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4E" w:rsidRPr="00BA08AF" w:rsidRDefault="004D234E" w:rsidP="005C3C92">
      <w:pPr>
        <w:spacing w:after="0" w:line="240" w:lineRule="auto"/>
        <w:ind w:firstLine="567"/>
        <w:jc w:val="center"/>
        <w:rPr>
          <w:rFonts w:ascii="Sylfaen" w:hAnsi="Sylfaen" w:cs="Sylfaen"/>
          <w:b/>
          <w:sz w:val="24"/>
          <w:szCs w:val="24"/>
          <w:lang w:val="ka-GE"/>
        </w:rPr>
      </w:pPr>
    </w:p>
    <w:p w:rsidR="004D234E" w:rsidRPr="00F07E19" w:rsidRDefault="002309FA" w:rsidP="005C3C92">
      <w:pPr>
        <w:spacing w:after="0" w:line="240" w:lineRule="auto"/>
        <w:ind w:firstLine="567"/>
        <w:jc w:val="center"/>
        <w:rPr>
          <w:rFonts w:ascii="Sylfaen" w:hAnsi="Sylfaen" w:cs="Sylfaen"/>
          <w:b/>
          <w:sz w:val="24"/>
          <w:szCs w:val="24"/>
          <w:lang w:val="ka-GE"/>
        </w:rPr>
      </w:pPr>
      <w:r w:rsidRPr="00F07E19">
        <w:rPr>
          <w:rFonts w:ascii="Sylfaen" w:hAnsi="Sylfaen"/>
          <w:noProof/>
        </w:rPr>
        <w:drawing>
          <wp:inline distT="0" distB="0" distL="0" distR="0" wp14:anchorId="46706542" wp14:editId="60E973D6">
            <wp:extent cx="2381250" cy="2905125"/>
            <wp:effectExtent l="0" t="0" r="0" b="9525"/>
            <wp:docPr id="5" name="Picture 5" descr="áá£á á¯ááááá¡ áááá-áá¡ á¡á£á áááá¡ á¨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áá£á á¯ááááá¡ áááá-áá¡ á¡á£á áááá¡ á¨ááá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905125"/>
                    </a:xfrm>
                    <a:prstGeom prst="rect">
                      <a:avLst/>
                    </a:prstGeom>
                    <a:noFill/>
                    <a:ln>
                      <a:noFill/>
                    </a:ln>
                  </pic:spPr>
                </pic:pic>
              </a:graphicData>
            </a:graphic>
          </wp:inline>
        </w:drawing>
      </w:r>
    </w:p>
    <w:p w:rsidR="004D234E" w:rsidRPr="00F07E19" w:rsidRDefault="004D234E" w:rsidP="005C3C92">
      <w:pPr>
        <w:spacing w:after="0" w:line="240" w:lineRule="auto"/>
        <w:ind w:firstLine="567"/>
        <w:jc w:val="center"/>
        <w:rPr>
          <w:rFonts w:ascii="Sylfaen" w:hAnsi="Sylfaen" w:cs="Sylfaen"/>
          <w:b/>
          <w:sz w:val="24"/>
          <w:szCs w:val="24"/>
          <w:lang w:val="ka-GE"/>
        </w:rPr>
      </w:pPr>
    </w:p>
    <w:p w:rsidR="004D234E" w:rsidRPr="00F07E19" w:rsidRDefault="004D234E" w:rsidP="005C3C92">
      <w:pPr>
        <w:spacing w:after="0" w:line="240" w:lineRule="auto"/>
        <w:ind w:firstLine="567"/>
        <w:jc w:val="center"/>
        <w:rPr>
          <w:rFonts w:ascii="Sylfaen" w:hAnsi="Sylfaen" w:cs="Sylfaen"/>
          <w:b/>
          <w:sz w:val="24"/>
          <w:szCs w:val="24"/>
          <w:lang w:val="ka-GE"/>
        </w:rPr>
      </w:pPr>
    </w:p>
    <w:p w:rsidR="00D3717E" w:rsidRPr="00F07E19" w:rsidRDefault="00D3717E" w:rsidP="005C3C92">
      <w:pPr>
        <w:spacing w:after="0" w:line="240" w:lineRule="auto"/>
        <w:ind w:firstLine="567"/>
        <w:jc w:val="center"/>
        <w:rPr>
          <w:rFonts w:ascii="Sylfaen" w:hAnsi="Sylfaen" w:cs="Sylfaen"/>
          <w:b/>
          <w:sz w:val="24"/>
          <w:szCs w:val="24"/>
          <w:lang w:val="ka-GE"/>
        </w:rPr>
      </w:pPr>
    </w:p>
    <w:p w:rsidR="004D234E" w:rsidRPr="00F07E19" w:rsidRDefault="004D234E" w:rsidP="005C3C92">
      <w:pPr>
        <w:spacing w:after="0" w:line="240" w:lineRule="auto"/>
        <w:ind w:firstLine="567"/>
        <w:jc w:val="center"/>
        <w:rPr>
          <w:rFonts w:ascii="Sylfaen" w:hAnsi="Sylfaen" w:cs="Sylfaen"/>
          <w:b/>
          <w:sz w:val="24"/>
          <w:szCs w:val="24"/>
          <w:lang w:val="ka-GE"/>
        </w:rPr>
      </w:pPr>
    </w:p>
    <w:p w:rsidR="002309FA" w:rsidRPr="00F07E19" w:rsidRDefault="002309FA" w:rsidP="008333B7">
      <w:pPr>
        <w:spacing w:after="0" w:line="240" w:lineRule="auto"/>
        <w:ind w:firstLine="567"/>
        <w:jc w:val="center"/>
        <w:rPr>
          <w:rFonts w:ascii="Sylfaen" w:hAnsi="Sylfaen" w:cs="Sylfaen"/>
          <w:b/>
          <w:sz w:val="28"/>
          <w:szCs w:val="28"/>
          <w:lang w:val="ka-GE"/>
        </w:rPr>
      </w:pPr>
      <w:r w:rsidRPr="00F07E19">
        <w:rPr>
          <w:rFonts w:ascii="Sylfaen" w:hAnsi="Sylfaen" w:cs="Sylfaen"/>
          <w:b/>
          <w:sz w:val="28"/>
          <w:szCs w:val="28"/>
          <w:lang w:val="ka-GE"/>
        </w:rPr>
        <w:t xml:space="preserve">გურჯაანის </w:t>
      </w:r>
      <w:r w:rsidR="008333B7" w:rsidRPr="00F07E19">
        <w:rPr>
          <w:rFonts w:ascii="Sylfaen" w:hAnsi="Sylfaen" w:cs="Sylfaen"/>
          <w:b/>
          <w:sz w:val="28"/>
          <w:szCs w:val="28"/>
          <w:lang w:val="ka-GE"/>
        </w:rPr>
        <w:t>მუნიციპალიტეტის</w:t>
      </w:r>
    </w:p>
    <w:p w:rsidR="002309FA" w:rsidRPr="00F07E19" w:rsidRDefault="002309FA" w:rsidP="008333B7">
      <w:pPr>
        <w:spacing w:after="0" w:line="240" w:lineRule="auto"/>
        <w:ind w:firstLine="567"/>
        <w:jc w:val="center"/>
        <w:rPr>
          <w:rFonts w:ascii="Sylfaen" w:hAnsi="Sylfaen" w:cs="Sylfaen"/>
          <w:b/>
          <w:sz w:val="28"/>
          <w:szCs w:val="28"/>
          <w:lang w:val="ka-GE"/>
        </w:rPr>
      </w:pPr>
    </w:p>
    <w:p w:rsidR="008333B7" w:rsidRPr="00F07E19" w:rsidRDefault="008333B7" w:rsidP="008333B7">
      <w:pPr>
        <w:spacing w:after="0" w:line="240" w:lineRule="auto"/>
        <w:ind w:firstLine="567"/>
        <w:jc w:val="center"/>
        <w:rPr>
          <w:rFonts w:ascii="Sylfaen" w:hAnsi="Sylfaen" w:cs="Sylfaen"/>
          <w:b/>
          <w:sz w:val="28"/>
          <w:szCs w:val="28"/>
          <w:lang w:val="ka-GE"/>
        </w:rPr>
      </w:pPr>
      <w:r w:rsidRPr="00F07E19">
        <w:rPr>
          <w:rFonts w:ascii="Sylfaen" w:hAnsi="Sylfaen" w:cs="Sylfaen"/>
          <w:b/>
          <w:sz w:val="28"/>
          <w:szCs w:val="28"/>
          <w:lang w:val="ka-GE"/>
        </w:rPr>
        <w:t xml:space="preserve"> 20</w:t>
      </w:r>
      <w:r w:rsidRPr="00F07E19">
        <w:rPr>
          <w:rFonts w:ascii="Sylfaen" w:hAnsi="Sylfaen" w:cs="Sylfaen"/>
          <w:b/>
          <w:sz w:val="28"/>
          <w:szCs w:val="28"/>
        </w:rPr>
        <w:t>2</w:t>
      </w:r>
      <w:r w:rsidR="00D0579D">
        <w:rPr>
          <w:rFonts w:ascii="Sylfaen" w:hAnsi="Sylfaen" w:cs="Sylfaen"/>
          <w:b/>
          <w:sz w:val="28"/>
          <w:szCs w:val="28"/>
        </w:rPr>
        <w:t>4</w:t>
      </w:r>
      <w:r w:rsidR="004F47B6">
        <w:rPr>
          <w:rFonts w:ascii="Sylfaen" w:hAnsi="Sylfaen" w:cs="Sylfaen"/>
          <w:b/>
          <w:sz w:val="28"/>
          <w:szCs w:val="28"/>
          <w:lang w:val="ka-GE"/>
        </w:rPr>
        <w:t xml:space="preserve"> </w:t>
      </w:r>
      <w:r w:rsidRPr="00F07E19">
        <w:rPr>
          <w:rFonts w:ascii="Sylfaen" w:hAnsi="Sylfaen" w:cs="Sylfaen"/>
          <w:b/>
          <w:sz w:val="28"/>
          <w:szCs w:val="28"/>
          <w:lang w:val="ka-GE"/>
        </w:rPr>
        <w:t xml:space="preserve">წლის </w:t>
      </w:r>
      <w:r w:rsidR="004F47B6">
        <w:rPr>
          <w:rFonts w:ascii="Sylfaen" w:hAnsi="Sylfaen" w:cs="Sylfaen"/>
          <w:b/>
          <w:sz w:val="28"/>
          <w:szCs w:val="28"/>
          <w:lang w:val="ka-GE"/>
        </w:rPr>
        <w:t xml:space="preserve"> ბიუჯეტის დანართი</w:t>
      </w:r>
    </w:p>
    <w:p w:rsidR="001D746D" w:rsidRPr="00F07E19" w:rsidRDefault="001D746D" w:rsidP="001D746D">
      <w:pPr>
        <w:spacing w:after="0" w:line="240" w:lineRule="auto"/>
        <w:ind w:firstLine="567"/>
        <w:jc w:val="center"/>
        <w:rPr>
          <w:rFonts w:ascii="Sylfaen" w:hAnsi="Sylfaen" w:cs="Sylfaen"/>
          <w:b/>
          <w:sz w:val="24"/>
          <w:szCs w:val="24"/>
          <w:lang w:val="ka-GE"/>
        </w:rPr>
      </w:pPr>
    </w:p>
    <w:p w:rsidR="001D746D" w:rsidRPr="00F07E19" w:rsidRDefault="001D746D" w:rsidP="001D746D">
      <w:pPr>
        <w:rPr>
          <w:sz w:val="24"/>
          <w:szCs w:val="24"/>
        </w:rPr>
      </w:pPr>
    </w:p>
    <w:p w:rsidR="002309FA" w:rsidRPr="00F07E19" w:rsidRDefault="002309FA" w:rsidP="001D746D">
      <w:pPr>
        <w:rPr>
          <w:sz w:val="24"/>
          <w:szCs w:val="24"/>
        </w:rPr>
      </w:pPr>
    </w:p>
    <w:p w:rsidR="002309FA" w:rsidRPr="00F07E19" w:rsidRDefault="002309FA" w:rsidP="001D746D">
      <w:pPr>
        <w:rPr>
          <w:sz w:val="24"/>
          <w:szCs w:val="24"/>
        </w:rPr>
      </w:pPr>
    </w:p>
    <w:p w:rsidR="002309FA" w:rsidRPr="00F07E19" w:rsidRDefault="002309FA" w:rsidP="001D746D">
      <w:pPr>
        <w:rPr>
          <w:sz w:val="24"/>
          <w:szCs w:val="24"/>
        </w:rPr>
      </w:pPr>
    </w:p>
    <w:p w:rsidR="00FD6B58" w:rsidRPr="00952C6D" w:rsidRDefault="00FD6B58" w:rsidP="00124002">
      <w:pPr>
        <w:spacing w:line="360" w:lineRule="auto"/>
        <w:ind w:firstLine="720"/>
        <w:jc w:val="both"/>
        <w:rPr>
          <w:rFonts w:ascii="Sylfaen" w:hAnsi="Sylfaen"/>
          <w:b/>
          <w:sz w:val="18"/>
          <w:szCs w:val="18"/>
        </w:rPr>
      </w:pPr>
    </w:p>
    <w:p w:rsidR="00124002" w:rsidRDefault="00846D73" w:rsidP="004F47B6">
      <w:pPr>
        <w:autoSpaceDE w:val="0"/>
        <w:autoSpaceDN w:val="0"/>
        <w:adjustRightInd w:val="0"/>
        <w:spacing w:after="0" w:line="240" w:lineRule="auto"/>
        <w:rPr>
          <w:rFonts w:ascii="Sylfaen" w:hAnsi="Sylfaen" w:cs="Sylfaen"/>
          <w:b/>
          <w:sz w:val="28"/>
          <w:szCs w:val="28"/>
          <w:lang w:val="ka-GE"/>
        </w:rPr>
      </w:pPr>
      <w:r w:rsidRPr="00422742">
        <w:rPr>
          <w:rFonts w:ascii="Sylfaen" w:hAnsi="Sylfaen" w:cs="Sylfaen"/>
          <w:b/>
          <w:sz w:val="28"/>
          <w:szCs w:val="28"/>
          <w:lang w:val="ka-GE"/>
        </w:rPr>
        <w:t xml:space="preserve">       </w:t>
      </w:r>
      <w:r w:rsidRPr="00422742">
        <w:rPr>
          <w:rFonts w:ascii="Sylfaen" w:hAnsi="Sylfaen" w:cs="Sylfaen"/>
          <w:b/>
          <w:sz w:val="28"/>
          <w:szCs w:val="28"/>
        </w:rPr>
        <w:t xml:space="preserve">თავი III. მუნიციპალიტეტის </w:t>
      </w:r>
      <w:r w:rsidR="004F47B6">
        <w:rPr>
          <w:rFonts w:ascii="Sylfaen" w:hAnsi="Sylfaen" w:cs="Sylfaen"/>
          <w:b/>
          <w:sz w:val="28"/>
          <w:szCs w:val="28"/>
          <w:lang w:val="ka-GE"/>
        </w:rPr>
        <w:t xml:space="preserve"> პროგრამული ბიუჯეტის დანართი </w:t>
      </w:r>
    </w:p>
    <w:p w:rsidR="004F47B6" w:rsidRPr="004F47B6" w:rsidRDefault="004F47B6" w:rsidP="004F47B6">
      <w:pPr>
        <w:autoSpaceDE w:val="0"/>
        <w:autoSpaceDN w:val="0"/>
        <w:adjustRightInd w:val="0"/>
        <w:spacing w:after="0" w:line="240" w:lineRule="auto"/>
        <w:rPr>
          <w:rFonts w:ascii="Sylfaen" w:hAnsi="Sylfaen" w:cs="Sylfaen"/>
          <w:b/>
          <w:sz w:val="28"/>
          <w:szCs w:val="28"/>
          <w:lang w:val="ka-GE"/>
        </w:rPr>
      </w:pPr>
    </w:p>
    <w:p w:rsidR="00AB3483" w:rsidRPr="00AB3483" w:rsidRDefault="00AB3483" w:rsidP="00AB3483">
      <w:pPr>
        <w:pStyle w:val="Default"/>
        <w:ind w:left="142" w:right="142" w:firstLine="566"/>
        <w:jc w:val="both"/>
        <w:rPr>
          <w:rFonts w:eastAsiaTheme="minorHAnsi"/>
          <w:lang w:val="ka-GE"/>
        </w:rPr>
      </w:pPr>
      <w:r>
        <w:rPr>
          <w:b/>
          <w:sz w:val="28"/>
          <w:szCs w:val="28"/>
        </w:rPr>
        <w:tab/>
      </w:r>
      <w:r>
        <w:rPr>
          <w:b/>
          <w:sz w:val="28"/>
          <w:szCs w:val="28"/>
        </w:rPr>
        <w:tab/>
      </w:r>
      <w:r w:rsidRPr="00AB3483">
        <w:rPr>
          <w:rFonts w:eastAsiaTheme="minorHAnsi"/>
          <w:lang w:val="ka-GE"/>
        </w:rPr>
        <w:t>202</w:t>
      </w:r>
      <w:r w:rsidRPr="00AB3483">
        <w:rPr>
          <w:rFonts w:eastAsiaTheme="minorHAnsi"/>
        </w:rPr>
        <w:t>3</w:t>
      </w:r>
      <w:r w:rsidRPr="00AB3483">
        <w:rPr>
          <w:rFonts w:eastAsiaTheme="minorHAnsi"/>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 202</w:t>
      </w:r>
      <w:r w:rsidRPr="00AB3483">
        <w:rPr>
          <w:rFonts w:eastAsiaTheme="minorHAnsi"/>
        </w:rPr>
        <w:t>4</w:t>
      </w:r>
      <w:r w:rsidRPr="00AB3483">
        <w:rPr>
          <w:rFonts w:eastAsiaTheme="minorHAnsi"/>
          <w:lang w:val="ka-GE"/>
        </w:rPr>
        <w:t xml:space="preserve"> – 202</w:t>
      </w:r>
      <w:r w:rsidRPr="00AB3483">
        <w:rPr>
          <w:rFonts w:eastAsiaTheme="minorHAnsi"/>
        </w:rPr>
        <w:t>7</w:t>
      </w:r>
      <w:r w:rsidRPr="00AB3483">
        <w:rPr>
          <w:rFonts w:eastAsiaTheme="minorHAnsi"/>
          <w:lang w:val="ka-GE"/>
        </w:rPr>
        <w:t xml:space="preserve"> წლების საშუალოვადიანი სამოქმედო გეგმა</w:t>
      </w:r>
      <w:r w:rsidR="00077BB6">
        <w:rPr>
          <w:rFonts w:eastAsiaTheme="minorHAnsi"/>
          <w:lang w:val="ka-GE"/>
        </w:rPr>
        <w:t xml:space="preserve"> პირველი ვარიანტი</w:t>
      </w:r>
      <w:r w:rsidRPr="00AB3483">
        <w:rPr>
          <w:rFonts w:eastAsiaTheme="minorHAnsi"/>
          <w:lang w:val="ka-GE"/>
        </w:rPr>
        <w:t>,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AB3483" w:rsidRPr="00AB3483" w:rsidRDefault="00AB3483" w:rsidP="00AB3483">
      <w:pPr>
        <w:autoSpaceDE w:val="0"/>
        <w:autoSpaceDN w:val="0"/>
        <w:adjustRightInd w:val="0"/>
        <w:spacing w:after="0" w:line="240" w:lineRule="auto"/>
        <w:ind w:left="142" w:right="142" w:firstLine="566"/>
        <w:jc w:val="both"/>
        <w:rPr>
          <w:rFonts w:ascii="Sylfaen" w:eastAsiaTheme="minorHAnsi" w:hAnsi="Sylfaen" w:cs="Sylfaen"/>
          <w:color w:val="000000"/>
          <w:sz w:val="24"/>
          <w:szCs w:val="24"/>
          <w:lang w:val="ka-GE"/>
        </w:rPr>
      </w:pP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 xml:space="preserve">ინფრასტრუქტურა; </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 xml:space="preserve"> </w:t>
      </w:r>
      <w:r w:rsidRPr="00AB3483">
        <w:rPr>
          <w:rFonts w:ascii="Sylfaen" w:eastAsiaTheme="minorHAnsi" w:hAnsi="Sylfaen" w:cs="Sylfaen"/>
          <w:b/>
          <w:color w:val="000000"/>
          <w:sz w:val="24"/>
          <w:szCs w:val="24"/>
          <w:lang w:val="ka-GE"/>
        </w:rPr>
        <w:t>წარმომადგენლობითი და ღმასრულებელი ხელისუფლება;</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დასუფთავება და გარემოს დაცვა;</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განათლება;</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 xml:space="preserve">კულტურა, ახალგაზრდობა და სპორტი; </w:t>
      </w:r>
    </w:p>
    <w:p w:rsidR="00AB3483" w:rsidRPr="00AB3483" w:rsidRDefault="00AB3483" w:rsidP="00AB3483">
      <w:pPr>
        <w:numPr>
          <w:ilvl w:val="0"/>
          <w:numId w:val="34"/>
        </w:numPr>
        <w:autoSpaceDE w:val="0"/>
        <w:autoSpaceDN w:val="0"/>
        <w:adjustRightInd w:val="0"/>
        <w:spacing w:after="0" w:line="240" w:lineRule="auto"/>
        <w:ind w:right="142"/>
        <w:jc w:val="both"/>
        <w:rPr>
          <w:rFonts w:ascii="Sylfaen" w:eastAsiaTheme="minorHAnsi" w:hAnsi="Sylfaen" w:cs="Sylfaen"/>
          <w:b/>
          <w:color w:val="000000"/>
          <w:sz w:val="24"/>
          <w:szCs w:val="24"/>
          <w:lang w:val="ka-GE"/>
        </w:rPr>
      </w:pPr>
      <w:r w:rsidRPr="00AB3483">
        <w:rPr>
          <w:rFonts w:ascii="Sylfaen" w:eastAsiaTheme="minorHAnsi" w:hAnsi="Sylfaen" w:cs="Sylfaen"/>
          <w:b/>
          <w:color w:val="000000"/>
          <w:sz w:val="24"/>
          <w:szCs w:val="24"/>
          <w:lang w:val="ka-GE"/>
        </w:rPr>
        <w:t xml:space="preserve">ჯანმრთელობის დაცვა და სოციალური უზრუნველყოფა; </w:t>
      </w:r>
    </w:p>
    <w:p w:rsidR="00AB3483" w:rsidRPr="00AB3483" w:rsidRDefault="00AB3483" w:rsidP="00AB3483">
      <w:pPr>
        <w:spacing w:after="200" w:line="276" w:lineRule="auto"/>
        <w:jc w:val="both"/>
        <w:rPr>
          <w:rFonts w:ascii="Sylfaen" w:eastAsiaTheme="minorHAnsi" w:hAnsi="Sylfaen" w:cs="TimesNewRomanPSMT"/>
          <w:sz w:val="24"/>
          <w:szCs w:val="24"/>
          <w:lang w:val="ka-GE"/>
        </w:rPr>
      </w:pPr>
    </w:p>
    <w:p w:rsidR="00AB3483" w:rsidRPr="00AB3483" w:rsidRDefault="00AB3483" w:rsidP="00AB3483">
      <w:pPr>
        <w:autoSpaceDE w:val="0"/>
        <w:autoSpaceDN w:val="0"/>
        <w:adjustRightInd w:val="0"/>
        <w:spacing w:after="0" w:line="240" w:lineRule="auto"/>
        <w:ind w:left="1428" w:right="142"/>
        <w:jc w:val="both"/>
        <w:rPr>
          <w:rFonts w:ascii="Sylfaen" w:eastAsiaTheme="minorHAnsi" w:hAnsi="Sylfaen" w:cs="TimesNewRomanPSMT"/>
          <w:sz w:val="24"/>
          <w:szCs w:val="24"/>
          <w:lang w:val="ka-GE"/>
        </w:rPr>
      </w:pPr>
    </w:p>
    <w:p w:rsidR="0058669C" w:rsidRPr="00A95D31" w:rsidRDefault="0058669C" w:rsidP="0058669C">
      <w:pPr>
        <w:tabs>
          <w:tab w:val="left" w:pos="270"/>
          <w:tab w:val="left" w:pos="360"/>
        </w:tabs>
        <w:spacing w:after="200" w:line="276" w:lineRule="auto"/>
        <w:ind w:left="-90" w:firstLine="360"/>
        <w:rPr>
          <w:rFonts w:ascii="Sylfaen" w:eastAsiaTheme="majorEastAsia" w:hAnsi="Sylfaen" w:cstheme="majorBidi"/>
          <w:b/>
          <w:color w:val="365F91" w:themeColor="accent1" w:themeShade="BF"/>
          <w:sz w:val="28"/>
          <w:szCs w:val="28"/>
          <w:lang w:val="ka-GE"/>
        </w:rPr>
      </w:pPr>
      <w:r w:rsidRPr="00A95D31">
        <w:rPr>
          <w:rFonts w:ascii="Sylfaen" w:eastAsiaTheme="majorEastAsia" w:hAnsi="Sylfaen" w:cstheme="majorBidi"/>
          <w:b/>
          <w:color w:val="365F91" w:themeColor="accent1" w:themeShade="BF"/>
          <w:sz w:val="28"/>
          <w:szCs w:val="28"/>
          <w:lang w:val="ka-GE"/>
        </w:rPr>
        <w:t>02 0</w:t>
      </w:r>
      <w:r w:rsidRPr="00A95D31">
        <w:rPr>
          <w:rFonts w:ascii="Sylfaen" w:eastAsiaTheme="majorEastAsia" w:hAnsi="Sylfaen" w:cstheme="majorBidi"/>
          <w:b/>
          <w:color w:val="365F91" w:themeColor="accent1" w:themeShade="BF"/>
          <w:sz w:val="28"/>
          <w:szCs w:val="28"/>
        </w:rPr>
        <w:t>0</w:t>
      </w:r>
      <w:r w:rsidRPr="00A95D31">
        <w:rPr>
          <w:rFonts w:ascii="Sylfaen" w:eastAsiaTheme="majorEastAsia" w:hAnsi="Sylfaen" w:cstheme="majorBidi"/>
          <w:b/>
          <w:color w:val="365F91" w:themeColor="accent1" w:themeShade="BF"/>
          <w:sz w:val="28"/>
          <w:szCs w:val="28"/>
          <w:lang w:val="ka-GE"/>
        </w:rPr>
        <w:t xml:space="preserve"> ინფრასტრუქტურის განვითარება 2024 – 2027წლები</w:t>
      </w:r>
    </w:p>
    <w:p w:rsidR="0058669C" w:rsidRPr="00A95D31" w:rsidRDefault="0058669C" w:rsidP="0058669C">
      <w:pPr>
        <w:spacing w:after="200" w:line="276" w:lineRule="auto"/>
        <w:rPr>
          <w:rFonts w:ascii="Sylfaen" w:eastAsia="Calibri" w:hAnsi="Sylfaen" w:cs="Times New Roman"/>
          <w:lang w:val="ka-GE"/>
        </w:rPr>
      </w:pPr>
      <w:r w:rsidRPr="00A95D31">
        <w:rPr>
          <w:rFonts w:ascii="Sylfaen" w:eastAsia="Calibri" w:hAnsi="Sylfaen" w:cs="Times New Roman"/>
          <w:lang w:val="ka-GE"/>
        </w:rPr>
        <w:t xml:space="preserve"> ინფრასტრუქტურის განვითარებაზე პასუხისმგებელია მუნიციპალიტეტის ინფრასტრუქტურის სამსახური, რომელიც მერიის სამსახურს წარმოადგენს, წყლის სისტემების განვითარებაზე ა(ა)იპ მუნიციპალური სერვისი და  გარე განათებაზე ა(ა)იპ გურჯაანის გარე განათების სამსახური.</w:t>
      </w:r>
    </w:p>
    <w:p w:rsidR="0058669C" w:rsidRPr="00A95D31" w:rsidRDefault="0058669C" w:rsidP="0058669C">
      <w:pPr>
        <w:spacing w:after="200" w:line="276" w:lineRule="auto"/>
        <w:rPr>
          <w:rFonts w:ascii="Sylfaen" w:eastAsia="Calibri" w:hAnsi="Sylfaen" w:cs="Times New Roman"/>
          <w:b/>
          <w:lang w:val="ka-GE"/>
        </w:rPr>
      </w:pPr>
      <w:r w:rsidRPr="00A95D31">
        <w:rPr>
          <w:rFonts w:ascii="Sylfaen" w:eastAsia="Calibri" w:hAnsi="Sylfaen" w:cs="Sylfaen"/>
          <w:b/>
          <w:sz w:val="28"/>
          <w:lang w:val="ka-GE"/>
        </w:rPr>
        <w:t>სტრუქტურა</w:t>
      </w:r>
      <w:r w:rsidRPr="00A95D31">
        <w:rPr>
          <w:rFonts w:ascii="Calibri" w:eastAsia="Calibri" w:hAnsi="Calibri" w:cs="Times New Roman"/>
          <w:b/>
          <w:lang w:val="ka-GE"/>
        </w:rPr>
        <w:t xml:space="preserve"> </w:t>
      </w:r>
    </w:p>
    <w:p w:rsidR="0058669C" w:rsidRPr="0058669C" w:rsidRDefault="0058669C" w:rsidP="0058669C">
      <w:pPr>
        <w:spacing w:after="200" w:line="276" w:lineRule="auto"/>
        <w:rPr>
          <w:rFonts w:ascii="Sylfaen" w:eastAsia="Calibri" w:hAnsi="Sylfaen" w:cs="Times New Roman"/>
          <w:b/>
          <w:lang w:val="ka-GE"/>
        </w:rPr>
      </w:pPr>
      <w:r w:rsidRPr="00A95D31">
        <w:rPr>
          <w:rFonts w:ascii="Sylfaen" w:eastAsia="Calibri" w:hAnsi="Sylfaen" w:cs="Times New Roman"/>
          <w:b/>
          <w:lang w:val="ka-GE"/>
        </w:rPr>
        <w:t xml:space="preserve"> მუნიციპალიტეტის ინფრასტრუქტურის სამსახური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5"/>
        <w:gridCol w:w="5235"/>
        <w:gridCol w:w="1655"/>
        <w:gridCol w:w="1588"/>
        <w:gridCol w:w="1497"/>
        <w:gridCol w:w="1430"/>
      </w:tblGrid>
      <w:tr w:rsidR="00970E8F" w:rsidRPr="00970E8F" w:rsidTr="00970E8F">
        <w:trPr>
          <w:trHeight w:val="1110"/>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Sylfaen" w:hAnsi="Sylfaen" w:cs="Sylfaen"/>
                <w:b/>
                <w:bCs/>
                <w:sz w:val="18"/>
                <w:szCs w:val="18"/>
              </w:rPr>
              <w:lastRenderedPageBreak/>
              <w:t>პროგრამული</w:t>
            </w:r>
            <w:r w:rsidRPr="00970E8F">
              <w:rPr>
                <w:rFonts w:ascii="Arial CYR" w:hAnsi="Arial CYR" w:cs="Arial CYR"/>
                <w:b/>
                <w:bCs/>
                <w:sz w:val="18"/>
                <w:szCs w:val="18"/>
              </w:rPr>
              <w:t xml:space="preserve"> </w:t>
            </w:r>
            <w:r w:rsidRPr="00970E8F">
              <w:rPr>
                <w:rFonts w:ascii="Sylfaen" w:hAnsi="Sylfaen" w:cs="Sylfaen"/>
                <w:b/>
                <w:bCs/>
                <w:sz w:val="18"/>
                <w:szCs w:val="18"/>
              </w:rPr>
              <w:t>კოდი</w:t>
            </w:r>
            <w:r w:rsidRPr="00970E8F">
              <w:rPr>
                <w:rFonts w:ascii="Arial CYR" w:hAnsi="Arial CYR" w:cs="Arial CYR"/>
                <w:b/>
                <w:bCs/>
                <w:sz w:val="18"/>
                <w:szCs w:val="18"/>
              </w:rPr>
              <w:t xml:space="preserve">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დასახელება</w:t>
            </w:r>
            <w:r w:rsidRPr="00970E8F">
              <w:rPr>
                <w:rFonts w:ascii="Arial CYR" w:hAnsi="Arial CYR" w:cs="Arial CYR"/>
                <w:b/>
                <w:bCs/>
                <w:sz w:val="18"/>
                <w:szCs w:val="18"/>
              </w:rPr>
              <w:t xml:space="preserve"> </w:t>
            </w:r>
          </w:p>
        </w:tc>
        <w:tc>
          <w:tcPr>
            <w:tcW w:w="639" w:type="pct"/>
            <w:shd w:val="clear" w:color="auto" w:fill="auto"/>
            <w:noWrap/>
            <w:vAlign w:val="center"/>
            <w:hideMark/>
          </w:tcPr>
          <w:p w:rsidR="00970E8F" w:rsidRPr="00970E8F" w:rsidRDefault="00970E8F">
            <w:pPr>
              <w:rPr>
                <w:rFonts w:ascii="Arial CYR" w:hAnsi="Arial CYR" w:cs="Arial CYR"/>
                <w:b/>
                <w:bCs/>
                <w:sz w:val="18"/>
                <w:szCs w:val="18"/>
              </w:rPr>
            </w:pPr>
            <w:r w:rsidRPr="00970E8F">
              <w:rPr>
                <w:rFonts w:ascii="Arial CYR" w:hAnsi="Arial CYR" w:cs="Arial CYR"/>
                <w:b/>
                <w:bCs/>
                <w:sz w:val="18"/>
                <w:szCs w:val="18"/>
              </w:rPr>
              <w:t xml:space="preserve">2024 </w:t>
            </w:r>
            <w:r w:rsidRPr="00970E8F">
              <w:rPr>
                <w:rFonts w:ascii="Sylfaen" w:hAnsi="Sylfaen" w:cs="Sylfaen"/>
                <w:b/>
                <w:bCs/>
                <w:sz w:val="18"/>
                <w:szCs w:val="18"/>
              </w:rPr>
              <w:t>გეგმა</w:t>
            </w:r>
          </w:p>
        </w:tc>
        <w:tc>
          <w:tcPr>
            <w:tcW w:w="613" w:type="pct"/>
            <w:shd w:val="clear" w:color="auto" w:fill="auto"/>
            <w:noWrap/>
            <w:vAlign w:val="center"/>
            <w:hideMark/>
          </w:tcPr>
          <w:p w:rsidR="00970E8F" w:rsidRPr="00970E8F" w:rsidRDefault="00970E8F">
            <w:pPr>
              <w:rPr>
                <w:rFonts w:ascii="Arial CYR" w:hAnsi="Arial CYR" w:cs="Arial CYR"/>
                <w:b/>
                <w:bCs/>
                <w:sz w:val="18"/>
                <w:szCs w:val="18"/>
              </w:rPr>
            </w:pPr>
            <w:r w:rsidRPr="00970E8F">
              <w:rPr>
                <w:rFonts w:ascii="Arial CYR" w:hAnsi="Arial CYR" w:cs="Arial CYR"/>
                <w:b/>
                <w:bCs/>
                <w:sz w:val="18"/>
                <w:szCs w:val="18"/>
              </w:rPr>
              <w:t xml:space="preserve">2025 </w:t>
            </w:r>
            <w:r w:rsidRPr="00970E8F">
              <w:rPr>
                <w:rFonts w:ascii="Sylfaen" w:hAnsi="Sylfaen" w:cs="Sylfaen"/>
                <w:b/>
                <w:bCs/>
                <w:sz w:val="18"/>
                <w:szCs w:val="18"/>
              </w:rPr>
              <w:t>გეგმა</w:t>
            </w:r>
          </w:p>
        </w:tc>
        <w:tc>
          <w:tcPr>
            <w:tcW w:w="578" w:type="pct"/>
            <w:shd w:val="clear" w:color="auto" w:fill="auto"/>
            <w:noWrap/>
            <w:vAlign w:val="center"/>
            <w:hideMark/>
          </w:tcPr>
          <w:p w:rsidR="00970E8F" w:rsidRPr="00970E8F" w:rsidRDefault="00970E8F">
            <w:pPr>
              <w:rPr>
                <w:rFonts w:ascii="Arial CYR" w:hAnsi="Arial CYR" w:cs="Arial CYR"/>
                <w:b/>
                <w:bCs/>
                <w:sz w:val="18"/>
                <w:szCs w:val="18"/>
              </w:rPr>
            </w:pPr>
            <w:r w:rsidRPr="00970E8F">
              <w:rPr>
                <w:rFonts w:ascii="Arial CYR" w:hAnsi="Arial CYR" w:cs="Arial CYR"/>
                <w:b/>
                <w:bCs/>
                <w:sz w:val="18"/>
                <w:szCs w:val="18"/>
              </w:rPr>
              <w:t xml:space="preserve">2026 </w:t>
            </w:r>
            <w:r w:rsidRPr="00970E8F">
              <w:rPr>
                <w:rFonts w:ascii="Sylfaen" w:hAnsi="Sylfaen" w:cs="Sylfaen"/>
                <w:b/>
                <w:bCs/>
                <w:sz w:val="18"/>
                <w:szCs w:val="18"/>
              </w:rPr>
              <w:t>გეგმა</w:t>
            </w:r>
          </w:p>
        </w:tc>
        <w:tc>
          <w:tcPr>
            <w:tcW w:w="552" w:type="pct"/>
            <w:shd w:val="clear" w:color="auto" w:fill="auto"/>
            <w:noWrap/>
            <w:vAlign w:val="center"/>
            <w:hideMark/>
          </w:tcPr>
          <w:p w:rsidR="00970E8F" w:rsidRPr="00970E8F" w:rsidRDefault="00970E8F">
            <w:pPr>
              <w:rPr>
                <w:rFonts w:ascii="Arial CYR" w:hAnsi="Arial CYR" w:cs="Arial CYR"/>
                <w:b/>
                <w:bCs/>
                <w:sz w:val="18"/>
                <w:szCs w:val="18"/>
              </w:rPr>
            </w:pPr>
            <w:r w:rsidRPr="00970E8F">
              <w:rPr>
                <w:rFonts w:ascii="Arial CYR" w:hAnsi="Arial CYR" w:cs="Arial CYR"/>
                <w:b/>
                <w:bCs/>
                <w:sz w:val="18"/>
                <w:szCs w:val="18"/>
              </w:rPr>
              <w:t xml:space="preserve">2027 </w:t>
            </w:r>
            <w:r w:rsidRPr="00970E8F">
              <w:rPr>
                <w:rFonts w:ascii="Sylfaen" w:hAnsi="Sylfaen" w:cs="Sylfaen"/>
                <w:b/>
                <w:bCs/>
                <w:sz w:val="18"/>
                <w:szCs w:val="18"/>
              </w:rPr>
              <w:t>გეგმა</w:t>
            </w:r>
          </w:p>
        </w:tc>
      </w:tr>
      <w:tr w:rsidR="00970E8F" w:rsidRPr="00970E8F" w:rsidTr="00970E8F">
        <w:trPr>
          <w:trHeight w:val="390"/>
        </w:trPr>
        <w:tc>
          <w:tcPr>
            <w:tcW w:w="596" w:type="pct"/>
            <w:shd w:val="clear" w:color="000000" w:fill="D9D9D9"/>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02 00 </w:t>
            </w:r>
          </w:p>
        </w:tc>
        <w:tc>
          <w:tcPr>
            <w:tcW w:w="2021" w:type="pct"/>
            <w:shd w:val="clear" w:color="000000" w:fill="D9D9D9"/>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ინფრასტრუქტურის</w:t>
            </w:r>
            <w:r w:rsidRPr="00970E8F">
              <w:rPr>
                <w:rFonts w:ascii="Arial CYR" w:hAnsi="Arial CYR" w:cs="Arial CYR"/>
                <w:b/>
                <w:bCs/>
                <w:sz w:val="18"/>
                <w:szCs w:val="18"/>
              </w:rPr>
              <w:t xml:space="preserve"> </w:t>
            </w:r>
            <w:r w:rsidRPr="00970E8F">
              <w:rPr>
                <w:rFonts w:ascii="Sylfaen" w:hAnsi="Sylfaen" w:cs="Sylfaen"/>
                <w:b/>
                <w:bCs/>
                <w:sz w:val="18"/>
                <w:szCs w:val="18"/>
              </w:rPr>
              <w:t>განვითარება</w:t>
            </w:r>
            <w:r w:rsidRPr="00970E8F">
              <w:rPr>
                <w:rFonts w:ascii="Arial CYR" w:hAnsi="Arial CYR" w:cs="Arial CYR"/>
                <w:b/>
                <w:bCs/>
                <w:sz w:val="18"/>
                <w:szCs w:val="18"/>
              </w:rPr>
              <w:t xml:space="preserve"> </w:t>
            </w:r>
          </w:p>
        </w:tc>
        <w:tc>
          <w:tcPr>
            <w:tcW w:w="639" w:type="pct"/>
            <w:shd w:val="clear" w:color="000000" w:fill="D9D9D9"/>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14538.50</w:t>
            </w:r>
          </w:p>
        </w:tc>
        <w:tc>
          <w:tcPr>
            <w:tcW w:w="613" w:type="pct"/>
            <w:shd w:val="clear" w:color="000000" w:fill="D9D9D9"/>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7260.00</w:t>
            </w:r>
          </w:p>
        </w:tc>
        <w:tc>
          <w:tcPr>
            <w:tcW w:w="578" w:type="pct"/>
            <w:shd w:val="clear" w:color="000000" w:fill="D9D9D9"/>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8310.00</w:t>
            </w:r>
          </w:p>
        </w:tc>
        <w:tc>
          <w:tcPr>
            <w:tcW w:w="552" w:type="pct"/>
            <w:shd w:val="clear" w:color="000000" w:fill="D9D9D9"/>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9460.00</w:t>
            </w:r>
          </w:p>
        </w:tc>
      </w:tr>
      <w:tr w:rsidR="00970E8F" w:rsidRPr="00970E8F" w:rsidTr="00970E8F">
        <w:trPr>
          <w:trHeight w:val="31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02 01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საგზაო</w:t>
            </w:r>
            <w:r w:rsidRPr="00970E8F">
              <w:rPr>
                <w:rFonts w:ascii="Arial CYR" w:hAnsi="Arial CYR" w:cs="Arial CYR"/>
                <w:b/>
                <w:bCs/>
                <w:sz w:val="18"/>
                <w:szCs w:val="18"/>
              </w:rPr>
              <w:t xml:space="preserve"> </w:t>
            </w:r>
            <w:r w:rsidRPr="00970E8F">
              <w:rPr>
                <w:rFonts w:ascii="Sylfaen" w:hAnsi="Sylfaen" w:cs="Sylfaen"/>
                <w:b/>
                <w:bCs/>
                <w:sz w:val="18"/>
                <w:szCs w:val="18"/>
              </w:rPr>
              <w:t>ინფრასტრუქტურის</w:t>
            </w:r>
            <w:r w:rsidRPr="00970E8F">
              <w:rPr>
                <w:rFonts w:ascii="Arial CYR" w:hAnsi="Arial CYR" w:cs="Arial CYR"/>
                <w:b/>
                <w:bCs/>
                <w:sz w:val="18"/>
                <w:szCs w:val="18"/>
              </w:rPr>
              <w:t xml:space="preserve"> </w:t>
            </w:r>
            <w:r w:rsidRPr="00970E8F">
              <w:rPr>
                <w:rFonts w:ascii="Sylfaen" w:hAnsi="Sylfaen" w:cs="Sylfaen"/>
                <w:b/>
                <w:bCs/>
                <w:sz w:val="18"/>
                <w:szCs w:val="18"/>
              </w:rPr>
              <w:t>განვითარება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5400.00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2050.00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2050.00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2100.00</w:t>
            </w:r>
          </w:p>
        </w:tc>
      </w:tr>
      <w:tr w:rsidR="00970E8F" w:rsidRPr="00970E8F" w:rsidTr="00970E8F">
        <w:trPr>
          <w:trHeight w:val="37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02 01 01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გზების</w:t>
            </w:r>
            <w:r w:rsidRPr="00970E8F">
              <w:rPr>
                <w:rFonts w:ascii="Arial CYR" w:hAnsi="Arial CYR" w:cs="Arial CYR"/>
                <w:b/>
                <w:bCs/>
                <w:sz w:val="18"/>
                <w:szCs w:val="18"/>
              </w:rPr>
              <w:t xml:space="preserve"> </w:t>
            </w:r>
            <w:r w:rsidRPr="00970E8F">
              <w:rPr>
                <w:rFonts w:ascii="Sylfaen" w:hAnsi="Sylfaen" w:cs="Sylfaen"/>
                <w:b/>
                <w:bCs/>
                <w:sz w:val="18"/>
                <w:szCs w:val="18"/>
              </w:rPr>
              <w:t>კაპიტალური</w:t>
            </w:r>
            <w:r w:rsidRPr="00970E8F">
              <w:rPr>
                <w:rFonts w:ascii="Arial CYR" w:hAnsi="Arial CYR" w:cs="Arial CYR"/>
                <w:b/>
                <w:bCs/>
                <w:sz w:val="18"/>
                <w:szCs w:val="18"/>
              </w:rPr>
              <w:t xml:space="preserve"> </w:t>
            </w:r>
            <w:r w:rsidRPr="00970E8F">
              <w:rPr>
                <w:rFonts w:ascii="Sylfaen" w:hAnsi="Sylfaen" w:cs="Sylfaen"/>
                <w:b/>
                <w:bCs/>
                <w:sz w:val="18"/>
                <w:szCs w:val="18"/>
              </w:rPr>
              <w:t>შეკეთება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5100.00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2000.00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2000.00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2000.00</w:t>
            </w:r>
          </w:p>
        </w:tc>
      </w:tr>
      <w:tr w:rsidR="00970E8F" w:rsidRPr="00970E8F" w:rsidTr="00970E8F">
        <w:trPr>
          <w:trHeight w:val="43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02 01 02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გზების</w:t>
            </w:r>
            <w:r w:rsidRPr="00970E8F">
              <w:rPr>
                <w:rFonts w:ascii="Arial CYR" w:hAnsi="Arial CYR" w:cs="Arial CYR"/>
                <w:b/>
                <w:bCs/>
                <w:sz w:val="18"/>
                <w:szCs w:val="18"/>
              </w:rPr>
              <w:t xml:space="preserve"> </w:t>
            </w:r>
            <w:r w:rsidRPr="00970E8F">
              <w:rPr>
                <w:rFonts w:ascii="Sylfaen" w:hAnsi="Sylfaen" w:cs="Sylfaen"/>
                <w:b/>
                <w:bCs/>
                <w:sz w:val="18"/>
                <w:szCs w:val="18"/>
              </w:rPr>
              <w:t>მოვლა</w:t>
            </w:r>
            <w:r w:rsidRPr="00970E8F">
              <w:rPr>
                <w:rFonts w:ascii="Arial CYR" w:hAnsi="Arial CYR" w:cs="Arial CYR"/>
                <w:b/>
                <w:bCs/>
                <w:sz w:val="18"/>
                <w:szCs w:val="18"/>
              </w:rPr>
              <w:t xml:space="preserve"> </w:t>
            </w:r>
            <w:r w:rsidRPr="00970E8F">
              <w:rPr>
                <w:rFonts w:ascii="Sylfaen" w:hAnsi="Sylfaen" w:cs="Sylfaen"/>
                <w:b/>
                <w:bCs/>
                <w:sz w:val="18"/>
                <w:szCs w:val="18"/>
              </w:rPr>
              <w:t>პატრონობა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170.00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w:t>
            </w:r>
          </w:p>
        </w:tc>
      </w:tr>
      <w:tr w:rsidR="00970E8F" w:rsidRPr="00970E8F" w:rsidTr="00970E8F">
        <w:trPr>
          <w:trHeight w:val="40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02 01 03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საგზაო</w:t>
            </w:r>
            <w:r w:rsidRPr="00970E8F">
              <w:rPr>
                <w:rFonts w:ascii="Arial CYR" w:hAnsi="Arial CYR" w:cs="Arial CYR"/>
                <w:b/>
                <w:bCs/>
                <w:sz w:val="18"/>
                <w:szCs w:val="18"/>
              </w:rPr>
              <w:t xml:space="preserve"> </w:t>
            </w:r>
            <w:r w:rsidRPr="00970E8F">
              <w:rPr>
                <w:rFonts w:ascii="Sylfaen" w:hAnsi="Sylfaen" w:cs="Sylfaen"/>
                <w:b/>
                <w:bCs/>
                <w:sz w:val="18"/>
                <w:szCs w:val="18"/>
              </w:rPr>
              <w:t>ნიშნები</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უსაფრთხოება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130.00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w:t>
            </w:r>
          </w:p>
        </w:tc>
      </w:tr>
      <w:tr w:rsidR="00970E8F" w:rsidRPr="00970E8F" w:rsidTr="00970E8F">
        <w:trPr>
          <w:trHeight w:val="390"/>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02 02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წყლის</w:t>
            </w:r>
            <w:r w:rsidRPr="00970E8F">
              <w:rPr>
                <w:rFonts w:ascii="Arial CYR" w:hAnsi="Arial CYR" w:cs="Arial CYR"/>
                <w:b/>
                <w:bCs/>
                <w:sz w:val="18"/>
                <w:szCs w:val="18"/>
              </w:rPr>
              <w:t xml:space="preserve"> </w:t>
            </w:r>
            <w:r w:rsidRPr="00970E8F">
              <w:rPr>
                <w:rFonts w:ascii="Sylfaen" w:hAnsi="Sylfaen" w:cs="Sylfaen"/>
                <w:b/>
                <w:bCs/>
                <w:sz w:val="18"/>
                <w:szCs w:val="18"/>
              </w:rPr>
              <w:t>სისტემების</w:t>
            </w:r>
            <w:r w:rsidRPr="00970E8F">
              <w:rPr>
                <w:rFonts w:ascii="Arial CYR" w:hAnsi="Arial CYR" w:cs="Arial CYR"/>
                <w:b/>
                <w:bCs/>
                <w:sz w:val="18"/>
                <w:szCs w:val="18"/>
              </w:rPr>
              <w:t xml:space="preserve"> </w:t>
            </w:r>
            <w:r w:rsidRPr="00970E8F">
              <w:rPr>
                <w:rFonts w:ascii="Sylfaen" w:hAnsi="Sylfaen" w:cs="Sylfaen"/>
                <w:b/>
                <w:bCs/>
                <w:sz w:val="18"/>
                <w:szCs w:val="18"/>
              </w:rPr>
              <w:t>განვითარება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3200.00</w:t>
            </w:r>
          </w:p>
        </w:tc>
        <w:tc>
          <w:tcPr>
            <w:tcW w:w="613" w:type="pct"/>
            <w:shd w:val="clear" w:color="auto" w:fill="auto"/>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3750.00</w:t>
            </w:r>
          </w:p>
        </w:tc>
        <w:tc>
          <w:tcPr>
            <w:tcW w:w="578" w:type="pct"/>
            <w:shd w:val="clear" w:color="auto" w:fill="auto"/>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3800.00</w:t>
            </w:r>
          </w:p>
        </w:tc>
        <w:tc>
          <w:tcPr>
            <w:tcW w:w="552" w:type="pct"/>
            <w:shd w:val="clear" w:color="auto" w:fill="auto"/>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4000.00</w:t>
            </w:r>
          </w:p>
        </w:tc>
      </w:tr>
      <w:tr w:rsidR="00970E8F" w:rsidRPr="00970E8F" w:rsidTr="00970E8F">
        <w:trPr>
          <w:trHeight w:val="40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02 02 01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სასმელი</w:t>
            </w:r>
            <w:r w:rsidRPr="00970E8F">
              <w:rPr>
                <w:rFonts w:ascii="Arial CYR" w:hAnsi="Arial CYR" w:cs="Arial CYR"/>
                <w:b/>
                <w:bCs/>
                <w:sz w:val="18"/>
                <w:szCs w:val="18"/>
              </w:rPr>
              <w:t xml:space="preserve"> </w:t>
            </w:r>
            <w:r w:rsidRPr="00970E8F">
              <w:rPr>
                <w:rFonts w:ascii="Sylfaen" w:hAnsi="Sylfaen" w:cs="Sylfaen"/>
                <w:b/>
                <w:bCs/>
                <w:sz w:val="18"/>
                <w:szCs w:val="18"/>
              </w:rPr>
              <w:t>წყლის</w:t>
            </w:r>
            <w:r w:rsidRPr="00970E8F">
              <w:rPr>
                <w:rFonts w:ascii="Arial CYR" w:hAnsi="Arial CYR" w:cs="Arial CYR"/>
                <w:b/>
                <w:bCs/>
                <w:sz w:val="18"/>
                <w:szCs w:val="18"/>
              </w:rPr>
              <w:t xml:space="preserve"> </w:t>
            </w:r>
            <w:r w:rsidRPr="00970E8F">
              <w:rPr>
                <w:rFonts w:ascii="Sylfaen" w:hAnsi="Sylfaen" w:cs="Sylfaen"/>
                <w:b/>
                <w:bCs/>
                <w:sz w:val="18"/>
                <w:szCs w:val="18"/>
              </w:rPr>
              <w:t>სისტემის</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500.00</w:t>
            </w:r>
          </w:p>
        </w:tc>
      </w:tr>
      <w:tr w:rsidR="00970E8F" w:rsidRPr="00970E8F" w:rsidTr="00970E8F">
        <w:trPr>
          <w:trHeight w:val="46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02 02 02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ააიპ</w:t>
            </w:r>
            <w:r w:rsidRPr="00970E8F">
              <w:rPr>
                <w:rFonts w:ascii="Arial CYR" w:hAnsi="Arial CYR" w:cs="Arial CYR"/>
                <w:b/>
                <w:bCs/>
                <w:sz w:val="18"/>
                <w:szCs w:val="18"/>
              </w:rPr>
              <w:t xml:space="preserve"> </w:t>
            </w:r>
            <w:r w:rsidRPr="00970E8F">
              <w:rPr>
                <w:rFonts w:ascii="Sylfaen" w:hAnsi="Sylfaen" w:cs="Sylfaen"/>
                <w:b/>
                <w:bCs/>
                <w:sz w:val="18"/>
                <w:szCs w:val="18"/>
              </w:rPr>
              <w:t>მუნიციპალური</w:t>
            </w:r>
            <w:r w:rsidRPr="00970E8F">
              <w:rPr>
                <w:rFonts w:ascii="Arial CYR" w:hAnsi="Arial CYR" w:cs="Arial CYR"/>
                <w:b/>
                <w:bCs/>
                <w:sz w:val="18"/>
                <w:szCs w:val="18"/>
              </w:rPr>
              <w:t xml:space="preserve"> </w:t>
            </w:r>
            <w:r w:rsidRPr="00970E8F">
              <w:rPr>
                <w:rFonts w:ascii="Sylfaen" w:hAnsi="Sylfaen" w:cs="Sylfaen"/>
                <w:b/>
                <w:bCs/>
                <w:sz w:val="18"/>
                <w:szCs w:val="18"/>
              </w:rPr>
              <w:t>სერვისი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3200.00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3250.00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3300.00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3500.00</w:t>
            </w:r>
          </w:p>
        </w:tc>
      </w:tr>
      <w:tr w:rsidR="00970E8F" w:rsidRPr="00970E8F" w:rsidTr="00970E8F">
        <w:trPr>
          <w:trHeight w:val="360"/>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02 03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გარე</w:t>
            </w:r>
            <w:r w:rsidRPr="00970E8F">
              <w:rPr>
                <w:rFonts w:ascii="Arial CYR" w:hAnsi="Arial CYR" w:cs="Arial CYR"/>
                <w:b/>
                <w:bCs/>
                <w:sz w:val="18"/>
                <w:szCs w:val="18"/>
              </w:rPr>
              <w:t xml:space="preserve"> </w:t>
            </w:r>
            <w:r w:rsidRPr="00970E8F">
              <w:rPr>
                <w:rFonts w:ascii="Sylfaen" w:hAnsi="Sylfaen" w:cs="Sylfaen"/>
                <w:b/>
                <w:bCs/>
                <w:sz w:val="18"/>
                <w:szCs w:val="18"/>
              </w:rPr>
              <w:t>განათება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2628.50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1150.00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1150.00</w:t>
            </w:r>
          </w:p>
        </w:tc>
        <w:tc>
          <w:tcPr>
            <w:tcW w:w="552" w:type="pct"/>
            <w:shd w:val="clear" w:color="auto" w:fill="auto"/>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2000.00</w:t>
            </w:r>
          </w:p>
        </w:tc>
      </w:tr>
      <w:tr w:rsidR="00970E8F" w:rsidRPr="00970E8F" w:rsidTr="00970E8F">
        <w:trPr>
          <w:trHeight w:val="40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02 03 01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გარე</w:t>
            </w:r>
            <w:r w:rsidRPr="00970E8F">
              <w:rPr>
                <w:rFonts w:ascii="Arial CYR" w:hAnsi="Arial CYR" w:cs="Arial CYR"/>
                <w:b/>
                <w:bCs/>
                <w:sz w:val="18"/>
                <w:szCs w:val="18"/>
              </w:rPr>
              <w:t xml:space="preserve"> </w:t>
            </w:r>
            <w:r w:rsidRPr="00970E8F">
              <w:rPr>
                <w:rFonts w:ascii="Sylfaen" w:hAnsi="Sylfaen" w:cs="Sylfaen"/>
                <w:b/>
                <w:bCs/>
                <w:sz w:val="18"/>
                <w:szCs w:val="18"/>
              </w:rPr>
              <w:t>განათების</w:t>
            </w:r>
            <w:r w:rsidRPr="00970E8F">
              <w:rPr>
                <w:rFonts w:ascii="Arial CYR" w:hAnsi="Arial CYR" w:cs="Arial CYR"/>
                <w:b/>
                <w:bCs/>
                <w:sz w:val="18"/>
                <w:szCs w:val="18"/>
              </w:rPr>
              <w:t xml:space="preserve"> </w:t>
            </w:r>
            <w:r w:rsidRPr="00970E8F">
              <w:rPr>
                <w:rFonts w:ascii="Sylfaen" w:hAnsi="Sylfaen" w:cs="Sylfaen"/>
                <w:b/>
                <w:bCs/>
                <w:sz w:val="18"/>
                <w:szCs w:val="18"/>
              </w:rPr>
              <w:t>ქსელის</w:t>
            </w:r>
            <w:r w:rsidRPr="00970E8F">
              <w:rPr>
                <w:rFonts w:ascii="Arial CYR" w:hAnsi="Arial CYR" w:cs="Arial CYR"/>
                <w:b/>
                <w:bCs/>
                <w:sz w:val="18"/>
                <w:szCs w:val="18"/>
              </w:rPr>
              <w:t xml:space="preserve"> </w:t>
            </w:r>
            <w:r w:rsidRPr="00970E8F">
              <w:rPr>
                <w:rFonts w:ascii="Sylfaen" w:hAnsi="Sylfaen" w:cs="Sylfaen"/>
                <w:b/>
                <w:bCs/>
                <w:sz w:val="18"/>
                <w:szCs w:val="18"/>
              </w:rPr>
              <w:t>მოწყობა</w:t>
            </w:r>
            <w:r w:rsidRPr="00970E8F">
              <w:rPr>
                <w:rFonts w:ascii="Arial CYR" w:hAnsi="Arial CYR" w:cs="Arial CYR"/>
                <w:b/>
                <w:bCs/>
                <w:sz w:val="18"/>
                <w:szCs w:val="18"/>
              </w:rPr>
              <w:t xml:space="preserve">,   </w:t>
            </w:r>
            <w:r w:rsidRPr="00970E8F">
              <w:rPr>
                <w:rFonts w:ascii="Sylfaen" w:hAnsi="Sylfaen" w:cs="Sylfaen"/>
                <w:b/>
                <w:bCs/>
                <w:sz w:val="18"/>
                <w:szCs w:val="18"/>
              </w:rPr>
              <w:t>ელ</w:t>
            </w:r>
            <w:r w:rsidRPr="00970E8F">
              <w:rPr>
                <w:rFonts w:ascii="Arial CYR" w:hAnsi="Arial CYR" w:cs="Arial CYR"/>
                <w:b/>
                <w:bCs/>
                <w:sz w:val="18"/>
                <w:szCs w:val="18"/>
              </w:rPr>
              <w:t xml:space="preserve"> </w:t>
            </w:r>
            <w:r w:rsidRPr="00970E8F">
              <w:rPr>
                <w:rFonts w:ascii="Sylfaen" w:hAnsi="Sylfaen" w:cs="Sylfaen"/>
                <w:b/>
                <w:bCs/>
                <w:sz w:val="18"/>
                <w:szCs w:val="18"/>
              </w:rPr>
              <w:t>ენერგია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900.00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1000.00</w:t>
            </w:r>
          </w:p>
        </w:tc>
      </w:tr>
      <w:tr w:rsidR="00970E8F" w:rsidRPr="00970E8F" w:rsidTr="00970E8F">
        <w:trPr>
          <w:trHeight w:val="43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02 03 02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გარე</w:t>
            </w:r>
            <w:r w:rsidRPr="00970E8F">
              <w:rPr>
                <w:rFonts w:ascii="Arial CYR" w:hAnsi="Arial CYR" w:cs="Arial CYR"/>
                <w:b/>
                <w:bCs/>
                <w:sz w:val="18"/>
                <w:szCs w:val="18"/>
              </w:rPr>
              <w:t xml:space="preserve"> </w:t>
            </w:r>
            <w:r w:rsidRPr="00970E8F">
              <w:rPr>
                <w:rFonts w:ascii="Sylfaen" w:hAnsi="Sylfaen" w:cs="Sylfaen"/>
                <w:b/>
                <w:bCs/>
                <w:sz w:val="18"/>
                <w:szCs w:val="18"/>
              </w:rPr>
              <w:t>განათების</w:t>
            </w:r>
            <w:r w:rsidRPr="00970E8F">
              <w:rPr>
                <w:rFonts w:ascii="Arial CYR" w:hAnsi="Arial CYR" w:cs="Arial CYR"/>
                <w:b/>
                <w:bCs/>
                <w:sz w:val="18"/>
                <w:szCs w:val="18"/>
              </w:rPr>
              <w:t xml:space="preserve">  </w:t>
            </w:r>
            <w:r w:rsidRPr="00970E8F">
              <w:rPr>
                <w:rFonts w:ascii="Sylfaen" w:hAnsi="Sylfaen" w:cs="Sylfaen"/>
                <w:b/>
                <w:bCs/>
                <w:sz w:val="18"/>
                <w:szCs w:val="18"/>
              </w:rPr>
              <w:t>ქსეილის</w:t>
            </w:r>
            <w:r w:rsidRPr="00970E8F">
              <w:rPr>
                <w:rFonts w:ascii="Arial CYR" w:hAnsi="Arial CYR" w:cs="Arial CYR"/>
                <w:b/>
                <w:bCs/>
                <w:sz w:val="18"/>
                <w:szCs w:val="18"/>
              </w:rPr>
              <w:t xml:space="preserve"> </w:t>
            </w:r>
            <w:r w:rsidRPr="00970E8F">
              <w:rPr>
                <w:rFonts w:ascii="Sylfaen" w:hAnsi="Sylfaen" w:cs="Sylfaen"/>
                <w:b/>
                <w:bCs/>
                <w:sz w:val="18"/>
                <w:szCs w:val="18"/>
              </w:rPr>
              <w:t>ექსპლუატაცის</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r>
      <w:tr w:rsidR="00970E8F" w:rsidRPr="00970E8F" w:rsidTr="00970E8F">
        <w:trPr>
          <w:trHeight w:val="390"/>
        </w:trPr>
        <w:tc>
          <w:tcPr>
            <w:tcW w:w="596" w:type="pct"/>
            <w:shd w:val="clear" w:color="000000" w:fill="FFFFFF"/>
            <w:vAlign w:val="center"/>
            <w:hideMark/>
          </w:tcPr>
          <w:p w:rsidR="00970E8F" w:rsidRPr="00970E8F" w:rsidRDefault="00970E8F">
            <w:pPr>
              <w:jc w:val="center"/>
              <w:rPr>
                <w:rFonts w:ascii="Arial CYR" w:hAnsi="Arial CYR" w:cs="Arial CYR"/>
                <w:sz w:val="18"/>
                <w:szCs w:val="18"/>
              </w:rPr>
            </w:pPr>
            <w:r w:rsidRPr="00970E8F">
              <w:rPr>
                <w:rFonts w:ascii="Arial CYR" w:hAnsi="Arial CYR" w:cs="Arial CYR"/>
                <w:sz w:val="18"/>
                <w:szCs w:val="18"/>
              </w:rPr>
              <w:t xml:space="preserve"> 02 03 03 </w:t>
            </w:r>
          </w:p>
        </w:tc>
        <w:tc>
          <w:tcPr>
            <w:tcW w:w="2021" w:type="pct"/>
            <w:shd w:val="clear" w:color="000000" w:fill="FFFFFF"/>
            <w:vAlign w:val="center"/>
            <w:hideMark/>
          </w:tcPr>
          <w:p w:rsidR="00970E8F" w:rsidRPr="00970E8F" w:rsidRDefault="00970E8F">
            <w:pP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ააიპ</w:t>
            </w:r>
            <w:r w:rsidRPr="00970E8F">
              <w:rPr>
                <w:rFonts w:ascii="Arial CYR" w:hAnsi="Arial CYR" w:cs="Arial CYR"/>
                <w:b/>
                <w:bCs/>
                <w:sz w:val="18"/>
                <w:szCs w:val="18"/>
              </w:rPr>
              <w:t xml:space="preserve"> </w:t>
            </w:r>
            <w:r w:rsidRPr="00970E8F">
              <w:rPr>
                <w:rFonts w:ascii="Sylfaen" w:hAnsi="Sylfaen" w:cs="Sylfaen"/>
                <w:b/>
                <w:bCs/>
                <w:sz w:val="18"/>
                <w:szCs w:val="18"/>
              </w:rPr>
              <w:t>გურჯაანი</w:t>
            </w:r>
            <w:r w:rsidRPr="00970E8F">
              <w:rPr>
                <w:rFonts w:ascii="Arial CYR" w:hAnsi="Arial CYR" w:cs="Arial CYR"/>
                <w:b/>
                <w:bCs/>
                <w:sz w:val="18"/>
                <w:szCs w:val="18"/>
              </w:rPr>
              <w:t xml:space="preserve"> </w:t>
            </w:r>
            <w:r w:rsidRPr="00970E8F">
              <w:rPr>
                <w:rFonts w:ascii="Sylfaen" w:hAnsi="Sylfaen" w:cs="Sylfaen"/>
                <w:b/>
                <w:bCs/>
                <w:sz w:val="18"/>
                <w:szCs w:val="18"/>
              </w:rPr>
              <w:t>გარეგანათება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1728.50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1000.00</w:t>
            </w:r>
          </w:p>
        </w:tc>
      </w:tr>
      <w:tr w:rsidR="00970E8F" w:rsidRPr="00970E8F" w:rsidTr="00970E8F">
        <w:trPr>
          <w:trHeight w:val="43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02 04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შენობების</w:t>
            </w:r>
            <w:r w:rsidRPr="00970E8F">
              <w:rPr>
                <w:rFonts w:ascii="Arial CYR" w:hAnsi="Arial CYR" w:cs="Arial CYR"/>
                <w:b/>
                <w:bCs/>
                <w:sz w:val="18"/>
                <w:szCs w:val="18"/>
              </w:rPr>
              <w:t xml:space="preserve"> </w:t>
            </w:r>
            <w:r w:rsidRPr="00970E8F">
              <w:rPr>
                <w:rFonts w:ascii="Sylfaen" w:hAnsi="Sylfaen" w:cs="Sylfaen"/>
                <w:b/>
                <w:bCs/>
                <w:sz w:val="18"/>
                <w:szCs w:val="18"/>
              </w:rPr>
              <w:t>მშენებლობა</w:t>
            </w:r>
            <w:r w:rsidRPr="00970E8F">
              <w:rPr>
                <w:rFonts w:ascii="Arial CYR" w:hAnsi="Arial CYR" w:cs="Arial CYR"/>
                <w:b/>
                <w:bCs/>
                <w:sz w:val="18"/>
                <w:szCs w:val="18"/>
              </w:rPr>
              <w:t xml:space="preserve"> -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r w:rsidRPr="00970E8F">
              <w:rPr>
                <w:rFonts w:ascii="Sylfaen" w:hAnsi="Sylfaen" w:cs="Sylfaen"/>
                <w:b/>
                <w:bCs/>
                <w:sz w:val="18"/>
                <w:szCs w:val="18"/>
              </w:rPr>
              <w:t>დემონტაჟი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2500.00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1000.00</w:t>
            </w:r>
          </w:p>
        </w:tc>
      </w:tr>
      <w:tr w:rsidR="00970E8F" w:rsidRPr="00970E8F" w:rsidTr="00970E8F">
        <w:trPr>
          <w:trHeight w:val="630"/>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02 04 01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მუნიციპალიტეტის</w:t>
            </w:r>
            <w:r w:rsidRPr="00970E8F">
              <w:rPr>
                <w:rFonts w:ascii="Arial CYR" w:hAnsi="Arial CYR" w:cs="Arial CYR"/>
                <w:b/>
                <w:bCs/>
                <w:sz w:val="18"/>
                <w:szCs w:val="18"/>
              </w:rPr>
              <w:t xml:space="preserve"> </w:t>
            </w:r>
            <w:r w:rsidRPr="00970E8F">
              <w:rPr>
                <w:rFonts w:ascii="Sylfaen" w:hAnsi="Sylfaen" w:cs="Sylfaen"/>
                <w:b/>
                <w:bCs/>
                <w:sz w:val="18"/>
                <w:szCs w:val="18"/>
              </w:rPr>
              <w:t>ბალანსზე</w:t>
            </w:r>
            <w:r w:rsidRPr="00970E8F">
              <w:rPr>
                <w:rFonts w:ascii="Arial CYR" w:hAnsi="Arial CYR" w:cs="Arial CYR"/>
                <w:b/>
                <w:bCs/>
                <w:sz w:val="18"/>
                <w:szCs w:val="18"/>
              </w:rPr>
              <w:t xml:space="preserve"> </w:t>
            </w:r>
            <w:r w:rsidRPr="00970E8F">
              <w:rPr>
                <w:rFonts w:ascii="Sylfaen" w:hAnsi="Sylfaen" w:cs="Sylfaen"/>
                <w:b/>
                <w:bCs/>
                <w:sz w:val="18"/>
                <w:szCs w:val="18"/>
              </w:rPr>
              <w:t>რიცხული</w:t>
            </w:r>
            <w:r w:rsidRPr="00970E8F">
              <w:rPr>
                <w:rFonts w:ascii="Arial CYR" w:hAnsi="Arial CYR" w:cs="Arial CYR"/>
                <w:b/>
                <w:bCs/>
                <w:sz w:val="18"/>
                <w:szCs w:val="18"/>
              </w:rPr>
              <w:t xml:space="preserve"> </w:t>
            </w:r>
            <w:r w:rsidRPr="00970E8F">
              <w:rPr>
                <w:rFonts w:ascii="Sylfaen" w:hAnsi="Sylfaen" w:cs="Sylfaen"/>
                <w:b/>
                <w:bCs/>
                <w:sz w:val="18"/>
                <w:szCs w:val="18"/>
              </w:rPr>
              <w:t>შენობების</w:t>
            </w:r>
            <w:r w:rsidRPr="00970E8F">
              <w:rPr>
                <w:rFonts w:ascii="Arial CYR" w:hAnsi="Arial CYR" w:cs="Arial CYR"/>
                <w:b/>
                <w:bCs/>
                <w:sz w:val="18"/>
                <w:szCs w:val="18"/>
              </w:rPr>
              <w:t xml:space="preserve"> </w:t>
            </w:r>
            <w:r w:rsidRPr="00970E8F">
              <w:rPr>
                <w:rFonts w:ascii="Sylfaen" w:hAnsi="Sylfaen" w:cs="Sylfaen"/>
                <w:b/>
                <w:bCs/>
                <w:sz w:val="18"/>
                <w:szCs w:val="18"/>
              </w:rPr>
              <w:t>ექსპლოატაცია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2300.00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300.00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500.00</w:t>
            </w:r>
          </w:p>
        </w:tc>
      </w:tr>
      <w:tr w:rsidR="00970E8F" w:rsidRPr="00970E8F" w:rsidTr="00970E8F">
        <w:trPr>
          <w:trHeight w:val="540"/>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02 04 02 </w:t>
            </w:r>
          </w:p>
        </w:tc>
        <w:tc>
          <w:tcPr>
            <w:tcW w:w="2021" w:type="pct"/>
            <w:shd w:val="clear" w:color="000000" w:fill="FFFFFF"/>
            <w:vAlign w:val="bottom"/>
            <w:hideMark/>
          </w:tcPr>
          <w:p w:rsidR="00970E8F" w:rsidRPr="00970E8F" w:rsidRDefault="00970E8F">
            <w:pPr>
              <w:rPr>
                <w:rFonts w:ascii="Sylfaen" w:hAnsi="Sylfaen" w:cs="Arial CYR"/>
                <w:b/>
                <w:bCs/>
                <w:sz w:val="18"/>
                <w:szCs w:val="18"/>
              </w:rPr>
            </w:pPr>
            <w:r w:rsidRPr="00970E8F">
              <w:rPr>
                <w:rFonts w:ascii="Sylfaen" w:hAnsi="Sylfaen" w:cs="Arial CYR"/>
                <w:b/>
                <w:bCs/>
                <w:sz w:val="18"/>
                <w:szCs w:val="18"/>
              </w:rPr>
              <w:t>მრავალბინიანი კორპუსების რეაბილიტაციისათვის ამხანაგობების თანადაფინანსება</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200.00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200.00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500.00</w:t>
            </w:r>
          </w:p>
        </w:tc>
      </w:tr>
      <w:tr w:rsidR="00970E8F" w:rsidRPr="00970E8F" w:rsidTr="00970E8F">
        <w:trPr>
          <w:trHeight w:val="49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02 04 03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საგანგებო</w:t>
            </w:r>
            <w:r w:rsidRPr="00970E8F">
              <w:rPr>
                <w:rFonts w:ascii="Arial CYR" w:hAnsi="Arial CYR" w:cs="Arial CYR"/>
                <w:b/>
                <w:bCs/>
                <w:sz w:val="18"/>
                <w:szCs w:val="18"/>
              </w:rPr>
              <w:t xml:space="preserve"> </w:t>
            </w:r>
            <w:r w:rsidRPr="00970E8F">
              <w:rPr>
                <w:rFonts w:ascii="Sylfaen" w:hAnsi="Sylfaen" w:cs="Sylfaen"/>
                <w:b/>
                <w:bCs/>
                <w:sz w:val="18"/>
                <w:szCs w:val="18"/>
              </w:rPr>
              <w:t>სიტუაციების</w:t>
            </w:r>
            <w:r w:rsidRPr="00970E8F">
              <w:rPr>
                <w:rFonts w:ascii="Arial CYR" w:hAnsi="Arial CYR" w:cs="Arial CYR"/>
                <w:b/>
                <w:bCs/>
                <w:sz w:val="18"/>
                <w:szCs w:val="18"/>
              </w:rPr>
              <w:t xml:space="preserve">,  </w:t>
            </w:r>
            <w:r w:rsidRPr="00970E8F">
              <w:rPr>
                <w:rFonts w:ascii="Sylfaen" w:hAnsi="Sylfaen" w:cs="Sylfaen"/>
                <w:b/>
                <w:bCs/>
                <w:sz w:val="18"/>
                <w:szCs w:val="18"/>
              </w:rPr>
              <w:t>ამბულატორიების</w:t>
            </w:r>
            <w:r w:rsidRPr="00970E8F">
              <w:rPr>
                <w:rFonts w:ascii="Arial CYR" w:hAnsi="Arial CYR" w:cs="Arial CYR"/>
                <w:b/>
                <w:bCs/>
                <w:sz w:val="18"/>
                <w:szCs w:val="18"/>
              </w:rPr>
              <w:t xml:space="preserve"> </w:t>
            </w:r>
            <w:r w:rsidRPr="00970E8F">
              <w:rPr>
                <w:rFonts w:ascii="Sylfaen" w:hAnsi="Sylfaen" w:cs="Sylfaen"/>
                <w:b/>
                <w:bCs/>
                <w:sz w:val="18"/>
                <w:szCs w:val="18"/>
              </w:rPr>
              <w:t>მშენებლობა</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r>
      <w:tr w:rsidR="00970E8F" w:rsidRPr="00970E8F" w:rsidTr="00970E8F">
        <w:trPr>
          <w:trHeight w:val="67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lastRenderedPageBreak/>
              <w:t xml:space="preserve"> 02 05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მუნიციპალიტეტის</w:t>
            </w:r>
            <w:r w:rsidRPr="00970E8F">
              <w:rPr>
                <w:rFonts w:ascii="Arial CYR" w:hAnsi="Arial CYR" w:cs="Arial CYR"/>
                <w:b/>
                <w:bCs/>
                <w:sz w:val="18"/>
                <w:szCs w:val="18"/>
              </w:rPr>
              <w:t xml:space="preserve"> </w:t>
            </w:r>
            <w:r w:rsidRPr="00970E8F">
              <w:rPr>
                <w:rFonts w:ascii="Sylfaen" w:hAnsi="Sylfaen" w:cs="Sylfaen"/>
                <w:b/>
                <w:bCs/>
                <w:sz w:val="18"/>
                <w:szCs w:val="18"/>
              </w:rPr>
              <w:t>კეთილმოწყობის</w:t>
            </w:r>
            <w:r w:rsidRPr="00970E8F">
              <w:rPr>
                <w:rFonts w:ascii="Arial CYR" w:hAnsi="Arial CYR" w:cs="Arial CYR"/>
                <w:b/>
                <w:bCs/>
                <w:sz w:val="18"/>
                <w:szCs w:val="18"/>
              </w:rPr>
              <w:t xml:space="preserve"> </w:t>
            </w:r>
            <w:r w:rsidRPr="00970E8F">
              <w:rPr>
                <w:rFonts w:ascii="Sylfaen" w:hAnsi="Sylfaen" w:cs="Sylfaen"/>
                <w:b/>
                <w:bCs/>
                <w:sz w:val="18"/>
                <w:szCs w:val="18"/>
              </w:rPr>
              <w:t>სამუშაოები</w:t>
            </w:r>
            <w:r w:rsidRPr="00970E8F">
              <w:rPr>
                <w:rFonts w:ascii="Arial CYR" w:hAnsi="Arial CYR" w:cs="Arial CYR"/>
                <w:b/>
                <w:bCs/>
                <w:sz w:val="18"/>
                <w:szCs w:val="18"/>
              </w:rPr>
              <w:t xml:space="preserve">  (</w:t>
            </w:r>
            <w:r w:rsidRPr="00970E8F">
              <w:rPr>
                <w:rFonts w:ascii="Sylfaen" w:hAnsi="Sylfaen" w:cs="Sylfaen"/>
                <w:b/>
                <w:bCs/>
                <w:sz w:val="18"/>
                <w:szCs w:val="18"/>
              </w:rPr>
              <w:t>სკვერები</w:t>
            </w:r>
            <w:r w:rsidRPr="00970E8F">
              <w:rPr>
                <w:rFonts w:ascii="Arial CYR" w:hAnsi="Arial CYR" w:cs="Arial CYR"/>
                <w:b/>
                <w:bCs/>
                <w:sz w:val="18"/>
                <w:szCs w:val="18"/>
              </w:rPr>
              <w:t xml:space="preserve">, </w:t>
            </w:r>
            <w:r w:rsidRPr="00970E8F">
              <w:rPr>
                <w:rFonts w:ascii="Sylfaen" w:hAnsi="Sylfaen" w:cs="Sylfaen"/>
                <w:b/>
                <w:bCs/>
                <w:sz w:val="18"/>
                <w:szCs w:val="18"/>
              </w:rPr>
              <w:t>სპორტული</w:t>
            </w:r>
            <w:r w:rsidRPr="00970E8F">
              <w:rPr>
                <w:rFonts w:ascii="Arial CYR" w:hAnsi="Arial CYR" w:cs="Arial CYR"/>
                <w:b/>
                <w:bCs/>
                <w:sz w:val="18"/>
                <w:szCs w:val="18"/>
              </w:rPr>
              <w:t xml:space="preserve"> </w:t>
            </w:r>
            <w:r w:rsidRPr="00970E8F">
              <w:rPr>
                <w:rFonts w:ascii="Sylfaen" w:hAnsi="Sylfaen" w:cs="Sylfaen"/>
                <w:b/>
                <w:bCs/>
                <w:sz w:val="18"/>
                <w:szCs w:val="18"/>
              </w:rPr>
              <w:t>მოედნები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300.00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150.00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150.00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150.00</w:t>
            </w:r>
          </w:p>
        </w:tc>
      </w:tr>
      <w:tr w:rsidR="00970E8F" w:rsidRPr="00970E8F" w:rsidTr="00970E8F">
        <w:trPr>
          <w:trHeight w:val="360"/>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02 07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ხევების</w:t>
            </w:r>
            <w:r w:rsidRPr="00970E8F">
              <w:rPr>
                <w:rFonts w:ascii="Arial CYR" w:hAnsi="Arial CYR" w:cs="Arial CYR"/>
                <w:b/>
                <w:bCs/>
                <w:sz w:val="18"/>
                <w:szCs w:val="18"/>
              </w:rPr>
              <w:t xml:space="preserve"> </w:t>
            </w:r>
            <w:r w:rsidRPr="00970E8F">
              <w:rPr>
                <w:rFonts w:ascii="Sylfaen" w:hAnsi="Sylfaen" w:cs="Sylfaen"/>
                <w:b/>
                <w:bCs/>
                <w:sz w:val="18"/>
                <w:szCs w:val="18"/>
              </w:rPr>
              <w:t>გაწმენდა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ნაპირსამაგრი</w:t>
            </w:r>
            <w:r w:rsidRPr="00970E8F">
              <w:rPr>
                <w:rFonts w:ascii="Arial CYR" w:hAnsi="Arial CYR" w:cs="Arial CYR"/>
                <w:b/>
                <w:bCs/>
                <w:sz w:val="18"/>
                <w:szCs w:val="18"/>
              </w:rPr>
              <w:t xml:space="preserve"> </w:t>
            </w:r>
            <w:r w:rsidRPr="00970E8F">
              <w:rPr>
                <w:rFonts w:ascii="Sylfaen" w:hAnsi="Sylfaen" w:cs="Sylfaen"/>
                <w:b/>
                <w:bCs/>
                <w:sz w:val="18"/>
                <w:szCs w:val="18"/>
              </w:rPr>
              <w:t>სამუშაოები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200.00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w:t>
            </w:r>
          </w:p>
        </w:tc>
      </w:tr>
      <w:tr w:rsidR="00970E8F" w:rsidRPr="00970E8F" w:rsidTr="00970E8F">
        <w:trPr>
          <w:trHeight w:val="630"/>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02 06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საკანალიზაციო</w:t>
            </w:r>
            <w:r w:rsidRPr="00970E8F">
              <w:rPr>
                <w:rFonts w:ascii="Arial CYR" w:hAnsi="Arial CYR" w:cs="Arial CYR"/>
                <w:b/>
                <w:bCs/>
                <w:sz w:val="18"/>
                <w:szCs w:val="18"/>
              </w:rPr>
              <w:t xml:space="preserve"> </w:t>
            </w:r>
            <w:r w:rsidRPr="00970E8F">
              <w:rPr>
                <w:rFonts w:ascii="Sylfaen" w:hAnsi="Sylfaen" w:cs="Sylfaen"/>
                <w:b/>
                <w:bCs/>
                <w:sz w:val="18"/>
                <w:szCs w:val="18"/>
              </w:rPr>
              <w:t>სისტემებისა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სანიაღვრე</w:t>
            </w:r>
            <w:r w:rsidRPr="00970E8F">
              <w:rPr>
                <w:rFonts w:ascii="Arial CYR" w:hAnsi="Arial CYR" w:cs="Arial CYR"/>
                <w:b/>
                <w:bCs/>
                <w:sz w:val="18"/>
                <w:szCs w:val="18"/>
              </w:rPr>
              <w:t xml:space="preserve"> </w:t>
            </w:r>
            <w:r w:rsidRPr="00970E8F">
              <w:rPr>
                <w:rFonts w:ascii="Sylfaen" w:hAnsi="Sylfaen" w:cs="Sylfaen"/>
                <w:b/>
                <w:bCs/>
                <w:sz w:val="18"/>
                <w:szCs w:val="18"/>
              </w:rPr>
              <w:t>არხების</w:t>
            </w:r>
            <w:r w:rsidRPr="00970E8F">
              <w:rPr>
                <w:rFonts w:ascii="Arial CYR" w:hAnsi="Arial CYR" w:cs="Arial CYR"/>
                <w:b/>
                <w:bCs/>
                <w:sz w:val="18"/>
                <w:szCs w:val="18"/>
              </w:rPr>
              <w:t xml:space="preserve"> </w:t>
            </w:r>
            <w:r w:rsidRPr="00970E8F">
              <w:rPr>
                <w:rFonts w:ascii="Sylfaen" w:hAnsi="Sylfaen" w:cs="Sylfaen"/>
                <w:b/>
                <w:bCs/>
                <w:sz w:val="18"/>
                <w:szCs w:val="18"/>
              </w:rPr>
              <w:t>მოწყობა</w:t>
            </w:r>
            <w:r w:rsidRPr="00970E8F">
              <w:rPr>
                <w:rFonts w:ascii="Arial CYR" w:hAnsi="Arial CYR" w:cs="Arial CYR"/>
                <w:b/>
                <w:bCs/>
                <w:sz w:val="18"/>
                <w:szCs w:val="18"/>
              </w:rPr>
              <w:t xml:space="preserve">- </w:t>
            </w:r>
            <w:r w:rsidRPr="00970E8F">
              <w:rPr>
                <w:rFonts w:ascii="Sylfaen" w:hAnsi="Sylfaen" w:cs="Sylfaen"/>
                <w:b/>
                <w:bCs/>
                <w:sz w:val="18"/>
                <w:szCs w:val="18"/>
              </w:rPr>
              <w:t>რეაბილიტაციის</w:t>
            </w:r>
            <w:r w:rsidRPr="00970E8F">
              <w:rPr>
                <w:rFonts w:ascii="Arial CYR" w:hAnsi="Arial CYR" w:cs="Arial CYR"/>
                <w:b/>
                <w:bCs/>
                <w:sz w:val="18"/>
                <w:szCs w:val="18"/>
              </w:rPr>
              <w:t xml:space="preserve"> </w:t>
            </w:r>
            <w:r w:rsidRPr="00970E8F">
              <w:rPr>
                <w:rFonts w:ascii="Sylfaen" w:hAnsi="Sylfaen" w:cs="Sylfaen"/>
                <w:b/>
                <w:bCs/>
                <w:sz w:val="18"/>
                <w:szCs w:val="18"/>
              </w:rPr>
              <w:t>სამუშაოები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200.00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100.00</w:t>
            </w:r>
          </w:p>
        </w:tc>
      </w:tr>
      <w:tr w:rsidR="00970E8F" w:rsidRPr="00970E8F" w:rsidTr="00970E8F">
        <w:trPr>
          <w:trHeight w:val="450"/>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02 08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სოფლის</w:t>
            </w:r>
            <w:r w:rsidRPr="00970E8F">
              <w:rPr>
                <w:rFonts w:ascii="Arial CYR" w:hAnsi="Arial CYR" w:cs="Arial CYR"/>
                <w:b/>
                <w:bCs/>
                <w:sz w:val="18"/>
                <w:szCs w:val="18"/>
              </w:rPr>
              <w:t xml:space="preserve"> </w:t>
            </w:r>
            <w:r w:rsidRPr="00970E8F">
              <w:rPr>
                <w:rFonts w:ascii="Sylfaen" w:hAnsi="Sylfaen" w:cs="Sylfaen"/>
                <w:b/>
                <w:bCs/>
                <w:sz w:val="18"/>
                <w:szCs w:val="18"/>
              </w:rPr>
              <w:t>პროგრამა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r>
      <w:tr w:rsidR="00970E8F" w:rsidRPr="00970E8F" w:rsidTr="00970E8F">
        <w:trPr>
          <w:trHeight w:val="900"/>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02 09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თვითმმართველობის</w:t>
            </w:r>
            <w:r w:rsidRPr="00970E8F">
              <w:rPr>
                <w:rFonts w:ascii="Arial CYR" w:hAnsi="Arial CYR" w:cs="Arial CYR"/>
                <w:b/>
                <w:bCs/>
                <w:sz w:val="18"/>
                <w:szCs w:val="18"/>
              </w:rPr>
              <w:t xml:space="preserve">  </w:t>
            </w:r>
            <w:r w:rsidRPr="00970E8F">
              <w:rPr>
                <w:rFonts w:ascii="Sylfaen" w:hAnsi="Sylfaen" w:cs="Sylfaen"/>
                <w:b/>
                <w:bCs/>
                <w:sz w:val="18"/>
                <w:szCs w:val="18"/>
              </w:rPr>
              <w:t>საკუთრებაში</w:t>
            </w:r>
            <w:r w:rsidRPr="00970E8F">
              <w:rPr>
                <w:rFonts w:ascii="Arial CYR" w:hAnsi="Arial CYR" w:cs="Arial CYR"/>
                <w:b/>
                <w:bCs/>
                <w:sz w:val="18"/>
                <w:szCs w:val="18"/>
              </w:rPr>
              <w:t xml:space="preserve"> </w:t>
            </w:r>
            <w:r w:rsidRPr="00970E8F">
              <w:rPr>
                <w:rFonts w:ascii="Sylfaen" w:hAnsi="Sylfaen" w:cs="Sylfaen"/>
                <w:b/>
                <w:bCs/>
                <w:sz w:val="18"/>
                <w:szCs w:val="18"/>
              </w:rPr>
              <w:t>გადმოსაცემი</w:t>
            </w:r>
            <w:r w:rsidRPr="00970E8F">
              <w:rPr>
                <w:rFonts w:ascii="Arial CYR" w:hAnsi="Arial CYR" w:cs="Arial CYR"/>
                <w:b/>
                <w:bCs/>
                <w:sz w:val="18"/>
                <w:szCs w:val="18"/>
              </w:rPr>
              <w:t xml:space="preserve">  </w:t>
            </w:r>
            <w:r w:rsidRPr="00970E8F">
              <w:rPr>
                <w:rFonts w:ascii="Sylfaen" w:hAnsi="Sylfaen" w:cs="Sylfaen"/>
                <w:b/>
                <w:bCs/>
                <w:sz w:val="18"/>
                <w:szCs w:val="18"/>
              </w:rPr>
              <w:t>ქონების</w:t>
            </w:r>
            <w:r w:rsidRPr="00970E8F">
              <w:rPr>
                <w:rFonts w:ascii="Arial CYR" w:hAnsi="Arial CYR" w:cs="Arial CYR"/>
                <w:b/>
                <w:bCs/>
                <w:sz w:val="18"/>
                <w:szCs w:val="18"/>
              </w:rPr>
              <w:t xml:space="preserve"> </w:t>
            </w:r>
            <w:r w:rsidRPr="00970E8F">
              <w:rPr>
                <w:rFonts w:ascii="Sylfaen" w:hAnsi="Sylfaen" w:cs="Sylfaen"/>
                <w:b/>
                <w:bCs/>
                <w:sz w:val="18"/>
                <w:szCs w:val="18"/>
              </w:rPr>
              <w:t>მიწის</w:t>
            </w:r>
            <w:r w:rsidRPr="00970E8F">
              <w:rPr>
                <w:rFonts w:ascii="Arial CYR" w:hAnsi="Arial CYR" w:cs="Arial CYR"/>
                <w:b/>
                <w:bCs/>
                <w:sz w:val="18"/>
                <w:szCs w:val="18"/>
              </w:rPr>
              <w:t xml:space="preserve">  </w:t>
            </w:r>
            <w:r w:rsidRPr="00970E8F">
              <w:rPr>
                <w:rFonts w:ascii="Sylfaen" w:hAnsi="Sylfaen" w:cs="Sylfaen"/>
                <w:b/>
                <w:bCs/>
                <w:sz w:val="18"/>
                <w:szCs w:val="18"/>
              </w:rPr>
              <w:t>პასპორტირებისა</w:t>
            </w:r>
            <w:r w:rsidRPr="00970E8F">
              <w:rPr>
                <w:rFonts w:ascii="Arial CYR" w:hAnsi="Arial CYR" w:cs="Arial CYR"/>
                <w:b/>
                <w:bCs/>
                <w:sz w:val="18"/>
                <w:szCs w:val="18"/>
              </w:rPr>
              <w:t xml:space="preserve"> </w:t>
            </w:r>
            <w:r w:rsidRPr="00970E8F">
              <w:rPr>
                <w:rFonts w:ascii="Sylfaen" w:hAnsi="Sylfaen" w:cs="Sylfaen"/>
                <w:b/>
                <w:bCs/>
                <w:sz w:val="18"/>
                <w:szCs w:val="18"/>
              </w:rPr>
              <w:t>და</w:t>
            </w:r>
            <w:r w:rsidRPr="00970E8F">
              <w:rPr>
                <w:rFonts w:ascii="Arial CYR" w:hAnsi="Arial CYR" w:cs="Arial CYR"/>
                <w:b/>
                <w:bCs/>
                <w:sz w:val="18"/>
                <w:szCs w:val="18"/>
              </w:rPr>
              <w:t xml:space="preserve">    </w:t>
            </w:r>
            <w:r w:rsidRPr="00970E8F">
              <w:rPr>
                <w:rFonts w:ascii="Sylfaen" w:hAnsi="Sylfaen" w:cs="Sylfaen"/>
                <w:b/>
                <w:bCs/>
                <w:sz w:val="18"/>
                <w:szCs w:val="18"/>
              </w:rPr>
              <w:t>აუდიტორული</w:t>
            </w:r>
            <w:r w:rsidRPr="00970E8F">
              <w:rPr>
                <w:rFonts w:ascii="Arial CYR" w:hAnsi="Arial CYR" w:cs="Arial CYR"/>
                <w:b/>
                <w:bCs/>
                <w:sz w:val="18"/>
                <w:szCs w:val="18"/>
              </w:rPr>
              <w:t xml:space="preserve"> </w:t>
            </w:r>
            <w:r w:rsidRPr="00970E8F">
              <w:rPr>
                <w:rFonts w:ascii="Sylfaen" w:hAnsi="Sylfaen" w:cs="Sylfaen"/>
                <w:b/>
                <w:bCs/>
                <w:sz w:val="18"/>
                <w:szCs w:val="18"/>
              </w:rPr>
              <w:t>მომსახურება</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10.00</w:t>
            </w:r>
          </w:p>
        </w:tc>
      </w:tr>
      <w:tr w:rsidR="00970E8F" w:rsidRPr="00970E8F" w:rsidTr="00970E8F">
        <w:trPr>
          <w:trHeight w:val="495"/>
        </w:trPr>
        <w:tc>
          <w:tcPr>
            <w:tcW w:w="596"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02 11 </w:t>
            </w:r>
          </w:p>
        </w:tc>
        <w:tc>
          <w:tcPr>
            <w:tcW w:w="2021" w:type="pct"/>
            <w:shd w:val="clear" w:color="000000" w:fill="FFFFFF"/>
            <w:vAlign w:val="center"/>
            <w:hideMark/>
          </w:tcPr>
          <w:p w:rsidR="00970E8F" w:rsidRPr="00970E8F" w:rsidRDefault="00970E8F">
            <w:pPr>
              <w:jc w:val="center"/>
              <w:rPr>
                <w:rFonts w:ascii="Arial CYR" w:hAnsi="Arial CYR" w:cs="Arial CYR"/>
                <w:b/>
                <w:bCs/>
                <w:sz w:val="18"/>
                <w:szCs w:val="18"/>
              </w:rPr>
            </w:pPr>
            <w:r w:rsidRPr="00970E8F">
              <w:rPr>
                <w:rFonts w:ascii="Arial CYR" w:hAnsi="Arial CYR" w:cs="Arial CYR"/>
                <w:b/>
                <w:bCs/>
                <w:sz w:val="18"/>
                <w:szCs w:val="18"/>
              </w:rPr>
              <w:t xml:space="preserve"> </w:t>
            </w:r>
            <w:r w:rsidRPr="00970E8F">
              <w:rPr>
                <w:rFonts w:ascii="Sylfaen" w:hAnsi="Sylfaen" w:cs="Sylfaen"/>
                <w:b/>
                <w:bCs/>
                <w:sz w:val="18"/>
                <w:szCs w:val="18"/>
              </w:rPr>
              <w:t>სტიქიის</w:t>
            </w:r>
            <w:r w:rsidRPr="00970E8F">
              <w:rPr>
                <w:rFonts w:ascii="Arial CYR" w:hAnsi="Arial CYR" w:cs="Arial CYR"/>
                <w:b/>
                <w:bCs/>
                <w:sz w:val="18"/>
                <w:szCs w:val="18"/>
              </w:rPr>
              <w:t xml:space="preserve"> </w:t>
            </w:r>
            <w:r w:rsidRPr="00970E8F">
              <w:rPr>
                <w:rFonts w:ascii="Sylfaen" w:hAnsi="Sylfaen" w:cs="Sylfaen"/>
                <w:b/>
                <w:bCs/>
                <w:sz w:val="18"/>
                <w:szCs w:val="18"/>
              </w:rPr>
              <w:t>სალიკვიდაციო</w:t>
            </w:r>
            <w:r w:rsidRPr="00970E8F">
              <w:rPr>
                <w:rFonts w:ascii="Arial CYR" w:hAnsi="Arial CYR" w:cs="Arial CYR"/>
                <w:b/>
                <w:bCs/>
                <w:sz w:val="18"/>
                <w:szCs w:val="18"/>
              </w:rPr>
              <w:t xml:space="preserve"> </w:t>
            </w:r>
            <w:r w:rsidRPr="00970E8F">
              <w:rPr>
                <w:rFonts w:ascii="Sylfaen" w:hAnsi="Sylfaen" w:cs="Sylfaen"/>
                <w:b/>
                <w:bCs/>
                <w:sz w:val="18"/>
                <w:szCs w:val="18"/>
              </w:rPr>
              <w:t>ღონისძიებები</w:t>
            </w:r>
            <w:r w:rsidRPr="00970E8F">
              <w:rPr>
                <w:rFonts w:ascii="Arial CYR" w:hAnsi="Arial CYR" w:cs="Arial CYR"/>
                <w:b/>
                <w:bCs/>
                <w:sz w:val="18"/>
                <w:szCs w:val="18"/>
              </w:rPr>
              <w:t xml:space="preserve"> </w:t>
            </w:r>
          </w:p>
        </w:tc>
        <w:tc>
          <w:tcPr>
            <w:tcW w:w="639"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613"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578"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c>
          <w:tcPr>
            <w:tcW w:w="552" w:type="pct"/>
            <w:shd w:val="clear" w:color="000000" w:fill="FFFFFF"/>
            <w:noWrap/>
            <w:vAlign w:val="bottom"/>
            <w:hideMark/>
          </w:tcPr>
          <w:p w:rsidR="00970E8F" w:rsidRPr="00970E8F" w:rsidRDefault="00970E8F">
            <w:pPr>
              <w:jc w:val="right"/>
              <w:rPr>
                <w:rFonts w:ascii="Arial CYR" w:hAnsi="Arial CYR" w:cs="Arial CYR"/>
                <w:b/>
                <w:bCs/>
                <w:sz w:val="18"/>
                <w:szCs w:val="18"/>
              </w:rPr>
            </w:pPr>
            <w:r w:rsidRPr="00970E8F">
              <w:rPr>
                <w:rFonts w:ascii="Arial CYR" w:hAnsi="Arial CYR" w:cs="Arial CYR"/>
                <w:b/>
                <w:bCs/>
                <w:sz w:val="18"/>
                <w:szCs w:val="18"/>
              </w:rPr>
              <w:t>0.00</w:t>
            </w:r>
          </w:p>
        </w:tc>
      </w:tr>
    </w:tbl>
    <w:p w:rsidR="0058669C" w:rsidRDefault="0058669C" w:rsidP="00970E8F">
      <w:pPr>
        <w:spacing w:after="200" w:line="276" w:lineRule="auto"/>
        <w:rPr>
          <w:rFonts w:ascii="Sylfaen" w:eastAsia="Calibri" w:hAnsi="Sylfaen" w:cs="Times New Roman"/>
          <w:b/>
          <w:lang w:val="ka-GE"/>
        </w:rPr>
      </w:pPr>
    </w:p>
    <w:p w:rsidR="0058669C" w:rsidRPr="0058669C" w:rsidRDefault="0058669C" w:rsidP="0058669C">
      <w:pPr>
        <w:spacing w:after="200" w:line="276" w:lineRule="auto"/>
        <w:rPr>
          <w:rFonts w:ascii="Sylfaen" w:eastAsia="Calibri" w:hAnsi="Sylfaen" w:cs="Times New Roman"/>
        </w:rPr>
      </w:pPr>
    </w:p>
    <w:p w:rsidR="00846D73" w:rsidRPr="00422742" w:rsidRDefault="00846D73" w:rsidP="00124002">
      <w:pPr>
        <w:spacing w:line="360" w:lineRule="auto"/>
        <w:ind w:hanging="142"/>
        <w:jc w:val="both"/>
        <w:rPr>
          <w:rFonts w:ascii="Sylfaen" w:hAnsi="Sylfaen"/>
          <w:b/>
          <w:sz w:val="24"/>
          <w:szCs w:val="24"/>
          <w:lang w:val="ka-GE"/>
        </w:rPr>
      </w:pPr>
      <w:r w:rsidRPr="007B5954">
        <w:rPr>
          <w:rFonts w:ascii="Sylfaen" w:hAnsi="Sylfaen"/>
          <w:b/>
          <w:sz w:val="28"/>
          <w:szCs w:val="28"/>
          <w:lang w:val="ka-GE"/>
        </w:rPr>
        <w:t xml:space="preserve">                  </w:t>
      </w:r>
      <w:r w:rsidR="002A456F" w:rsidRPr="007B5954">
        <w:rPr>
          <w:rFonts w:ascii="Sylfaen" w:hAnsi="Sylfaen"/>
          <w:b/>
          <w:sz w:val="28"/>
          <w:szCs w:val="28"/>
          <w:lang w:val="ka-GE"/>
        </w:rPr>
        <w:t>1</w:t>
      </w:r>
      <w:r w:rsidR="002A456F" w:rsidRPr="00422742">
        <w:rPr>
          <w:rFonts w:ascii="Sylfaen" w:hAnsi="Sylfaen"/>
          <w:b/>
          <w:sz w:val="24"/>
          <w:szCs w:val="24"/>
          <w:lang w:val="ka-GE"/>
        </w:rPr>
        <w:t>.</w:t>
      </w:r>
      <w:r w:rsidRPr="00422742">
        <w:rPr>
          <w:rFonts w:ascii="Sylfaen" w:hAnsi="Sylfaen"/>
          <w:b/>
          <w:sz w:val="24"/>
          <w:szCs w:val="24"/>
          <w:lang w:val="ka-GE"/>
        </w:rPr>
        <w:t xml:space="preserve">     </w:t>
      </w:r>
      <w:r w:rsidR="002A456F" w:rsidRPr="00422742">
        <w:rPr>
          <w:rFonts w:ascii="Sylfaen" w:hAnsi="Sylfaen"/>
          <w:b/>
          <w:sz w:val="24"/>
          <w:szCs w:val="24"/>
          <w:lang w:val="ka-GE"/>
        </w:rPr>
        <w:t>ინფრასტრუქტურის განვითარება  (</w:t>
      </w:r>
      <w:r w:rsidR="00C8673C" w:rsidRPr="00422742">
        <w:rPr>
          <w:rFonts w:ascii="Sylfaen" w:hAnsi="Sylfaen"/>
          <w:b/>
          <w:sz w:val="24"/>
          <w:szCs w:val="24"/>
          <w:lang w:val="ka-GE"/>
        </w:rPr>
        <w:t>პროგრამ</w:t>
      </w:r>
      <w:r w:rsidR="002A456F" w:rsidRPr="00422742">
        <w:rPr>
          <w:rFonts w:ascii="Sylfaen" w:hAnsi="Sylfaen"/>
          <w:b/>
          <w:sz w:val="24"/>
          <w:szCs w:val="24"/>
          <w:lang w:val="ka-GE"/>
        </w:rPr>
        <w:t xml:space="preserve">ული კოდი 02 00)  </w:t>
      </w:r>
    </w:p>
    <w:tbl>
      <w:tblPr>
        <w:tblW w:w="12940" w:type="dxa"/>
        <w:tblLook w:val="04A0" w:firstRow="1" w:lastRow="0" w:firstColumn="1" w:lastColumn="0" w:noHBand="0" w:noVBand="1"/>
      </w:tblPr>
      <w:tblGrid>
        <w:gridCol w:w="4456"/>
        <w:gridCol w:w="8484"/>
      </w:tblGrid>
      <w:tr w:rsidR="00C8673C" w:rsidRPr="007B5954" w:rsidTr="00F10D5D">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საგზაო ინფრასტრუქტურის განვითარება</w:t>
            </w:r>
          </w:p>
        </w:tc>
      </w:tr>
      <w:tr w:rsidR="00C8673C" w:rsidRPr="007B5954" w:rsidTr="00F10D5D">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02 01</w:t>
            </w:r>
          </w:p>
        </w:tc>
      </w:tr>
      <w:tr w:rsidR="00C8673C" w:rsidRPr="007B5954" w:rsidTr="00F10D5D">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C8673C" w:rsidRPr="00970E8F" w:rsidRDefault="00970E8F" w:rsidP="00C8673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5400,0</w:t>
            </w:r>
          </w:p>
        </w:tc>
      </w:tr>
      <w:tr w:rsidR="00C8673C" w:rsidRPr="007B5954" w:rsidTr="00F10D5D">
        <w:trPr>
          <w:trHeight w:val="31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F10D5D" w:rsidP="00C8673C">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w:t>
            </w:r>
            <w:r w:rsidR="00C8673C" w:rsidRPr="007B5954">
              <w:rPr>
                <w:rFonts w:ascii="Sylfaen" w:eastAsia="Times New Roman" w:hAnsi="Sylfaen" w:cs="Calibri"/>
                <w:color w:val="000000"/>
                <w:sz w:val="18"/>
                <w:szCs w:val="18"/>
              </w:rPr>
              <w:t>451</w:t>
            </w:r>
          </w:p>
        </w:tc>
      </w:tr>
      <w:tr w:rsidR="00C8673C" w:rsidRPr="007B5954" w:rsidTr="00F10D5D">
        <w:trPr>
          <w:trHeight w:val="51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C8673C" w:rsidRPr="007B5954" w:rsidTr="00733258">
        <w:trPr>
          <w:trHeight w:val="376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პროგრამის აღწერა</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390BA1">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w:t>
            </w:r>
            <w:r w:rsidR="00390BA1">
              <w:rPr>
                <w:rFonts w:ascii="Sylfaen" w:eastAsia="Times New Roman" w:hAnsi="Sylfaen" w:cs="Calibri"/>
                <w:color w:val="000000"/>
                <w:sz w:val="18"/>
                <w:szCs w:val="18"/>
              </w:rPr>
              <w:t xml:space="preserve"> კაპიტალურ რეაბილიტაციას, ასევე</w:t>
            </w:r>
            <w:r w:rsidRPr="007B5954">
              <w:rPr>
                <w:rFonts w:ascii="Sylfaen" w:eastAsia="Times New Roman" w:hAnsi="Sylfaen" w:cs="Calibri"/>
                <w:color w:val="000000"/>
                <w:sz w:val="18"/>
                <w:szCs w:val="18"/>
              </w:rPr>
              <w:t xml:space="preserve">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w:t>
            </w:r>
          </w:p>
        </w:tc>
      </w:tr>
      <w:tr w:rsidR="00C8673C" w:rsidRPr="007B5954" w:rsidTr="00F10D5D">
        <w:trPr>
          <w:trHeight w:val="204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 კერძოდ, საბავშვო ეტლით მოსარგებლეებისათვის და შშმპ პირებისათვის ადაპტირებული, ქალების, ბავშვების, ხანდაზმულთა კომფორტული, უსაფრთხო და შეუფერხებელი გადაადგილება, მგზავრობის დროის და სატრანსპორტო დანახარჯების დაზოგვა, ქალაქში მაცხოვრებელთათვის და ტურისტებისათვის ტრანსპორტისა და ფეხით გადაადგილებისას მაღალი კომფორტის შექმნა,  ქალაქის ქუჩებში სატრანსპორტო საშუალებების მოძრაობის განტვირთვა, მუნიციპალური სატრანსპორტო სერვისის განვითარება, ტურისტიული ინფრასტრუქტურის განვითარება</w:t>
            </w:r>
          </w:p>
        </w:tc>
      </w:tr>
      <w:tr w:rsidR="00C8673C" w:rsidRPr="007B5954" w:rsidTr="00F10D5D">
        <w:trPr>
          <w:trHeight w:val="73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C8673C" w:rsidRPr="007B5954" w:rsidRDefault="00C8673C" w:rsidP="00C8673C">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733258" w:rsidRPr="007B5954" w:rsidTr="00F10D5D">
        <w:trPr>
          <w:trHeight w:val="525"/>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33258" w:rsidRPr="007B5954" w:rsidRDefault="00733258" w:rsidP="0073325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733258" w:rsidRPr="008F7716" w:rsidRDefault="00733258" w:rsidP="00733258">
            <w:pPr>
              <w:rPr>
                <w:rFonts w:ascii="Sylfaen" w:hAnsi="Sylfaen"/>
                <w:color w:val="000000"/>
                <w:sz w:val="20"/>
                <w:szCs w:val="20"/>
                <w:lang w:val="ka-GE"/>
              </w:rPr>
            </w:pPr>
            <w:r w:rsidRPr="008F7716">
              <w:rPr>
                <w:rFonts w:ascii="Sylfaen" w:hAnsi="Sylfaen"/>
                <w:color w:val="000000"/>
                <w:sz w:val="20"/>
                <w:szCs w:val="20"/>
                <w:lang w:val="ka-GE"/>
              </w:rPr>
              <w:t>პროგრამა მიმდინარეობს მუდმივად.</w:t>
            </w:r>
          </w:p>
        </w:tc>
      </w:tr>
      <w:tr w:rsidR="00733258" w:rsidRPr="007B5954" w:rsidTr="00F10D5D">
        <w:trPr>
          <w:trHeight w:val="930"/>
        </w:trPr>
        <w:tc>
          <w:tcPr>
            <w:tcW w:w="445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33258" w:rsidRPr="007B5954" w:rsidRDefault="00733258" w:rsidP="00733258">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8484" w:type="dxa"/>
            <w:tcBorders>
              <w:top w:val="single" w:sz="8" w:space="0" w:color="auto"/>
              <w:left w:val="nil"/>
              <w:bottom w:val="single" w:sz="8" w:space="0" w:color="auto"/>
              <w:right w:val="single" w:sz="8" w:space="0" w:color="000000"/>
            </w:tcBorders>
            <w:shd w:val="clear" w:color="auto" w:fill="auto"/>
            <w:vAlign w:val="center"/>
            <w:hideMark/>
          </w:tcPr>
          <w:p w:rsidR="00733258" w:rsidRPr="007B5954" w:rsidRDefault="00733258" w:rsidP="00733258">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მოსახლეობისათვის შექმნილია და მოწესრიგებულია თანაბრადხელმისაწვდომი, სტანდარტების შესაბამისი საგზაო ინფრასტრუქტურა, უზრუნველყოფილია ტრანსპორტისა და ფეხითმოსიარულეთა შეუფერხებელი გადაადგილება </w:t>
            </w:r>
          </w:p>
        </w:tc>
      </w:tr>
    </w:tbl>
    <w:p w:rsidR="00C8673C" w:rsidRDefault="00C8673C" w:rsidP="00124002">
      <w:pPr>
        <w:spacing w:line="360" w:lineRule="auto"/>
        <w:ind w:hanging="142"/>
        <w:jc w:val="both"/>
        <w:rPr>
          <w:rFonts w:ascii="Sylfaen" w:hAnsi="Sylfaen"/>
          <w:b/>
          <w:color w:val="FF0000"/>
          <w:sz w:val="20"/>
          <w:szCs w:val="20"/>
          <w:lang w:val="ka-GE"/>
        </w:rPr>
      </w:pPr>
    </w:p>
    <w:p w:rsidR="00467B4E" w:rsidRDefault="00467B4E" w:rsidP="00124002">
      <w:pPr>
        <w:spacing w:line="360" w:lineRule="auto"/>
        <w:ind w:hanging="142"/>
        <w:jc w:val="both"/>
        <w:rPr>
          <w:rFonts w:ascii="Sylfaen" w:hAnsi="Sylfaen"/>
          <w:b/>
          <w:color w:val="FF0000"/>
          <w:sz w:val="20"/>
          <w:szCs w:val="20"/>
          <w:lang w:val="ka-GE"/>
        </w:rPr>
      </w:pPr>
    </w:p>
    <w:p w:rsidR="00467B4E" w:rsidRPr="00467B4E" w:rsidRDefault="00467B4E" w:rsidP="00467B4E">
      <w:pPr>
        <w:spacing w:after="200" w:line="276" w:lineRule="auto"/>
        <w:rPr>
          <w:rFonts w:ascii="Sylfaen" w:eastAsia="Calibri" w:hAnsi="Sylfaen" w:cs="Times New Roman"/>
          <w:color w:val="FF0000"/>
          <w:lang w:val="ka-GE"/>
        </w:rPr>
      </w:pPr>
      <w:r w:rsidRPr="00467B4E">
        <w:rPr>
          <w:rFonts w:ascii="Sylfaen" w:eastAsia="Calibri" w:hAnsi="Sylfaen" w:cs="Sylfaen"/>
          <w:lang w:val="ka-GE"/>
        </w:rPr>
        <w:lastRenderedPageBreak/>
        <w:t>ქვეპროგრამის</w:t>
      </w:r>
      <w:r w:rsidRPr="00467B4E">
        <w:rPr>
          <w:rFonts w:ascii="Calibri" w:eastAsia="Calibri" w:hAnsi="Calibri" w:cs="Times New Roman"/>
          <w:lang w:val="ka-GE"/>
        </w:rPr>
        <w:t xml:space="preserve"> </w:t>
      </w:r>
      <w:r w:rsidRPr="00467B4E">
        <w:rPr>
          <w:rFonts w:ascii="Sylfaen" w:eastAsia="Calibri" w:hAnsi="Sylfaen" w:cs="Sylfaen"/>
          <w:lang w:val="ka-GE"/>
        </w:rPr>
        <w:t>მიზანია</w:t>
      </w:r>
      <w:r w:rsidRPr="00467B4E">
        <w:rPr>
          <w:rFonts w:ascii="Calibri" w:eastAsia="Calibri" w:hAnsi="Calibri" w:cs="Times New Roman"/>
          <w:lang w:val="ka-GE"/>
        </w:rPr>
        <w:t xml:space="preserve"> </w:t>
      </w:r>
      <w:r w:rsidRPr="00467B4E">
        <w:rPr>
          <w:rFonts w:ascii="Sylfaen" w:eastAsia="Calibri" w:hAnsi="Sylfaen" w:cs="Sylfaen"/>
          <w:lang w:val="ka-GE"/>
        </w:rPr>
        <w:t>მუნიციპალიტეტში</w:t>
      </w:r>
      <w:r w:rsidRPr="00467B4E">
        <w:rPr>
          <w:rFonts w:ascii="Calibri" w:eastAsia="Calibri" w:hAnsi="Calibri" w:cs="Times New Roman"/>
          <w:lang w:val="ka-GE"/>
        </w:rPr>
        <w:t xml:space="preserve"> </w:t>
      </w:r>
      <w:r w:rsidRPr="00467B4E">
        <w:rPr>
          <w:rFonts w:ascii="Sylfaen" w:eastAsia="Calibri" w:hAnsi="Sylfaen" w:cs="Sylfaen"/>
          <w:lang w:val="ka-GE"/>
        </w:rPr>
        <w:t>მოწერსიგდეს</w:t>
      </w:r>
      <w:r w:rsidRPr="00467B4E">
        <w:rPr>
          <w:rFonts w:ascii="Calibri" w:eastAsia="Calibri" w:hAnsi="Calibri" w:cs="Times New Roman"/>
          <w:lang w:val="ka-GE"/>
        </w:rPr>
        <w:t xml:space="preserve"> </w:t>
      </w:r>
      <w:r w:rsidRPr="00467B4E">
        <w:rPr>
          <w:rFonts w:ascii="Sylfaen" w:eastAsia="Calibri" w:hAnsi="Sylfaen" w:cs="Sylfaen"/>
          <w:lang w:val="ka-GE"/>
        </w:rPr>
        <w:t>საგზაო</w:t>
      </w:r>
      <w:r w:rsidRPr="00467B4E">
        <w:rPr>
          <w:rFonts w:ascii="Calibri" w:eastAsia="Calibri" w:hAnsi="Calibri" w:cs="Times New Roman"/>
          <w:lang w:val="ka-GE"/>
        </w:rPr>
        <w:t xml:space="preserve"> </w:t>
      </w:r>
      <w:r w:rsidRPr="00467B4E">
        <w:rPr>
          <w:rFonts w:ascii="Sylfaen" w:eastAsia="Calibri" w:hAnsi="Sylfaen" w:cs="Sylfaen"/>
          <w:lang w:val="ka-GE"/>
        </w:rPr>
        <w:t>ინფრასტრუქტურა</w:t>
      </w:r>
    </w:p>
    <w:tbl>
      <w:tblPr>
        <w:tblW w:w="5000" w:type="pct"/>
        <w:tblLook w:val="04A0" w:firstRow="1" w:lastRow="0" w:firstColumn="1" w:lastColumn="0" w:noHBand="0" w:noVBand="1"/>
      </w:tblPr>
      <w:tblGrid>
        <w:gridCol w:w="2958"/>
        <w:gridCol w:w="5280"/>
        <w:gridCol w:w="4702"/>
      </w:tblGrid>
      <w:tr w:rsidR="00467B4E" w:rsidRPr="00467B4E" w:rsidTr="00AC128A">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b/>
                <w:bCs/>
                <w:color w:val="000000"/>
                <w:sz w:val="18"/>
                <w:szCs w:val="18"/>
                <w:lang w:val="ka-GE"/>
              </w:rPr>
            </w:pPr>
            <w:r w:rsidRPr="00467B4E">
              <w:rPr>
                <w:rFonts w:ascii="Sylfaen" w:eastAsia="Calibri" w:hAnsi="Sylfaen" w:cs="Times New Roman"/>
                <w:b/>
                <w:bCs/>
                <w:color w:val="000000"/>
                <w:sz w:val="18"/>
                <w:szCs w:val="18"/>
                <w:lang w:val="ka-GE"/>
              </w:rPr>
              <w:t>გზების კაპიტალური შეკეთება</w:t>
            </w:r>
          </w:p>
        </w:tc>
      </w:tr>
      <w:tr w:rsidR="00467B4E" w:rsidRPr="00467B4E" w:rsidTr="00AC128A">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lang w:val="ka-GE"/>
              </w:rPr>
              <w:t>02 01 01</w:t>
            </w:r>
          </w:p>
        </w:tc>
      </w:tr>
      <w:tr w:rsidR="00467B4E" w:rsidRPr="00467B4E" w:rsidTr="00AC128A">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67B4E" w:rsidRPr="00467B4E" w:rsidRDefault="00390BA1" w:rsidP="00467B4E">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5100,0</w:t>
            </w:r>
          </w:p>
        </w:tc>
      </w:tr>
      <w:tr w:rsidR="00467B4E" w:rsidRPr="00467B4E" w:rsidTr="00AC128A">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lang w:val="ka-GE"/>
              </w:rPr>
              <w:t>7.4 5 1</w:t>
            </w:r>
          </w:p>
        </w:tc>
      </w:tr>
      <w:tr w:rsidR="00467B4E" w:rsidRPr="00467B4E" w:rsidTr="00AC128A">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467B4E" w:rsidRPr="00467B4E" w:rsidTr="00AC128A">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67B4E" w:rsidRPr="00467B4E" w:rsidRDefault="00467B4E" w:rsidP="00467B4E">
            <w:pPr>
              <w:spacing w:after="200" w:line="276" w:lineRule="auto"/>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rPr>
              <w:t xml:space="preserve">დღეის მდგომარეობით გურჯაანის მუნიციპალიტეტის საერთო სარგებლობის ადგილობრივი მნიშვნელობის საავტომობილო გზების სიგრძე შიდა საუბნო გზების გამოკლებით შეადგენს 380 კილომეტრს, ხოლო </w:t>
            </w:r>
            <w:r w:rsidRPr="00467B4E">
              <w:rPr>
                <w:rFonts w:ascii="Sylfaen" w:eastAsia="Calibri" w:hAnsi="Sylfaen" w:cs="Times New Roman"/>
                <w:color w:val="000000"/>
                <w:sz w:val="18"/>
                <w:szCs w:val="18"/>
                <w:lang w:val="ka-GE"/>
              </w:rPr>
              <w:t xml:space="preserve">შიდა </w:t>
            </w:r>
            <w:r w:rsidRPr="00467B4E">
              <w:rPr>
                <w:rFonts w:ascii="Sylfaen" w:eastAsia="Calibri" w:hAnsi="Sylfaen" w:cs="Times New Roman"/>
                <w:color w:val="000000"/>
                <w:sz w:val="18"/>
                <w:szCs w:val="18"/>
              </w:rPr>
              <w:t xml:space="preserve"> სარგებლობის ადგილობრივი მნიშვნელობის საავტომობილო გზების სიგრძე (შიდა საუბნო გზების ჩათვლითთ) 730 კილომეტრია. მუნიციპალიტეტის შიდა საუბნო გზების სიგრძე დაახლოებით 350 კილომეტრია რომლიდანაც ბოლო 5 წლის განმავლობაში რეაბილიტირდა 71255 გრძ/მ შიდა საუბნო გზა რაც დაახლოებით შიდა საუბნო გზების 25 პროცენტამდეა.</w:t>
            </w:r>
            <w:r w:rsidRPr="00467B4E">
              <w:rPr>
                <w:rFonts w:ascii="Sylfaen" w:eastAsia="Calibri" w:hAnsi="Sylfaen" w:cs="Times New Roman"/>
                <w:color w:val="000000"/>
                <w:sz w:val="18"/>
                <w:szCs w:val="18"/>
                <w:lang w:val="ka-GE"/>
              </w:rPr>
              <w:t xml:space="preserve"> </w:t>
            </w:r>
            <w:r w:rsidRPr="00467B4E">
              <w:rPr>
                <w:rFonts w:ascii="Sylfaen" w:eastAsia="Calibri" w:hAnsi="Sylfaen" w:cs="Times New Roman"/>
                <w:color w:val="000000"/>
                <w:sz w:val="18"/>
                <w:szCs w:val="18"/>
              </w:rPr>
              <w:t xml:space="preserve">მუნიციპალიტეტის 30 სოფლიდან 28 უკავშირდება ადმინისტრაციულ ცენტრს ასფალტის საფარიანი გზით ხოლო 2 მათგანი გრუნტოვანი გზით. ქალაქ გურჯაანში ასევე მიმდინარეობს მრავალბინიანი საცხოვრებელი სახლების ეზოების მოასფალტება. პროგრამის მიზანია მუნიციპალიტეტში არსებული საგზაო ინფრასტრუქტურის რეაბილიტაცია როგორც ადგილობრივი მოსახლეობისათვის ასევე ვიზიტორთათვის სწარაფი, კომფორტული და უსაფრთხო გადაადგილების უზრუნველყოფა. 2024-2027 </w:t>
            </w:r>
            <w:r w:rsidRPr="00467B4E">
              <w:rPr>
                <w:rFonts w:ascii="Sylfaen" w:eastAsia="Calibri" w:hAnsi="Sylfaen" w:cs="Times New Roman"/>
                <w:color w:val="000000"/>
                <w:sz w:val="18"/>
                <w:szCs w:val="18"/>
                <w:lang w:val="ka-GE"/>
              </w:rPr>
              <w:t xml:space="preserve">წლებში დაგემილია 70  კილომეტრი შიდა საუბნო გზის რეაბილიტაცია როგორც ადგილობრივი ბიუჯეტით ასევე სახელმწიფო ბიუჯეტის ჩათვლით. რაც დარჩენილი, მოსაასფალტებელი გზის დაახლოებით 19,5%-ია. </w:t>
            </w:r>
          </w:p>
        </w:tc>
      </w:tr>
      <w:tr w:rsidR="00467B4E" w:rsidRPr="00467B4E" w:rsidTr="00AC128A">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67B4E" w:rsidRPr="00467B4E" w:rsidRDefault="00467B4E" w:rsidP="00467B4E">
            <w:pPr>
              <w:spacing w:after="200" w:line="276" w:lineRule="auto"/>
              <w:rPr>
                <w:rFonts w:ascii="Sylfaen" w:eastAsia="Calibri" w:hAnsi="Sylfaen" w:cs="Times New Roman"/>
                <w:color w:val="000000"/>
                <w:sz w:val="18"/>
                <w:szCs w:val="18"/>
              </w:rPr>
            </w:pPr>
            <w:r w:rsidRPr="00467B4E">
              <w:rPr>
                <w:rFonts w:ascii="Sylfaen" w:eastAsia="Times New Roman" w:hAnsi="Sylfaen" w:cs="Calibri"/>
                <w:color w:val="000000"/>
                <w:sz w:val="18"/>
                <w:szCs w:val="18"/>
              </w:rPr>
              <w:t>11. მდგრადი ქალაქები და დასახლებები</w:t>
            </w:r>
          </w:p>
        </w:tc>
      </w:tr>
      <w:tr w:rsidR="00467B4E" w:rsidRPr="00467B4E" w:rsidTr="00AC128A">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67B4E" w:rsidRPr="00467B4E" w:rsidRDefault="00467B4E" w:rsidP="00467B4E">
            <w:pPr>
              <w:spacing w:after="200" w:line="276"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lang w:val="ka-GE"/>
              </w:rPr>
              <w:t>2024-</w:t>
            </w:r>
            <w:r w:rsidRPr="00467B4E">
              <w:rPr>
                <w:rFonts w:ascii="Sylfaen" w:eastAsia="Calibri" w:hAnsi="Sylfaen" w:cs="Times New Roman"/>
                <w:color w:val="000000"/>
                <w:sz w:val="18"/>
                <w:szCs w:val="18"/>
                <w:lang w:val="ka-GE"/>
              </w:rPr>
              <w:t>27 წწ.</w:t>
            </w:r>
          </w:p>
        </w:tc>
      </w:tr>
      <w:tr w:rsidR="00467B4E" w:rsidRPr="00467B4E" w:rsidTr="00AC128A">
        <w:trPr>
          <w:trHeight w:val="655"/>
        </w:trPr>
        <w:tc>
          <w:tcPr>
            <w:tcW w:w="1143" w:type="pct"/>
            <w:tcBorders>
              <w:top w:val="nil"/>
              <w:left w:val="single" w:sz="8" w:space="0" w:color="auto"/>
              <w:bottom w:val="single" w:sz="4" w:space="0" w:color="auto"/>
              <w:right w:val="nil"/>
            </w:tcBorders>
            <w:shd w:val="clear" w:color="auto" w:fill="auto"/>
            <w:vAlign w:val="center"/>
            <w:hideMark/>
          </w:tcPr>
          <w:p w:rsidR="00467B4E" w:rsidRPr="00467B4E" w:rsidRDefault="00467B4E" w:rsidP="00467B4E">
            <w:pPr>
              <w:spacing w:after="200" w:line="276" w:lineRule="auto"/>
              <w:jc w:val="center"/>
              <w:rPr>
                <w:rFonts w:ascii="Sylfaen" w:eastAsia="Calibri" w:hAnsi="Sylfaen" w:cs="Times New Roman"/>
                <w:b/>
                <w:bCs/>
                <w:color w:val="000000"/>
                <w:sz w:val="20"/>
                <w:szCs w:val="20"/>
              </w:rPr>
            </w:pPr>
            <w:r w:rsidRPr="00467B4E">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67B4E" w:rsidRPr="00467B4E" w:rsidRDefault="00467B4E" w:rsidP="00467B4E">
            <w:pPr>
              <w:spacing w:after="200" w:line="276" w:lineRule="auto"/>
              <w:rPr>
                <w:rFonts w:ascii="Sylfaen" w:eastAsia="Calibri" w:hAnsi="Sylfaen" w:cs="Times New Roman"/>
                <w:color w:val="000000"/>
                <w:sz w:val="18"/>
                <w:szCs w:val="18"/>
                <w:lang w:val="ka-GE"/>
              </w:rPr>
            </w:pPr>
            <w:r w:rsidRPr="00467B4E">
              <w:rPr>
                <w:rFonts w:ascii="Sylfaen" w:eastAsia="Calibri" w:hAnsi="Sylfaen" w:cs="Times New Roman"/>
                <w:color w:val="000000"/>
                <w:sz w:val="18"/>
                <w:szCs w:val="18"/>
                <w:lang w:val="ka-GE"/>
              </w:rPr>
              <w:t>ქვეპროგრამის განხორციელების შედეგად რეაბილიტირდება 70 კმ გზა. (ასფალტი/ბეტონი)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67B4E" w:rsidRPr="00467B4E" w:rsidRDefault="00467B4E" w:rsidP="00467B4E">
            <w:pPr>
              <w:spacing w:after="200" w:line="276" w:lineRule="auto"/>
              <w:rPr>
                <w:rFonts w:ascii="Calibri" w:eastAsia="Calibri" w:hAnsi="Calibri" w:cs="Times New Roman"/>
                <w:color w:val="000000"/>
                <w:sz w:val="18"/>
                <w:szCs w:val="18"/>
              </w:rPr>
            </w:pPr>
            <w:r w:rsidRPr="00467B4E">
              <w:rPr>
                <w:rFonts w:ascii="Calibri" w:eastAsia="Calibri" w:hAnsi="Calibri" w:cs="Times New Roman"/>
                <w:color w:val="000000"/>
                <w:sz w:val="18"/>
                <w:szCs w:val="18"/>
              </w:rPr>
              <w:t> </w:t>
            </w:r>
          </w:p>
        </w:tc>
      </w:tr>
    </w:tbl>
    <w:p w:rsidR="00467B4E" w:rsidRDefault="00467B4E" w:rsidP="00124002">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7921"/>
        <w:gridCol w:w="810"/>
        <w:gridCol w:w="1130"/>
        <w:gridCol w:w="1393"/>
        <w:gridCol w:w="1686"/>
      </w:tblGrid>
      <w:tr w:rsidR="00DD2BB4" w:rsidRPr="00DD2BB4" w:rsidTr="00514FDE">
        <w:trPr>
          <w:trHeight w:val="705"/>
        </w:trPr>
        <w:tc>
          <w:tcPr>
            <w:tcW w:w="3150" w:type="pct"/>
            <w:gridSpan w:val="2"/>
            <w:tcBorders>
              <w:top w:val="single" w:sz="8" w:space="0" w:color="auto"/>
              <w:left w:val="single" w:sz="8" w:space="0" w:color="auto"/>
              <w:bottom w:val="single" w:sz="8" w:space="0" w:color="auto"/>
              <w:right w:val="nil"/>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5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გზების კაპიტალური შეკეთება </w:t>
            </w:r>
          </w:p>
        </w:tc>
      </w:tr>
      <w:tr w:rsidR="00DD2BB4" w:rsidRPr="00DD2BB4" w:rsidTr="00514FDE">
        <w:trPr>
          <w:trHeight w:val="585"/>
        </w:trPr>
        <w:tc>
          <w:tcPr>
            <w:tcW w:w="425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ღონისძიების კლასიფიკაციის კოდი:</w:t>
            </w:r>
          </w:p>
        </w:tc>
        <w:tc>
          <w:tcPr>
            <w:tcW w:w="750" w:type="pct"/>
            <w:tcBorders>
              <w:top w:val="nil"/>
              <w:left w:val="nil"/>
              <w:bottom w:val="single" w:sz="8" w:space="0" w:color="auto"/>
              <w:right w:val="single" w:sz="8"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02 01 01</w:t>
            </w:r>
          </w:p>
        </w:tc>
      </w:tr>
      <w:tr w:rsidR="00DD2BB4" w:rsidRPr="00DD2BB4" w:rsidTr="00514FDE">
        <w:trPr>
          <w:trHeight w:val="585"/>
        </w:trPr>
        <w:tc>
          <w:tcPr>
            <w:tcW w:w="315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ღონისძიების დასახელება:</w:t>
            </w:r>
          </w:p>
        </w:tc>
        <w:tc>
          <w:tcPr>
            <w:tcW w:w="1850" w:type="pct"/>
            <w:gridSpan w:val="3"/>
            <w:tcBorders>
              <w:top w:val="single" w:sz="8" w:space="0" w:color="auto"/>
              <w:left w:val="nil"/>
              <w:bottom w:val="single" w:sz="8" w:space="0" w:color="auto"/>
              <w:right w:val="single" w:sz="8" w:space="0" w:color="000000"/>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გზების რეაბილიტაცია</w:t>
            </w:r>
            <w:r w:rsidRPr="00DD2BB4">
              <w:rPr>
                <w:rFonts w:ascii="Sylfaen" w:eastAsia="Times New Roman" w:hAnsi="Sylfaen" w:cs="Times New Roman"/>
                <w:b/>
                <w:bCs/>
                <w:sz w:val="20"/>
                <w:szCs w:val="20"/>
              </w:rPr>
              <w:t> </w:t>
            </w:r>
          </w:p>
        </w:tc>
      </w:tr>
      <w:tr w:rsidR="00514FDE" w:rsidRPr="00DD2BB4" w:rsidTr="00514FDE">
        <w:trPr>
          <w:trHeight w:val="585"/>
        </w:trPr>
        <w:tc>
          <w:tcPr>
            <w:tcW w:w="36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არის ქვეპროგრამა ახალი</w:t>
            </w:r>
            <w:r w:rsidRPr="00DD2BB4">
              <w:rPr>
                <w:rFonts w:ascii="Sylfaen" w:eastAsia="Times New Roman" w:hAnsi="Sylfaen" w:cs="Times New Roman"/>
                <w:b/>
                <w:bCs/>
                <w:sz w:val="20"/>
                <w:szCs w:val="20"/>
              </w:rPr>
              <w:t xml:space="preserve">? </w:t>
            </w:r>
            <w:r w:rsidRPr="00DD2BB4">
              <w:rPr>
                <w:rFonts w:ascii="Sylfaen" w:eastAsia="Times New Roman" w:hAnsi="Sylfaen" w:cs="Times New Roman"/>
                <w:sz w:val="20"/>
                <w:szCs w:val="20"/>
              </w:rPr>
              <w:t xml:space="preserve">       </w:t>
            </w:r>
          </w:p>
        </w:tc>
        <w:tc>
          <w:tcPr>
            <w:tcW w:w="612" w:type="pct"/>
            <w:tcBorders>
              <w:top w:val="nil"/>
              <w:left w:val="nil"/>
              <w:bottom w:val="single" w:sz="8" w:space="0" w:color="auto"/>
              <w:right w:val="single" w:sz="8"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კი</w:t>
            </w:r>
          </w:p>
        </w:tc>
        <w:tc>
          <w:tcPr>
            <w:tcW w:w="750" w:type="pct"/>
            <w:tcBorders>
              <w:top w:val="nil"/>
              <w:left w:val="nil"/>
              <w:bottom w:val="single" w:sz="8" w:space="0" w:color="auto"/>
              <w:right w:val="single" w:sz="8"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არა</w:t>
            </w:r>
          </w:p>
        </w:tc>
      </w:tr>
      <w:tr w:rsidR="00DD2BB4" w:rsidRPr="00DD2BB4" w:rsidTr="00514FDE">
        <w:trPr>
          <w:trHeight w:val="585"/>
        </w:trPr>
        <w:tc>
          <w:tcPr>
            <w:tcW w:w="315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თუ ქვეპროგრამა ახალია, ვინ წარმოადგინა?</w:t>
            </w:r>
          </w:p>
        </w:tc>
        <w:tc>
          <w:tcPr>
            <w:tcW w:w="1850" w:type="pct"/>
            <w:gridSpan w:val="3"/>
            <w:tcBorders>
              <w:top w:val="single" w:sz="8" w:space="0" w:color="auto"/>
              <w:left w:val="nil"/>
              <w:bottom w:val="single" w:sz="8" w:space="0" w:color="auto"/>
              <w:right w:val="single" w:sz="8" w:space="0" w:color="000000"/>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r>
      <w:tr w:rsidR="00DD2BB4" w:rsidRPr="00DD2BB4" w:rsidTr="00514FDE">
        <w:trPr>
          <w:trHeight w:val="585"/>
        </w:trPr>
        <w:tc>
          <w:tcPr>
            <w:tcW w:w="3150" w:type="pct"/>
            <w:gridSpan w:val="2"/>
            <w:tcBorders>
              <w:top w:val="single" w:sz="8" w:space="0" w:color="auto"/>
              <w:left w:val="single" w:sz="8" w:space="0" w:color="auto"/>
              <w:bottom w:val="single" w:sz="8" w:space="0" w:color="auto"/>
              <w:right w:val="nil"/>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ქვეპროგრამის განმახორციელებელი:</w:t>
            </w:r>
          </w:p>
        </w:tc>
        <w:tc>
          <w:tcPr>
            <w:tcW w:w="185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DD2BB4">
              <w:rPr>
                <w:rFonts w:ascii="Sylfaen" w:eastAsia="Times New Roman" w:hAnsi="Sylfaen" w:cs="Times New Roman"/>
                <w:b/>
                <w:bCs/>
                <w:sz w:val="20"/>
                <w:szCs w:val="20"/>
              </w:rPr>
              <w:t> </w:t>
            </w:r>
          </w:p>
        </w:tc>
      </w:tr>
      <w:tr w:rsidR="00CE785F" w:rsidRPr="00DD2BB4" w:rsidTr="00514FDE">
        <w:trPr>
          <w:trHeight w:val="585"/>
        </w:trPr>
        <w:tc>
          <w:tcPr>
            <w:tcW w:w="279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დაფინანსების წყარო</w:t>
            </w:r>
          </w:p>
        </w:tc>
        <w:tc>
          <w:tcPr>
            <w:tcW w:w="350" w:type="pct"/>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4</w:t>
            </w:r>
            <w:r w:rsidRPr="00DD2BB4">
              <w:rPr>
                <w:rFonts w:ascii="Sylfaen" w:eastAsia="Times New Roman" w:hAnsi="Sylfaen" w:cs="Times New Roman"/>
                <w:b/>
                <w:bCs/>
                <w:sz w:val="20"/>
                <w:szCs w:val="20"/>
              </w:rPr>
              <w:t xml:space="preserve"> წელი</w:t>
            </w:r>
          </w:p>
        </w:tc>
        <w:tc>
          <w:tcPr>
            <w:tcW w:w="488" w:type="pct"/>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5</w:t>
            </w:r>
            <w:r w:rsidRPr="00DD2BB4">
              <w:rPr>
                <w:rFonts w:ascii="Sylfaen" w:eastAsia="Times New Roman" w:hAnsi="Sylfaen" w:cs="Times New Roman"/>
                <w:b/>
                <w:bCs/>
                <w:sz w:val="20"/>
                <w:szCs w:val="20"/>
              </w:rPr>
              <w:t xml:space="preserve"> წელი</w:t>
            </w:r>
          </w:p>
        </w:tc>
        <w:tc>
          <w:tcPr>
            <w:tcW w:w="612" w:type="pct"/>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6</w:t>
            </w:r>
            <w:r w:rsidRPr="00DD2BB4">
              <w:rPr>
                <w:rFonts w:ascii="Sylfaen" w:eastAsia="Times New Roman" w:hAnsi="Sylfaen" w:cs="Times New Roman"/>
                <w:b/>
                <w:bCs/>
                <w:sz w:val="20"/>
                <w:szCs w:val="20"/>
              </w:rPr>
              <w:t xml:space="preserve"> წელი</w:t>
            </w:r>
          </w:p>
        </w:tc>
        <w:tc>
          <w:tcPr>
            <w:tcW w:w="750" w:type="pct"/>
            <w:tcBorders>
              <w:top w:val="nil"/>
              <w:left w:val="nil"/>
              <w:bottom w:val="single" w:sz="4" w:space="0" w:color="auto"/>
              <w:right w:val="single" w:sz="8"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202</w:t>
            </w:r>
            <w:r w:rsidRPr="00DD2BB4">
              <w:rPr>
                <w:rFonts w:ascii="Sylfaen" w:eastAsia="Times New Roman" w:hAnsi="Sylfaen" w:cs="Times New Roman"/>
                <w:b/>
                <w:bCs/>
                <w:sz w:val="20"/>
                <w:szCs w:val="20"/>
                <w:lang w:val="ka-GE"/>
              </w:rPr>
              <w:t>7</w:t>
            </w:r>
            <w:r w:rsidRPr="00DD2BB4">
              <w:rPr>
                <w:rFonts w:ascii="Sylfaen" w:eastAsia="Times New Roman" w:hAnsi="Sylfaen" w:cs="Times New Roman"/>
                <w:b/>
                <w:bCs/>
                <w:sz w:val="20"/>
                <w:szCs w:val="20"/>
              </w:rPr>
              <w:t xml:space="preserve"> წელი</w:t>
            </w:r>
          </w:p>
        </w:tc>
      </w:tr>
      <w:tr w:rsidR="00CE785F" w:rsidRPr="00DD2BB4" w:rsidTr="00514FDE">
        <w:trPr>
          <w:trHeight w:val="300"/>
        </w:trPr>
        <w:tc>
          <w:tcPr>
            <w:tcW w:w="279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მუნიციპალური ბიუჯეტი</w:t>
            </w:r>
          </w:p>
        </w:tc>
        <w:tc>
          <w:tcPr>
            <w:tcW w:w="350" w:type="pct"/>
            <w:tcBorders>
              <w:top w:val="nil"/>
              <w:left w:val="nil"/>
              <w:bottom w:val="single" w:sz="4" w:space="0" w:color="auto"/>
              <w:right w:val="single" w:sz="4" w:space="0" w:color="auto"/>
            </w:tcBorders>
            <w:shd w:val="clear" w:color="auto" w:fill="auto"/>
            <w:vAlign w:val="center"/>
          </w:tcPr>
          <w:p w:rsidR="00DD2BB4" w:rsidRPr="00DD2BB4" w:rsidRDefault="00390BA1"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5100,0</w:t>
            </w:r>
          </w:p>
        </w:tc>
        <w:tc>
          <w:tcPr>
            <w:tcW w:w="488" w:type="pct"/>
            <w:tcBorders>
              <w:top w:val="nil"/>
              <w:left w:val="nil"/>
              <w:bottom w:val="single" w:sz="4" w:space="0" w:color="auto"/>
              <w:right w:val="single" w:sz="4" w:space="0" w:color="auto"/>
            </w:tcBorders>
            <w:shd w:val="clear" w:color="auto" w:fill="auto"/>
            <w:vAlign w:val="center"/>
          </w:tcPr>
          <w:p w:rsidR="00DD2BB4" w:rsidRPr="00DD2BB4" w:rsidRDefault="00390BA1" w:rsidP="00DD2BB4">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2000,0</w:t>
            </w:r>
          </w:p>
        </w:tc>
        <w:tc>
          <w:tcPr>
            <w:tcW w:w="612" w:type="pct"/>
            <w:tcBorders>
              <w:top w:val="nil"/>
              <w:left w:val="nil"/>
              <w:bottom w:val="single" w:sz="4" w:space="0" w:color="auto"/>
              <w:right w:val="single" w:sz="4" w:space="0" w:color="auto"/>
            </w:tcBorders>
            <w:shd w:val="clear" w:color="auto" w:fill="auto"/>
          </w:tcPr>
          <w:p w:rsidR="00DD2BB4" w:rsidRPr="00DD2BB4" w:rsidRDefault="00390BA1" w:rsidP="00DD2BB4">
            <w:pPr>
              <w:spacing w:after="200" w:line="276" w:lineRule="auto"/>
              <w:rPr>
                <w:rFonts w:ascii="Calibri" w:eastAsia="Calibri" w:hAnsi="Calibri" w:cs="Times New Roman"/>
              </w:rPr>
            </w:pPr>
            <w:r>
              <w:rPr>
                <w:rFonts w:ascii="Sylfaen" w:eastAsia="Times New Roman" w:hAnsi="Sylfaen" w:cs="Times New Roman"/>
                <w:sz w:val="20"/>
                <w:szCs w:val="20"/>
                <w:lang w:val="ka-GE"/>
              </w:rPr>
              <w:t>2000,0</w:t>
            </w:r>
          </w:p>
        </w:tc>
        <w:tc>
          <w:tcPr>
            <w:tcW w:w="750" w:type="pct"/>
            <w:tcBorders>
              <w:top w:val="nil"/>
              <w:left w:val="nil"/>
              <w:bottom w:val="single" w:sz="4" w:space="0" w:color="auto"/>
              <w:right w:val="single" w:sz="8" w:space="0" w:color="auto"/>
            </w:tcBorders>
            <w:shd w:val="clear" w:color="auto" w:fill="auto"/>
          </w:tcPr>
          <w:p w:rsidR="00DD2BB4" w:rsidRPr="00DD2BB4" w:rsidRDefault="00DD2BB4" w:rsidP="00390BA1">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sidR="00390BA1">
              <w:rPr>
                <w:rFonts w:ascii="Sylfaen" w:eastAsia="Times New Roman" w:hAnsi="Sylfaen" w:cs="Times New Roman"/>
                <w:sz w:val="20"/>
                <w:szCs w:val="20"/>
                <w:lang w:val="ka-GE"/>
              </w:rPr>
              <w:t>,0</w:t>
            </w:r>
          </w:p>
        </w:tc>
      </w:tr>
      <w:tr w:rsidR="00CE785F" w:rsidRPr="00DD2BB4" w:rsidTr="00514FDE">
        <w:trPr>
          <w:trHeight w:val="300"/>
        </w:trPr>
        <w:tc>
          <w:tcPr>
            <w:tcW w:w="279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სახელმწიფო ბიუჯეტი</w:t>
            </w:r>
          </w:p>
        </w:tc>
        <w:tc>
          <w:tcPr>
            <w:tcW w:w="350" w:type="pct"/>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750" w:type="pct"/>
            <w:tcBorders>
              <w:top w:val="nil"/>
              <w:left w:val="nil"/>
              <w:bottom w:val="single" w:sz="4" w:space="0" w:color="auto"/>
              <w:right w:val="single" w:sz="8"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CE785F" w:rsidRPr="00DD2BB4" w:rsidTr="00514FDE">
        <w:trPr>
          <w:trHeight w:val="435"/>
        </w:trPr>
        <w:tc>
          <w:tcPr>
            <w:tcW w:w="279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xml:space="preserve">სულ ქვეპროგრამა  </w:t>
            </w:r>
          </w:p>
        </w:tc>
        <w:tc>
          <w:tcPr>
            <w:tcW w:w="350" w:type="pct"/>
            <w:tcBorders>
              <w:top w:val="single" w:sz="8" w:space="0" w:color="auto"/>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c>
          <w:tcPr>
            <w:tcW w:w="488" w:type="pct"/>
            <w:tcBorders>
              <w:top w:val="single" w:sz="8" w:space="0" w:color="auto"/>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c>
          <w:tcPr>
            <w:tcW w:w="612" w:type="pct"/>
            <w:tcBorders>
              <w:top w:val="single" w:sz="8" w:space="0" w:color="auto"/>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c>
          <w:tcPr>
            <w:tcW w:w="750" w:type="pct"/>
            <w:tcBorders>
              <w:top w:val="single" w:sz="8" w:space="0" w:color="auto"/>
              <w:left w:val="nil"/>
              <w:bottom w:val="single" w:sz="4" w:space="0" w:color="auto"/>
              <w:right w:val="single" w:sz="8"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w:t>
            </w:r>
          </w:p>
        </w:tc>
      </w:tr>
      <w:tr w:rsidR="00CE785F" w:rsidRPr="00DD2BB4" w:rsidTr="00514FDE">
        <w:trPr>
          <w:trHeight w:val="435"/>
        </w:trPr>
        <w:tc>
          <w:tcPr>
            <w:tcW w:w="279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D2BB4" w:rsidRPr="00DD2BB4" w:rsidRDefault="00DD2BB4" w:rsidP="00DD2BB4">
            <w:pPr>
              <w:spacing w:after="0" w:line="240" w:lineRule="auto"/>
              <w:jc w:val="center"/>
              <w:rPr>
                <w:rFonts w:ascii="Sylfaen" w:eastAsia="Times New Roman" w:hAnsi="Sylfaen" w:cs="Times New Roman"/>
                <w:i/>
                <w:iCs/>
                <w:sz w:val="20"/>
                <w:szCs w:val="20"/>
              </w:rPr>
            </w:pPr>
            <w:r w:rsidRPr="00DD2BB4">
              <w:rPr>
                <w:rFonts w:ascii="Sylfaen" w:eastAsia="Times New Roman" w:hAnsi="Sylfaen" w:cs="Times New Roman"/>
                <w:i/>
                <w:iCs/>
                <w:sz w:val="20"/>
                <w:szCs w:val="20"/>
              </w:rPr>
              <w:t>მ.შ. კაპიტალური პროექტები</w:t>
            </w:r>
          </w:p>
        </w:tc>
        <w:tc>
          <w:tcPr>
            <w:tcW w:w="350" w:type="pct"/>
            <w:tcBorders>
              <w:top w:val="nil"/>
              <w:left w:val="nil"/>
              <w:bottom w:val="single" w:sz="4" w:space="0" w:color="auto"/>
              <w:right w:val="single" w:sz="4" w:space="0" w:color="auto"/>
            </w:tcBorders>
            <w:shd w:val="clear" w:color="auto" w:fill="auto"/>
            <w:hideMark/>
          </w:tcPr>
          <w:p w:rsidR="00DD2BB4" w:rsidRPr="00DD2BB4" w:rsidRDefault="00390BA1" w:rsidP="00DD2BB4">
            <w:pPr>
              <w:spacing w:after="200" w:line="276" w:lineRule="auto"/>
              <w:rPr>
                <w:rFonts w:ascii="Calibri" w:eastAsia="Calibri" w:hAnsi="Calibri" w:cs="Times New Roman"/>
              </w:rPr>
            </w:pPr>
            <w:r>
              <w:rPr>
                <w:rFonts w:ascii="Sylfaen" w:eastAsia="Times New Roman" w:hAnsi="Sylfaen" w:cs="Times New Roman"/>
                <w:sz w:val="20"/>
                <w:szCs w:val="20"/>
                <w:lang w:val="ka-GE"/>
              </w:rPr>
              <w:t>5100,0</w:t>
            </w:r>
          </w:p>
        </w:tc>
        <w:tc>
          <w:tcPr>
            <w:tcW w:w="488" w:type="pct"/>
            <w:tcBorders>
              <w:top w:val="nil"/>
              <w:left w:val="nil"/>
              <w:bottom w:val="single" w:sz="4" w:space="0" w:color="auto"/>
              <w:right w:val="single" w:sz="4" w:space="0" w:color="auto"/>
            </w:tcBorders>
            <w:shd w:val="clear" w:color="auto" w:fill="auto"/>
            <w:hideMark/>
          </w:tcPr>
          <w:p w:rsidR="00DD2BB4" w:rsidRPr="00DD2BB4" w:rsidRDefault="00DD2BB4" w:rsidP="00390BA1">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sidR="00390BA1">
              <w:rPr>
                <w:rFonts w:ascii="Sylfaen" w:eastAsia="Times New Roman" w:hAnsi="Sylfaen" w:cs="Times New Roman"/>
                <w:sz w:val="20"/>
                <w:szCs w:val="20"/>
                <w:lang w:val="ka-GE"/>
              </w:rPr>
              <w:t>,0</w:t>
            </w:r>
          </w:p>
        </w:tc>
        <w:tc>
          <w:tcPr>
            <w:tcW w:w="612" w:type="pct"/>
            <w:tcBorders>
              <w:top w:val="nil"/>
              <w:left w:val="nil"/>
              <w:bottom w:val="single" w:sz="4" w:space="0" w:color="auto"/>
              <w:right w:val="single" w:sz="4" w:space="0" w:color="auto"/>
            </w:tcBorders>
            <w:shd w:val="clear" w:color="auto" w:fill="auto"/>
            <w:hideMark/>
          </w:tcPr>
          <w:p w:rsidR="00DD2BB4" w:rsidRPr="00DD2BB4" w:rsidRDefault="00DD2BB4" w:rsidP="00390BA1">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sidR="00390BA1">
              <w:rPr>
                <w:rFonts w:ascii="Sylfaen" w:eastAsia="Times New Roman" w:hAnsi="Sylfaen" w:cs="Times New Roman"/>
                <w:sz w:val="20"/>
                <w:szCs w:val="20"/>
                <w:lang w:val="ka-GE"/>
              </w:rPr>
              <w:t>,0</w:t>
            </w:r>
          </w:p>
        </w:tc>
        <w:tc>
          <w:tcPr>
            <w:tcW w:w="750" w:type="pct"/>
            <w:tcBorders>
              <w:top w:val="nil"/>
              <w:left w:val="nil"/>
              <w:bottom w:val="single" w:sz="4" w:space="0" w:color="auto"/>
              <w:right w:val="single" w:sz="8" w:space="0" w:color="auto"/>
            </w:tcBorders>
            <w:shd w:val="clear" w:color="auto" w:fill="auto"/>
            <w:hideMark/>
          </w:tcPr>
          <w:p w:rsidR="00DD2BB4" w:rsidRPr="00DD2BB4" w:rsidRDefault="00DD2BB4" w:rsidP="00390BA1">
            <w:pPr>
              <w:spacing w:after="200" w:line="276" w:lineRule="auto"/>
              <w:rPr>
                <w:rFonts w:ascii="Calibri" w:eastAsia="Calibri" w:hAnsi="Calibri" w:cs="Times New Roman"/>
              </w:rPr>
            </w:pPr>
            <w:r w:rsidRPr="00DD2BB4">
              <w:rPr>
                <w:rFonts w:ascii="Sylfaen" w:eastAsia="Times New Roman" w:hAnsi="Sylfaen" w:cs="Times New Roman"/>
                <w:sz w:val="20"/>
                <w:szCs w:val="20"/>
                <w:lang w:val="ka-GE"/>
              </w:rPr>
              <w:t>2000</w:t>
            </w:r>
            <w:r w:rsidR="00390BA1">
              <w:rPr>
                <w:rFonts w:ascii="Sylfaen" w:eastAsia="Times New Roman" w:hAnsi="Sylfaen" w:cs="Times New Roman"/>
                <w:sz w:val="20"/>
                <w:szCs w:val="20"/>
                <w:lang w:val="ka-GE"/>
              </w:rPr>
              <w:t>,0</w:t>
            </w:r>
          </w:p>
        </w:tc>
      </w:tr>
      <w:tr w:rsidR="00DD2BB4" w:rsidRPr="00DD2BB4" w:rsidTr="00514FDE">
        <w:trPr>
          <w:trHeight w:val="1275"/>
        </w:trPr>
        <w:tc>
          <w:tcPr>
            <w:tcW w:w="2799" w:type="pct"/>
            <w:tcBorders>
              <w:top w:val="nil"/>
              <w:left w:val="single" w:sz="8" w:space="0" w:color="auto"/>
              <w:bottom w:val="single" w:sz="8" w:space="0" w:color="auto"/>
              <w:right w:val="nil"/>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მიზანი და აღწერა</w:t>
            </w:r>
          </w:p>
        </w:tc>
        <w:tc>
          <w:tcPr>
            <w:tcW w:w="220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xml:space="preserve"> დღეის მდგომარეობით გურჯაანის მუნიციპალიტეტის საერთო სარგებლობის ადგილობრივი მნიშვნელობის საავტომობილო გზების სიგრძ შიდა საუბნო გზების გამოკლებით შეადგენს 380 კილომეტრს, ხოლო  სარგებლობის </w:t>
            </w:r>
            <w:r w:rsidRPr="00DD2BB4">
              <w:rPr>
                <w:rFonts w:ascii="Sylfaen" w:eastAsia="Times New Roman" w:hAnsi="Sylfaen" w:cs="Times New Roman"/>
                <w:sz w:val="20"/>
                <w:szCs w:val="20"/>
              </w:rPr>
              <w:lastRenderedPageBreak/>
              <w:t xml:space="preserve">ადგილობრივი მნიშვნელობის საავტომობილო გზების სიგრძე (შიდა საუბნო გზების ჩათვლითთ) 730 კილომეტრია. მუნიციპალიტეტის შიდა საუბნო გზების სიგრძე დაახლოებით 350 კილომეტრია რომლიდანაც ბოლო 5 წლის განმავლობაში რეაბილიტირდა 71255 გრძ/მ შიდა საუბნო გზა რაც დაახლოებით შიდა საუბნო გზების 25 პროცენტამდეა.მუნიციპალიტეტის 30 სოფლიდან 28 უკავშირდება ადმინისტრაციულ ცენტრს ასფალტის საფარიანი გზით ხოლო 2 მათგანი გრუნტოვანი გზით. ქალაქ გურჯაანში ასევე მიმდინარეობს მრავალბინიანი საცხოვრებელი სახლების ეზოების მოასფალტება. </w:t>
            </w:r>
            <w:r w:rsidRPr="00DD2BB4">
              <w:rPr>
                <w:rFonts w:ascii="Sylfaen" w:eastAsia="Times New Roman" w:hAnsi="Sylfaen" w:cs="Times New Roman"/>
                <w:sz w:val="20"/>
                <w:szCs w:val="20"/>
                <w:lang w:val="ka-GE"/>
              </w:rPr>
              <w:t xml:space="preserve">ქვეპროგრამის </w:t>
            </w:r>
            <w:r w:rsidRPr="00DD2BB4">
              <w:rPr>
                <w:rFonts w:ascii="Sylfaen" w:eastAsia="Times New Roman" w:hAnsi="Sylfaen" w:cs="Times New Roman"/>
                <w:sz w:val="20"/>
                <w:szCs w:val="20"/>
              </w:rPr>
              <w:t xml:space="preserve">მიზანია მუნიციპალიტეტში არსებული საგზაო ინფრასტრუქტურის რეაბილიტაცია როგორც ადგილობრივი მოსახლეობისათვის ასევე ვიზიტორთათვის სწარაფი, კომფორტული და უსაფრთხო გადაადგილების უზრუნველყოფა. </w:t>
            </w:r>
            <w:r w:rsidRPr="00DD2BB4">
              <w:rPr>
                <w:rFonts w:ascii="Sylfaen" w:eastAsia="Times New Roman" w:hAnsi="Sylfaen" w:cs="Times New Roman"/>
                <w:sz w:val="20"/>
                <w:szCs w:val="20"/>
                <w:lang w:val="ka-GE"/>
              </w:rPr>
              <w:t xml:space="preserve">ქვეპროგრამის განხორციელების შემდეგ რეაბილიტირებული იქნება შიდა საუბნო გზების </w:t>
            </w:r>
          </w:p>
        </w:tc>
      </w:tr>
      <w:tr w:rsidR="00CE785F" w:rsidRPr="00DD2BB4" w:rsidTr="00514FDE">
        <w:trPr>
          <w:trHeight w:val="705"/>
        </w:trPr>
        <w:tc>
          <w:tcPr>
            <w:tcW w:w="2799"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lastRenderedPageBreak/>
              <w:t>ქვეპროგრამის/ღონისძიების დასახელება</w:t>
            </w:r>
          </w:p>
        </w:tc>
        <w:tc>
          <w:tcPr>
            <w:tcW w:w="350" w:type="pct"/>
            <w:tcBorders>
              <w:top w:val="nil"/>
              <w:left w:val="nil"/>
              <w:bottom w:val="single" w:sz="8"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rPr>
              <w:t xml:space="preserve">რაოდენობა </w:t>
            </w:r>
            <w:r w:rsidRPr="00DD2BB4">
              <w:rPr>
                <w:rFonts w:ascii="Sylfaen" w:eastAsia="Times New Roman" w:hAnsi="Sylfaen" w:cs="Times New Roman"/>
                <w:sz w:val="20"/>
                <w:szCs w:val="20"/>
                <w:lang w:val="ka-GE"/>
              </w:rPr>
              <w:t>გრძ/მ</w:t>
            </w:r>
          </w:p>
        </w:tc>
        <w:tc>
          <w:tcPr>
            <w:tcW w:w="488" w:type="pct"/>
            <w:tcBorders>
              <w:top w:val="nil"/>
              <w:left w:val="nil"/>
              <w:bottom w:val="single" w:sz="8"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ერთ. საშ. ფასი</w:t>
            </w:r>
          </w:p>
        </w:tc>
        <w:tc>
          <w:tcPr>
            <w:tcW w:w="612" w:type="pct"/>
            <w:tcBorders>
              <w:top w:val="nil"/>
              <w:left w:val="nil"/>
              <w:bottom w:val="single" w:sz="8"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სულ (ლარი)</w:t>
            </w:r>
          </w:p>
        </w:tc>
        <w:tc>
          <w:tcPr>
            <w:tcW w:w="750" w:type="pct"/>
            <w:tcBorders>
              <w:top w:val="nil"/>
              <w:left w:val="nil"/>
              <w:bottom w:val="single" w:sz="8" w:space="0" w:color="auto"/>
              <w:right w:val="single" w:sz="8"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ეკონომიკური კლასიფიკაციის მუხლი</w:t>
            </w:r>
          </w:p>
        </w:tc>
      </w:tr>
      <w:tr w:rsidR="00514FDE" w:rsidRPr="00DD2BB4" w:rsidTr="00514FDE">
        <w:trPr>
          <w:trHeight w:val="405"/>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CE785F" w:rsidRPr="00DD2BB4" w:rsidRDefault="00FD4FB1" w:rsidP="00DD2BB4">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rPr>
              <w:t>სოფელ ვაზისუბანში შინმოუსვლელთა ბაღთან მისასვლელი გზის რეაბილიტაციის და სასაფლაოს ქუჩაზე რკ/ბეტონის კივეტის მოწყობის სამუშაოები</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CE785F" w:rsidRPr="00DD2BB4" w:rsidRDefault="00FD4FB1" w:rsidP="00DD2BB4">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8</w:t>
            </w:r>
            <w:r w:rsidR="00CE785F" w:rsidRPr="00DD2BB4">
              <w:rPr>
                <w:rFonts w:ascii="Sylfaen" w:eastAsia="Times New Roman" w:hAnsi="Sylfaen" w:cs="Times New Roman"/>
                <w:sz w:val="20"/>
                <w:szCs w:val="20"/>
                <w:lang w:val="ka-GE"/>
              </w:rPr>
              <w:t>34</w:t>
            </w:r>
          </w:p>
        </w:tc>
        <w:tc>
          <w:tcPr>
            <w:tcW w:w="488" w:type="pct"/>
            <w:tcBorders>
              <w:top w:val="nil"/>
              <w:left w:val="nil"/>
              <w:bottom w:val="single" w:sz="4" w:space="0" w:color="auto"/>
              <w:right w:val="single" w:sz="4" w:space="0" w:color="auto"/>
            </w:tcBorders>
            <w:shd w:val="clear" w:color="auto" w:fill="auto"/>
            <w:vAlign w:val="center"/>
            <w:hideMark/>
          </w:tcPr>
          <w:p w:rsidR="00CE785F" w:rsidRPr="00DD2BB4" w:rsidRDefault="00CE785F"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CE785F" w:rsidRPr="00DD2BB4" w:rsidRDefault="00FD4FB1" w:rsidP="00DD2BB4">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673463</w:t>
            </w:r>
          </w:p>
        </w:tc>
        <w:tc>
          <w:tcPr>
            <w:tcW w:w="750" w:type="pct"/>
            <w:tcBorders>
              <w:top w:val="nil"/>
              <w:left w:val="nil"/>
              <w:bottom w:val="single" w:sz="4" w:space="0" w:color="auto"/>
              <w:right w:val="single" w:sz="8" w:space="0" w:color="auto"/>
            </w:tcBorders>
            <w:shd w:val="clear" w:color="auto" w:fill="auto"/>
            <w:vAlign w:val="center"/>
            <w:hideMark/>
          </w:tcPr>
          <w:p w:rsidR="00CE785F" w:rsidRPr="00514FDE" w:rsidRDefault="00CE785F" w:rsidP="00DD2BB4">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00514FDE">
              <w:rPr>
                <w:rFonts w:ascii="Sylfaen" w:eastAsia="Times New Roman" w:hAnsi="Sylfaen" w:cs="Times New Roman"/>
                <w:sz w:val="20"/>
                <w:szCs w:val="20"/>
                <w:lang w:val="ka-GE"/>
              </w:rPr>
              <w:t>31.1.1</w:t>
            </w:r>
          </w:p>
        </w:tc>
      </w:tr>
      <w:tr w:rsidR="00514FDE" w:rsidRPr="00DD2BB4" w:rsidTr="00514FDE">
        <w:trPr>
          <w:trHeight w:val="405"/>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CE785F" w:rsidRPr="00DD2BB4" w:rsidRDefault="00CE785F" w:rsidP="00FD4FB1">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 xml:space="preserve">ბაკურციხეში </w:t>
            </w:r>
            <w:r w:rsidR="00FD4FB1">
              <w:rPr>
                <w:rFonts w:ascii="Sylfaen" w:eastAsia="Times New Roman" w:hAnsi="Sylfaen" w:cs="Times New Roman"/>
                <w:sz w:val="20"/>
                <w:szCs w:val="20"/>
                <w:lang w:val="ka-GE"/>
              </w:rPr>
              <w:t>შიდასაუბნო გზა</w:t>
            </w:r>
          </w:p>
        </w:tc>
        <w:tc>
          <w:tcPr>
            <w:tcW w:w="350" w:type="pct"/>
            <w:tcBorders>
              <w:top w:val="nil"/>
              <w:left w:val="nil"/>
              <w:bottom w:val="single" w:sz="4" w:space="0" w:color="auto"/>
              <w:right w:val="single" w:sz="4" w:space="0" w:color="auto"/>
            </w:tcBorders>
            <w:shd w:val="clear" w:color="auto" w:fill="auto"/>
            <w:vAlign w:val="center"/>
            <w:hideMark/>
          </w:tcPr>
          <w:p w:rsidR="00CE785F" w:rsidRPr="00DD2BB4" w:rsidRDefault="00FD4FB1" w:rsidP="00FD4FB1">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102</w:t>
            </w:r>
            <w:r w:rsidR="00CE785F" w:rsidRPr="00DD2BB4">
              <w:rPr>
                <w:rFonts w:ascii="Sylfaen" w:eastAsia="Times New Roman" w:hAnsi="Sylfaen" w:cs="Times New Roman"/>
                <w:sz w:val="20"/>
                <w:szCs w:val="20"/>
                <w:lang w:val="ka-GE"/>
              </w:rPr>
              <w:t>0</w:t>
            </w:r>
            <w:r w:rsidR="00CE785F" w:rsidRPr="00DD2BB4">
              <w:rPr>
                <w:rFonts w:ascii="Sylfaen" w:eastAsia="Times New Roman" w:hAnsi="Sylfaen" w:cs="Times New Roman"/>
                <w:sz w:val="20"/>
                <w:szCs w:val="20"/>
              </w:rPr>
              <w:t> </w:t>
            </w:r>
          </w:p>
        </w:tc>
        <w:tc>
          <w:tcPr>
            <w:tcW w:w="488" w:type="pct"/>
            <w:tcBorders>
              <w:top w:val="nil"/>
              <w:left w:val="nil"/>
              <w:bottom w:val="single" w:sz="4" w:space="0" w:color="auto"/>
              <w:right w:val="single" w:sz="4" w:space="0" w:color="auto"/>
            </w:tcBorders>
            <w:shd w:val="clear" w:color="auto" w:fill="auto"/>
            <w:vAlign w:val="center"/>
            <w:hideMark/>
          </w:tcPr>
          <w:p w:rsidR="00CE785F" w:rsidRPr="00DD2BB4" w:rsidRDefault="00CE785F"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CE785F" w:rsidRPr="00DD2BB4" w:rsidRDefault="00CE785F" w:rsidP="00FD4FB1">
            <w:pPr>
              <w:spacing w:after="0" w:line="240" w:lineRule="auto"/>
              <w:jc w:val="center"/>
              <w:rPr>
                <w:rFonts w:ascii="Sylfaen" w:eastAsia="Times New Roman" w:hAnsi="Sylfaen" w:cs="Times New Roman"/>
                <w:b/>
                <w:bCs/>
                <w:sz w:val="20"/>
                <w:szCs w:val="20"/>
                <w:lang w:val="ka-GE"/>
              </w:rPr>
            </w:pPr>
            <w:r w:rsidRPr="00DD2BB4">
              <w:rPr>
                <w:rFonts w:ascii="Sylfaen" w:eastAsia="Times New Roman" w:hAnsi="Sylfaen" w:cs="Times New Roman"/>
                <w:b/>
                <w:bCs/>
                <w:sz w:val="20"/>
                <w:szCs w:val="20"/>
              </w:rPr>
              <w:t> </w:t>
            </w:r>
            <w:r w:rsidR="00FD4FB1">
              <w:rPr>
                <w:rFonts w:ascii="Sylfaen" w:eastAsia="Times New Roman" w:hAnsi="Sylfaen" w:cs="Times New Roman"/>
                <w:b/>
                <w:bCs/>
                <w:sz w:val="20"/>
                <w:szCs w:val="20"/>
                <w:lang w:val="ka-GE"/>
              </w:rPr>
              <w:t>460938</w:t>
            </w:r>
          </w:p>
        </w:tc>
        <w:tc>
          <w:tcPr>
            <w:tcW w:w="750" w:type="pct"/>
            <w:tcBorders>
              <w:top w:val="nil"/>
              <w:left w:val="nil"/>
              <w:bottom w:val="single" w:sz="4" w:space="0" w:color="auto"/>
              <w:right w:val="single" w:sz="8" w:space="0" w:color="auto"/>
            </w:tcBorders>
            <w:shd w:val="clear" w:color="auto" w:fill="auto"/>
            <w:vAlign w:val="center"/>
            <w:hideMark/>
          </w:tcPr>
          <w:p w:rsidR="00CE785F" w:rsidRPr="00DD2BB4" w:rsidRDefault="00CE785F" w:rsidP="00DD2BB4">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514FDE" w:rsidRPr="00DD2BB4" w:rsidTr="00514FDE">
        <w:trPr>
          <w:trHeight w:val="405"/>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CE785F" w:rsidRPr="00DD2BB4" w:rsidRDefault="00CE785F" w:rsidP="00DD2BB4">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ახაშენში სასაფლაოს გზის რეაბილიტაცია</w:t>
            </w:r>
          </w:p>
        </w:tc>
        <w:tc>
          <w:tcPr>
            <w:tcW w:w="350" w:type="pct"/>
            <w:tcBorders>
              <w:top w:val="nil"/>
              <w:left w:val="nil"/>
              <w:bottom w:val="single" w:sz="4" w:space="0" w:color="auto"/>
              <w:right w:val="single" w:sz="4" w:space="0" w:color="auto"/>
            </w:tcBorders>
            <w:shd w:val="clear" w:color="auto" w:fill="auto"/>
            <w:vAlign w:val="center"/>
            <w:hideMark/>
          </w:tcPr>
          <w:p w:rsidR="00CE785F" w:rsidRPr="00DD2BB4" w:rsidRDefault="00CE785F" w:rsidP="00DD2BB4">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383</w:t>
            </w:r>
          </w:p>
        </w:tc>
        <w:tc>
          <w:tcPr>
            <w:tcW w:w="488" w:type="pct"/>
            <w:tcBorders>
              <w:top w:val="nil"/>
              <w:left w:val="nil"/>
              <w:bottom w:val="single" w:sz="4" w:space="0" w:color="auto"/>
              <w:right w:val="single" w:sz="4" w:space="0" w:color="auto"/>
            </w:tcBorders>
            <w:shd w:val="clear" w:color="auto" w:fill="auto"/>
            <w:vAlign w:val="center"/>
            <w:hideMark/>
          </w:tcPr>
          <w:p w:rsidR="00CE785F" w:rsidRPr="00DD2BB4" w:rsidRDefault="00CE785F"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CE785F" w:rsidRPr="00DD2BB4" w:rsidRDefault="00CE785F"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lang w:val="ka-GE"/>
              </w:rPr>
              <w:t>203000</w:t>
            </w:r>
            <w:r w:rsidRPr="00DD2BB4">
              <w:rPr>
                <w:rFonts w:ascii="Sylfaen" w:eastAsia="Times New Roman" w:hAnsi="Sylfaen" w:cs="Times New Roman"/>
                <w:b/>
                <w:bCs/>
                <w:sz w:val="20"/>
                <w:szCs w:val="20"/>
              </w:rPr>
              <w:t> </w:t>
            </w:r>
          </w:p>
        </w:tc>
        <w:tc>
          <w:tcPr>
            <w:tcW w:w="750" w:type="pct"/>
            <w:tcBorders>
              <w:top w:val="nil"/>
              <w:left w:val="nil"/>
              <w:bottom w:val="single" w:sz="4" w:space="0" w:color="auto"/>
              <w:right w:val="single" w:sz="8" w:space="0" w:color="auto"/>
            </w:tcBorders>
            <w:shd w:val="clear" w:color="auto" w:fill="auto"/>
            <w:vAlign w:val="center"/>
            <w:hideMark/>
          </w:tcPr>
          <w:p w:rsidR="00CE785F" w:rsidRPr="00DD2BB4" w:rsidRDefault="00CE785F" w:rsidP="00DD2BB4">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514FDE" w:rsidRPr="00DD2BB4" w:rsidTr="00514FDE">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hideMark/>
          </w:tcPr>
          <w:p w:rsidR="00CE785F" w:rsidRPr="00DD2BB4" w:rsidRDefault="00CE785F" w:rsidP="00DD2BB4">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ქალაქ გურჯაანში ნონეშვილის 11,14,16 თავისუფლების 26, 12, გურამიშვილის 21 კორპუსების ეზოების მოასფალტება</w:t>
            </w:r>
          </w:p>
        </w:tc>
        <w:tc>
          <w:tcPr>
            <w:tcW w:w="350" w:type="pct"/>
            <w:tcBorders>
              <w:top w:val="nil"/>
              <w:left w:val="nil"/>
              <w:bottom w:val="single" w:sz="8" w:space="0" w:color="auto"/>
              <w:right w:val="single" w:sz="4" w:space="0" w:color="auto"/>
            </w:tcBorders>
            <w:shd w:val="clear" w:color="auto" w:fill="auto"/>
            <w:vAlign w:val="center"/>
            <w:hideMark/>
          </w:tcPr>
          <w:p w:rsidR="00CE785F" w:rsidRPr="00DD2BB4" w:rsidRDefault="00CE785F"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lang w:val="ka-GE"/>
              </w:rPr>
              <w:t>80</w:t>
            </w:r>
            <w:r w:rsidRPr="00DD2BB4">
              <w:rPr>
                <w:rFonts w:ascii="Sylfaen" w:eastAsia="Times New Roman" w:hAnsi="Sylfaen" w:cs="Times New Roman"/>
                <w:sz w:val="20"/>
                <w:szCs w:val="20"/>
              </w:rPr>
              <w:t> </w:t>
            </w:r>
          </w:p>
        </w:tc>
        <w:tc>
          <w:tcPr>
            <w:tcW w:w="488" w:type="pct"/>
            <w:tcBorders>
              <w:top w:val="nil"/>
              <w:left w:val="nil"/>
              <w:bottom w:val="single" w:sz="8" w:space="0" w:color="auto"/>
              <w:right w:val="single" w:sz="4" w:space="0" w:color="auto"/>
            </w:tcBorders>
            <w:shd w:val="clear" w:color="auto" w:fill="auto"/>
            <w:vAlign w:val="center"/>
            <w:hideMark/>
          </w:tcPr>
          <w:p w:rsidR="00CE785F" w:rsidRPr="00DD2BB4" w:rsidRDefault="00CE785F"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612" w:type="pct"/>
            <w:tcBorders>
              <w:top w:val="nil"/>
              <w:left w:val="nil"/>
              <w:bottom w:val="single" w:sz="8" w:space="0" w:color="auto"/>
              <w:right w:val="single" w:sz="4" w:space="0" w:color="auto"/>
            </w:tcBorders>
            <w:shd w:val="clear" w:color="auto" w:fill="auto"/>
            <w:vAlign w:val="center"/>
            <w:hideMark/>
          </w:tcPr>
          <w:p w:rsidR="00CE785F" w:rsidRPr="00DD2BB4" w:rsidRDefault="00CE785F" w:rsidP="00DD2BB4">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rPr>
              <w:t> </w:t>
            </w:r>
            <w:r w:rsidRPr="00DD2BB4">
              <w:rPr>
                <w:rFonts w:ascii="Sylfaen" w:eastAsia="Times New Roman" w:hAnsi="Sylfaen" w:cs="Times New Roman"/>
                <w:sz w:val="20"/>
                <w:szCs w:val="20"/>
                <w:lang w:val="ka-GE"/>
              </w:rPr>
              <w:t>100000</w:t>
            </w:r>
          </w:p>
        </w:tc>
        <w:tc>
          <w:tcPr>
            <w:tcW w:w="750" w:type="pct"/>
            <w:tcBorders>
              <w:top w:val="nil"/>
              <w:left w:val="nil"/>
              <w:bottom w:val="single" w:sz="8" w:space="0" w:color="auto"/>
              <w:right w:val="single" w:sz="8" w:space="0" w:color="auto"/>
            </w:tcBorders>
            <w:shd w:val="clear" w:color="auto" w:fill="auto"/>
            <w:vAlign w:val="center"/>
            <w:hideMark/>
          </w:tcPr>
          <w:p w:rsidR="00CE785F" w:rsidRPr="00DD2BB4" w:rsidRDefault="00CE785F" w:rsidP="00DD2BB4">
            <w:pPr>
              <w:spacing w:after="0" w:line="240" w:lineRule="auto"/>
              <w:jc w:val="center"/>
              <w:rPr>
                <w:rFonts w:ascii="Sylfaen" w:eastAsia="Times New Roman" w:hAnsi="Sylfaen" w:cs="Times New Roman"/>
                <w:sz w:val="20"/>
                <w:szCs w:val="20"/>
              </w:rPr>
            </w:pPr>
            <w:r w:rsidRPr="00DD2BB4">
              <w:rPr>
                <w:rFonts w:ascii="Sylfaen" w:eastAsia="Times New Roman" w:hAnsi="Sylfaen" w:cs="Times New Roman"/>
                <w:sz w:val="20"/>
                <w:szCs w:val="20"/>
              </w:rPr>
              <w:t> </w:t>
            </w:r>
          </w:p>
        </w:tc>
      </w:tr>
      <w:tr w:rsidR="00514FDE" w:rsidRPr="00DD2BB4" w:rsidTr="00514FDE">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CE785F" w:rsidRPr="00DD2BB4" w:rsidRDefault="00CE785F" w:rsidP="00DD2BB4">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სოფელ კაჭრეთში ბაღის გზის რეაბილიტაცაია</w:t>
            </w:r>
          </w:p>
        </w:tc>
        <w:tc>
          <w:tcPr>
            <w:tcW w:w="350" w:type="pct"/>
            <w:tcBorders>
              <w:top w:val="nil"/>
              <w:left w:val="nil"/>
              <w:bottom w:val="single" w:sz="8" w:space="0" w:color="auto"/>
              <w:right w:val="single" w:sz="4" w:space="0" w:color="auto"/>
            </w:tcBorders>
            <w:shd w:val="clear" w:color="auto" w:fill="auto"/>
            <w:vAlign w:val="center"/>
          </w:tcPr>
          <w:p w:rsidR="00CE785F" w:rsidRPr="00DD2BB4" w:rsidRDefault="00CE785F" w:rsidP="00DD2BB4">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176</w:t>
            </w:r>
          </w:p>
        </w:tc>
        <w:tc>
          <w:tcPr>
            <w:tcW w:w="488" w:type="pct"/>
            <w:tcBorders>
              <w:top w:val="nil"/>
              <w:left w:val="nil"/>
              <w:bottom w:val="single" w:sz="8" w:space="0" w:color="auto"/>
              <w:right w:val="single" w:sz="4" w:space="0" w:color="auto"/>
            </w:tcBorders>
            <w:shd w:val="clear" w:color="auto" w:fill="auto"/>
            <w:vAlign w:val="center"/>
          </w:tcPr>
          <w:p w:rsidR="00CE785F" w:rsidRPr="00DD2BB4" w:rsidRDefault="00CE785F" w:rsidP="00DD2BB4">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CE785F" w:rsidRPr="00DD2BB4" w:rsidRDefault="00FD4FB1"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284080</w:t>
            </w:r>
          </w:p>
        </w:tc>
        <w:tc>
          <w:tcPr>
            <w:tcW w:w="750" w:type="pct"/>
            <w:tcBorders>
              <w:top w:val="nil"/>
              <w:left w:val="nil"/>
              <w:bottom w:val="single" w:sz="8" w:space="0" w:color="auto"/>
              <w:right w:val="single" w:sz="8" w:space="0" w:color="auto"/>
            </w:tcBorders>
            <w:shd w:val="clear" w:color="auto" w:fill="auto"/>
            <w:vAlign w:val="center"/>
          </w:tcPr>
          <w:p w:rsidR="00CE785F" w:rsidRPr="00DD2BB4" w:rsidRDefault="00CE785F" w:rsidP="00DD2BB4">
            <w:pPr>
              <w:spacing w:after="0" w:line="240" w:lineRule="auto"/>
              <w:jc w:val="center"/>
              <w:rPr>
                <w:rFonts w:ascii="Sylfaen" w:eastAsia="Times New Roman" w:hAnsi="Sylfaen" w:cs="Times New Roman"/>
                <w:sz w:val="20"/>
                <w:szCs w:val="20"/>
              </w:rPr>
            </w:pPr>
          </w:p>
        </w:tc>
      </w:tr>
      <w:tr w:rsidR="00514FDE" w:rsidRPr="00DD2BB4" w:rsidTr="00514FDE">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CE785F" w:rsidRPr="00DD2BB4" w:rsidRDefault="00CE785F" w:rsidP="00DD2BB4">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სოფელ კაჭრეთში არსებული კორპუსების ეზოების  რეაბილიტაცია</w:t>
            </w:r>
          </w:p>
        </w:tc>
        <w:tc>
          <w:tcPr>
            <w:tcW w:w="350" w:type="pct"/>
            <w:tcBorders>
              <w:top w:val="nil"/>
              <w:left w:val="nil"/>
              <w:bottom w:val="single" w:sz="8" w:space="0" w:color="auto"/>
              <w:right w:val="single" w:sz="4" w:space="0" w:color="auto"/>
            </w:tcBorders>
            <w:shd w:val="clear" w:color="auto" w:fill="auto"/>
            <w:vAlign w:val="center"/>
          </w:tcPr>
          <w:p w:rsidR="00CE785F" w:rsidRPr="00DD2BB4" w:rsidRDefault="00CE785F" w:rsidP="00DD2BB4">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252</w:t>
            </w:r>
          </w:p>
        </w:tc>
        <w:tc>
          <w:tcPr>
            <w:tcW w:w="488" w:type="pct"/>
            <w:tcBorders>
              <w:top w:val="nil"/>
              <w:left w:val="nil"/>
              <w:bottom w:val="single" w:sz="8" w:space="0" w:color="auto"/>
              <w:right w:val="single" w:sz="4" w:space="0" w:color="auto"/>
            </w:tcBorders>
            <w:shd w:val="clear" w:color="auto" w:fill="auto"/>
            <w:vAlign w:val="center"/>
          </w:tcPr>
          <w:p w:rsidR="00CE785F" w:rsidRPr="00DD2BB4" w:rsidRDefault="00CE785F" w:rsidP="00DD2BB4">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CE785F" w:rsidRPr="00DD2BB4" w:rsidRDefault="00CE785F" w:rsidP="00DD2BB4">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181824</w:t>
            </w:r>
          </w:p>
        </w:tc>
        <w:tc>
          <w:tcPr>
            <w:tcW w:w="750" w:type="pct"/>
            <w:tcBorders>
              <w:top w:val="nil"/>
              <w:left w:val="nil"/>
              <w:bottom w:val="single" w:sz="8" w:space="0" w:color="auto"/>
              <w:right w:val="single" w:sz="8" w:space="0" w:color="auto"/>
            </w:tcBorders>
            <w:shd w:val="clear" w:color="auto" w:fill="auto"/>
            <w:vAlign w:val="center"/>
          </w:tcPr>
          <w:p w:rsidR="00CE785F" w:rsidRPr="00DD2BB4" w:rsidRDefault="00CE785F" w:rsidP="00DD2BB4">
            <w:pPr>
              <w:spacing w:after="0" w:line="240" w:lineRule="auto"/>
              <w:jc w:val="center"/>
              <w:rPr>
                <w:rFonts w:ascii="Sylfaen" w:eastAsia="Times New Roman" w:hAnsi="Sylfaen" w:cs="Times New Roman"/>
                <w:sz w:val="20"/>
                <w:szCs w:val="20"/>
              </w:rPr>
            </w:pPr>
          </w:p>
        </w:tc>
      </w:tr>
      <w:tr w:rsidR="00514FDE" w:rsidRPr="00DD2BB4" w:rsidTr="00514FDE">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CE785F" w:rsidRPr="00DD2BB4" w:rsidRDefault="00CE785F" w:rsidP="00DD2BB4">
            <w:pPr>
              <w:spacing w:after="0" w:line="240" w:lineRule="auto"/>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სოფელ კოლაგში ე.წ. ორთოიძეების უბანში საავტომობილო გზის რეაბილიტაცია</w:t>
            </w:r>
          </w:p>
        </w:tc>
        <w:tc>
          <w:tcPr>
            <w:tcW w:w="350" w:type="pct"/>
            <w:tcBorders>
              <w:top w:val="nil"/>
              <w:left w:val="nil"/>
              <w:bottom w:val="single" w:sz="8" w:space="0" w:color="auto"/>
              <w:right w:val="single" w:sz="4" w:space="0" w:color="auto"/>
            </w:tcBorders>
            <w:shd w:val="clear" w:color="auto" w:fill="auto"/>
            <w:vAlign w:val="center"/>
          </w:tcPr>
          <w:p w:rsidR="00CE785F" w:rsidRPr="00DD2BB4" w:rsidRDefault="00CE785F" w:rsidP="00DD2BB4">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595</w:t>
            </w:r>
          </w:p>
        </w:tc>
        <w:tc>
          <w:tcPr>
            <w:tcW w:w="488" w:type="pct"/>
            <w:tcBorders>
              <w:top w:val="nil"/>
              <w:left w:val="nil"/>
              <w:bottom w:val="single" w:sz="8" w:space="0" w:color="auto"/>
              <w:right w:val="single" w:sz="4" w:space="0" w:color="auto"/>
            </w:tcBorders>
            <w:shd w:val="clear" w:color="auto" w:fill="auto"/>
            <w:vAlign w:val="center"/>
          </w:tcPr>
          <w:p w:rsidR="00CE785F" w:rsidRPr="00DD2BB4" w:rsidRDefault="00CE785F" w:rsidP="00DD2BB4">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CE785F" w:rsidRPr="00DD2BB4" w:rsidRDefault="00CE785F" w:rsidP="00DD2BB4">
            <w:pPr>
              <w:spacing w:after="0" w:line="240" w:lineRule="auto"/>
              <w:jc w:val="center"/>
              <w:rPr>
                <w:rFonts w:ascii="Sylfaen" w:eastAsia="Times New Roman" w:hAnsi="Sylfaen" w:cs="Times New Roman"/>
                <w:sz w:val="20"/>
                <w:szCs w:val="20"/>
                <w:lang w:val="ka-GE"/>
              </w:rPr>
            </w:pPr>
            <w:r w:rsidRPr="00DD2BB4">
              <w:rPr>
                <w:rFonts w:ascii="Sylfaen" w:eastAsia="Times New Roman" w:hAnsi="Sylfaen" w:cs="Times New Roman"/>
                <w:sz w:val="20"/>
                <w:szCs w:val="20"/>
                <w:lang w:val="ka-GE"/>
              </w:rPr>
              <w:t>357241</w:t>
            </w:r>
          </w:p>
        </w:tc>
        <w:tc>
          <w:tcPr>
            <w:tcW w:w="750" w:type="pct"/>
            <w:tcBorders>
              <w:top w:val="nil"/>
              <w:left w:val="nil"/>
              <w:bottom w:val="single" w:sz="8" w:space="0" w:color="auto"/>
              <w:right w:val="single" w:sz="8" w:space="0" w:color="auto"/>
            </w:tcBorders>
            <w:shd w:val="clear" w:color="auto" w:fill="auto"/>
            <w:vAlign w:val="center"/>
          </w:tcPr>
          <w:p w:rsidR="00CE785F" w:rsidRPr="00DD2BB4" w:rsidRDefault="00CE785F" w:rsidP="00DD2BB4">
            <w:pPr>
              <w:spacing w:after="0" w:line="240" w:lineRule="auto"/>
              <w:jc w:val="center"/>
              <w:rPr>
                <w:rFonts w:ascii="Sylfaen" w:eastAsia="Times New Roman" w:hAnsi="Sylfaen" w:cs="Times New Roman"/>
                <w:sz w:val="20"/>
                <w:szCs w:val="20"/>
              </w:rPr>
            </w:pPr>
          </w:p>
        </w:tc>
      </w:tr>
      <w:tr w:rsidR="00FC4049" w:rsidRPr="00DD2BB4" w:rsidTr="00514FDE">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FC4049" w:rsidRPr="00DD2BB4" w:rsidRDefault="00FC4049" w:rsidP="00DD2BB4">
            <w:pPr>
              <w:spacing w:after="0" w:line="240" w:lineRule="auto"/>
              <w:rPr>
                <w:rFonts w:ascii="Sylfaen" w:eastAsia="Times New Roman" w:hAnsi="Sylfaen" w:cs="Times New Roman"/>
                <w:sz w:val="20"/>
                <w:szCs w:val="20"/>
                <w:lang w:val="ka-GE"/>
              </w:rPr>
            </w:pPr>
            <w:r w:rsidRPr="00FC4049">
              <w:rPr>
                <w:rFonts w:ascii="Sylfaen" w:eastAsia="Times New Roman" w:hAnsi="Sylfaen" w:cs="Times New Roman"/>
                <w:sz w:val="20"/>
                <w:szCs w:val="20"/>
                <w:lang w:val="ka-GE"/>
              </w:rPr>
              <w:lastRenderedPageBreak/>
              <w:t>სოფელ გურჯაანში ე.წ მთივლიშვილების უბნის საავტომობილო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FC4049" w:rsidRPr="00DD2BB4" w:rsidRDefault="00FC4049"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522</w:t>
            </w:r>
          </w:p>
        </w:tc>
        <w:tc>
          <w:tcPr>
            <w:tcW w:w="488" w:type="pct"/>
            <w:tcBorders>
              <w:top w:val="nil"/>
              <w:left w:val="nil"/>
              <w:bottom w:val="single" w:sz="8" w:space="0" w:color="auto"/>
              <w:right w:val="single" w:sz="4" w:space="0" w:color="auto"/>
            </w:tcBorders>
            <w:shd w:val="clear" w:color="auto" w:fill="auto"/>
            <w:vAlign w:val="center"/>
          </w:tcPr>
          <w:p w:rsidR="00FC4049" w:rsidRPr="00DD2BB4" w:rsidRDefault="00FC4049" w:rsidP="00DD2BB4">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FC4049" w:rsidRPr="00DD2BB4" w:rsidRDefault="00FC4049"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490005</w:t>
            </w:r>
          </w:p>
        </w:tc>
        <w:tc>
          <w:tcPr>
            <w:tcW w:w="750" w:type="pct"/>
            <w:tcBorders>
              <w:top w:val="nil"/>
              <w:left w:val="nil"/>
              <w:bottom w:val="single" w:sz="8" w:space="0" w:color="auto"/>
              <w:right w:val="single" w:sz="8" w:space="0" w:color="auto"/>
            </w:tcBorders>
            <w:shd w:val="clear" w:color="auto" w:fill="auto"/>
            <w:vAlign w:val="center"/>
          </w:tcPr>
          <w:p w:rsidR="00FC4049" w:rsidRPr="00DD2BB4" w:rsidRDefault="00FC4049" w:rsidP="00DD2BB4">
            <w:pPr>
              <w:spacing w:after="0" w:line="240" w:lineRule="auto"/>
              <w:jc w:val="center"/>
              <w:rPr>
                <w:rFonts w:ascii="Sylfaen" w:eastAsia="Times New Roman" w:hAnsi="Sylfaen" w:cs="Times New Roman"/>
                <w:sz w:val="20"/>
                <w:szCs w:val="20"/>
              </w:rPr>
            </w:pPr>
          </w:p>
        </w:tc>
      </w:tr>
      <w:tr w:rsidR="00FD4FB1" w:rsidRPr="00DD2BB4" w:rsidTr="00514FDE">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FD4FB1" w:rsidRPr="00DD2BB4" w:rsidRDefault="00FD4FB1" w:rsidP="00DD2BB4">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lang w:val="ka-GE"/>
              </w:rPr>
              <w:t>სოფელ კალაურში ზარდიაშვილების უბნის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FD4FB1" w:rsidRPr="00DD2BB4" w:rsidRDefault="00FD4FB1"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193</w:t>
            </w:r>
          </w:p>
        </w:tc>
        <w:tc>
          <w:tcPr>
            <w:tcW w:w="488" w:type="pct"/>
            <w:tcBorders>
              <w:top w:val="nil"/>
              <w:left w:val="nil"/>
              <w:bottom w:val="single" w:sz="8" w:space="0" w:color="auto"/>
              <w:right w:val="single" w:sz="4" w:space="0" w:color="auto"/>
            </w:tcBorders>
            <w:shd w:val="clear" w:color="auto" w:fill="auto"/>
            <w:vAlign w:val="center"/>
          </w:tcPr>
          <w:p w:rsidR="00FD4FB1" w:rsidRPr="00DD2BB4" w:rsidRDefault="00FD4FB1" w:rsidP="00DD2BB4">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FD4FB1" w:rsidRPr="00DD2BB4" w:rsidRDefault="00FD4FB1"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283500</w:t>
            </w:r>
          </w:p>
        </w:tc>
        <w:tc>
          <w:tcPr>
            <w:tcW w:w="750" w:type="pct"/>
            <w:tcBorders>
              <w:top w:val="nil"/>
              <w:left w:val="nil"/>
              <w:bottom w:val="single" w:sz="8" w:space="0" w:color="auto"/>
              <w:right w:val="single" w:sz="8" w:space="0" w:color="auto"/>
            </w:tcBorders>
            <w:shd w:val="clear" w:color="auto" w:fill="auto"/>
            <w:vAlign w:val="center"/>
          </w:tcPr>
          <w:p w:rsidR="00FD4FB1" w:rsidRPr="00DD2BB4" w:rsidRDefault="00FD4FB1" w:rsidP="00DD2BB4">
            <w:pPr>
              <w:spacing w:after="0" w:line="240" w:lineRule="auto"/>
              <w:jc w:val="center"/>
              <w:rPr>
                <w:rFonts w:ascii="Sylfaen" w:eastAsia="Times New Roman" w:hAnsi="Sylfaen" w:cs="Times New Roman"/>
                <w:sz w:val="20"/>
                <w:szCs w:val="20"/>
              </w:rPr>
            </w:pPr>
          </w:p>
        </w:tc>
      </w:tr>
      <w:tr w:rsidR="00514FDE" w:rsidRPr="00DD2BB4" w:rsidTr="00514FDE">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514FDE" w:rsidRPr="00DD2BB4" w:rsidRDefault="00FD4FB1" w:rsidP="00DD2BB4">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lang w:val="ka-GE"/>
              </w:rPr>
              <w:t>სოფელი ვეჯინის და სოფელი ძირკოკის დამაკავშირებელი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514FDE" w:rsidRPr="00DD2BB4" w:rsidRDefault="00FD4FB1"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200</w:t>
            </w:r>
          </w:p>
        </w:tc>
        <w:tc>
          <w:tcPr>
            <w:tcW w:w="488" w:type="pct"/>
            <w:tcBorders>
              <w:top w:val="nil"/>
              <w:left w:val="nil"/>
              <w:bottom w:val="single" w:sz="8" w:space="0" w:color="auto"/>
              <w:right w:val="single" w:sz="4" w:space="0" w:color="auto"/>
            </w:tcBorders>
            <w:shd w:val="clear" w:color="auto" w:fill="auto"/>
            <w:vAlign w:val="center"/>
          </w:tcPr>
          <w:p w:rsidR="00514FDE" w:rsidRPr="00DD2BB4" w:rsidRDefault="00514FDE" w:rsidP="00DD2BB4">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514FDE" w:rsidRPr="00DD2BB4" w:rsidRDefault="00FD4FB1"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135371</w:t>
            </w:r>
          </w:p>
        </w:tc>
        <w:tc>
          <w:tcPr>
            <w:tcW w:w="750" w:type="pct"/>
            <w:tcBorders>
              <w:top w:val="nil"/>
              <w:left w:val="nil"/>
              <w:bottom w:val="single" w:sz="8" w:space="0" w:color="auto"/>
              <w:right w:val="single" w:sz="8" w:space="0" w:color="auto"/>
            </w:tcBorders>
            <w:shd w:val="clear" w:color="auto" w:fill="auto"/>
            <w:vAlign w:val="center"/>
          </w:tcPr>
          <w:p w:rsidR="00514FDE" w:rsidRPr="00DD2BB4" w:rsidRDefault="00514FDE" w:rsidP="00DD2BB4">
            <w:pPr>
              <w:spacing w:after="0" w:line="240" w:lineRule="auto"/>
              <w:jc w:val="center"/>
              <w:rPr>
                <w:rFonts w:ascii="Sylfaen" w:eastAsia="Times New Roman" w:hAnsi="Sylfaen" w:cs="Times New Roman"/>
                <w:sz w:val="20"/>
                <w:szCs w:val="20"/>
              </w:rPr>
            </w:pPr>
          </w:p>
        </w:tc>
      </w:tr>
      <w:tr w:rsidR="00AB3643" w:rsidRPr="00DD2BB4" w:rsidTr="00514FDE">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AB3643" w:rsidRPr="00FD4FB1" w:rsidRDefault="00AB3643" w:rsidP="00DD2BB4">
            <w:pPr>
              <w:spacing w:after="0" w:line="240" w:lineRule="auto"/>
              <w:rPr>
                <w:rFonts w:ascii="Sylfaen" w:eastAsia="Times New Roman" w:hAnsi="Sylfaen" w:cs="Times New Roman"/>
                <w:sz w:val="20"/>
                <w:szCs w:val="20"/>
                <w:lang w:val="ka-GE"/>
              </w:rPr>
            </w:pPr>
            <w:r w:rsidRPr="00AB3643">
              <w:rPr>
                <w:rFonts w:ascii="Sylfaen" w:eastAsia="Times New Roman" w:hAnsi="Sylfaen" w:cs="Times New Roman"/>
                <w:sz w:val="20"/>
                <w:szCs w:val="20"/>
                <w:lang w:val="ka-GE"/>
              </w:rPr>
              <w:t>სოფელ ქოდალოში წმინდა გიორგის ეკლესიასთან მისასვლელი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AB3643" w:rsidRDefault="00AB3643"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507</w:t>
            </w:r>
          </w:p>
        </w:tc>
        <w:tc>
          <w:tcPr>
            <w:tcW w:w="488" w:type="pct"/>
            <w:tcBorders>
              <w:top w:val="nil"/>
              <w:left w:val="nil"/>
              <w:bottom w:val="single" w:sz="8" w:space="0" w:color="auto"/>
              <w:right w:val="single" w:sz="4" w:space="0" w:color="auto"/>
            </w:tcBorders>
            <w:shd w:val="clear" w:color="auto" w:fill="auto"/>
            <w:vAlign w:val="center"/>
          </w:tcPr>
          <w:p w:rsidR="00AB3643" w:rsidRPr="00DD2BB4" w:rsidRDefault="00AB3643" w:rsidP="00DD2BB4">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AB3643" w:rsidRDefault="00AB3643"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312956</w:t>
            </w:r>
          </w:p>
        </w:tc>
        <w:tc>
          <w:tcPr>
            <w:tcW w:w="750" w:type="pct"/>
            <w:tcBorders>
              <w:top w:val="nil"/>
              <w:left w:val="nil"/>
              <w:bottom w:val="single" w:sz="8" w:space="0" w:color="auto"/>
              <w:right w:val="single" w:sz="8" w:space="0" w:color="auto"/>
            </w:tcBorders>
            <w:shd w:val="clear" w:color="auto" w:fill="auto"/>
            <w:vAlign w:val="center"/>
          </w:tcPr>
          <w:p w:rsidR="00AB3643" w:rsidRPr="00DD2BB4" w:rsidRDefault="00AB3643" w:rsidP="00DD2BB4">
            <w:pPr>
              <w:spacing w:after="0" w:line="240" w:lineRule="auto"/>
              <w:jc w:val="center"/>
              <w:rPr>
                <w:rFonts w:ascii="Sylfaen" w:eastAsia="Times New Roman" w:hAnsi="Sylfaen" w:cs="Times New Roman"/>
                <w:sz w:val="20"/>
                <w:szCs w:val="20"/>
              </w:rPr>
            </w:pPr>
          </w:p>
        </w:tc>
      </w:tr>
      <w:tr w:rsidR="00FD4FB1" w:rsidRPr="00DD2BB4" w:rsidTr="00514FDE">
        <w:trPr>
          <w:trHeight w:val="405"/>
        </w:trPr>
        <w:tc>
          <w:tcPr>
            <w:tcW w:w="2799" w:type="pct"/>
            <w:tcBorders>
              <w:top w:val="nil"/>
              <w:left w:val="single" w:sz="8" w:space="0" w:color="auto"/>
              <w:bottom w:val="single" w:sz="8" w:space="0" w:color="auto"/>
              <w:right w:val="single" w:sz="4" w:space="0" w:color="auto"/>
            </w:tcBorders>
            <w:shd w:val="clear" w:color="auto" w:fill="auto"/>
            <w:noWrap/>
            <w:vAlign w:val="center"/>
          </w:tcPr>
          <w:p w:rsidR="00FD4FB1" w:rsidRPr="00FD4FB1" w:rsidRDefault="00FD4FB1" w:rsidP="00DD2BB4">
            <w:pPr>
              <w:spacing w:after="0" w:line="240" w:lineRule="auto"/>
              <w:rPr>
                <w:rFonts w:ascii="Sylfaen" w:eastAsia="Times New Roman" w:hAnsi="Sylfaen" w:cs="Times New Roman"/>
                <w:sz w:val="20"/>
                <w:szCs w:val="20"/>
                <w:lang w:val="ka-GE"/>
              </w:rPr>
            </w:pPr>
            <w:r w:rsidRPr="00FD4FB1">
              <w:rPr>
                <w:rFonts w:ascii="Sylfaen" w:eastAsia="Times New Roman" w:hAnsi="Sylfaen" w:cs="Times New Roman"/>
                <w:sz w:val="20"/>
                <w:szCs w:val="20"/>
                <w:lang w:val="ka-GE"/>
              </w:rPr>
              <w:t>სოფელ სოფელ ჩუმლაყში ორმოცი მინდვრების გზის რეაბილიტაციის სამუშაოები</w:t>
            </w:r>
          </w:p>
        </w:tc>
        <w:tc>
          <w:tcPr>
            <w:tcW w:w="350" w:type="pct"/>
            <w:tcBorders>
              <w:top w:val="nil"/>
              <w:left w:val="nil"/>
              <w:bottom w:val="single" w:sz="8" w:space="0" w:color="auto"/>
              <w:right w:val="single" w:sz="4" w:space="0" w:color="auto"/>
            </w:tcBorders>
            <w:shd w:val="clear" w:color="auto" w:fill="auto"/>
            <w:vAlign w:val="center"/>
          </w:tcPr>
          <w:p w:rsidR="00FD4FB1" w:rsidRDefault="00AB3643"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783</w:t>
            </w:r>
          </w:p>
        </w:tc>
        <w:tc>
          <w:tcPr>
            <w:tcW w:w="488" w:type="pct"/>
            <w:tcBorders>
              <w:top w:val="nil"/>
              <w:left w:val="nil"/>
              <w:bottom w:val="single" w:sz="8" w:space="0" w:color="auto"/>
              <w:right w:val="single" w:sz="4" w:space="0" w:color="auto"/>
            </w:tcBorders>
            <w:shd w:val="clear" w:color="auto" w:fill="auto"/>
            <w:vAlign w:val="center"/>
          </w:tcPr>
          <w:p w:rsidR="00FD4FB1" w:rsidRPr="00DD2BB4" w:rsidRDefault="00FD4FB1" w:rsidP="00DD2BB4">
            <w:pPr>
              <w:spacing w:after="0" w:line="240" w:lineRule="auto"/>
              <w:jc w:val="center"/>
              <w:rPr>
                <w:rFonts w:ascii="Sylfaen" w:eastAsia="Times New Roman" w:hAnsi="Sylfaen" w:cs="Times New Roman"/>
                <w:sz w:val="20"/>
                <w:szCs w:val="20"/>
              </w:rPr>
            </w:pPr>
          </w:p>
        </w:tc>
        <w:tc>
          <w:tcPr>
            <w:tcW w:w="612" w:type="pct"/>
            <w:tcBorders>
              <w:top w:val="nil"/>
              <w:left w:val="nil"/>
              <w:bottom w:val="single" w:sz="8" w:space="0" w:color="auto"/>
              <w:right w:val="single" w:sz="4" w:space="0" w:color="auto"/>
            </w:tcBorders>
            <w:shd w:val="clear" w:color="auto" w:fill="auto"/>
            <w:vAlign w:val="center"/>
          </w:tcPr>
          <w:p w:rsidR="00FD4FB1" w:rsidRDefault="0019238C" w:rsidP="00DD2BB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717414</w:t>
            </w:r>
          </w:p>
        </w:tc>
        <w:tc>
          <w:tcPr>
            <w:tcW w:w="750" w:type="pct"/>
            <w:tcBorders>
              <w:top w:val="nil"/>
              <w:left w:val="nil"/>
              <w:bottom w:val="single" w:sz="8" w:space="0" w:color="auto"/>
              <w:right w:val="single" w:sz="8" w:space="0" w:color="auto"/>
            </w:tcBorders>
            <w:shd w:val="clear" w:color="auto" w:fill="auto"/>
            <w:vAlign w:val="center"/>
          </w:tcPr>
          <w:p w:rsidR="00FD4FB1" w:rsidRPr="00DD2BB4" w:rsidRDefault="00FD4FB1" w:rsidP="00DD2BB4">
            <w:pPr>
              <w:spacing w:after="0" w:line="240" w:lineRule="auto"/>
              <w:jc w:val="center"/>
              <w:rPr>
                <w:rFonts w:ascii="Sylfaen" w:eastAsia="Times New Roman" w:hAnsi="Sylfaen" w:cs="Times New Roman"/>
                <w:sz w:val="20"/>
                <w:szCs w:val="20"/>
              </w:rPr>
            </w:pPr>
          </w:p>
        </w:tc>
      </w:tr>
      <w:tr w:rsidR="00DD2BB4" w:rsidRPr="00DD2BB4" w:rsidTr="00CE785F">
        <w:trPr>
          <w:trHeight w:val="57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b/>
                <w:bCs/>
                <w:sz w:val="20"/>
                <w:szCs w:val="20"/>
              </w:rPr>
            </w:pPr>
          </w:p>
          <w:p w:rsidR="00DD2BB4" w:rsidRPr="00DD2BB4" w:rsidRDefault="00DD2BB4" w:rsidP="00DD2BB4">
            <w:pPr>
              <w:spacing w:after="0" w:line="240" w:lineRule="auto"/>
              <w:jc w:val="center"/>
              <w:rPr>
                <w:rFonts w:ascii="Sylfaen" w:eastAsia="Times New Roman" w:hAnsi="Sylfaen" w:cs="Times New Roman"/>
                <w:b/>
                <w:bCs/>
                <w:sz w:val="20"/>
                <w:szCs w:val="20"/>
              </w:rPr>
            </w:pPr>
          </w:p>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CE785F" w:rsidRPr="00DD2BB4" w:rsidTr="00514FDE">
        <w:trPr>
          <w:trHeight w:val="570"/>
        </w:trPr>
        <w:tc>
          <w:tcPr>
            <w:tcW w:w="279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ქვეპროგრამის/ღონისძიების დასახელება</w:t>
            </w:r>
          </w:p>
        </w:tc>
        <w:tc>
          <w:tcPr>
            <w:tcW w:w="350" w:type="pct"/>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1 კვარტალი</w:t>
            </w:r>
          </w:p>
        </w:tc>
        <w:tc>
          <w:tcPr>
            <w:tcW w:w="488" w:type="pct"/>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2 კვარტალი</w:t>
            </w:r>
          </w:p>
        </w:tc>
        <w:tc>
          <w:tcPr>
            <w:tcW w:w="612" w:type="pct"/>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3 კვარტალი</w:t>
            </w:r>
          </w:p>
        </w:tc>
        <w:tc>
          <w:tcPr>
            <w:tcW w:w="750" w:type="pct"/>
            <w:tcBorders>
              <w:top w:val="nil"/>
              <w:left w:val="nil"/>
              <w:bottom w:val="single" w:sz="4" w:space="0" w:color="auto"/>
              <w:right w:val="single" w:sz="8"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sidRPr="00DD2BB4">
              <w:rPr>
                <w:rFonts w:ascii="Sylfaen" w:eastAsia="Times New Roman" w:hAnsi="Sylfaen" w:cs="Times New Roman"/>
                <w:b/>
                <w:bCs/>
                <w:sz w:val="20"/>
                <w:szCs w:val="20"/>
              </w:rPr>
              <w:t>4 კვარტალი</w:t>
            </w:r>
          </w:p>
        </w:tc>
      </w:tr>
      <w:tr w:rsidR="00514FDE" w:rsidRPr="00DD2BB4" w:rsidTr="00514FDE">
        <w:trPr>
          <w:trHeight w:val="360"/>
        </w:trPr>
        <w:tc>
          <w:tcPr>
            <w:tcW w:w="2799" w:type="pct"/>
            <w:tcBorders>
              <w:top w:val="nil"/>
              <w:left w:val="single" w:sz="8" w:space="0" w:color="auto"/>
              <w:bottom w:val="single" w:sz="4" w:space="0" w:color="auto"/>
              <w:right w:val="single" w:sz="4" w:space="0" w:color="auto"/>
            </w:tcBorders>
            <w:shd w:val="clear" w:color="auto" w:fill="auto"/>
            <w:noWrap/>
            <w:vAlign w:val="center"/>
            <w:hideMark/>
          </w:tcPr>
          <w:p w:rsidR="00514FDE" w:rsidRPr="00DD2BB4" w:rsidRDefault="00514FDE" w:rsidP="00DD2BB4">
            <w:pPr>
              <w:spacing w:after="0" w:line="240" w:lineRule="auto"/>
              <w:rPr>
                <w:rFonts w:ascii="Sylfaen" w:eastAsia="Times New Roman" w:hAnsi="Sylfaen" w:cs="Times New Roman"/>
                <w:sz w:val="20"/>
                <w:szCs w:val="20"/>
              </w:rPr>
            </w:pPr>
            <w:r w:rsidRPr="00DD2BB4">
              <w:rPr>
                <w:rFonts w:ascii="Sylfaen" w:eastAsia="Times New Roman" w:hAnsi="Sylfaen" w:cs="Times New Roman"/>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rsidR="00514FDE" w:rsidRPr="00DD2BB4" w:rsidRDefault="00514FDE" w:rsidP="00DD2BB4">
            <w:pPr>
              <w:spacing w:after="0" w:line="240" w:lineRule="auto"/>
              <w:jc w:val="center"/>
              <w:rPr>
                <w:rFonts w:ascii="Sylfaen" w:eastAsia="Times New Roman" w:hAnsi="Sylfaen" w:cs="Times New Roman"/>
                <w:b/>
                <w:bCs/>
                <w:sz w:val="20"/>
                <w:szCs w:val="20"/>
                <w:lang w:val="ka-GE"/>
              </w:rPr>
            </w:pPr>
            <w:r w:rsidRPr="00DD2BB4">
              <w:rPr>
                <w:rFonts w:ascii="Sylfaen" w:eastAsia="Times New Roman" w:hAnsi="Sylfaen" w:cs="Times New Roman"/>
                <w:b/>
                <w:bCs/>
                <w:sz w:val="20"/>
                <w:szCs w:val="20"/>
              </w:rPr>
              <w:t> </w:t>
            </w:r>
            <w:r>
              <w:rPr>
                <w:rFonts w:ascii="Sylfaen" w:eastAsia="Times New Roman" w:hAnsi="Sylfaen" w:cs="Times New Roman"/>
                <w:b/>
                <w:bCs/>
                <w:sz w:val="20"/>
                <w:szCs w:val="20"/>
                <w:lang w:val="ka-GE"/>
              </w:rPr>
              <w:t>600,0</w:t>
            </w:r>
          </w:p>
        </w:tc>
        <w:tc>
          <w:tcPr>
            <w:tcW w:w="488" w:type="pct"/>
            <w:tcBorders>
              <w:top w:val="nil"/>
              <w:left w:val="nil"/>
              <w:bottom w:val="single" w:sz="4" w:space="0" w:color="auto"/>
              <w:right w:val="single" w:sz="4" w:space="0" w:color="auto"/>
            </w:tcBorders>
            <w:shd w:val="clear" w:color="auto" w:fill="auto"/>
            <w:vAlign w:val="center"/>
            <w:hideMark/>
          </w:tcPr>
          <w:p w:rsidR="00514FDE" w:rsidRPr="00DD2BB4" w:rsidRDefault="00514FDE" w:rsidP="00DD2BB4">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1500,0</w:t>
            </w:r>
            <w:r w:rsidRPr="00DD2BB4">
              <w:rPr>
                <w:rFonts w:ascii="Sylfaen" w:eastAsia="Times New Roman" w:hAnsi="Sylfaen" w:cs="Times New Roman"/>
                <w:b/>
                <w:bCs/>
                <w:sz w:val="20"/>
                <w:szCs w:val="20"/>
              </w:rPr>
              <w:t> </w:t>
            </w:r>
          </w:p>
        </w:tc>
        <w:tc>
          <w:tcPr>
            <w:tcW w:w="612" w:type="pct"/>
            <w:tcBorders>
              <w:top w:val="nil"/>
              <w:left w:val="nil"/>
              <w:bottom w:val="single" w:sz="4" w:space="0" w:color="auto"/>
              <w:right w:val="single" w:sz="4" w:space="0" w:color="auto"/>
            </w:tcBorders>
            <w:shd w:val="clear" w:color="auto" w:fill="auto"/>
            <w:vAlign w:val="center"/>
            <w:hideMark/>
          </w:tcPr>
          <w:p w:rsidR="00514FDE" w:rsidRPr="00DD2BB4" w:rsidRDefault="00514FDE" w:rsidP="00DD2BB4">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2400,0</w:t>
            </w:r>
            <w:r w:rsidRPr="00DD2BB4">
              <w:rPr>
                <w:rFonts w:ascii="Sylfaen" w:eastAsia="Times New Roman" w:hAnsi="Sylfaen" w:cs="Times New Roman"/>
                <w:b/>
                <w:bCs/>
                <w:sz w:val="20"/>
                <w:szCs w:val="20"/>
              </w:rPr>
              <w:t> </w:t>
            </w:r>
          </w:p>
        </w:tc>
        <w:tc>
          <w:tcPr>
            <w:tcW w:w="750" w:type="pct"/>
            <w:tcBorders>
              <w:top w:val="nil"/>
              <w:left w:val="nil"/>
              <w:bottom w:val="nil"/>
              <w:right w:val="single" w:sz="8" w:space="0" w:color="auto"/>
            </w:tcBorders>
            <w:shd w:val="clear" w:color="auto" w:fill="auto"/>
            <w:vAlign w:val="center"/>
            <w:hideMark/>
          </w:tcPr>
          <w:p w:rsidR="00514FDE" w:rsidRPr="00DD2BB4" w:rsidRDefault="00514FDE" w:rsidP="00DD2BB4">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600,0</w:t>
            </w:r>
            <w:r w:rsidRPr="00DD2BB4">
              <w:rPr>
                <w:rFonts w:ascii="Sylfaen" w:eastAsia="Times New Roman" w:hAnsi="Sylfaen" w:cs="Times New Roman"/>
                <w:b/>
                <w:bCs/>
                <w:sz w:val="20"/>
                <w:szCs w:val="20"/>
              </w:rPr>
              <w:t> </w:t>
            </w:r>
          </w:p>
        </w:tc>
      </w:tr>
      <w:tr w:rsidR="00DD2BB4" w:rsidRPr="00DD2BB4" w:rsidTr="00514FDE">
        <w:trPr>
          <w:trHeight w:val="700"/>
        </w:trPr>
        <w:tc>
          <w:tcPr>
            <w:tcW w:w="2799" w:type="pct"/>
            <w:tcBorders>
              <w:top w:val="nil"/>
              <w:left w:val="single" w:sz="8" w:space="0" w:color="auto"/>
              <w:bottom w:val="single" w:sz="8" w:space="0" w:color="auto"/>
              <w:right w:val="nil"/>
            </w:tcBorders>
            <w:shd w:val="clear" w:color="auto" w:fill="auto"/>
            <w:vAlign w:val="center"/>
            <w:hideMark/>
          </w:tcPr>
          <w:p w:rsidR="00DD2BB4" w:rsidRPr="00DD2BB4" w:rsidRDefault="00DD2BB4" w:rsidP="00DD2BB4">
            <w:pPr>
              <w:spacing w:after="0" w:line="240" w:lineRule="auto"/>
              <w:rPr>
                <w:rFonts w:ascii="Sylfaen" w:eastAsia="Times New Roman" w:hAnsi="Sylfaen" w:cs="Times New Roman"/>
                <w:b/>
                <w:bCs/>
                <w:sz w:val="20"/>
                <w:szCs w:val="20"/>
              </w:rPr>
            </w:pPr>
            <w:r w:rsidRPr="00DD2BB4">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DD2BB4">
              <w:rPr>
                <w:rFonts w:ascii="Sylfaen" w:eastAsia="Times New Roman" w:hAnsi="Sylfaen" w:cs="Times New Roman"/>
                <w:b/>
                <w:bCs/>
                <w:sz w:val="20"/>
                <w:szCs w:val="20"/>
              </w:rPr>
              <w:t xml:space="preserve"> წელი)</w:t>
            </w:r>
          </w:p>
        </w:tc>
        <w:tc>
          <w:tcPr>
            <w:tcW w:w="2201"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მოწესრიგებულია ქალაქისა და შიდა საუბნო გზები,  კომფორტულად  გადად</w:t>
            </w:r>
            <w:r>
              <w:rPr>
                <w:rFonts w:ascii="Sylfaen" w:eastAsia="Times New Roman" w:hAnsi="Sylfaen" w:cs="Times New Roman"/>
                <w:b/>
                <w:bCs/>
                <w:sz w:val="20"/>
                <w:szCs w:val="20"/>
              </w:rPr>
              <w:t>გიდება მოსახლეობა.</w:t>
            </w:r>
          </w:p>
        </w:tc>
      </w:tr>
    </w:tbl>
    <w:p w:rsidR="00467B4E" w:rsidRPr="007B5954" w:rsidRDefault="00467B4E" w:rsidP="00124002">
      <w:pPr>
        <w:spacing w:line="360" w:lineRule="auto"/>
        <w:ind w:hanging="142"/>
        <w:jc w:val="both"/>
        <w:rPr>
          <w:rFonts w:ascii="Sylfaen" w:hAnsi="Sylfaen"/>
          <w:b/>
          <w:color w:val="FF0000"/>
          <w:sz w:val="20"/>
          <w:szCs w:val="20"/>
          <w:lang w:val="ka-GE"/>
        </w:rPr>
      </w:pPr>
    </w:p>
    <w:tbl>
      <w:tblPr>
        <w:tblW w:w="0" w:type="auto"/>
        <w:tblInd w:w="93" w:type="dxa"/>
        <w:tblLook w:val="04A0" w:firstRow="1" w:lastRow="0" w:firstColumn="1" w:lastColumn="0" w:noHBand="0" w:noVBand="1"/>
      </w:tblPr>
      <w:tblGrid>
        <w:gridCol w:w="2562"/>
        <w:gridCol w:w="1218"/>
        <w:gridCol w:w="1322"/>
        <w:gridCol w:w="757"/>
        <w:gridCol w:w="1199"/>
        <w:gridCol w:w="1208"/>
        <w:gridCol w:w="1367"/>
        <w:gridCol w:w="1515"/>
        <w:gridCol w:w="1709"/>
      </w:tblGrid>
      <w:tr w:rsidR="00DD2BB4" w:rsidRPr="00DD2BB4" w:rsidTr="00AC128A">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DD2BB4" w:rsidRPr="00DD2BB4" w:rsidRDefault="00DD2BB4" w:rsidP="00DD2BB4">
            <w:pPr>
              <w:spacing w:after="0" w:line="240" w:lineRule="auto"/>
              <w:jc w:val="center"/>
              <w:rPr>
                <w:rFonts w:ascii="Sylfaen" w:eastAsia="Times New Roman" w:hAnsi="Sylfaen" w:cs="Times New Roman"/>
                <w:b/>
                <w:bCs/>
                <w:sz w:val="18"/>
                <w:szCs w:val="18"/>
              </w:rPr>
            </w:pPr>
            <w:r w:rsidRPr="00DD2BB4">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DD2BB4">
              <w:rPr>
                <w:rFonts w:ascii="Sylfaen" w:eastAsia="Times New Roman" w:hAnsi="Sylfaen" w:cs="Times New Roman"/>
                <w:sz w:val="18"/>
                <w:szCs w:val="18"/>
              </w:rPr>
              <w:t>ფორმაN3-3</w:t>
            </w:r>
          </w:p>
        </w:tc>
      </w:tr>
      <w:tr w:rsidR="00DD2BB4" w:rsidRPr="00DD2BB4" w:rsidTr="00AC128A">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 xml:space="preserve">მოსალოდნელი შუალედური შედეგი </w:t>
            </w:r>
            <w:r w:rsidRPr="00DD2BB4">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რისკი</w:t>
            </w:r>
          </w:p>
        </w:tc>
      </w:tr>
      <w:tr w:rsidR="00DD2BB4" w:rsidRPr="00DD2BB4" w:rsidTr="00AC128A">
        <w:trPr>
          <w:trHeight w:val="735"/>
        </w:trPr>
        <w:tc>
          <w:tcPr>
            <w:tcW w:w="0" w:type="auto"/>
            <w:vMerge/>
            <w:tcBorders>
              <w:top w:val="nil"/>
              <w:left w:val="single" w:sz="8" w:space="0" w:color="auto"/>
              <w:bottom w:val="single" w:sz="4" w:space="0" w:color="auto"/>
              <w:right w:val="single" w:sz="4" w:space="0" w:color="auto"/>
            </w:tcBorders>
            <w:vAlign w:val="center"/>
            <w:hideMark/>
          </w:tcPr>
          <w:p w:rsidR="00DD2BB4" w:rsidRPr="00DD2BB4" w:rsidRDefault="00DD2BB4" w:rsidP="00DD2BB4">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202</w:t>
            </w:r>
            <w:r w:rsidRPr="00DD2BB4">
              <w:rPr>
                <w:rFonts w:ascii="Sylfaen" w:eastAsia="Times New Roman" w:hAnsi="Sylfaen" w:cs="Times New Roman"/>
                <w:sz w:val="18"/>
                <w:szCs w:val="18"/>
                <w:lang w:val="ka-GE"/>
              </w:rPr>
              <w:t xml:space="preserve">3 </w:t>
            </w:r>
            <w:r w:rsidRPr="00DD2BB4">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202</w:t>
            </w:r>
            <w:r w:rsidRPr="00DD2BB4">
              <w:rPr>
                <w:rFonts w:ascii="Sylfaen" w:eastAsia="Times New Roman" w:hAnsi="Sylfaen" w:cs="Times New Roman"/>
                <w:sz w:val="18"/>
                <w:szCs w:val="18"/>
                <w:lang w:val="ka-GE"/>
              </w:rPr>
              <w:t xml:space="preserve">4 </w:t>
            </w:r>
            <w:r w:rsidRPr="00DD2BB4">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DD2BB4" w:rsidRPr="00DD2BB4" w:rsidRDefault="00DD2BB4" w:rsidP="00DD2BB4">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D2BB4" w:rsidRPr="00DD2BB4" w:rsidRDefault="00DD2BB4" w:rsidP="00DD2BB4">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D2BB4" w:rsidRPr="00DD2BB4" w:rsidRDefault="00DD2BB4" w:rsidP="00DD2BB4">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DD2BB4" w:rsidRPr="00DD2BB4" w:rsidRDefault="00DD2BB4" w:rsidP="00DD2BB4">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DD2BB4" w:rsidRPr="00DD2BB4" w:rsidRDefault="00DD2BB4" w:rsidP="00DD2BB4">
            <w:pPr>
              <w:spacing w:after="0" w:line="240" w:lineRule="auto"/>
              <w:rPr>
                <w:rFonts w:ascii="Sylfaen" w:eastAsia="Times New Roman" w:hAnsi="Sylfaen" w:cs="Times New Roman"/>
                <w:sz w:val="18"/>
                <w:szCs w:val="18"/>
              </w:rPr>
            </w:pPr>
          </w:p>
        </w:tc>
      </w:tr>
      <w:tr w:rsidR="00DD2BB4" w:rsidRPr="00DD2BB4" w:rsidTr="00F11B70">
        <w:trPr>
          <w:trHeight w:val="6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lang w:val="ka-GE"/>
              </w:rPr>
              <w:t>მეტი კეთილმოწყობილი საგზაო ინფრასტტრუქტურა</w:t>
            </w:r>
            <w:r w:rsidRPr="00DD2BB4">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25% </w:t>
            </w:r>
          </w:p>
        </w:tc>
        <w:tc>
          <w:tcPr>
            <w:tcW w:w="0" w:type="auto"/>
            <w:tcBorders>
              <w:top w:val="nil"/>
              <w:left w:val="nil"/>
              <w:bottom w:val="single" w:sz="8"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26.5% </w:t>
            </w:r>
          </w:p>
        </w:tc>
        <w:tc>
          <w:tcPr>
            <w:tcW w:w="0" w:type="auto"/>
            <w:tcBorders>
              <w:top w:val="nil"/>
              <w:left w:val="nil"/>
              <w:bottom w:val="single" w:sz="8"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27% </w:t>
            </w:r>
          </w:p>
        </w:tc>
        <w:tc>
          <w:tcPr>
            <w:tcW w:w="0" w:type="auto"/>
            <w:tcBorders>
              <w:top w:val="nil"/>
              <w:left w:val="nil"/>
              <w:bottom w:val="single" w:sz="8"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rPr>
              <w:t>3% </w:t>
            </w:r>
          </w:p>
        </w:tc>
        <w:tc>
          <w:tcPr>
            <w:tcW w:w="0" w:type="auto"/>
            <w:tcBorders>
              <w:top w:val="nil"/>
              <w:left w:val="nil"/>
              <w:bottom w:val="single" w:sz="8"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lang w:val="ka-GE"/>
              </w:rPr>
            </w:pPr>
            <w:r w:rsidRPr="00DD2BB4">
              <w:rPr>
                <w:rFonts w:ascii="Sylfaen" w:eastAsia="Times New Roman" w:hAnsi="Sylfaen" w:cs="Times New Roman"/>
                <w:sz w:val="18"/>
                <w:szCs w:val="18"/>
                <w:lang w:val="ka-GE"/>
              </w:rPr>
              <w:t>მიღება ჩაბარების აქტები</w:t>
            </w:r>
          </w:p>
        </w:tc>
        <w:tc>
          <w:tcPr>
            <w:tcW w:w="0" w:type="auto"/>
            <w:tcBorders>
              <w:top w:val="nil"/>
              <w:left w:val="nil"/>
              <w:bottom w:val="single" w:sz="8" w:space="0" w:color="auto"/>
              <w:right w:val="single" w:sz="4"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lang w:val="ka-GE"/>
              </w:rPr>
            </w:pPr>
            <w:r w:rsidRPr="00DD2BB4">
              <w:rPr>
                <w:rFonts w:ascii="Sylfaen" w:eastAsia="Times New Roman" w:hAnsi="Sylfaen" w:cs="Times New Roman"/>
                <w:sz w:val="18"/>
                <w:szCs w:val="18"/>
              </w:rPr>
              <w:t> </w:t>
            </w:r>
            <w:r w:rsidRPr="00DD2BB4">
              <w:rPr>
                <w:rFonts w:ascii="Sylfaen" w:eastAsia="Times New Roman" w:hAnsi="Sylfaen" w:cs="Times New Roman"/>
                <w:sz w:val="18"/>
                <w:szCs w:val="18"/>
                <w:lang w:val="ka-GE"/>
              </w:rPr>
              <w:t>სტატისტიკა</w:t>
            </w:r>
          </w:p>
        </w:tc>
        <w:tc>
          <w:tcPr>
            <w:tcW w:w="0" w:type="auto"/>
            <w:tcBorders>
              <w:top w:val="nil"/>
              <w:left w:val="nil"/>
              <w:bottom w:val="single" w:sz="8" w:space="0" w:color="auto"/>
              <w:right w:val="single" w:sz="8" w:space="0" w:color="auto"/>
            </w:tcBorders>
            <w:shd w:val="clear" w:color="auto" w:fill="auto"/>
            <w:vAlign w:val="center"/>
            <w:hideMark/>
          </w:tcPr>
          <w:p w:rsidR="00DD2BB4" w:rsidRPr="00DD2BB4" w:rsidRDefault="00DD2BB4" w:rsidP="00DD2BB4">
            <w:pPr>
              <w:spacing w:after="0" w:line="240" w:lineRule="auto"/>
              <w:jc w:val="center"/>
              <w:rPr>
                <w:rFonts w:ascii="Sylfaen" w:eastAsia="Times New Roman" w:hAnsi="Sylfaen" w:cs="Times New Roman"/>
                <w:sz w:val="18"/>
                <w:szCs w:val="18"/>
              </w:rPr>
            </w:pPr>
            <w:r w:rsidRPr="00DD2BB4">
              <w:rPr>
                <w:rFonts w:ascii="Sylfaen" w:eastAsia="Times New Roman" w:hAnsi="Sylfaen" w:cs="Times New Roman"/>
                <w:sz w:val="18"/>
                <w:szCs w:val="18"/>
                <w:lang w:val="ka-GE"/>
              </w:rPr>
              <w:t>სატენდერო პროცედურები</w:t>
            </w:r>
            <w:r w:rsidRPr="00DD2BB4">
              <w:rPr>
                <w:rFonts w:ascii="Sylfaen" w:eastAsia="Times New Roman" w:hAnsi="Sylfaen" w:cs="Times New Roman"/>
                <w:sz w:val="18"/>
                <w:szCs w:val="18"/>
              </w:rPr>
              <w:t> </w:t>
            </w:r>
          </w:p>
        </w:tc>
      </w:tr>
    </w:tbl>
    <w:p w:rsidR="00C8673C" w:rsidRDefault="00C8673C" w:rsidP="00124002">
      <w:pPr>
        <w:spacing w:line="360" w:lineRule="auto"/>
        <w:ind w:hanging="142"/>
        <w:jc w:val="both"/>
        <w:rPr>
          <w:rFonts w:ascii="Sylfaen" w:hAnsi="Sylfaen"/>
          <w:b/>
          <w:color w:val="FF0000"/>
          <w:sz w:val="20"/>
          <w:szCs w:val="20"/>
          <w:lang w:val="ka-GE"/>
        </w:rPr>
      </w:pPr>
    </w:p>
    <w:p w:rsidR="00144076" w:rsidRPr="007B5954" w:rsidRDefault="00144076" w:rsidP="00124002">
      <w:pPr>
        <w:spacing w:line="360" w:lineRule="auto"/>
        <w:ind w:hanging="142"/>
        <w:jc w:val="both"/>
        <w:rPr>
          <w:rFonts w:ascii="Sylfaen" w:hAnsi="Sylfaen"/>
          <w:b/>
          <w:color w:val="FF0000"/>
          <w:sz w:val="20"/>
          <w:szCs w:val="20"/>
          <w:lang w:val="ka-GE"/>
        </w:rPr>
      </w:pPr>
    </w:p>
    <w:p w:rsidR="00AC128A" w:rsidRDefault="00AC128A" w:rsidP="00AC128A">
      <w:pPr>
        <w:spacing w:after="200" w:line="276" w:lineRule="auto"/>
        <w:rPr>
          <w:rFonts w:ascii="Sylfaen" w:eastAsia="Times New Roman" w:hAnsi="Sylfaen" w:cs="Times New Roman"/>
          <w:lang w:val="ka-GE"/>
        </w:rPr>
      </w:pPr>
      <w:r w:rsidRPr="0037258B">
        <w:rPr>
          <w:rFonts w:ascii="Sylfaen" w:eastAsia="Calibri" w:hAnsi="Sylfaen" w:cs="Times New Roman"/>
          <w:lang w:val="ka-GE"/>
        </w:rPr>
        <w:t xml:space="preserve">ქვეპროგრამის  მიზანია მუნიციპალიტეტში არსებული  გზების ორმულების შეკეთება და მოხრეშვა.     ამისათვის 2024-2027წლებში დაგეგმილია </w:t>
      </w:r>
      <w:r w:rsidRPr="0037258B">
        <w:rPr>
          <w:rFonts w:ascii="Sylfaen" w:eastAsia="Times New Roman" w:hAnsi="Sylfaen" w:cs="Times New Roman"/>
          <w:lang w:val="ka-GE"/>
        </w:rPr>
        <w:t>მუნიციპალიტეტის მთელს ტერიტორიაზე</w:t>
      </w:r>
      <w:r w:rsidR="0037258B" w:rsidRPr="0037258B">
        <w:rPr>
          <w:rFonts w:ascii="Sylfaen" w:eastAsia="Times New Roman" w:hAnsi="Sylfaen" w:cs="Times New Roman"/>
          <w:lang w:val="ka-GE"/>
        </w:rPr>
        <w:t>, საჭიროების მიხედვით არსებული გზების ორმოული შეკეთება  და მოხრეშვა მოშანდაკება</w:t>
      </w:r>
    </w:p>
    <w:p w:rsidR="00144076" w:rsidRPr="00AC128A" w:rsidRDefault="00144076" w:rsidP="00AC128A">
      <w:pPr>
        <w:spacing w:after="200" w:line="276" w:lineRule="auto"/>
        <w:rPr>
          <w:rFonts w:ascii="Sylfaen" w:eastAsia="Calibri" w:hAnsi="Sylfaen" w:cs="Times New Roman"/>
          <w:color w:val="FF0000"/>
          <w:lang w:val="ka-GE"/>
        </w:rPr>
      </w:pPr>
    </w:p>
    <w:tbl>
      <w:tblPr>
        <w:tblW w:w="5000" w:type="pct"/>
        <w:tblLook w:val="04A0" w:firstRow="1" w:lastRow="0" w:firstColumn="1" w:lastColumn="0" w:noHBand="0" w:noVBand="1"/>
      </w:tblPr>
      <w:tblGrid>
        <w:gridCol w:w="2958"/>
        <w:gridCol w:w="5280"/>
        <w:gridCol w:w="4702"/>
      </w:tblGrid>
      <w:tr w:rsidR="00AC128A" w:rsidRPr="00144076" w:rsidTr="00AC128A">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b/>
                <w:bCs/>
                <w:color w:val="000000"/>
                <w:sz w:val="18"/>
                <w:szCs w:val="18"/>
                <w:lang w:val="ka-GE"/>
              </w:rPr>
            </w:pPr>
            <w:r w:rsidRPr="00144076">
              <w:rPr>
                <w:rFonts w:ascii="Sylfaen" w:eastAsia="Calibri" w:hAnsi="Sylfaen" w:cs="Times New Roman"/>
                <w:b/>
                <w:bCs/>
                <w:color w:val="000000"/>
                <w:sz w:val="18"/>
                <w:szCs w:val="18"/>
                <w:lang w:val="ka-GE"/>
              </w:rPr>
              <w:t>გზების მოვლა- პატრონობა</w:t>
            </w:r>
          </w:p>
        </w:tc>
      </w:tr>
      <w:tr w:rsidR="00AC128A" w:rsidRPr="00144076" w:rsidTr="00AC128A">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02 01 02</w:t>
            </w:r>
          </w:p>
        </w:tc>
      </w:tr>
      <w:tr w:rsidR="00AC128A" w:rsidRPr="00144076" w:rsidTr="00AC128A">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C128A" w:rsidRPr="00144076" w:rsidRDefault="00FF5D7A" w:rsidP="00AC128A">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170,0</w:t>
            </w:r>
          </w:p>
        </w:tc>
      </w:tr>
      <w:tr w:rsidR="00AC128A" w:rsidRPr="00144076" w:rsidTr="00AC128A">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7.4 5 1</w:t>
            </w:r>
          </w:p>
        </w:tc>
      </w:tr>
      <w:tr w:rsidR="00AC128A" w:rsidRPr="00144076" w:rsidTr="00AC128A">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AC128A" w:rsidRPr="00144076" w:rsidTr="00AC128A">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AC128A" w:rsidRPr="00144076" w:rsidRDefault="00AC128A" w:rsidP="00AC128A">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rPr>
              <w:t>დღეის მდგომარეობით მუნიციპალიტეტის შიდა საუბნო გზების  დახლოებით 25 % რეაბილიტირებულია რომელიც დროთა განმავლობაშ</w:t>
            </w:r>
            <w:r w:rsidRPr="00144076">
              <w:rPr>
                <w:rFonts w:ascii="Sylfaen" w:eastAsia="Calibri" w:hAnsi="Sylfaen" w:cs="Times New Roman"/>
                <w:color w:val="000000"/>
                <w:sz w:val="18"/>
                <w:szCs w:val="18"/>
                <w:lang w:val="ka-GE"/>
              </w:rPr>
              <w:t>ი</w:t>
            </w:r>
            <w:r w:rsidRPr="00144076">
              <w:rPr>
                <w:rFonts w:ascii="Sylfaen" w:eastAsia="Calibri" w:hAnsi="Sylfaen" w:cs="Times New Roman"/>
                <w:color w:val="000000"/>
                <w:sz w:val="18"/>
                <w:szCs w:val="18"/>
              </w:rPr>
              <w:t>, გარემო პირობების ზემოქმედების შედეგად განიცდის ცვეთას, ჩნდება მრავლობითი ორმოები რასაც სჭირდება დღოული რეაგირება რათა არ გაიზარდოს დაზიანების მასშტაბები და არ დზარალდეს ბიუჯეტი.  გზების მოვლა პატრონობაში დახარჯული თანხა მნიშვნელოვნად გაზრდის  ეკონომიას  გზერბის კაპიტალური შეკეთების მიმართულებით.</w:t>
            </w:r>
            <w:r w:rsidRPr="00144076">
              <w:rPr>
                <w:rFonts w:ascii="Sylfaen" w:eastAsia="Calibri" w:hAnsi="Sylfaen" w:cs="Times New Roman"/>
                <w:color w:val="000000"/>
                <w:sz w:val="18"/>
                <w:szCs w:val="18"/>
                <w:lang w:val="ka-GE"/>
              </w:rPr>
              <w:t xml:space="preserve"> ქვეპროგრამის მიზანია დროული რეაგირებით აღმოიფხვრას გზის საფარის დაზიანება წერტილოვნად და დაიზოგოს მუნიციპალური სახსრები.</w:t>
            </w:r>
          </w:p>
        </w:tc>
      </w:tr>
      <w:tr w:rsidR="00AC128A" w:rsidRPr="00144076" w:rsidTr="00AC128A">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C128A" w:rsidRPr="00144076" w:rsidRDefault="00AC128A" w:rsidP="00AC128A">
            <w:pPr>
              <w:spacing w:after="200" w:line="276" w:lineRule="auto"/>
              <w:rPr>
                <w:rFonts w:ascii="Sylfaen" w:eastAsia="Calibri" w:hAnsi="Sylfaen" w:cs="Times New Roman"/>
                <w:color w:val="000000"/>
                <w:sz w:val="18"/>
                <w:szCs w:val="18"/>
              </w:rPr>
            </w:pPr>
            <w:r w:rsidRPr="00144076">
              <w:rPr>
                <w:rFonts w:ascii="Sylfaen" w:eastAsia="Times New Roman" w:hAnsi="Sylfaen" w:cs="Calibri"/>
                <w:color w:val="000000"/>
                <w:sz w:val="18"/>
                <w:szCs w:val="18"/>
              </w:rPr>
              <w:t>11. მდგრადი ქალაქები და დასახლებები</w:t>
            </w:r>
          </w:p>
        </w:tc>
      </w:tr>
      <w:tr w:rsidR="00AC128A" w:rsidRPr="00144076" w:rsidTr="00AC128A">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AC128A" w:rsidRPr="00144076" w:rsidRDefault="00144076" w:rsidP="00AC128A">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2024წელი</w:t>
            </w:r>
          </w:p>
        </w:tc>
      </w:tr>
      <w:tr w:rsidR="00AC128A" w:rsidRPr="00AC128A" w:rsidTr="00AC128A">
        <w:trPr>
          <w:trHeight w:val="655"/>
        </w:trPr>
        <w:tc>
          <w:tcPr>
            <w:tcW w:w="1143" w:type="pct"/>
            <w:tcBorders>
              <w:top w:val="nil"/>
              <w:left w:val="single" w:sz="8" w:space="0" w:color="auto"/>
              <w:bottom w:val="single" w:sz="4" w:space="0" w:color="auto"/>
              <w:right w:val="nil"/>
            </w:tcBorders>
            <w:shd w:val="clear" w:color="auto" w:fill="auto"/>
            <w:vAlign w:val="center"/>
            <w:hideMark/>
          </w:tcPr>
          <w:p w:rsidR="00AC128A" w:rsidRPr="00144076" w:rsidRDefault="00AC128A" w:rsidP="00AC128A">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AC128A" w:rsidRPr="00144076" w:rsidRDefault="00144076" w:rsidP="00AC128A">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შეკეთებულია დაზიანები გზები და მოხრეშილია საუბნო და სავარგულების გზები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AC128A" w:rsidRPr="00144076" w:rsidRDefault="00AC128A" w:rsidP="00AC128A">
            <w:pPr>
              <w:spacing w:after="200" w:line="276" w:lineRule="auto"/>
              <w:rPr>
                <w:rFonts w:ascii="Calibri" w:eastAsia="Calibri" w:hAnsi="Calibri" w:cs="Times New Roman"/>
                <w:color w:val="000000"/>
                <w:sz w:val="18"/>
                <w:szCs w:val="18"/>
              </w:rPr>
            </w:pPr>
            <w:r w:rsidRPr="00144076">
              <w:rPr>
                <w:rFonts w:ascii="Calibri" w:eastAsia="Calibri" w:hAnsi="Calibri" w:cs="Times New Roman"/>
                <w:color w:val="000000"/>
                <w:sz w:val="18"/>
                <w:szCs w:val="18"/>
              </w:rPr>
              <w:t> </w:t>
            </w:r>
          </w:p>
        </w:tc>
      </w:tr>
    </w:tbl>
    <w:p w:rsidR="00AC128A" w:rsidRPr="00AC128A" w:rsidRDefault="00AC128A" w:rsidP="00AC128A">
      <w:pPr>
        <w:spacing w:after="200" w:line="276" w:lineRule="auto"/>
        <w:rPr>
          <w:rFonts w:ascii="Sylfaen" w:eastAsia="Calibri" w:hAnsi="Sylfaen" w:cs="Times New Roman"/>
          <w:color w:val="FF0000"/>
          <w:highlight w:val="yellow"/>
          <w:lang w:val="ka-GE"/>
        </w:rPr>
      </w:pPr>
    </w:p>
    <w:tbl>
      <w:tblPr>
        <w:tblW w:w="0" w:type="auto"/>
        <w:tblInd w:w="93" w:type="dxa"/>
        <w:tblLook w:val="04A0" w:firstRow="1" w:lastRow="0" w:firstColumn="1" w:lastColumn="0" w:noHBand="0" w:noVBand="1"/>
      </w:tblPr>
      <w:tblGrid>
        <w:gridCol w:w="7289"/>
        <w:gridCol w:w="246"/>
        <w:gridCol w:w="852"/>
        <w:gridCol w:w="1211"/>
        <w:gridCol w:w="1140"/>
        <w:gridCol w:w="2109"/>
      </w:tblGrid>
      <w:tr w:rsidR="00AC128A" w:rsidRPr="00144076" w:rsidTr="00AC128A">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გზების მოვლა პატრონობა</w:t>
            </w:r>
          </w:p>
        </w:tc>
      </w:tr>
      <w:tr w:rsidR="00AC128A" w:rsidRPr="00144076" w:rsidTr="00AC128A">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xml:space="preserve">02 01 </w:t>
            </w:r>
            <w:r w:rsidRPr="00144076">
              <w:rPr>
                <w:rFonts w:ascii="Sylfaen" w:eastAsia="Times New Roman" w:hAnsi="Sylfaen" w:cs="Times New Roman"/>
                <w:b/>
                <w:bCs/>
                <w:sz w:val="20"/>
                <w:szCs w:val="20"/>
                <w:lang w:val="ka-GE"/>
              </w:rPr>
              <w:t>02</w:t>
            </w:r>
          </w:p>
        </w:tc>
      </w:tr>
      <w:tr w:rsidR="00AC128A" w:rsidRPr="00144076" w:rsidTr="00AC128A">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AC128A" w:rsidRPr="00144076" w:rsidRDefault="00144076"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ორმოული შეკეთება</w:t>
            </w:r>
            <w:r w:rsidR="00AC128A" w:rsidRPr="00144076">
              <w:rPr>
                <w:rFonts w:ascii="Sylfaen" w:eastAsia="Times New Roman" w:hAnsi="Sylfaen" w:cs="Times New Roman"/>
                <w:b/>
                <w:bCs/>
                <w:sz w:val="20"/>
                <w:szCs w:val="20"/>
              </w:rPr>
              <w:t> </w:t>
            </w:r>
          </w:p>
        </w:tc>
      </w:tr>
      <w:tr w:rsidR="00AC128A" w:rsidRPr="00144076" w:rsidTr="00AC128A">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არის ქვეპროგრამა ახალი</w:t>
            </w:r>
            <w:r w:rsidRPr="00144076">
              <w:rPr>
                <w:rFonts w:ascii="Sylfaen" w:eastAsia="Times New Roman" w:hAnsi="Sylfaen" w:cs="Times New Roman"/>
                <w:b/>
                <w:bCs/>
                <w:sz w:val="20"/>
                <w:szCs w:val="20"/>
              </w:rPr>
              <w:t xml:space="preserve">? </w:t>
            </w:r>
            <w:r w:rsidRPr="00144076">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კი</w:t>
            </w:r>
          </w:p>
        </w:tc>
        <w:tc>
          <w:tcPr>
            <w:tcW w:w="0" w:type="auto"/>
            <w:tcBorders>
              <w:top w:val="nil"/>
              <w:left w:val="nil"/>
              <w:bottom w:val="single" w:sz="8" w:space="0" w:color="auto"/>
              <w:right w:val="single" w:sz="8"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არა</w:t>
            </w:r>
          </w:p>
        </w:tc>
      </w:tr>
      <w:tr w:rsidR="00AC128A" w:rsidRPr="00144076" w:rsidTr="00AC128A">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r>
      <w:tr w:rsidR="00AC128A" w:rsidRPr="00144076" w:rsidTr="00AC128A">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144076">
              <w:rPr>
                <w:rFonts w:ascii="Sylfaen" w:eastAsia="Times New Roman" w:hAnsi="Sylfaen" w:cs="Times New Roman"/>
                <w:b/>
                <w:bCs/>
                <w:sz w:val="20"/>
                <w:szCs w:val="20"/>
              </w:rPr>
              <w:t> </w:t>
            </w:r>
          </w:p>
        </w:tc>
      </w:tr>
      <w:tr w:rsidR="00AC128A" w:rsidRPr="00144076" w:rsidTr="00AC128A">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4</w:t>
            </w:r>
            <w:r w:rsidRPr="0014407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5</w:t>
            </w:r>
            <w:r w:rsidRPr="0014407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6</w:t>
            </w:r>
            <w:r w:rsidRPr="0014407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7</w:t>
            </w:r>
            <w:r w:rsidRPr="00144076">
              <w:rPr>
                <w:rFonts w:ascii="Sylfaen" w:eastAsia="Times New Roman" w:hAnsi="Sylfaen" w:cs="Times New Roman"/>
                <w:b/>
                <w:bCs/>
                <w:sz w:val="20"/>
                <w:szCs w:val="20"/>
              </w:rPr>
              <w:t xml:space="preserve"> წელი</w:t>
            </w:r>
          </w:p>
        </w:tc>
      </w:tr>
      <w:tr w:rsidR="00AC128A" w:rsidRPr="00144076" w:rsidTr="00AC128A">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FF5D7A">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w:t>
            </w:r>
            <w:r w:rsidR="00FF5D7A">
              <w:rPr>
                <w:rFonts w:ascii="Sylfaen" w:eastAsia="Times New Roman" w:hAnsi="Sylfaen" w:cs="Times New Roman"/>
                <w:sz w:val="20"/>
                <w:szCs w:val="20"/>
                <w:lang w:val="ka-GE"/>
              </w:rPr>
              <w:t>70</w:t>
            </w: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0" w:type="auto"/>
            <w:tcBorders>
              <w:top w:val="nil"/>
              <w:left w:val="nil"/>
              <w:bottom w:val="single" w:sz="4" w:space="0" w:color="auto"/>
              <w:right w:val="single" w:sz="8"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AC128A" w:rsidRPr="00144076" w:rsidTr="00AC128A">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8"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rPr>
            </w:pPr>
          </w:p>
        </w:tc>
      </w:tr>
      <w:tr w:rsidR="00AC128A" w:rsidRPr="00144076" w:rsidTr="00AC128A">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8"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rPr>
            </w:pPr>
          </w:p>
        </w:tc>
      </w:tr>
      <w:tr w:rsidR="00AC128A" w:rsidRPr="00144076" w:rsidTr="00AC128A">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xml:space="preserve">სულ ქვეპროგრამა  </w:t>
            </w: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FF5D7A">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w:t>
            </w:r>
            <w:r w:rsidR="00FF5D7A">
              <w:rPr>
                <w:rFonts w:ascii="Sylfaen" w:eastAsia="Times New Roman" w:hAnsi="Sylfaen" w:cs="Times New Roman"/>
                <w:sz w:val="20"/>
                <w:szCs w:val="20"/>
                <w:lang w:val="ka-GE"/>
              </w:rPr>
              <w:t>70</w:t>
            </w: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0" w:type="auto"/>
            <w:tcBorders>
              <w:top w:val="nil"/>
              <w:left w:val="nil"/>
              <w:bottom w:val="single" w:sz="4" w:space="0" w:color="auto"/>
              <w:right w:val="single" w:sz="8"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AC128A" w:rsidRPr="00144076" w:rsidTr="00AC128A">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C128A" w:rsidRPr="00144076" w:rsidRDefault="00AC128A" w:rsidP="00AC128A">
            <w:pPr>
              <w:spacing w:after="0" w:line="240" w:lineRule="auto"/>
              <w:jc w:val="center"/>
              <w:rPr>
                <w:rFonts w:ascii="Sylfaen" w:eastAsia="Times New Roman" w:hAnsi="Sylfaen" w:cs="Times New Roman"/>
                <w:i/>
                <w:iCs/>
                <w:sz w:val="20"/>
                <w:szCs w:val="20"/>
              </w:rPr>
            </w:pPr>
            <w:r w:rsidRPr="00144076">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lang w:val="ka-GE"/>
              </w:rPr>
            </w:pP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lang w:val="ka-GE"/>
              </w:rPr>
            </w:pP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lang w:val="ka-GE"/>
              </w:rPr>
            </w:pPr>
          </w:p>
        </w:tc>
        <w:tc>
          <w:tcPr>
            <w:tcW w:w="0" w:type="auto"/>
            <w:tcBorders>
              <w:top w:val="nil"/>
              <w:left w:val="nil"/>
              <w:bottom w:val="single" w:sz="4" w:space="0" w:color="auto"/>
              <w:right w:val="single" w:sz="8"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lang w:val="ka-GE"/>
              </w:rPr>
            </w:pPr>
          </w:p>
        </w:tc>
      </w:tr>
      <w:tr w:rsidR="00AC128A" w:rsidRPr="00144076" w:rsidTr="00AC128A">
        <w:trPr>
          <w:trHeight w:val="1275"/>
        </w:trPr>
        <w:tc>
          <w:tcPr>
            <w:tcW w:w="0" w:type="auto"/>
            <w:tcBorders>
              <w:top w:val="nil"/>
              <w:left w:val="single" w:sz="8" w:space="0" w:color="auto"/>
              <w:bottom w:val="single" w:sz="8" w:space="0" w:color="auto"/>
              <w:right w:val="nil"/>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C128A" w:rsidRPr="00144076" w:rsidRDefault="00AC128A" w:rsidP="0014407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sidR="00144076" w:rsidRPr="00144076">
              <w:rPr>
                <w:rFonts w:ascii="Sylfaen" w:eastAsia="Times New Roman" w:hAnsi="Sylfaen" w:cs="Times New Roman"/>
                <w:sz w:val="20"/>
                <w:szCs w:val="20"/>
                <w:lang w:val="ka-GE"/>
              </w:rPr>
              <w:t xml:space="preserve">დაზიანებული გზის საფარის,  ორმოულების  ამოვსება-შეკეთება. დახრამული სასოფლო და საუბნო გზების მოხრეშვა -მოშანდაკება  მოსახლეობის უსაფრთხო გადაადგილების მიზნით </w:t>
            </w:r>
          </w:p>
        </w:tc>
      </w:tr>
      <w:tr w:rsidR="00AC128A" w:rsidRPr="00144076" w:rsidTr="00AC128A">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lastRenderedPageBreak/>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rPr>
              <w:t xml:space="preserve">რაოდენობა </w:t>
            </w:r>
            <w:r w:rsidRPr="00144076">
              <w:rPr>
                <w:rFonts w:ascii="Sylfaen" w:eastAsia="Times New Roman" w:hAnsi="Sylfaen" w:cs="Times New Roman"/>
                <w:sz w:val="20"/>
                <w:szCs w:val="20"/>
                <w:lang w:val="ka-GE"/>
              </w:rPr>
              <w:t>კვ/მ</w:t>
            </w:r>
          </w:p>
        </w:tc>
        <w:tc>
          <w:tcPr>
            <w:tcW w:w="0" w:type="auto"/>
            <w:tcBorders>
              <w:top w:val="nil"/>
              <w:left w:val="nil"/>
              <w:bottom w:val="single" w:sz="8"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ეკონომიკური კლასიფიკაციის მუხლი</w:t>
            </w:r>
          </w:p>
        </w:tc>
      </w:tr>
      <w:tr w:rsidR="00AC128A" w:rsidRPr="00144076" w:rsidTr="00AC128A">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tcPr>
          <w:p w:rsidR="00AC128A" w:rsidRPr="00144076" w:rsidRDefault="00AC128A" w:rsidP="00AC128A">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მუნიციპალიტეტის მთელს ტერიტორიაზე, საჭიროების მიხედვით არსებული, რეაბილიტირებული გზების ორმოული შეკეთება.</w:t>
            </w: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1250</w:t>
            </w: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AC128A">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AC128A" w:rsidRPr="00144076" w:rsidRDefault="00AC128A" w:rsidP="00FF5D7A">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lang w:val="ka-GE"/>
              </w:rPr>
              <w:t>1</w:t>
            </w:r>
            <w:r w:rsidR="00FF5D7A">
              <w:rPr>
                <w:rFonts w:ascii="Sylfaen" w:eastAsia="Times New Roman" w:hAnsi="Sylfaen" w:cs="Times New Roman"/>
                <w:b/>
                <w:bCs/>
                <w:sz w:val="20"/>
                <w:szCs w:val="20"/>
                <w:lang w:val="ka-GE"/>
              </w:rPr>
              <w:t>70</w:t>
            </w:r>
          </w:p>
        </w:tc>
        <w:tc>
          <w:tcPr>
            <w:tcW w:w="0" w:type="auto"/>
            <w:tcBorders>
              <w:top w:val="nil"/>
              <w:left w:val="nil"/>
              <w:bottom w:val="single" w:sz="4" w:space="0" w:color="auto"/>
              <w:right w:val="single" w:sz="8" w:space="0" w:color="auto"/>
            </w:tcBorders>
            <w:shd w:val="clear" w:color="auto" w:fill="auto"/>
            <w:vAlign w:val="center"/>
          </w:tcPr>
          <w:p w:rsidR="00AC128A" w:rsidRPr="00144076" w:rsidRDefault="00AC128A" w:rsidP="00AC128A">
            <w:pPr>
              <w:spacing w:after="0" w:line="240" w:lineRule="auto"/>
              <w:rPr>
                <w:rFonts w:ascii="Sylfaen" w:eastAsia="Times New Roman" w:hAnsi="Sylfaen" w:cs="Times New Roman"/>
                <w:sz w:val="20"/>
                <w:szCs w:val="20"/>
              </w:rPr>
            </w:pPr>
          </w:p>
        </w:tc>
      </w:tr>
      <w:tr w:rsidR="00AC128A" w:rsidRPr="00144076" w:rsidTr="00AC128A">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p>
          <w:p w:rsidR="00AC128A" w:rsidRPr="00144076" w:rsidRDefault="00AC128A" w:rsidP="00AC128A">
            <w:pPr>
              <w:spacing w:after="0" w:line="240" w:lineRule="auto"/>
              <w:rPr>
                <w:rFonts w:ascii="Sylfaen" w:eastAsia="Times New Roman" w:hAnsi="Sylfaen" w:cs="Times New Roman"/>
                <w:b/>
                <w:bCs/>
                <w:sz w:val="20"/>
                <w:szCs w:val="20"/>
              </w:rPr>
            </w:pPr>
          </w:p>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AC128A" w:rsidRPr="00144076" w:rsidTr="00AC128A">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4 კვარტალი</w:t>
            </w:r>
          </w:p>
        </w:tc>
      </w:tr>
      <w:tr w:rsidR="00AC128A" w:rsidRPr="00AC128A" w:rsidTr="00AC128A">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AC128A" w:rsidRPr="00144076" w:rsidRDefault="00AC128A" w:rsidP="00AC128A">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144076"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50</w:t>
            </w:r>
            <w:r w:rsidR="00AC128A" w:rsidRPr="0014407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144076"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50</w:t>
            </w:r>
            <w:r w:rsidR="00AC128A" w:rsidRPr="0014407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r>
    </w:tbl>
    <w:p w:rsidR="00AC128A" w:rsidRPr="00AC128A" w:rsidRDefault="00AC128A" w:rsidP="00AC128A">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073"/>
        <w:gridCol w:w="1218"/>
        <w:gridCol w:w="1314"/>
        <w:gridCol w:w="967"/>
        <w:gridCol w:w="1194"/>
        <w:gridCol w:w="1200"/>
        <w:gridCol w:w="1712"/>
        <w:gridCol w:w="1515"/>
        <w:gridCol w:w="1664"/>
      </w:tblGrid>
      <w:tr w:rsidR="00AC128A" w:rsidRPr="00144076" w:rsidTr="00AC128A">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AC128A" w:rsidRPr="00144076" w:rsidRDefault="00AC128A" w:rsidP="00AC128A">
            <w:pPr>
              <w:spacing w:after="0" w:line="240" w:lineRule="auto"/>
              <w:jc w:val="center"/>
              <w:rPr>
                <w:rFonts w:ascii="Sylfaen" w:eastAsia="Times New Roman" w:hAnsi="Sylfaen" w:cs="Times New Roman"/>
                <w:b/>
                <w:bCs/>
                <w:sz w:val="18"/>
                <w:szCs w:val="18"/>
              </w:rPr>
            </w:pPr>
            <w:r w:rsidRPr="00144076">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44076">
              <w:rPr>
                <w:rFonts w:ascii="Sylfaen" w:eastAsia="Times New Roman" w:hAnsi="Sylfaen" w:cs="Times New Roman"/>
                <w:sz w:val="18"/>
                <w:szCs w:val="18"/>
              </w:rPr>
              <w:t>ფორმაN3-3</w:t>
            </w:r>
          </w:p>
        </w:tc>
      </w:tr>
      <w:tr w:rsidR="00AC128A" w:rsidRPr="00144076" w:rsidTr="00AC128A">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 xml:space="preserve">მოსალოდნელი შუალედური შედეგი </w:t>
            </w:r>
            <w:r w:rsidRPr="00144076">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რისკი</w:t>
            </w:r>
          </w:p>
        </w:tc>
      </w:tr>
      <w:tr w:rsidR="00AC128A" w:rsidRPr="00144076" w:rsidTr="00AC128A">
        <w:trPr>
          <w:trHeight w:val="735"/>
        </w:trPr>
        <w:tc>
          <w:tcPr>
            <w:tcW w:w="0" w:type="auto"/>
            <w:vMerge/>
            <w:tcBorders>
              <w:top w:val="nil"/>
              <w:left w:val="single" w:sz="8" w:space="0" w:color="auto"/>
              <w:bottom w:val="single" w:sz="4" w:space="0" w:color="auto"/>
              <w:right w:val="single" w:sz="4" w:space="0" w:color="auto"/>
            </w:tcBorders>
            <w:vAlign w:val="center"/>
            <w:hideMark/>
          </w:tcPr>
          <w:p w:rsidR="00AC128A" w:rsidRPr="00144076" w:rsidRDefault="00AC128A" w:rsidP="00AC128A">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 xml:space="preserve">3 </w:t>
            </w:r>
            <w:r w:rsidRPr="00144076">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 xml:space="preserve">4 </w:t>
            </w:r>
            <w:r w:rsidRPr="00144076">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AC128A" w:rsidRPr="00144076" w:rsidRDefault="00AC128A" w:rsidP="00AC128A">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C128A" w:rsidRPr="00144076" w:rsidRDefault="00AC128A" w:rsidP="00AC128A">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C128A" w:rsidRPr="00144076" w:rsidRDefault="00AC128A" w:rsidP="00AC128A">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C128A" w:rsidRPr="00144076" w:rsidRDefault="00AC128A" w:rsidP="00AC128A">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AC128A" w:rsidRPr="00144076" w:rsidRDefault="00AC128A" w:rsidP="00AC128A">
            <w:pPr>
              <w:spacing w:after="0" w:line="240" w:lineRule="auto"/>
              <w:rPr>
                <w:rFonts w:ascii="Sylfaen" w:eastAsia="Times New Roman" w:hAnsi="Sylfaen" w:cs="Times New Roman"/>
                <w:sz w:val="18"/>
                <w:szCs w:val="18"/>
              </w:rPr>
            </w:pPr>
          </w:p>
        </w:tc>
      </w:tr>
      <w:tr w:rsidR="00AC128A" w:rsidRPr="00AC128A" w:rsidTr="00AC128A">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AC128A" w:rsidRPr="00144076" w:rsidRDefault="00AC128A" w:rsidP="00144076">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00144076" w:rsidRPr="00144076">
              <w:rPr>
                <w:rFonts w:ascii="Sylfaen" w:eastAsia="Times New Roman" w:hAnsi="Sylfaen" w:cs="Times New Roman"/>
                <w:sz w:val="18"/>
                <w:szCs w:val="18"/>
                <w:lang w:val="ka-GE"/>
              </w:rPr>
              <w:t>გზების მიმდინარე შეკეთება</w:t>
            </w:r>
          </w:p>
        </w:tc>
        <w:tc>
          <w:tcPr>
            <w:tcW w:w="0" w:type="auto"/>
            <w:tcBorders>
              <w:top w:val="nil"/>
              <w:left w:val="nil"/>
              <w:bottom w:val="single" w:sz="8"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1250კვ/მ</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1400კვ/მ</w:t>
            </w:r>
          </w:p>
        </w:tc>
        <w:tc>
          <w:tcPr>
            <w:tcW w:w="0" w:type="auto"/>
            <w:tcBorders>
              <w:top w:val="nil"/>
              <w:left w:val="nil"/>
              <w:bottom w:val="single" w:sz="8"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1600კვ/მ</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კვ/მ</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3%</w:t>
            </w:r>
          </w:p>
        </w:tc>
        <w:tc>
          <w:tcPr>
            <w:tcW w:w="0" w:type="auto"/>
            <w:tcBorders>
              <w:top w:val="nil"/>
              <w:left w:val="nil"/>
              <w:bottom w:val="single" w:sz="8"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მიღებაჩაბარების აქტი</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AC128A" w:rsidRPr="00144076" w:rsidRDefault="00AC128A" w:rsidP="00AC128A">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სტატისტიკა</w:t>
            </w:r>
            <w:r w:rsidRPr="00144076">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AC128A" w:rsidRPr="00AC128A" w:rsidRDefault="00AC128A" w:rsidP="00AC128A">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სატენდერო პროცედურები</w:t>
            </w:r>
          </w:p>
        </w:tc>
      </w:tr>
    </w:tbl>
    <w:p w:rsidR="00AC128A" w:rsidRPr="00AC128A" w:rsidRDefault="00AC128A" w:rsidP="00AC128A">
      <w:pPr>
        <w:spacing w:after="200" w:line="276" w:lineRule="auto"/>
        <w:rPr>
          <w:rFonts w:ascii="Sylfaen" w:eastAsia="Calibri" w:hAnsi="Sylfaen" w:cs="Times New Roman"/>
          <w:color w:val="FF0000"/>
          <w:lang w:val="ka-GE"/>
        </w:rPr>
      </w:pPr>
    </w:p>
    <w:p w:rsidR="00144076" w:rsidRPr="00144076" w:rsidRDefault="00144076" w:rsidP="00144076">
      <w:pPr>
        <w:spacing w:after="200" w:line="276" w:lineRule="auto"/>
        <w:rPr>
          <w:rFonts w:ascii="Sylfaen" w:eastAsia="Calibri" w:hAnsi="Sylfaen" w:cs="Times New Roman"/>
          <w:color w:val="FF0000"/>
          <w:lang w:val="ka-GE"/>
        </w:rPr>
      </w:pPr>
      <w:r w:rsidRPr="00144076">
        <w:rPr>
          <w:rFonts w:ascii="Sylfaen" w:eastAsia="Calibri" w:hAnsi="Sylfaen" w:cs="Times New Roman"/>
          <w:b/>
          <w:lang w:val="ka-GE"/>
        </w:rPr>
        <w:t xml:space="preserve">        </w:t>
      </w:r>
      <w:r w:rsidRPr="00144076">
        <w:rPr>
          <w:rFonts w:ascii="Sylfaen" w:eastAsia="Calibri" w:hAnsi="Sylfaen" w:cs="Times New Roman"/>
          <w:lang w:val="ka-GE"/>
        </w:rPr>
        <w:t>მუნიციპალიტეტის ტერირორიაზე უსაფრთხო გარემოს შექმნა, ვანდალიზმის და დანაშაულის გამოვლენა. 2024-2027 წლებში გაგრძელდება სატრანსპორტო საშუალებების სახელმწიფო ნომრის ამომცნობი და ზოგადი ხედვის კამერების მოვლა-პატრონობა.  ქ. გურჯაანში დამონტაჟდება ახალი საგზაო ნიშნები.</w:t>
      </w:r>
    </w:p>
    <w:p w:rsidR="00144076" w:rsidRPr="00144076" w:rsidRDefault="00144076" w:rsidP="00144076">
      <w:pPr>
        <w:spacing w:after="200" w:line="276" w:lineRule="auto"/>
        <w:rPr>
          <w:rFonts w:ascii="Sylfaen" w:eastAsia="Calibri" w:hAnsi="Sylfaen" w:cs="Times New Roman"/>
          <w:color w:val="FF0000"/>
          <w:lang w:val="ka-GE"/>
        </w:rPr>
      </w:pPr>
    </w:p>
    <w:tbl>
      <w:tblPr>
        <w:tblW w:w="5000" w:type="pct"/>
        <w:tblLook w:val="04A0" w:firstRow="1" w:lastRow="0" w:firstColumn="1" w:lastColumn="0" w:noHBand="0" w:noVBand="1"/>
      </w:tblPr>
      <w:tblGrid>
        <w:gridCol w:w="2958"/>
        <w:gridCol w:w="5280"/>
        <w:gridCol w:w="4702"/>
      </w:tblGrid>
      <w:tr w:rsidR="00144076" w:rsidRPr="00144076" w:rsidTr="007A79C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b/>
                <w:bCs/>
                <w:color w:val="000000"/>
                <w:sz w:val="18"/>
                <w:szCs w:val="18"/>
                <w:lang w:val="ka-GE"/>
              </w:rPr>
            </w:pPr>
            <w:r w:rsidRPr="00144076">
              <w:rPr>
                <w:rFonts w:ascii="Sylfaen" w:eastAsia="Calibri" w:hAnsi="Sylfaen" w:cs="Times New Roman"/>
                <w:b/>
                <w:bCs/>
                <w:color w:val="000000"/>
                <w:sz w:val="18"/>
                <w:szCs w:val="18"/>
                <w:lang w:val="ka-GE"/>
              </w:rPr>
              <w:t>საგზაო ნიშნები და უსაფრთხოება</w:t>
            </w:r>
          </w:p>
        </w:tc>
      </w:tr>
      <w:tr w:rsidR="00144076" w:rsidRPr="00144076" w:rsidTr="007A79C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02 01 03</w:t>
            </w:r>
          </w:p>
        </w:tc>
      </w:tr>
      <w:tr w:rsidR="00144076" w:rsidRPr="00144076" w:rsidTr="007A79C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44076" w:rsidRPr="00144076" w:rsidRDefault="00FF5D7A" w:rsidP="0014407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13</w:t>
            </w:r>
            <w:r w:rsidR="00144076" w:rsidRPr="00144076">
              <w:rPr>
                <w:rFonts w:ascii="Sylfaen" w:eastAsia="Calibri" w:hAnsi="Sylfaen" w:cs="Times New Roman"/>
                <w:b/>
                <w:bCs/>
                <w:color w:val="000000"/>
                <w:sz w:val="18"/>
                <w:szCs w:val="18"/>
                <w:lang w:val="ka-GE"/>
              </w:rPr>
              <w:t>0,0</w:t>
            </w:r>
          </w:p>
        </w:tc>
      </w:tr>
      <w:tr w:rsidR="00144076" w:rsidRPr="00144076" w:rsidTr="007A79C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color w:val="000000"/>
                <w:sz w:val="18"/>
                <w:szCs w:val="18"/>
              </w:rPr>
            </w:pPr>
            <w:r w:rsidRPr="00144076">
              <w:rPr>
                <w:rFonts w:ascii="Sylfaen" w:eastAsia="Calibri" w:hAnsi="Sylfaen" w:cs="Times New Roman"/>
                <w:color w:val="000000"/>
                <w:sz w:val="18"/>
                <w:szCs w:val="18"/>
                <w:lang w:val="ka-GE"/>
              </w:rPr>
              <w:t>7.4 5 1</w:t>
            </w:r>
          </w:p>
        </w:tc>
      </w:tr>
      <w:tr w:rsidR="00144076" w:rsidRPr="00144076" w:rsidTr="007A79C6">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144076" w:rsidRPr="00144076" w:rsidTr="007A79C6">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144076" w:rsidRPr="00144076" w:rsidRDefault="00144076" w:rsidP="007A79C6">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დღეის მდგომარეობით გურჯაანის მუნიციპალიტეტის</w:t>
            </w:r>
            <w:r w:rsidRPr="00144076">
              <w:rPr>
                <w:rFonts w:ascii="Sylfaen" w:eastAsia="Calibri" w:hAnsi="Sylfaen" w:cs="Times New Roman"/>
                <w:color w:val="000000"/>
                <w:sz w:val="18"/>
                <w:szCs w:val="18"/>
              </w:rPr>
              <w:t xml:space="preserve"> </w:t>
            </w:r>
            <w:r w:rsidRPr="00144076">
              <w:rPr>
                <w:rFonts w:ascii="Sylfaen" w:eastAsia="Calibri" w:hAnsi="Sylfaen" w:cs="Times New Roman"/>
                <w:color w:val="000000"/>
                <w:sz w:val="18"/>
                <w:szCs w:val="18"/>
                <w:lang w:val="ka-GE"/>
              </w:rPr>
              <w:t>ტერიტორიაზე განთავსებულია</w:t>
            </w:r>
            <w:r w:rsidR="007A79C6">
              <w:rPr>
                <w:rFonts w:ascii="Sylfaen" w:eastAsia="Calibri" w:hAnsi="Sylfaen" w:cs="Times New Roman"/>
                <w:color w:val="000000"/>
                <w:sz w:val="18"/>
                <w:szCs w:val="18"/>
                <w:lang w:val="ka-GE"/>
              </w:rPr>
              <w:t xml:space="preserve"> 64</w:t>
            </w:r>
            <w:r w:rsidRPr="00144076">
              <w:rPr>
                <w:rFonts w:ascii="Sylfaen" w:eastAsia="Calibri" w:hAnsi="Sylfaen" w:cs="Times New Roman"/>
                <w:color w:val="000000"/>
                <w:sz w:val="18"/>
                <w:szCs w:val="18"/>
                <w:lang w:val="ka-GE"/>
              </w:rPr>
              <w:t xml:space="preserve"> ზოგადი ხედვის და 17 ნომრის ამომცნობი კამერა</w:t>
            </w:r>
            <w:r w:rsidRPr="00144076">
              <w:rPr>
                <w:rFonts w:ascii="Sylfaen" w:eastAsia="Calibri" w:hAnsi="Sylfaen" w:cs="Times New Roman"/>
                <w:color w:val="000000"/>
                <w:sz w:val="18"/>
                <w:szCs w:val="18"/>
              </w:rPr>
              <w:t xml:space="preserve">. </w:t>
            </w:r>
            <w:r w:rsidRPr="00144076">
              <w:rPr>
                <w:rFonts w:ascii="Sylfaen" w:eastAsia="Calibri" w:hAnsi="Sylfaen" w:cs="Times New Roman"/>
                <w:color w:val="000000"/>
                <w:sz w:val="18"/>
                <w:szCs w:val="18"/>
                <w:lang w:val="ka-GE"/>
              </w:rPr>
              <w:t xml:space="preserve"> ასევე დამატებით დაგეგმილია 22 ცალი ნომრის ამომცნობი კამერის  და 62 ცალი ზოგადი ხედვის კამერის განთავსება. რეაბილიტირებული გზების ზრდასთან ერთად უფრო მეტ მნიშვნელობას იძენს უსაფრთხოება, ორგანიზებული მოძრაობის წესების დაცვისთვის აუცუილებელი ხდება საგზაო ნიშნების და მონიშვნების არსებობა.  ქვეპროგრამის მიზანია უსაფრთხო გახადოს ახლად რეაბილიტირებულ გზებზე მოძრაობა.</w:t>
            </w:r>
          </w:p>
        </w:tc>
      </w:tr>
      <w:tr w:rsidR="00144076" w:rsidRPr="00144076" w:rsidTr="007A79C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44076" w:rsidRPr="00144076" w:rsidRDefault="00144076" w:rsidP="00144076">
            <w:pPr>
              <w:spacing w:after="200" w:line="276" w:lineRule="auto"/>
              <w:rPr>
                <w:rFonts w:ascii="Sylfaen" w:eastAsia="Calibri" w:hAnsi="Sylfaen" w:cs="Times New Roman"/>
                <w:color w:val="000000"/>
                <w:sz w:val="18"/>
                <w:szCs w:val="18"/>
              </w:rPr>
            </w:pPr>
            <w:r w:rsidRPr="00144076">
              <w:rPr>
                <w:rFonts w:ascii="Sylfaen" w:eastAsia="Times New Roman" w:hAnsi="Sylfaen" w:cs="Calibri"/>
                <w:color w:val="000000"/>
                <w:sz w:val="18"/>
                <w:szCs w:val="18"/>
              </w:rPr>
              <w:t>11. მდგრადი ქალაქები და დასახლებები</w:t>
            </w:r>
          </w:p>
        </w:tc>
      </w:tr>
      <w:tr w:rsidR="00144076" w:rsidRPr="00144076" w:rsidTr="007A79C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144076" w:rsidRPr="00144076" w:rsidRDefault="00144076" w:rsidP="00144076">
            <w:pPr>
              <w:spacing w:after="200" w:line="276" w:lineRule="auto"/>
              <w:rPr>
                <w:rFonts w:ascii="Sylfaen" w:eastAsia="Calibri" w:hAnsi="Sylfaen" w:cs="Times New Roman"/>
                <w:color w:val="000000"/>
                <w:sz w:val="18"/>
                <w:szCs w:val="18"/>
                <w:lang w:val="ka-GE"/>
              </w:rPr>
            </w:pPr>
            <w:r w:rsidRPr="00144076">
              <w:rPr>
                <w:rFonts w:ascii="Sylfaen" w:eastAsia="Calibri" w:hAnsi="Sylfaen" w:cs="Times New Roman"/>
                <w:color w:val="000000"/>
                <w:sz w:val="18"/>
                <w:szCs w:val="18"/>
                <w:lang w:val="ka-GE"/>
              </w:rPr>
              <w:t>2024/27</w:t>
            </w:r>
          </w:p>
        </w:tc>
      </w:tr>
      <w:tr w:rsidR="00144076" w:rsidRPr="00144076" w:rsidTr="007A79C6">
        <w:trPr>
          <w:trHeight w:val="655"/>
        </w:trPr>
        <w:tc>
          <w:tcPr>
            <w:tcW w:w="1143" w:type="pct"/>
            <w:tcBorders>
              <w:top w:val="nil"/>
              <w:left w:val="single" w:sz="8" w:space="0" w:color="auto"/>
              <w:bottom w:val="single" w:sz="4" w:space="0" w:color="auto"/>
              <w:right w:val="nil"/>
            </w:tcBorders>
            <w:shd w:val="clear" w:color="auto" w:fill="auto"/>
            <w:vAlign w:val="center"/>
            <w:hideMark/>
          </w:tcPr>
          <w:p w:rsidR="00144076" w:rsidRPr="00144076" w:rsidRDefault="00144076" w:rsidP="00144076">
            <w:pPr>
              <w:spacing w:after="200" w:line="276" w:lineRule="auto"/>
              <w:jc w:val="center"/>
              <w:rPr>
                <w:rFonts w:ascii="Sylfaen" w:eastAsia="Calibri" w:hAnsi="Sylfaen" w:cs="Times New Roman"/>
                <w:b/>
                <w:bCs/>
                <w:color w:val="000000"/>
                <w:sz w:val="20"/>
                <w:szCs w:val="20"/>
              </w:rPr>
            </w:pPr>
            <w:r w:rsidRPr="0014407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144076" w:rsidRPr="00144076" w:rsidRDefault="007A79C6" w:rsidP="007A79C6">
            <w:pPr>
              <w:spacing w:after="200" w:line="276"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lang w:val="ka-GE"/>
              </w:rPr>
              <w:t xml:space="preserve">დაცულია მოქალაქეთა     </w:t>
            </w:r>
            <w:r>
              <w:rPr>
                <w:rFonts w:ascii="Sylfaen" w:eastAsia="Times New Roman" w:hAnsi="Sylfaen" w:cs="Calibri"/>
                <w:color w:val="000000"/>
                <w:sz w:val="18"/>
                <w:szCs w:val="18"/>
              </w:rPr>
              <w:t xml:space="preserve">გადაადგილების უსაფრთხოება,  </w:t>
            </w:r>
            <w:r>
              <w:rPr>
                <w:rFonts w:ascii="Sylfaen" w:eastAsia="Times New Roman" w:hAnsi="Sylfaen" w:cs="Calibri"/>
                <w:color w:val="000000"/>
                <w:sz w:val="18"/>
                <w:szCs w:val="18"/>
                <w:lang w:val="ka-GE"/>
              </w:rPr>
              <w:t>მოწესრიგებული ტრანსპორტის მოძრაობა.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144076" w:rsidRPr="00144076" w:rsidRDefault="00144076" w:rsidP="00144076">
            <w:pPr>
              <w:spacing w:after="200" w:line="276" w:lineRule="auto"/>
              <w:rPr>
                <w:rFonts w:ascii="Calibri" w:eastAsia="Calibri" w:hAnsi="Calibri" w:cs="Times New Roman"/>
                <w:color w:val="000000"/>
                <w:sz w:val="18"/>
                <w:szCs w:val="18"/>
              </w:rPr>
            </w:pPr>
            <w:r w:rsidRPr="00144076">
              <w:rPr>
                <w:rFonts w:ascii="Calibri" w:eastAsia="Calibri" w:hAnsi="Calibri" w:cs="Times New Roman"/>
                <w:color w:val="000000"/>
                <w:sz w:val="18"/>
                <w:szCs w:val="18"/>
              </w:rPr>
              <w:t> </w:t>
            </w:r>
          </w:p>
        </w:tc>
      </w:tr>
    </w:tbl>
    <w:p w:rsidR="00144076" w:rsidRPr="00144076" w:rsidRDefault="00144076" w:rsidP="00144076">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7796"/>
        <w:gridCol w:w="243"/>
        <w:gridCol w:w="793"/>
        <w:gridCol w:w="1155"/>
        <w:gridCol w:w="1144"/>
        <w:gridCol w:w="1809"/>
      </w:tblGrid>
      <w:tr w:rsidR="00144076" w:rsidRPr="00144076" w:rsidTr="00FB0EDF">
        <w:trPr>
          <w:trHeight w:val="601"/>
        </w:trPr>
        <w:tc>
          <w:tcPr>
            <w:tcW w:w="2308" w:type="pct"/>
            <w:gridSpan w:val="3"/>
            <w:tcBorders>
              <w:top w:val="single" w:sz="8" w:space="0" w:color="auto"/>
              <w:left w:val="single" w:sz="8" w:space="0" w:color="auto"/>
              <w:bottom w:val="single" w:sz="8" w:space="0" w:color="auto"/>
              <w:right w:val="nil"/>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lastRenderedPageBreak/>
              <w:t>ქვეპროგრამის დასახელება, რის ფარგლებშიც ხორციელდება ღონისძიება:</w:t>
            </w:r>
          </w:p>
        </w:tc>
        <w:tc>
          <w:tcPr>
            <w:tcW w:w="26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lang w:val="ka-GE"/>
              </w:rPr>
              <w:t xml:space="preserve">საგზაო ნიშნები </w:t>
            </w:r>
            <w:r w:rsidRPr="00144076">
              <w:rPr>
                <w:rFonts w:ascii="Sylfaen" w:eastAsia="Times New Roman" w:hAnsi="Sylfaen" w:cs="Times New Roman"/>
                <w:b/>
                <w:bCs/>
                <w:sz w:val="20"/>
                <w:szCs w:val="20"/>
              </w:rPr>
              <w:t> </w:t>
            </w:r>
          </w:p>
        </w:tc>
      </w:tr>
      <w:tr w:rsidR="00144076" w:rsidRPr="00144076" w:rsidTr="00FB0EDF">
        <w:trPr>
          <w:trHeight w:val="430"/>
        </w:trPr>
        <w:tc>
          <w:tcPr>
            <w:tcW w:w="379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კლასიფიკაციის კოდი:</w:t>
            </w:r>
          </w:p>
        </w:tc>
        <w:tc>
          <w:tcPr>
            <w:tcW w:w="1208" w:type="pct"/>
            <w:tcBorders>
              <w:top w:val="nil"/>
              <w:left w:val="nil"/>
              <w:bottom w:val="single" w:sz="8" w:space="0" w:color="auto"/>
              <w:right w:val="single" w:sz="8"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xml:space="preserve">02 01 </w:t>
            </w:r>
            <w:r w:rsidRPr="00144076">
              <w:rPr>
                <w:rFonts w:ascii="Sylfaen" w:eastAsia="Times New Roman" w:hAnsi="Sylfaen" w:cs="Times New Roman"/>
                <w:b/>
                <w:bCs/>
                <w:sz w:val="20"/>
                <w:szCs w:val="20"/>
                <w:lang w:val="ka-GE"/>
              </w:rPr>
              <w:t>03</w:t>
            </w:r>
          </w:p>
        </w:tc>
      </w:tr>
      <w:tr w:rsidR="00144076" w:rsidRPr="00144076" w:rsidTr="00FB0EDF">
        <w:trPr>
          <w:trHeight w:val="585"/>
        </w:trPr>
        <w:tc>
          <w:tcPr>
            <w:tcW w:w="230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ღონისძიების დასახელება:</w:t>
            </w:r>
          </w:p>
        </w:tc>
        <w:tc>
          <w:tcPr>
            <w:tcW w:w="2692" w:type="pct"/>
            <w:gridSpan w:val="3"/>
            <w:tcBorders>
              <w:top w:val="single" w:sz="8" w:space="0" w:color="auto"/>
              <w:left w:val="nil"/>
              <w:bottom w:val="single" w:sz="8" w:space="0" w:color="auto"/>
              <w:right w:val="single" w:sz="8" w:space="0" w:color="000000"/>
            </w:tcBorders>
            <w:shd w:val="clear" w:color="auto" w:fill="auto"/>
            <w:vAlign w:val="center"/>
            <w:hideMark/>
          </w:tcPr>
          <w:p w:rsidR="00144076" w:rsidRPr="00144076" w:rsidRDefault="007A79C6" w:rsidP="00144076">
            <w:pPr>
              <w:spacing w:after="0" w:line="240" w:lineRule="auto"/>
              <w:jc w:val="center"/>
              <w:rPr>
                <w:rFonts w:ascii="Sylfaen" w:eastAsia="Times New Roman" w:hAnsi="Sylfaen" w:cs="Times New Roman"/>
                <w:b/>
                <w:bCs/>
                <w:sz w:val="20"/>
                <w:szCs w:val="20"/>
              </w:rPr>
            </w:pPr>
            <w:r w:rsidRPr="007A79C6">
              <w:rPr>
                <w:rFonts w:ascii="Sylfaen" w:eastAsia="Times New Roman" w:hAnsi="Sylfaen" w:cs="Times New Roman"/>
                <w:b/>
                <w:bCs/>
                <w:sz w:val="20"/>
                <w:szCs w:val="20"/>
                <w:lang w:val="ka-GE"/>
              </w:rPr>
              <w:t xml:space="preserve">საგზაო ნიშნების მოვლა პატრონობა </w:t>
            </w:r>
            <w:r w:rsidR="00144076" w:rsidRPr="00144076">
              <w:rPr>
                <w:rFonts w:ascii="Sylfaen" w:eastAsia="Times New Roman" w:hAnsi="Sylfaen" w:cs="Times New Roman"/>
                <w:b/>
                <w:bCs/>
                <w:sz w:val="20"/>
                <w:szCs w:val="20"/>
              </w:rPr>
              <w:t> </w:t>
            </w:r>
          </w:p>
        </w:tc>
      </w:tr>
      <w:tr w:rsidR="00144076" w:rsidRPr="00144076" w:rsidTr="00FB0EDF">
        <w:trPr>
          <w:trHeight w:val="340"/>
        </w:trPr>
        <w:tc>
          <w:tcPr>
            <w:tcW w:w="305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არის ქვეპროგრამა ახალი</w:t>
            </w:r>
            <w:r w:rsidRPr="00144076">
              <w:rPr>
                <w:rFonts w:ascii="Sylfaen" w:eastAsia="Times New Roman" w:hAnsi="Sylfaen" w:cs="Times New Roman"/>
                <w:b/>
                <w:bCs/>
                <w:sz w:val="20"/>
                <w:szCs w:val="20"/>
              </w:rPr>
              <w:t xml:space="preserve">? </w:t>
            </w:r>
            <w:r w:rsidRPr="00144076">
              <w:rPr>
                <w:rFonts w:ascii="Sylfaen" w:eastAsia="Times New Roman" w:hAnsi="Sylfaen" w:cs="Times New Roman"/>
                <w:sz w:val="20"/>
                <w:szCs w:val="20"/>
              </w:rPr>
              <w:t xml:space="preserve">       </w:t>
            </w:r>
          </w:p>
        </w:tc>
        <w:tc>
          <w:tcPr>
            <w:tcW w:w="738" w:type="pct"/>
            <w:tcBorders>
              <w:top w:val="nil"/>
              <w:left w:val="nil"/>
              <w:bottom w:val="single" w:sz="8" w:space="0" w:color="auto"/>
              <w:right w:val="single" w:sz="8"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20"/>
                <w:szCs w:val="20"/>
              </w:rPr>
            </w:pPr>
          </w:p>
        </w:tc>
        <w:tc>
          <w:tcPr>
            <w:tcW w:w="1208" w:type="pct"/>
            <w:tcBorders>
              <w:top w:val="nil"/>
              <w:left w:val="nil"/>
              <w:bottom w:val="single" w:sz="8" w:space="0" w:color="auto"/>
              <w:right w:val="single" w:sz="8"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არა</w:t>
            </w:r>
          </w:p>
        </w:tc>
      </w:tr>
      <w:tr w:rsidR="00144076" w:rsidRPr="00144076" w:rsidTr="00FB0EDF">
        <w:trPr>
          <w:trHeight w:val="430"/>
        </w:trPr>
        <w:tc>
          <w:tcPr>
            <w:tcW w:w="2308" w:type="pct"/>
            <w:gridSpan w:val="3"/>
            <w:tcBorders>
              <w:top w:val="single" w:sz="8" w:space="0" w:color="auto"/>
              <w:left w:val="single" w:sz="8" w:space="0" w:color="auto"/>
              <w:bottom w:val="single" w:sz="8" w:space="0" w:color="auto"/>
              <w:right w:val="nil"/>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 განმახორციელებელი:</w:t>
            </w:r>
          </w:p>
        </w:tc>
        <w:tc>
          <w:tcPr>
            <w:tcW w:w="2692"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144076">
              <w:rPr>
                <w:rFonts w:ascii="Sylfaen" w:eastAsia="Times New Roman" w:hAnsi="Sylfaen" w:cs="Times New Roman"/>
                <w:b/>
                <w:bCs/>
                <w:sz w:val="20"/>
                <w:szCs w:val="20"/>
              </w:rPr>
              <w:t> </w:t>
            </w:r>
          </w:p>
        </w:tc>
      </w:tr>
      <w:tr w:rsidR="00144076" w:rsidRPr="00144076" w:rsidTr="00FB0EDF">
        <w:trPr>
          <w:trHeight w:val="511"/>
        </w:trPr>
        <w:tc>
          <w:tcPr>
            <w:tcW w:w="181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დაფინანსების წყარო</w:t>
            </w:r>
          </w:p>
        </w:tc>
        <w:tc>
          <w:tcPr>
            <w:tcW w:w="492"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4</w:t>
            </w:r>
            <w:r w:rsidRPr="00144076">
              <w:rPr>
                <w:rFonts w:ascii="Sylfaen" w:eastAsia="Times New Roman" w:hAnsi="Sylfaen" w:cs="Times New Roman"/>
                <w:b/>
                <w:bCs/>
                <w:sz w:val="20"/>
                <w:szCs w:val="20"/>
              </w:rPr>
              <w:t xml:space="preserve"> წელი</w:t>
            </w:r>
          </w:p>
        </w:tc>
        <w:tc>
          <w:tcPr>
            <w:tcW w:w="746"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5</w:t>
            </w:r>
            <w:r w:rsidRPr="00144076">
              <w:rPr>
                <w:rFonts w:ascii="Sylfaen" w:eastAsia="Times New Roman" w:hAnsi="Sylfaen" w:cs="Times New Roman"/>
                <w:b/>
                <w:bCs/>
                <w:sz w:val="20"/>
                <w:szCs w:val="20"/>
              </w:rPr>
              <w:t xml:space="preserve"> წელი</w:t>
            </w:r>
          </w:p>
        </w:tc>
        <w:tc>
          <w:tcPr>
            <w:tcW w:w="738"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6</w:t>
            </w:r>
            <w:r w:rsidRPr="00144076">
              <w:rPr>
                <w:rFonts w:ascii="Sylfaen" w:eastAsia="Times New Roman" w:hAnsi="Sylfaen" w:cs="Times New Roman"/>
                <w:b/>
                <w:bCs/>
                <w:sz w:val="20"/>
                <w:szCs w:val="20"/>
              </w:rPr>
              <w:t xml:space="preserve"> წელი</w:t>
            </w:r>
          </w:p>
        </w:tc>
        <w:tc>
          <w:tcPr>
            <w:tcW w:w="1208" w:type="pct"/>
            <w:tcBorders>
              <w:top w:val="nil"/>
              <w:left w:val="nil"/>
              <w:bottom w:val="single" w:sz="4" w:space="0" w:color="auto"/>
              <w:right w:val="single" w:sz="8"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202</w:t>
            </w:r>
            <w:r w:rsidRPr="00144076">
              <w:rPr>
                <w:rFonts w:ascii="Sylfaen" w:eastAsia="Times New Roman" w:hAnsi="Sylfaen" w:cs="Times New Roman"/>
                <w:b/>
                <w:bCs/>
                <w:sz w:val="20"/>
                <w:szCs w:val="20"/>
                <w:lang w:val="ka-GE"/>
              </w:rPr>
              <w:t>7</w:t>
            </w:r>
            <w:r w:rsidRPr="00144076">
              <w:rPr>
                <w:rFonts w:ascii="Sylfaen" w:eastAsia="Times New Roman" w:hAnsi="Sylfaen" w:cs="Times New Roman"/>
                <w:b/>
                <w:bCs/>
                <w:sz w:val="20"/>
                <w:szCs w:val="20"/>
              </w:rPr>
              <w:t xml:space="preserve"> წელი</w:t>
            </w:r>
          </w:p>
        </w:tc>
      </w:tr>
      <w:tr w:rsidR="00144076" w:rsidRPr="00144076" w:rsidTr="00FB0EDF">
        <w:trPr>
          <w:trHeight w:val="300"/>
        </w:trPr>
        <w:tc>
          <w:tcPr>
            <w:tcW w:w="181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მუნიციპალური ბიუჯეტი</w:t>
            </w:r>
          </w:p>
        </w:tc>
        <w:tc>
          <w:tcPr>
            <w:tcW w:w="492" w:type="pct"/>
            <w:tcBorders>
              <w:top w:val="nil"/>
              <w:left w:val="nil"/>
              <w:bottom w:val="single" w:sz="4" w:space="0" w:color="auto"/>
              <w:right w:val="single" w:sz="4" w:space="0" w:color="auto"/>
            </w:tcBorders>
            <w:shd w:val="clear" w:color="auto" w:fill="auto"/>
            <w:vAlign w:val="center"/>
          </w:tcPr>
          <w:p w:rsidR="00144076" w:rsidRPr="00144076" w:rsidRDefault="00FF5D7A" w:rsidP="0014407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w:t>
            </w:r>
            <w:r w:rsidR="00144076" w:rsidRPr="00144076">
              <w:rPr>
                <w:rFonts w:ascii="Sylfaen" w:eastAsia="Times New Roman" w:hAnsi="Sylfaen" w:cs="Times New Roman"/>
                <w:sz w:val="20"/>
                <w:szCs w:val="20"/>
                <w:lang w:val="ka-GE"/>
              </w:rPr>
              <w:t>30</w:t>
            </w:r>
            <w:r>
              <w:rPr>
                <w:rFonts w:ascii="Sylfaen" w:eastAsia="Times New Roman" w:hAnsi="Sylfaen" w:cs="Times New Roman"/>
                <w:sz w:val="20"/>
                <w:szCs w:val="20"/>
                <w:lang w:val="ka-GE"/>
              </w:rPr>
              <w:t>,</w:t>
            </w:r>
            <w:r w:rsidR="00144076" w:rsidRPr="00144076">
              <w:rPr>
                <w:rFonts w:ascii="Sylfaen" w:eastAsia="Times New Roman" w:hAnsi="Sylfaen" w:cs="Times New Roman"/>
                <w:sz w:val="20"/>
                <w:szCs w:val="20"/>
                <w:lang w:val="ka-GE"/>
              </w:rPr>
              <w:t>0</w:t>
            </w:r>
          </w:p>
        </w:tc>
        <w:tc>
          <w:tcPr>
            <w:tcW w:w="746"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38"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1208" w:type="pct"/>
            <w:tcBorders>
              <w:top w:val="nil"/>
              <w:left w:val="nil"/>
              <w:bottom w:val="single" w:sz="4" w:space="0" w:color="auto"/>
              <w:right w:val="single" w:sz="8"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144076" w:rsidRPr="00144076" w:rsidTr="00FB0EDF">
        <w:trPr>
          <w:trHeight w:val="300"/>
        </w:trPr>
        <w:tc>
          <w:tcPr>
            <w:tcW w:w="1816"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სახელმწიფო ბიუჯეტი</w:t>
            </w:r>
          </w:p>
        </w:tc>
        <w:tc>
          <w:tcPr>
            <w:tcW w:w="492"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rPr>
            </w:pPr>
          </w:p>
        </w:tc>
        <w:tc>
          <w:tcPr>
            <w:tcW w:w="746"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rPr>
            </w:pPr>
          </w:p>
        </w:tc>
        <w:tc>
          <w:tcPr>
            <w:tcW w:w="738"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rPr>
            </w:pPr>
          </w:p>
        </w:tc>
        <w:tc>
          <w:tcPr>
            <w:tcW w:w="1208" w:type="pct"/>
            <w:tcBorders>
              <w:top w:val="nil"/>
              <w:left w:val="nil"/>
              <w:bottom w:val="single" w:sz="4" w:space="0" w:color="auto"/>
              <w:right w:val="single" w:sz="8"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rPr>
            </w:pPr>
          </w:p>
        </w:tc>
      </w:tr>
      <w:tr w:rsidR="00144076" w:rsidRPr="00144076" w:rsidTr="00FB0EDF">
        <w:trPr>
          <w:trHeight w:val="300"/>
        </w:trPr>
        <w:tc>
          <w:tcPr>
            <w:tcW w:w="1816" w:type="pct"/>
            <w:gridSpan w:val="2"/>
            <w:tcBorders>
              <w:top w:val="single" w:sz="4" w:space="0" w:color="auto"/>
              <w:left w:val="single" w:sz="8" w:space="0" w:color="auto"/>
              <w:bottom w:val="nil"/>
              <w:right w:val="single" w:sz="4" w:space="0" w:color="000000"/>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სხვა ......</w:t>
            </w:r>
          </w:p>
        </w:tc>
        <w:tc>
          <w:tcPr>
            <w:tcW w:w="492" w:type="pct"/>
            <w:tcBorders>
              <w:top w:val="nil"/>
              <w:left w:val="nil"/>
              <w:bottom w:val="nil"/>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rPr>
            </w:pPr>
          </w:p>
        </w:tc>
        <w:tc>
          <w:tcPr>
            <w:tcW w:w="746" w:type="pct"/>
            <w:tcBorders>
              <w:top w:val="nil"/>
              <w:left w:val="nil"/>
              <w:bottom w:val="nil"/>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rPr>
            </w:pPr>
          </w:p>
        </w:tc>
        <w:tc>
          <w:tcPr>
            <w:tcW w:w="738" w:type="pct"/>
            <w:tcBorders>
              <w:top w:val="nil"/>
              <w:left w:val="nil"/>
              <w:bottom w:val="nil"/>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rPr>
            </w:pPr>
          </w:p>
        </w:tc>
        <w:tc>
          <w:tcPr>
            <w:tcW w:w="1208" w:type="pct"/>
            <w:tcBorders>
              <w:top w:val="nil"/>
              <w:left w:val="nil"/>
              <w:bottom w:val="nil"/>
              <w:right w:val="single" w:sz="8"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rPr>
            </w:pPr>
          </w:p>
        </w:tc>
      </w:tr>
      <w:tr w:rsidR="00144076" w:rsidRPr="00144076" w:rsidTr="00FB0EDF">
        <w:trPr>
          <w:trHeight w:val="304"/>
        </w:trPr>
        <w:tc>
          <w:tcPr>
            <w:tcW w:w="181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xml:space="preserve">სულ ქვეპროგრამა  </w:t>
            </w:r>
          </w:p>
        </w:tc>
        <w:tc>
          <w:tcPr>
            <w:tcW w:w="492" w:type="pct"/>
            <w:tcBorders>
              <w:top w:val="nil"/>
              <w:left w:val="nil"/>
              <w:bottom w:val="single" w:sz="4" w:space="0" w:color="auto"/>
              <w:right w:val="single" w:sz="4" w:space="0" w:color="auto"/>
            </w:tcBorders>
            <w:shd w:val="clear" w:color="auto" w:fill="auto"/>
            <w:vAlign w:val="center"/>
          </w:tcPr>
          <w:p w:rsidR="00144076" w:rsidRPr="00144076" w:rsidRDefault="00FF5D7A" w:rsidP="0014407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w:t>
            </w:r>
            <w:r w:rsidR="00144076" w:rsidRPr="00144076">
              <w:rPr>
                <w:rFonts w:ascii="Sylfaen" w:eastAsia="Times New Roman" w:hAnsi="Sylfaen" w:cs="Times New Roman"/>
                <w:sz w:val="20"/>
                <w:szCs w:val="20"/>
                <w:lang w:val="ka-GE"/>
              </w:rPr>
              <w:t>30</w:t>
            </w:r>
            <w:r>
              <w:rPr>
                <w:rFonts w:ascii="Sylfaen" w:eastAsia="Times New Roman" w:hAnsi="Sylfaen" w:cs="Times New Roman"/>
                <w:sz w:val="20"/>
                <w:szCs w:val="20"/>
                <w:lang w:val="ka-GE"/>
              </w:rPr>
              <w:t>.</w:t>
            </w:r>
            <w:r w:rsidR="00144076" w:rsidRPr="00144076">
              <w:rPr>
                <w:rFonts w:ascii="Sylfaen" w:eastAsia="Times New Roman" w:hAnsi="Sylfaen" w:cs="Times New Roman"/>
                <w:sz w:val="20"/>
                <w:szCs w:val="20"/>
                <w:lang w:val="ka-GE"/>
              </w:rPr>
              <w:t>0</w:t>
            </w:r>
          </w:p>
        </w:tc>
        <w:tc>
          <w:tcPr>
            <w:tcW w:w="746"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738"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c>
          <w:tcPr>
            <w:tcW w:w="1208" w:type="pct"/>
            <w:tcBorders>
              <w:top w:val="nil"/>
              <w:left w:val="nil"/>
              <w:bottom w:val="single" w:sz="4" w:space="0" w:color="auto"/>
              <w:right w:val="single" w:sz="8"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50</w:t>
            </w:r>
          </w:p>
        </w:tc>
      </w:tr>
      <w:tr w:rsidR="00144076" w:rsidRPr="00144076" w:rsidTr="00FB0EDF">
        <w:trPr>
          <w:trHeight w:val="435"/>
        </w:trPr>
        <w:tc>
          <w:tcPr>
            <w:tcW w:w="1816"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44076" w:rsidRPr="00144076" w:rsidRDefault="00144076" w:rsidP="00144076">
            <w:pPr>
              <w:spacing w:after="0" w:line="240" w:lineRule="auto"/>
              <w:jc w:val="center"/>
              <w:rPr>
                <w:rFonts w:ascii="Sylfaen" w:eastAsia="Times New Roman" w:hAnsi="Sylfaen" w:cs="Times New Roman"/>
                <w:i/>
                <w:iCs/>
                <w:sz w:val="20"/>
                <w:szCs w:val="20"/>
              </w:rPr>
            </w:pPr>
            <w:r w:rsidRPr="00144076">
              <w:rPr>
                <w:rFonts w:ascii="Sylfaen" w:eastAsia="Times New Roman" w:hAnsi="Sylfaen" w:cs="Times New Roman"/>
                <w:i/>
                <w:iCs/>
                <w:sz w:val="20"/>
                <w:szCs w:val="20"/>
              </w:rPr>
              <w:t>მ.შ. კაპიტალური პროექტები</w:t>
            </w:r>
          </w:p>
        </w:tc>
        <w:tc>
          <w:tcPr>
            <w:tcW w:w="492"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lang w:val="ka-GE"/>
              </w:rPr>
            </w:pPr>
          </w:p>
        </w:tc>
        <w:tc>
          <w:tcPr>
            <w:tcW w:w="746"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lang w:val="ka-GE"/>
              </w:rPr>
            </w:pPr>
          </w:p>
        </w:tc>
        <w:tc>
          <w:tcPr>
            <w:tcW w:w="738"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lang w:val="ka-GE"/>
              </w:rPr>
            </w:pPr>
          </w:p>
        </w:tc>
        <w:tc>
          <w:tcPr>
            <w:tcW w:w="1208" w:type="pct"/>
            <w:tcBorders>
              <w:top w:val="nil"/>
              <w:left w:val="nil"/>
              <w:bottom w:val="single" w:sz="4" w:space="0" w:color="auto"/>
              <w:right w:val="single" w:sz="8"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lang w:val="ka-GE"/>
              </w:rPr>
            </w:pPr>
          </w:p>
        </w:tc>
      </w:tr>
      <w:tr w:rsidR="00144076" w:rsidRPr="00144076" w:rsidTr="00FB0EDF">
        <w:trPr>
          <w:trHeight w:val="1275"/>
        </w:trPr>
        <w:tc>
          <w:tcPr>
            <w:tcW w:w="1711" w:type="pct"/>
            <w:tcBorders>
              <w:top w:val="nil"/>
              <w:left w:val="single" w:sz="8" w:space="0" w:color="auto"/>
              <w:bottom w:val="single" w:sz="8" w:space="0" w:color="auto"/>
              <w:right w:val="nil"/>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მიზანი და აღწერა</w:t>
            </w:r>
          </w:p>
        </w:tc>
        <w:tc>
          <w:tcPr>
            <w:tcW w:w="328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44076" w:rsidRPr="00144076" w:rsidRDefault="00144076" w:rsidP="007A79C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sidRPr="00144076">
              <w:rPr>
                <w:rFonts w:ascii="Sylfaen" w:eastAsia="Times New Roman" w:hAnsi="Sylfaen" w:cs="Times New Roman"/>
                <w:sz w:val="20"/>
                <w:szCs w:val="20"/>
                <w:lang w:val="ka-GE"/>
              </w:rPr>
              <w:t xml:space="preserve">დღეის მდგომარეობით გურჯაანის მუნიციპალიტეტის ტერიტორიაზე განთავსებულია </w:t>
            </w:r>
            <w:r w:rsidR="007A79C6">
              <w:rPr>
                <w:rFonts w:ascii="Sylfaen" w:eastAsia="Times New Roman" w:hAnsi="Sylfaen" w:cs="Times New Roman"/>
                <w:sz w:val="20"/>
                <w:szCs w:val="20"/>
                <w:lang w:val="ka-GE"/>
              </w:rPr>
              <w:t>64</w:t>
            </w:r>
            <w:r w:rsidRPr="00144076">
              <w:rPr>
                <w:rFonts w:ascii="Sylfaen" w:eastAsia="Times New Roman" w:hAnsi="Sylfaen" w:cs="Times New Roman"/>
                <w:sz w:val="20"/>
                <w:szCs w:val="20"/>
                <w:lang w:val="ka-GE"/>
              </w:rPr>
              <w:t xml:space="preserve"> ზოგადი ხედვის და 17 ნომრის ამომცნობი კამერა.  ასევე დამატებით დაგეგმილია 22 ცალი ნომრის ამომცნობი კამერის  და 62 ცალი ზოგადი ხედვის კამერის განთავსება. ნიშნებისა და მონიშვნების განთავსება ხელს შეუწყობს უსაფრთხოების დაცვას.</w:t>
            </w:r>
          </w:p>
        </w:tc>
      </w:tr>
      <w:tr w:rsidR="00144076" w:rsidRPr="00144076" w:rsidTr="00FB0EDF">
        <w:trPr>
          <w:trHeight w:val="529"/>
        </w:trPr>
        <w:tc>
          <w:tcPr>
            <w:tcW w:w="1816"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ქვეპროგრამის/ღონისძიების დასახელება</w:t>
            </w:r>
          </w:p>
        </w:tc>
        <w:tc>
          <w:tcPr>
            <w:tcW w:w="492" w:type="pct"/>
            <w:tcBorders>
              <w:top w:val="nil"/>
              <w:left w:val="nil"/>
              <w:bottom w:val="single" w:sz="8"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rPr>
              <w:t xml:space="preserve">რაოდენობა </w:t>
            </w:r>
            <w:r w:rsidRPr="00144076">
              <w:rPr>
                <w:rFonts w:ascii="Sylfaen" w:eastAsia="Times New Roman" w:hAnsi="Sylfaen" w:cs="Times New Roman"/>
                <w:sz w:val="20"/>
                <w:szCs w:val="20"/>
                <w:lang w:val="ka-GE"/>
              </w:rPr>
              <w:t>ცალი</w:t>
            </w:r>
          </w:p>
        </w:tc>
        <w:tc>
          <w:tcPr>
            <w:tcW w:w="746" w:type="pct"/>
            <w:tcBorders>
              <w:top w:val="nil"/>
              <w:left w:val="nil"/>
              <w:bottom w:val="single" w:sz="8"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ერთ. საშ. ფასი</w:t>
            </w:r>
          </w:p>
        </w:tc>
        <w:tc>
          <w:tcPr>
            <w:tcW w:w="738" w:type="pct"/>
            <w:tcBorders>
              <w:top w:val="nil"/>
              <w:left w:val="nil"/>
              <w:bottom w:val="single" w:sz="8"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20"/>
                <w:szCs w:val="20"/>
              </w:rPr>
            </w:pPr>
            <w:r w:rsidRPr="00144076">
              <w:rPr>
                <w:rFonts w:ascii="Sylfaen" w:eastAsia="Times New Roman" w:hAnsi="Sylfaen" w:cs="Times New Roman"/>
                <w:sz w:val="20"/>
                <w:szCs w:val="20"/>
              </w:rPr>
              <w:t>სულ (ლარი)</w:t>
            </w:r>
          </w:p>
        </w:tc>
        <w:tc>
          <w:tcPr>
            <w:tcW w:w="1208" w:type="pct"/>
            <w:tcBorders>
              <w:top w:val="nil"/>
              <w:left w:val="nil"/>
              <w:bottom w:val="single" w:sz="8" w:space="0" w:color="auto"/>
              <w:right w:val="single" w:sz="8"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ეკონომიკური კლასიფიკაციის მუხლი</w:t>
            </w:r>
          </w:p>
        </w:tc>
      </w:tr>
      <w:tr w:rsidR="00144076" w:rsidRPr="00144076" w:rsidTr="00FB0EDF">
        <w:trPr>
          <w:trHeight w:val="405"/>
        </w:trPr>
        <w:tc>
          <w:tcPr>
            <w:tcW w:w="1711" w:type="pct"/>
            <w:tcBorders>
              <w:top w:val="nil"/>
              <w:left w:val="single" w:sz="8" w:space="0" w:color="auto"/>
              <w:bottom w:val="single" w:sz="4" w:space="0" w:color="auto"/>
              <w:right w:val="single" w:sz="4" w:space="0" w:color="auto"/>
            </w:tcBorders>
            <w:shd w:val="clear" w:color="auto" w:fill="auto"/>
            <w:noWrap/>
            <w:vAlign w:val="center"/>
          </w:tcPr>
          <w:p w:rsidR="00144076" w:rsidRPr="00144076" w:rsidRDefault="00144076" w:rsidP="0014407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ქალაქ გურჯაანში შუქნიშნების მოწყობა“ #1 სკოლის მიმდებარედ, #2 სკოლის და #3 სკოლის მიმდებარედ ასევე 9 აპრილისა და გურამიშვილის კვეთაზე.</w:t>
            </w:r>
          </w:p>
        </w:tc>
        <w:tc>
          <w:tcPr>
            <w:tcW w:w="105"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rPr>
                <w:rFonts w:ascii="Sylfaen" w:eastAsia="Times New Roman" w:hAnsi="Sylfaen" w:cs="Times New Roman"/>
                <w:sz w:val="20"/>
                <w:szCs w:val="20"/>
              </w:rPr>
            </w:pPr>
          </w:p>
        </w:tc>
        <w:tc>
          <w:tcPr>
            <w:tcW w:w="492" w:type="pct"/>
            <w:tcBorders>
              <w:top w:val="single" w:sz="4" w:space="0" w:color="auto"/>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3</w:t>
            </w:r>
          </w:p>
        </w:tc>
        <w:tc>
          <w:tcPr>
            <w:tcW w:w="746" w:type="pct"/>
            <w:tcBorders>
              <w:top w:val="nil"/>
              <w:left w:val="nil"/>
              <w:bottom w:val="single" w:sz="4"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rPr>
            </w:pPr>
          </w:p>
        </w:tc>
        <w:tc>
          <w:tcPr>
            <w:tcW w:w="738" w:type="pct"/>
            <w:tcBorders>
              <w:top w:val="nil"/>
              <w:left w:val="nil"/>
              <w:bottom w:val="single" w:sz="4" w:space="0" w:color="auto"/>
              <w:right w:val="single" w:sz="4" w:space="0" w:color="auto"/>
            </w:tcBorders>
            <w:shd w:val="clear" w:color="auto" w:fill="auto"/>
            <w:vAlign w:val="center"/>
          </w:tcPr>
          <w:p w:rsidR="00144076" w:rsidRPr="00144076" w:rsidRDefault="00FF5D7A" w:rsidP="0014407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w:t>
            </w:r>
            <w:r w:rsidR="00144076" w:rsidRPr="00144076">
              <w:rPr>
                <w:rFonts w:ascii="Sylfaen" w:eastAsia="Times New Roman" w:hAnsi="Sylfaen" w:cs="Times New Roman"/>
                <w:b/>
                <w:bCs/>
                <w:sz w:val="20"/>
                <w:szCs w:val="20"/>
                <w:lang w:val="ka-GE"/>
              </w:rPr>
              <w:t>0</w:t>
            </w:r>
          </w:p>
        </w:tc>
        <w:tc>
          <w:tcPr>
            <w:tcW w:w="1208" w:type="pct"/>
            <w:tcBorders>
              <w:top w:val="nil"/>
              <w:left w:val="nil"/>
              <w:bottom w:val="single" w:sz="4" w:space="0" w:color="auto"/>
              <w:right w:val="single" w:sz="8" w:space="0" w:color="auto"/>
            </w:tcBorders>
            <w:shd w:val="clear" w:color="auto" w:fill="auto"/>
            <w:vAlign w:val="center"/>
          </w:tcPr>
          <w:p w:rsidR="00144076" w:rsidRPr="00144076" w:rsidRDefault="00144076" w:rsidP="00144076">
            <w:pPr>
              <w:spacing w:after="0" w:line="240" w:lineRule="auto"/>
              <w:rPr>
                <w:rFonts w:ascii="Sylfaen" w:eastAsia="Times New Roman" w:hAnsi="Sylfaen" w:cs="Times New Roman"/>
                <w:sz w:val="20"/>
                <w:szCs w:val="20"/>
              </w:rPr>
            </w:pPr>
          </w:p>
        </w:tc>
      </w:tr>
      <w:tr w:rsidR="00144076" w:rsidRPr="00144076" w:rsidTr="00FB0EDF">
        <w:trPr>
          <w:trHeight w:val="405"/>
        </w:trPr>
        <w:tc>
          <w:tcPr>
            <w:tcW w:w="1711" w:type="pct"/>
            <w:tcBorders>
              <w:top w:val="nil"/>
              <w:left w:val="single" w:sz="8" w:space="0" w:color="auto"/>
              <w:bottom w:val="single" w:sz="4" w:space="0" w:color="auto"/>
              <w:right w:val="single" w:sz="4" w:space="0" w:color="auto"/>
            </w:tcBorders>
            <w:shd w:val="clear" w:color="auto" w:fill="auto"/>
            <w:noWrap/>
            <w:vAlign w:val="center"/>
          </w:tcPr>
          <w:p w:rsidR="00144076" w:rsidRPr="00144076" w:rsidRDefault="00144076" w:rsidP="0014407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ზოგადი ხედვის და სახელმწიფო ნიშნის ამომცნობი კამერების  მოვლა პატრონობის მომსახურება</w:t>
            </w:r>
          </w:p>
        </w:tc>
        <w:tc>
          <w:tcPr>
            <w:tcW w:w="105" w:type="pct"/>
            <w:tcBorders>
              <w:top w:val="nil"/>
              <w:left w:val="nil"/>
              <w:bottom w:val="single" w:sz="8" w:space="0" w:color="auto"/>
              <w:right w:val="single" w:sz="4" w:space="0" w:color="auto"/>
            </w:tcBorders>
            <w:shd w:val="clear" w:color="auto" w:fill="auto"/>
            <w:vAlign w:val="center"/>
          </w:tcPr>
          <w:p w:rsidR="00144076" w:rsidRPr="00144076" w:rsidRDefault="00144076" w:rsidP="00144076">
            <w:pPr>
              <w:spacing w:after="0" w:line="240" w:lineRule="auto"/>
              <w:rPr>
                <w:rFonts w:ascii="Sylfaen" w:eastAsia="Times New Roman" w:hAnsi="Sylfaen" w:cs="Times New Roman"/>
                <w:sz w:val="20"/>
                <w:szCs w:val="20"/>
              </w:rPr>
            </w:pPr>
          </w:p>
        </w:tc>
        <w:tc>
          <w:tcPr>
            <w:tcW w:w="492" w:type="pct"/>
            <w:tcBorders>
              <w:top w:val="nil"/>
              <w:left w:val="nil"/>
              <w:bottom w:val="single" w:sz="8"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lang w:val="ka-GE"/>
              </w:rPr>
            </w:pPr>
            <w:r w:rsidRPr="00144076">
              <w:rPr>
                <w:rFonts w:ascii="Sylfaen" w:eastAsia="Times New Roman" w:hAnsi="Sylfaen" w:cs="Times New Roman"/>
                <w:sz w:val="20"/>
                <w:szCs w:val="20"/>
                <w:lang w:val="ka-GE"/>
              </w:rPr>
              <w:t>158</w:t>
            </w:r>
          </w:p>
        </w:tc>
        <w:tc>
          <w:tcPr>
            <w:tcW w:w="746" w:type="pct"/>
            <w:tcBorders>
              <w:top w:val="nil"/>
              <w:left w:val="nil"/>
              <w:bottom w:val="single" w:sz="8" w:space="0" w:color="auto"/>
              <w:right w:val="single" w:sz="4"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rPr>
            </w:pPr>
          </w:p>
        </w:tc>
        <w:tc>
          <w:tcPr>
            <w:tcW w:w="738" w:type="pct"/>
            <w:tcBorders>
              <w:top w:val="nil"/>
              <w:left w:val="nil"/>
              <w:bottom w:val="single" w:sz="8" w:space="0" w:color="auto"/>
              <w:right w:val="single" w:sz="4" w:space="0" w:color="auto"/>
            </w:tcBorders>
            <w:shd w:val="clear" w:color="auto" w:fill="auto"/>
            <w:vAlign w:val="center"/>
          </w:tcPr>
          <w:p w:rsidR="00144076" w:rsidRPr="00144076" w:rsidRDefault="00FF5D7A" w:rsidP="0014407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w:t>
            </w:r>
            <w:r w:rsidR="00144076" w:rsidRPr="00144076">
              <w:rPr>
                <w:rFonts w:ascii="Sylfaen" w:eastAsia="Times New Roman" w:hAnsi="Sylfaen" w:cs="Times New Roman"/>
                <w:sz w:val="20"/>
                <w:szCs w:val="20"/>
                <w:lang w:val="ka-GE"/>
              </w:rPr>
              <w:t>0</w:t>
            </w:r>
          </w:p>
        </w:tc>
        <w:tc>
          <w:tcPr>
            <w:tcW w:w="1208" w:type="pct"/>
            <w:tcBorders>
              <w:top w:val="nil"/>
              <w:left w:val="nil"/>
              <w:bottom w:val="single" w:sz="8" w:space="0" w:color="auto"/>
              <w:right w:val="single" w:sz="8" w:space="0" w:color="auto"/>
            </w:tcBorders>
            <w:shd w:val="clear" w:color="auto" w:fill="auto"/>
            <w:vAlign w:val="center"/>
          </w:tcPr>
          <w:p w:rsidR="00144076" w:rsidRPr="00144076" w:rsidRDefault="00144076" w:rsidP="00144076">
            <w:pPr>
              <w:spacing w:after="0" w:line="240" w:lineRule="auto"/>
              <w:jc w:val="center"/>
              <w:rPr>
                <w:rFonts w:ascii="Sylfaen" w:eastAsia="Times New Roman" w:hAnsi="Sylfaen" w:cs="Times New Roman"/>
                <w:sz w:val="20"/>
                <w:szCs w:val="20"/>
              </w:rPr>
            </w:pPr>
          </w:p>
        </w:tc>
      </w:tr>
      <w:tr w:rsidR="00144076" w:rsidRPr="00144076" w:rsidTr="00FB0EDF">
        <w:trPr>
          <w:trHeight w:val="570"/>
        </w:trPr>
        <w:tc>
          <w:tcPr>
            <w:tcW w:w="1816"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lastRenderedPageBreak/>
              <w:t>ქვეპროგრამის/ღონისძიების დასახელება</w:t>
            </w:r>
          </w:p>
        </w:tc>
        <w:tc>
          <w:tcPr>
            <w:tcW w:w="492"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1 კვარტალი</w:t>
            </w:r>
          </w:p>
        </w:tc>
        <w:tc>
          <w:tcPr>
            <w:tcW w:w="746"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2 კვარტალი</w:t>
            </w:r>
          </w:p>
        </w:tc>
        <w:tc>
          <w:tcPr>
            <w:tcW w:w="738"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3 კვარტალი</w:t>
            </w:r>
          </w:p>
        </w:tc>
        <w:tc>
          <w:tcPr>
            <w:tcW w:w="1208" w:type="pct"/>
            <w:tcBorders>
              <w:top w:val="nil"/>
              <w:left w:val="nil"/>
              <w:bottom w:val="single" w:sz="4" w:space="0" w:color="auto"/>
              <w:right w:val="single" w:sz="8"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4 კვარტალი</w:t>
            </w:r>
          </w:p>
        </w:tc>
      </w:tr>
      <w:tr w:rsidR="00144076" w:rsidRPr="00144076" w:rsidTr="00FB0EDF">
        <w:trPr>
          <w:trHeight w:val="360"/>
        </w:trPr>
        <w:tc>
          <w:tcPr>
            <w:tcW w:w="1711" w:type="pct"/>
            <w:tcBorders>
              <w:top w:val="nil"/>
              <w:left w:val="single" w:sz="8" w:space="0" w:color="auto"/>
              <w:bottom w:val="single" w:sz="4" w:space="0" w:color="auto"/>
              <w:right w:val="single" w:sz="4" w:space="0" w:color="auto"/>
            </w:tcBorders>
            <w:shd w:val="clear" w:color="auto" w:fill="auto"/>
            <w:noWrap/>
            <w:vAlign w:val="center"/>
            <w:hideMark/>
          </w:tcPr>
          <w:p w:rsidR="00144076" w:rsidRPr="00144076" w:rsidRDefault="00144076" w:rsidP="0014407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sidR="007A79C6">
              <w:rPr>
                <w:rFonts w:ascii="Sylfaen" w:eastAsia="Times New Roman" w:hAnsi="Sylfaen" w:cs="Times New Roman"/>
                <w:sz w:val="20"/>
                <w:szCs w:val="20"/>
                <w:lang w:val="ka-GE"/>
              </w:rPr>
              <w:t>საგზაო ნიშანი</w:t>
            </w:r>
          </w:p>
        </w:tc>
        <w:tc>
          <w:tcPr>
            <w:tcW w:w="105"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w:t>
            </w:r>
            <w:r w:rsidR="00FF5D7A">
              <w:rPr>
                <w:rFonts w:ascii="Sylfaen" w:eastAsia="Times New Roman" w:hAnsi="Sylfaen" w:cs="Times New Roman"/>
                <w:b/>
                <w:bCs/>
                <w:sz w:val="20"/>
                <w:szCs w:val="20"/>
                <w:lang w:val="ka-GE"/>
              </w:rPr>
              <w:t>10</w:t>
            </w:r>
            <w:r w:rsidR="007A79C6">
              <w:rPr>
                <w:rFonts w:ascii="Sylfaen" w:eastAsia="Times New Roman" w:hAnsi="Sylfaen" w:cs="Times New Roman"/>
                <w:b/>
                <w:bCs/>
                <w:sz w:val="20"/>
                <w:szCs w:val="20"/>
                <w:lang w:val="ka-GE"/>
              </w:rPr>
              <w:t>0,0</w:t>
            </w:r>
          </w:p>
        </w:tc>
        <w:tc>
          <w:tcPr>
            <w:tcW w:w="746" w:type="pct"/>
            <w:tcBorders>
              <w:top w:val="nil"/>
              <w:left w:val="nil"/>
              <w:bottom w:val="single" w:sz="4" w:space="0" w:color="auto"/>
              <w:right w:val="single" w:sz="4" w:space="0" w:color="auto"/>
            </w:tcBorders>
            <w:shd w:val="clear" w:color="auto" w:fill="auto"/>
            <w:vAlign w:val="center"/>
            <w:hideMark/>
          </w:tcPr>
          <w:p w:rsidR="00144076" w:rsidRPr="00144076" w:rsidRDefault="007A79C6" w:rsidP="0014407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100,0</w:t>
            </w:r>
            <w:r w:rsidR="00144076" w:rsidRPr="00144076">
              <w:rPr>
                <w:rFonts w:ascii="Sylfaen" w:eastAsia="Times New Roman" w:hAnsi="Sylfaen" w:cs="Times New Roman"/>
                <w:b/>
                <w:bCs/>
                <w:sz w:val="20"/>
                <w:szCs w:val="20"/>
              </w:rPr>
              <w:t> </w:t>
            </w:r>
          </w:p>
        </w:tc>
        <w:tc>
          <w:tcPr>
            <w:tcW w:w="738"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c>
          <w:tcPr>
            <w:tcW w:w="1208" w:type="pct"/>
            <w:tcBorders>
              <w:top w:val="nil"/>
              <w:left w:val="nil"/>
              <w:bottom w:val="nil"/>
              <w:right w:val="single" w:sz="8"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b/>
                <w:bCs/>
                <w:sz w:val="20"/>
                <w:szCs w:val="20"/>
              </w:rPr>
            </w:pPr>
            <w:r w:rsidRPr="00144076">
              <w:rPr>
                <w:rFonts w:ascii="Sylfaen" w:eastAsia="Times New Roman" w:hAnsi="Sylfaen" w:cs="Times New Roman"/>
                <w:b/>
                <w:bCs/>
                <w:sz w:val="20"/>
                <w:szCs w:val="20"/>
              </w:rPr>
              <w:t> </w:t>
            </w:r>
          </w:p>
        </w:tc>
      </w:tr>
      <w:tr w:rsidR="00144076" w:rsidRPr="00144076" w:rsidTr="00FB0EDF">
        <w:trPr>
          <w:trHeight w:val="360"/>
        </w:trPr>
        <w:tc>
          <w:tcPr>
            <w:tcW w:w="1711" w:type="pct"/>
            <w:tcBorders>
              <w:top w:val="nil"/>
              <w:left w:val="single" w:sz="8" w:space="0" w:color="auto"/>
              <w:bottom w:val="single" w:sz="4" w:space="0" w:color="auto"/>
              <w:right w:val="single" w:sz="4" w:space="0" w:color="auto"/>
            </w:tcBorders>
            <w:shd w:val="clear" w:color="auto" w:fill="auto"/>
            <w:noWrap/>
            <w:vAlign w:val="center"/>
            <w:hideMark/>
          </w:tcPr>
          <w:p w:rsidR="00144076" w:rsidRPr="00144076" w:rsidRDefault="00144076" w:rsidP="00144076">
            <w:pPr>
              <w:spacing w:after="0" w:line="240" w:lineRule="auto"/>
              <w:rPr>
                <w:rFonts w:ascii="Sylfaen" w:eastAsia="Times New Roman" w:hAnsi="Sylfaen" w:cs="Times New Roman"/>
                <w:sz w:val="20"/>
                <w:szCs w:val="20"/>
                <w:lang w:val="ka-GE"/>
              </w:rPr>
            </w:pPr>
            <w:r w:rsidRPr="00144076">
              <w:rPr>
                <w:rFonts w:ascii="Sylfaen" w:eastAsia="Times New Roman" w:hAnsi="Sylfaen" w:cs="Times New Roman"/>
                <w:sz w:val="20"/>
                <w:szCs w:val="20"/>
              </w:rPr>
              <w:t> </w:t>
            </w:r>
            <w:r w:rsidR="007A79C6">
              <w:rPr>
                <w:rFonts w:ascii="Sylfaen" w:eastAsia="Times New Roman" w:hAnsi="Sylfaen" w:cs="Times New Roman"/>
                <w:sz w:val="20"/>
                <w:szCs w:val="20"/>
                <w:lang w:val="ka-GE"/>
              </w:rPr>
              <w:t>მომსახურება</w:t>
            </w:r>
          </w:p>
        </w:tc>
        <w:tc>
          <w:tcPr>
            <w:tcW w:w="105"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rPr>
                <w:rFonts w:ascii="Sylfaen" w:eastAsia="Times New Roman" w:hAnsi="Sylfaen" w:cs="Times New Roman"/>
                <w:sz w:val="20"/>
                <w:szCs w:val="20"/>
              </w:rPr>
            </w:pPr>
            <w:r w:rsidRPr="00144076">
              <w:rPr>
                <w:rFonts w:ascii="Sylfaen" w:eastAsia="Times New Roman" w:hAnsi="Sylfaen" w:cs="Times New Roman"/>
                <w:sz w:val="20"/>
                <w:szCs w:val="20"/>
              </w:rPr>
              <w:t> </w:t>
            </w:r>
          </w:p>
        </w:tc>
        <w:tc>
          <w:tcPr>
            <w:tcW w:w="492"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FF5D7A">
            <w:pPr>
              <w:spacing w:after="0" w:line="240" w:lineRule="auto"/>
              <w:jc w:val="center"/>
              <w:rPr>
                <w:rFonts w:ascii="Sylfaen" w:eastAsia="Times New Roman" w:hAnsi="Sylfaen" w:cs="Times New Roman"/>
                <w:b/>
                <w:bCs/>
                <w:sz w:val="20"/>
                <w:szCs w:val="20"/>
                <w:lang w:val="ka-GE"/>
              </w:rPr>
            </w:pPr>
            <w:r w:rsidRPr="00144076">
              <w:rPr>
                <w:rFonts w:ascii="Sylfaen" w:eastAsia="Times New Roman" w:hAnsi="Sylfaen" w:cs="Times New Roman"/>
                <w:b/>
                <w:bCs/>
                <w:sz w:val="20"/>
                <w:szCs w:val="20"/>
              </w:rPr>
              <w:t> </w:t>
            </w:r>
            <w:r w:rsidR="00FF5D7A">
              <w:rPr>
                <w:rFonts w:ascii="Sylfaen" w:eastAsia="Times New Roman" w:hAnsi="Sylfaen" w:cs="Times New Roman"/>
                <w:b/>
                <w:bCs/>
                <w:sz w:val="20"/>
                <w:szCs w:val="20"/>
                <w:lang w:val="ka-GE"/>
              </w:rPr>
              <w:t>8</w:t>
            </w:r>
            <w:r w:rsidR="007A79C6">
              <w:rPr>
                <w:rFonts w:ascii="Sylfaen" w:eastAsia="Times New Roman" w:hAnsi="Sylfaen" w:cs="Times New Roman"/>
                <w:b/>
                <w:bCs/>
                <w:sz w:val="20"/>
                <w:szCs w:val="20"/>
                <w:lang w:val="ka-GE"/>
              </w:rPr>
              <w:t>,0</w:t>
            </w:r>
          </w:p>
        </w:tc>
        <w:tc>
          <w:tcPr>
            <w:tcW w:w="746" w:type="pct"/>
            <w:tcBorders>
              <w:top w:val="nil"/>
              <w:left w:val="nil"/>
              <w:bottom w:val="single" w:sz="4" w:space="0" w:color="auto"/>
              <w:right w:val="single" w:sz="4" w:space="0" w:color="auto"/>
            </w:tcBorders>
            <w:shd w:val="clear" w:color="auto" w:fill="auto"/>
            <w:vAlign w:val="center"/>
            <w:hideMark/>
          </w:tcPr>
          <w:p w:rsidR="00144076" w:rsidRPr="00144076" w:rsidRDefault="00FF5D7A" w:rsidP="007A79C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8</w:t>
            </w:r>
            <w:r w:rsidR="007A79C6">
              <w:rPr>
                <w:rFonts w:ascii="Sylfaen" w:eastAsia="Times New Roman" w:hAnsi="Sylfaen" w:cs="Times New Roman"/>
                <w:b/>
                <w:bCs/>
                <w:sz w:val="20"/>
                <w:szCs w:val="20"/>
                <w:lang w:val="ka-GE"/>
              </w:rPr>
              <w:t>,0</w:t>
            </w:r>
          </w:p>
        </w:tc>
        <w:tc>
          <w:tcPr>
            <w:tcW w:w="738" w:type="pct"/>
            <w:tcBorders>
              <w:top w:val="nil"/>
              <w:left w:val="nil"/>
              <w:bottom w:val="single" w:sz="4" w:space="0" w:color="auto"/>
              <w:right w:val="single" w:sz="4" w:space="0" w:color="auto"/>
            </w:tcBorders>
            <w:shd w:val="clear" w:color="auto" w:fill="auto"/>
            <w:vAlign w:val="center"/>
            <w:hideMark/>
          </w:tcPr>
          <w:p w:rsidR="00144076" w:rsidRPr="00144076" w:rsidRDefault="00FF5D7A" w:rsidP="0014407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8</w:t>
            </w:r>
            <w:r w:rsidR="00144076" w:rsidRPr="00144076">
              <w:rPr>
                <w:rFonts w:ascii="Sylfaen" w:eastAsia="Times New Roman" w:hAnsi="Sylfaen" w:cs="Times New Roman"/>
                <w:b/>
                <w:bCs/>
                <w:sz w:val="20"/>
                <w:szCs w:val="20"/>
              </w:rPr>
              <w:t> </w:t>
            </w:r>
            <w:r w:rsidR="007A79C6">
              <w:rPr>
                <w:rFonts w:ascii="Sylfaen" w:eastAsia="Times New Roman" w:hAnsi="Sylfaen" w:cs="Times New Roman"/>
                <w:b/>
                <w:bCs/>
                <w:sz w:val="20"/>
                <w:szCs w:val="20"/>
                <w:lang w:val="ka-GE"/>
              </w:rPr>
              <w:t>,0</w:t>
            </w:r>
          </w:p>
        </w:tc>
        <w:tc>
          <w:tcPr>
            <w:tcW w:w="1208" w:type="pct"/>
            <w:tcBorders>
              <w:top w:val="single" w:sz="4" w:space="0" w:color="auto"/>
              <w:left w:val="nil"/>
              <w:bottom w:val="nil"/>
              <w:right w:val="single" w:sz="8" w:space="0" w:color="auto"/>
            </w:tcBorders>
            <w:shd w:val="clear" w:color="auto" w:fill="auto"/>
            <w:vAlign w:val="center"/>
            <w:hideMark/>
          </w:tcPr>
          <w:p w:rsidR="00144076" w:rsidRPr="00144076" w:rsidRDefault="00FF5D7A" w:rsidP="007A79C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6</w:t>
            </w:r>
            <w:r w:rsidR="00144076" w:rsidRPr="00144076">
              <w:rPr>
                <w:rFonts w:ascii="Sylfaen" w:eastAsia="Times New Roman" w:hAnsi="Sylfaen" w:cs="Times New Roman"/>
                <w:b/>
                <w:bCs/>
                <w:sz w:val="20"/>
                <w:szCs w:val="20"/>
              </w:rPr>
              <w:t> </w:t>
            </w:r>
            <w:r w:rsidR="007A79C6">
              <w:rPr>
                <w:rFonts w:ascii="Sylfaen" w:eastAsia="Times New Roman" w:hAnsi="Sylfaen" w:cs="Times New Roman"/>
                <w:b/>
                <w:bCs/>
                <w:sz w:val="20"/>
                <w:szCs w:val="20"/>
                <w:lang w:val="ka-GE"/>
              </w:rPr>
              <w:t>,0</w:t>
            </w:r>
          </w:p>
        </w:tc>
      </w:tr>
      <w:tr w:rsidR="00144076" w:rsidRPr="00144076" w:rsidTr="00FB0EDF">
        <w:trPr>
          <w:trHeight w:val="1050"/>
        </w:trPr>
        <w:tc>
          <w:tcPr>
            <w:tcW w:w="1816" w:type="pct"/>
            <w:gridSpan w:val="2"/>
            <w:tcBorders>
              <w:top w:val="nil"/>
              <w:left w:val="single" w:sz="8" w:space="0" w:color="auto"/>
              <w:bottom w:val="single" w:sz="8" w:space="0" w:color="auto"/>
              <w:right w:val="nil"/>
            </w:tcBorders>
            <w:shd w:val="clear" w:color="auto" w:fill="auto"/>
            <w:vAlign w:val="center"/>
            <w:hideMark/>
          </w:tcPr>
          <w:p w:rsidR="00144076" w:rsidRPr="00144076" w:rsidRDefault="00144076" w:rsidP="007A79C6">
            <w:pPr>
              <w:spacing w:after="0" w:line="240" w:lineRule="auto"/>
              <w:rPr>
                <w:rFonts w:ascii="Sylfaen" w:eastAsia="Times New Roman" w:hAnsi="Sylfaen" w:cs="Times New Roman"/>
                <w:b/>
                <w:bCs/>
                <w:sz w:val="20"/>
                <w:szCs w:val="20"/>
              </w:rPr>
            </w:pPr>
            <w:r w:rsidRPr="00144076">
              <w:rPr>
                <w:rFonts w:ascii="Sylfaen" w:eastAsia="Times New Roman" w:hAnsi="Sylfaen" w:cs="Times New Roman"/>
                <w:b/>
                <w:bCs/>
                <w:sz w:val="20"/>
                <w:szCs w:val="20"/>
              </w:rPr>
              <w:t>შუალედური მოსალოდნელი შედეგი (202</w:t>
            </w:r>
            <w:r w:rsidR="007A79C6">
              <w:rPr>
                <w:rFonts w:ascii="Sylfaen" w:eastAsia="Times New Roman" w:hAnsi="Sylfaen" w:cs="Times New Roman"/>
                <w:b/>
                <w:bCs/>
                <w:sz w:val="20"/>
                <w:szCs w:val="20"/>
                <w:lang w:val="ka-GE"/>
              </w:rPr>
              <w:t>4</w:t>
            </w:r>
            <w:r w:rsidRPr="00144076">
              <w:rPr>
                <w:rFonts w:ascii="Sylfaen" w:eastAsia="Times New Roman" w:hAnsi="Sylfaen" w:cs="Times New Roman"/>
                <w:b/>
                <w:bCs/>
                <w:sz w:val="20"/>
                <w:szCs w:val="20"/>
              </w:rPr>
              <w:t xml:space="preserve"> წელი)</w:t>
            </w:r>
          </w:p>
        </w:tc>
        <w:tc>
          <w:tcPr>
            <w:tcW w:w="318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44076" w:rsidRPr="00144076" w:rsidRDefault="007A79C6" w:rsidP="0014407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მოწესრიგებულია ტრანსპორტისა და ქვეითთა გადაადგილება</w:t>
            </w:r>
            <w:r w:rsidR="00144076" w:rsidRPr="00144076">
              <w:rPr>
                <w:rFonts w:ascii="Sylfaen" w:eastAsia="Times New Roman" w:hAnsi="Sylfaen" w:cs="Times New Roman"/>
                <w:b/>
                <w:bCs/>
                <w:sz w:val="20"/>
                <w:szCs w:val="20"/>
              </w:rPr>
              <w:t> </w:t>
            </w:r>
          </w:p>
        </w:tc>
      </w:tr>
    </w:tbl>
    <w:p w:rsidR="00144076" w:rsidRPr="00144076" w:rsidRDefault="00144076" w:rsidP="00144076">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2131"/>
        <w:gridCol w:w="1253"/>
        <w:gridCol w:w="1334"/>
        <w:gridCol w:w="1160"/>
        <w:gridCol w:w="1210"/>
        <w:gridCol w:w="1220"/>
        <w:gridCol w:w="1391"/>
        <w:gridCol w:w="1526"/>
        <w:gridCol w:w="1725"/>
      </w:tblGrid>
      <w:tr w:rsidR="00144076" w:rsidRPr="00144076" w:rsidTr="00FB0EDF">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144076" w:rsidRPr="00144076" w:rsidRDefault="00144076" w:rsidP="00144076">
            <w:pPr>
              <w:spacing w:after="0" w:line="240" w:lineRule="auto"/>
              <w:jc w:val="center"/>
              <w:rPr>
                <w:rFonts w:ascii="Sylfaen" w:eastAsia="Times New Roman" w:hAnsi="Sylfaen" w:cs="Times New Roman"/>
                <w:b/>
                <w:bCs/>
                <w:sz w:val="18"/>
                <w:szCs w:val="18"/>
              </w:rPr>
            </w:pPr>
            <w:r w:rsidRPr="00144076">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44076">
              <w:rPr>
                <w:rFonts w:ascii="Sylfaen" w:eastAsia="Times New Roman" w:hAnsi="Sylfaen" w:cs="Times New Roman"/>
                <w:sz w:val="18"/>
                <w:szCs w:val="18"/>
              </w:rPr>
              <w:t>ფორმაN3-3</w:t>
            </w:r>
          </w:p>
        </w:tc>
      </w:tr>
      <w:tr w:rsidR="00144076" w:rsidRPr="00144076" w:rsidTr="00FB0EDF">
        <w:trPr>
          <w:trHeight w:val="525"/>
        </w:trPr>
        <w:tc>
          <w:tcPr>
            <w:tcW w:w="823" w:type="pct"/>
            <w:vMerge w:val="restart"/>
            <w:tcBorders>
              <w:top w:val="nil"/>
              <w:left w:val="single" w:sz="8" w:space="0" w:color="auto"/>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 xml:space="preserve">მოსალოდნელი შუალედური შედეგი </w:t>
            </w:r>
            <w:r w:rsidRPr="00144076">
              <w:rPr>
                <w:rFonts w:ascii="Sylfaen" w:eastAsia="Times New Roman" w:hAnsi="Sylfaen" w:cs="Times New Roman"/>
                <w:b/>
                <w:bCs/>
                <w:sz w:val="18"/>
                <w:szCs w:val="18"/>
              </w:rPr>
              <w:t>(OUTPUT)</w:t>
            </w:r>
          </w:p>
        </w:tc>
        <w:tc>
          <w:tcPr>
            <w:tcW w:w="1447" w:type="pct"/>
            <w:gridSpan w:val="3"/>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შედეგის ინდიკატორები</w:t>
            </w:r>
          </w:p>
        </w:tc>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ზომის ერთეული</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გეგმიური გადახრა</w:t>
            </w:r>
          </w:p>
        </w:tc>
        <w:tc>
          <w:tcPr>
            <w:tcW w:w="537" w:type="pct"/>
            <w:vMerge w:val="restart"/>
            <w:tcBorders>
              <w:top w:val="nil"/>
              <w:left w:val="single" w:sz="4" w:space="0" w:color="auto"/>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მონაცემთა წყარო</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მეთოდოლოგია</w:t>
            </w:r>
          </w:p>
        </w:tc>
        <w:tc>
          <w:tcPr>
            <w:tcW w:w="666" w:type="pct"/>
            <w:vMerge w:val="restart"/>
            <w:tcBorders>
              <w:top w:val="nil"/>
              <w:left w:val="single" w:sz="4" w:space="0" w:color="auto"/>
              <w:bottom w:val="single" w:sz="4" w:space="0" w:color="auto"/>
              <w:right w:val="single" w:sz="8"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რისკი</w:t>
            </w:r>
          </w:p>
        </w:tc>
      </w:tr>
      <w:tr w:rsidR="00144076" w:rsidRPr="00144076" w:rsidTr="00FB0EDF">
        <w:trPr>
          <w:trHeight w:val="735"/>
        </w:trPr>
        <w:tc>
          <w:tcPr>
            <w:tcW w:w="823" w:type="pct"/>
            <w:vMerge/>
            <w:tcBorders>
              <w:top w:val="nil"/>
              <w:left w:val="single" w:sz="8" w:space="0" w:color="auto"/>
              <w:bottom w:val="single" w:sz="4" w:space="0" w:color="auto"/>
              <w:right w:val="single" w:sz="4" w:space="0" w:color="auto"/>
            </w:tcBorders>
            <w:vAlign w:val="center"/>
            <w:hideMark/>
          </w:tcPr>
          <w:p w:rsidR="00144076" w:rsidRPr="00144076" w:rsidRDefault="00144076" w:rsidP="00144076">
            <w:pPr>
              <w:spacing w:after="0" w:line="240" w:lineRule="auto"/>
              <w:rPr>
                <w:rFonts w:ascii="Sylfaen" w:eastAsia="Times New Roman" w:hAnsi="Sylfaen" w:cs="Times New Roman"/>
                <w:sz w:val="18"/>
                <w:szCs w:val="18"/>
              </w:rPr>
            </w:pPr>
          </w:p>
        </w:tc>
        <w:tc>
          <w:tcPr>
            <w:tcW w:w="484"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დასახელება</w:t>
            </w:r>
          </w:p>
        </w:tc>
        <w:tc>
          <w:tcPr>
            <w:tcW w:w="515"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3</w:t>
            </w:r>
            <w:r w:rsidRPr="00144076">
              <w:rPr>
                <w:rFonts w:ascii="Sylfaen" w:eastAsia="Times New Roman" w:hAnsi="Sylfaen" w:cs="Times New Roman"/>
                <w:sz w:val="18"/>
                <w:szCs w:val="18"/>
              </w:rPr>
              <w:t xml:space="preserve"> წელი (საბაზისო)</w:t>
            </w:r>
          </w:p>
        </w:tc>
        <w:tc>
          <w:tcPr>
            <w:tcW w:w="447" w:type="pct"/>
            <w:tcBorders>
              <w:top w:val="nil"/>
              <w:left w:val="nil"/>
              <w:bottom w:val="single" w:sz="4"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202</w:t>
            </w:r>
            <w:r w:rsidRPr="00144076">
              <w:rPr>
                <w:rFonts w:ascii="Sylfaen" w:eastAsia="Times New Roman" w:hAnsi="Sylfaen" w:cs="Times New Roman"/>
                <w:sz w:val="18"/>
                <w:szCs w:val="18"/>
                <w:lang w:val="ka-GE"/>
              </w:rPr>
              <w:t xml:space="preserve">4 </w:t>
            </w:r>
            <w:r w:rsidRPr="00144076">
              <w:rPr>
                <w:rFonts w:ascii="Sylfaen" w:eastAsia="Times New Roman" w:hAnsi="Sylfaen" w:cs="Times New Roman"/>
                <w:sz w:val="18"/>
                <w:szCs w:val="18"/>
              </w:rPr>
              <w:t>წელი</w:t>
            </w:r>
          </w:p>
        </w:tc>
        <w:tc>
          <w:tcPr>
            <w:tcW w:w="467" w:type="pct"/>
            <w:vMerge/>
            <w:tcBorders>
              <w:top w:val="nil"/>
              <w:left w:val="single" w:sz="4" w:space="0" w:color="auto"/>
              <w:bottom w:val="single" w:sz="4" w:space="0" w:color="auto"/>
              <w:right w:val="single" w:sz="4" w:space="0" w:color="auto"/>
            </w:tcBorders>
            <w:vAlign w:val="center"/>
            <w:hideMark/>
          </w:tcPr>
          <w:p w:rsidR="00144076" w:rsidRPr="00144076" w:rsidRDefault="00144076" w:rsidP="00144076">
            <w:pPr>
              <w:spacing w:after="0" w:line="240" w:lineRule="auto"/>
              <w:rPr>
                <w:rFonts w:ascii="Sylfaen" w:eastAsia="Times New Roman" w:hAnsi="Sylfaen" w:cs="Times New Roman"/>
                <w:sz w:val="18"/>
                <w:szCs w:val="18"/>
              </w:rPr>
            </w:pPr>
          </w:p>
        </w:tc>
        <w:tc>
          <w:tcPr>
            <w:tcW w:w="471" w:type="pct"/>
            <w:vMerge/>
            <w:tcBorders>
              <w:top w:val="nil"/>
              <w:left w:val="single" w:sz="4" w:space="0" w:color="auto"/>
              <w:bottom w:val="single" w:sz="4" w:space="0" w:color="auto"/>
              <w:right w:val="single" w:sz="4" w:space="0" w:color="auto"/>
            </w:tcBorders>
            <w:vAlign w:val="center"/>
            <w:hideMark/>
          </w:tcPr>
          <w:p w:rsidR="00144076" w:rsidRPr="00144076" w:rsidRDefault="00144076" w:rsidP="00144076">
            <w:pPr>
              <w:spacing w:after="0" w:line="240" w:lineRule="auto"/>
              <w:rPr>
                <w:rFonts w:ascii="Sylfaen" w:eastAsia="Times New Roman" w:hAnsi="Sylfaen" w:cs="Times New Roman"/>
                <w:sz w:val="18"/>
                <w:szCs w:val="18"/>
              </w:rPr>
            </w:pPr>
          </w:p>
        </w:tc>
        <w:tc>
          <w:tcPr>
            <w:tcW w:w="537" w:type="pct"/>
            <w:vMerge/>
            <w:tcBorders>
              <w:top w:val="nil"/>
              <w:left w:val="single" w:sz="4" w:space="0" w:color="auto"/>
              <w:bottom w:val="single" w:sz="4" w:space="0" w:color="auto"/>
              <w:right w:val="single" w:sz="4" w:space="0" w:color="auto"/>
            </w:tcBorders>
            <w:vAlign w:val="center"/>
            <w:hideMark/>
          </w:tcPr>
          <w:p w:rsidR="00144076" w:rsidRPr="00144076" w:rsidRDefault="00144076" w:rsidP="00144076">
            <w:pPr>
              <w:spacing w:after="0" w:line="240" w:lineRule="auto"/>
              <w:rPr>
                <w:rFonts w:ascii="Sylfaen" w:eastAsia="Times New Roman" w:hAnsi="Sylfaen" w:cs="Times New Roman"/>
                <w:sz w:val="18"/>
                <w:szCs w:val="18"/>
              </w:rPr>
            </w:pPr>
          </w:p>
        </w:tc>
        <w:tc>
          <w:tcPr>
            <w:tcW w:w="589" w:type="pct"/>
            <w:vMerge/>
            <w:tcBorders>
              <w:top w:val="nil"/>
              <w:left w:val="single" w:sz="4" w:space="0" w:color="auto"/>
              <w:bottom w:val="single" w:sz="4" w:space="0" w:color="auto"/>
              <w:right w:val="single" w:sz="4" w:space="0" w:color="auto"/>
            </w:tcBorders>
            <w:vAlign w:val="center"/>
            <w:hideMark/>
          </w:tcPr>
          <w:p w:rsidR="00144076" w:rsidRPr="00144076" w:rsidRDefault="00144076" w:rsidP="00144076">
            <w:pPr>
              <w:spacing w:after="0" w:line="240" w:lineRule="auto"/>
              <w:rPr>
                <w:rFonts w:ascii="Sylfaen" w:eastAsia="Times New Roman" w:hAnsi="Sylfaen" w:cs="Times New Roman"/>
                <w:sz w:val="18"/>
                <w:szCs w:val="18"/>
              </w:rPr>
            </w:pPr>
          </w:p>
        </w:tc>
        <w:tc>
          <w:tcPr>
            <w:tcW w:w="666" w:type="pct"/>
            <w:vMerge/>
            <w:tcBorders>
              <w:top w:val="nil"/>
              <w:left w:val="single" w:sz="4" w:space="0" w:color="auto"/>
              <w:bottom w:val="single" w:sz="4" w:space="0" w:color="auto"/>
              <w:right w:val="single" w:sz="8" w:space="0" w:color="auto"/>
            </w:tcBorders>
            <w:vAlign w:val="center"/>
            <w:hideMark/>
          </w:tcPr>
          <w:p w:rsidR="00144076" w:rsidRPr="00144076" w:rsidRDefault="00144076" w:rsidP="00144076">
            <w:pPr>
              <w:spacing w:after="0" w:line="240" w:lineRule="auto"/>
              <w:rPr>
                <w:rFonts w:ascii="Sylfaen" w:eastAsia="Times New Roman" w:hAnsi="Sylfaen" w:cs="Times New Roman"/>
                <w:sz w:val="18"/>
                <w:szCs w:val="18"/>
              </w:rPr>
            </w:pPr>
          </w:p>
        </w:tc>
      </w:tr>
      <w:tr w:rsidR="00144076" w:rsidRPr="00144076" w:rsidTr="00FB0EDF">
        <w:trPr>
          <w:trHeight w:val="1350"/>
        </w:trPr>
        <w:tc>
          <w:tcPr>
            <w:tcW w:w="823" w:type="pct"/>
            <w:tcBorders>
              <w:top w:val="nil"/>
              <w:left w:val="single" w:sz="8" w:space="0" w:color="auto"/>
              <w:bottom w:val="single" w:sz="8"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უსაფრთხოების გაზრდა</w:t>
            </w:r>
            <w:r w:rsidRPr="00144076">
              <w:rPr>
                <w:rFonts w:ascii="Sylfaen" w:eastAsia="Times New Roman" w:hAnsi="Sylfaen" w:cs="Times New Roman"/>
                <w:sz w:val="18"/>
                <w:szCs w:val="18"/>
              </w:rPr>
              <w:t> </w:t>
            </w:r>
          </w:p>
        </w:tc>
        <w:tc>
          <w:tcPr>
            <w:tcW w:w="484" w:type="pct"/>
            <w:tcBorders>
              <w:top w:val="nil"/>
              <w:left w:val="nil"/>
              <w:bottom w:val="single" w:sz="8"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74 ერთეული</w:t>
            </w:r>
          </w:p>
        </w:tc>
        <w:tc>
          <w:tcPr>
            <w:tcW w:w="515" w:type="pct"/>
            <w:tcBorders>
              <w:top w:val="nil"/>
              <w:left w:val="nil"/>
              <w:bottom w:val="single" w:sz="8"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158</w:t>
            </w:r>
            <w:r w:rsidRPr="00144076">
              <w:rPr>
                <w:rFonts w:ascii="Sylfaen" w:eastAsia="Times New Roman" w:hAnsi="Sylfaen" w:cs="Times New Roman"/>
                <w:sz w:val="18"/>
                <w:szCs w:val="18"/>
              </w:rPr>
              <w:t xml:space="preserve"> ერთეული</w:t>
            </w:r>
          </w:p>
        </w:tc>
        <w:tc>
          <w:tcPr>
            <w:tcW w:w="447" w:type="pct"/>
            <w:tcBorders>
              <w:top w:val="nil"/>
              <w:left w:val="nil"/>
              <w:bottom w:val="single" w:sz="8"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rPr>
              <w:t> 158 ერთეული</w:t>
            </w:r>
          </w:p>
        </w:tc>
        <w:tc>
          <w:tcPr>
            <w:tcW w:w="467" w:type="pct"/>
            <w:tcBorders>
              <w:top w:val="nil"/>
              <w:left w:val="nil"/>
              <w:bottom w:val="single" w:sz="8"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ცალი</w:t>
            </w:r>
            <w:r w:rsidRPr="00144076">
              <w:rPr>
                <w:rFonts w:ascii="Sylfaen" w:eastAsia="Times New Roman" w:hAnsi="Sylfaen" w:cs="Times New Roman"/>
                <w:sz w:val="18"/>
                <w:szCs w:val="18"/>
              </w:rPr>
              <w:t> </w:t>
            </w:r>
          </w:p>
        </w:tc>
        <w:tc>
          <w:tcPr>
            <w:tcW w:w="471" w:type="pct"/>
            <w:tcBorders>
              <w:top w:val="nil"/>
              <w:left w:val="nil"/>
              <w:bottom w:val="single" w:sz="8"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3%</w:t>
            </w:r>
            <w:r w:rsidRPr="00144076">
              <w:rPr>
                <w:rFonts w:ascii="Sylfaen" w:eastAsia="Times New Roman" w:hAnsi="Sylfaen" w:cs="Times New Roman"/>
                <w:sz w:val="18"/>
                <w:szCs w:val="18"/>
              </w:rPr>
              <w:t> </w:t>
            </w:r>
          </w:p>
        </w:tc>
        <w:tc>
          <w:tcPr>
            <w:tcW w:w="537" w:type="pct"/>
            <w:tcBorders>
              <w:top w:val="nil"/>
              <w:left w:val="nil"/>
              <w:bottom w:val="single" w:sz="8"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lang w:val="ka-GE"/>
              </w:rPr>
            </w:pPr>
            <w:r w:rsidRPr="00144076">
              <w:rPr>
                <w:rFonts w:ascii="Sylfaen" w:eastAsia="Times New Roman" w:hAnsi="Sylfaen" w:cs="Times New Roman"/>
                <w:sz w:val="18"/>
                <w:szCs w:val="18"/>
              </w:rPr>
              <w:t> </w:t>
            </w:r>
            <w:r w:rsidRPr="00144076">
              <w:rPr>
                <w:rFonts w:ascii="Sylfaen" w:eastAsia="Times New Roman" w:hAnsi="Sylfaen" w:cs="Times New Roman"/>
                <w:sz w:val="18"/>
                <w:szCs w:val="18"/>
                <w:lang w:val="ka-GE"/>
              </w:rPr>
              <w:t>მიღება ჩაბარების აქტები</w:t>
            </w:r>
          </w:p>
        </w:tc>
        <w:tc>
          <w:tcPr>
            <w:tcW w:w="589" w:type="pct"/>
            <w:tcBorders>
              <w:top w:val="nil"/>
              <w:left w:val="nil"/>
              <w:bottom w:val="single" w:sz="8" w:space="0" w:color="auto"/>
              <w:right w:val="single" w:sz="4"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სტატისტიკა</w:t>
            </w:r>
            <w:r w:rsidRPr="00144076">
              <w:rPr>
                <w:rFonts w:ascii="Sylfaen" w:eastAsia="Times New Roman" w:hAnsi="Sylfaen" w:cs="Times New Roman"/>
                <w:sz w:val="18"/>
                <w:szCs w:val="18"/>
              </w:rPr>
              <w:t> </w:t>
            </w:r>
          </w:p>
        </w:tc>
        <w:tc>
          <w:tcPr>
            <w:tcW w:w="666" w:type="pct"/>
            <w:tcBorders>
              <w:top w:val="nil"/>
              <w:left w:val="nil"/>
              <w:bottom w:val="single" w:sz="8" w:space="0" w:color="auto"/>
              <w:right w:val="single" w:sz="8" w:space="0" w:color="auto"/>
            </w:tcBorders>
            <w:shd w:val="clear" w:color="auto" w:fill="auto"/>
            <w:vAlign w:val="center"/>
            <w:hideMark/>
          </w:tcPr>
          <w:p w:rsidR="00144076" w:rsidRPr="00144076" w:rsidRDefault="00144076" w:rsidP="00144076">
            <w:pPr>
              <w:spacing w:after="0" w:line="240" w:lineRule="auto"/>
              <w:jc w:val="center"/>
              <w:rPr>
                <w:rFonts w:ascii="Sylfaen" w:eastAsia="Times New Roman" w:hAnsi="Sylfaen" w:cs="Times New Roman"/>
                <w:sz w:val="18"/>
                <w:szCs w:val="18"/>
              </w:rPr>
            </w:pPr>
            <w:r w:rsidRPr="00144076">
              <w:rPr>
                <w:rFonts w:ascii="Sylfaen" w:eastAsia="Times New Roman" w:hAnsi="Sylfaen" w:cs="Times New Roman"/>
                <w:sz w:val="18"/>
                <w:szCs w:val="18"/>
                <w:lang w:val="ka-GE"/>
              </w:rPr>
              <w:t>სატენდერო პროცედურები</w:t>
            </w:r>
            <w:r w:rsidRPr="00144076">
              <w:rPr>
                <w:rFonts w:ascii="Sylfaen" w:eastAsia="Times New Roman" w:hAnsi="Sylfaen" w:cs="Times New Roman"/>
                <w:sz w:val="18"/>
                <w:szCs w:val="18"/>
              </w:rPr>
              <w:t> </w:t>
            </w:r>
          </w:p>
        </w:tc>
      </w:tr>
    </w:tbl>
    <w:p w:rsidR="00144076" w:rsidRPr="00144076" w:rsidRDefault="00144076" w:rsidP="00144076">
      <w:pPr>
        <w:spacing w:line="360" w:lineRule="auto"/>
        <w:ind w:hanging="142"/>
        <w:jc w:val="both"/>
        <w:rPr>
          <w:rFonts w:ascii="Sylfaen" w:hAnsi="Sylfaen"/>
          <w:b/>
          <w:color w:val="FF0000"/>
          <w:sz w:val="20"/>
          <w:szCs w:val="20"/>
          <w:highlight w:val="yellow"/>
          <w:lang w:val="ka-GE"/>
        </w:rPr>
      </w:pPr>
    </w:p>
    <w:p w:rsidR="00144076" w:rsidRDefault="00144076" w:rsidP="00144076">
      <w:pPr>
        <w:spacing w:after="200" w:line="276" w:lineRule="auto"/>
        <w:rPr>
          <w:rFonts w:ascii="Sylfaen" w:eastAsia="Calibri" w:hAnsi="Sylfaen" w:cs="Sylfaen"/>
          <w:b/>
          <w:lang w:val="ka-GE"/>
        </w:rPr>
      </w:pPr>
    </w:p>
    <w:p w:rsidR="00FB0EDF" w:rsidRDefault="00FB0EDF" w:rsidP="00144076">
      <w:pPr>
        <w:spacing w:after="200" w:line="276" w:lineRule="auto"/>
        <w:rPr>
          <w:rFonts w:ascii="Sylfaen" w:eastAsia="Calibri" w:hAnsi="Sylfaen" w:cs="Sylfaen"/>
          <w:b/>
          <w:lang w:val="ka-GE"/>
        </w:rPr>
      </w:pPr>
    </w:p>
    <w:p w:rsidR="00FB0EDF" w:rsidRDefault="00FB0EDF" w:rsidP="00144076">
      <w:pPr>
        <w:spacing w:after="200" w:line="276" w:lineRule="auto"/>
        <w:rPr>
          <w:rFonts w:ascii="Sylfaen" w:eastAsia="Calibri" w:hAnsi="Sylfaen" w:cs="Sylfaen"/>
          <w:b/>
          <w:lang w:val="ka-GE"/>
        </w:rPr>
      </w:pPr>
    </w:p>
    <w:p w:rsidR="00FB0EDF" w:rsidRDefault="00FB0EDF" w:rsidP="00144076">
      <w:pPr>
        <w:spacing w:after="200" w:line="276" w:lineRule="auto"/>
        <w:rPr>
          <w:rFonts w:ascii="Sylfaen" w:eastAsia="Calibri" w:hAnsi="Sylfaen" w:cs="Sylfaen"/>
          <w:b/>
          <w:lang w:val="ka-GE"/>
        </w:rPr>
      </w:pPr>
    </w:p>
    <w:p w:rsidR="00FB0EDF" w:rsidRPr="00144076" w:rsidRDefault="00FB0EDF" w:rsidP="00144076">
      <w:pPr>
        <w:spacing w:after="200" w:line="276" w:lineRule="auto"/>
        <w:rPr>
          <w:rFonts w:ascii="Sylfaen" w:eastAsia="Calibri" w:hAnsi="Sylfaen" w:cs="Sylfaen"/>
          <w:b/>
          <w:lang w:val="ka-GE"/>
        </w:rPr>
      </w:pPr>
    </w:p>
    <w:p w:rsidR="00144076" w:rsidRPr="00144076" w:rsidRDefault="00144076" w:rsidP="00144076">
      <w:pPr>
        <w:spacing w:after="200" w:line="276" w:lineRule="auto"/>
        <w:rPr>
          <w:rFonts w:ascii="Sylfaen" w:eastAsia="Calibri" w:hAnsi="Sylfaen" w:cs="Sylfaen"/>
          <w:b/>
          <w:lang w:val="ka-GE"/>
        </w:rPr>
      </w:pPr>
    </w:p>
    <w:p w:rsidR="006A0EC3" w:rsidRPr="004E7F27" w:rsidRDefault="006A0EC3" w:rsidP="006A0EC3">
      <w:pPr>
        <w:spacing w:after="200" w:line="276" w:lineRule="auto"/>
        <w:rPr>
          <w:rFonts w:ascii="Calibri" w:eastAsia="Calibri" w:hAnsi="Calibri" w:cs="Times New Roman"/>
          <w:b/>
          <w:lang w:val="ka-GE"/>
        </w:rPr>
      </w:pPr>
      <w:r w:rsidRPr="004E7F27">
        <w:rPr>
          <w:rFonts w:ascii="Calibri" w:eastAsia="Calibri" w:hAnsi="Calibri" w:cs="Times New Roman"/>
          <w:b/>
          <w:sz w:val="24"/>
          <w:szCs w:val="24"/>
          <w:lang w:val="ka-GE"/>
        </w:rPr>
        <w:t>02 02</w:t>
      </w:r>
      <w:r w:rsidRPr="004E7F27">
        <w:rPr>
          <w:rFonts w:ascii="Calibri" w:eastAsia="Calibri" w:hAnsi="Calibri" w:cs="Times New Roman"/>
          <w:b/>
          <w:lang w:val="ka-GE"/>
        </w:rPr>
        <w:t xml:space="preserve"> </w:t>
      </w:r>
      <w:r w:rsidRPr="004E7F27">
        <w:rPr>
          <w:rFonts w:ascii="Sylfaen" w:eastAsia="Calibri" w:hAnsi="Sylfaen" w:cs="Times New Roman"/>
          <w:b/>
          <w:lang w:val="ka-GE"/>
        </w:rPr>
        <w:t xml:space="preserve">  </w:t>
      </w:r>
      <w:r w:rsidRPr="004E7F27">
        <w:rPr>
          <w:rFonts w:ascii="Sylfaen" w:eastAsia="Calibri" w:hAnsi="Sylfaen" w:cs="Sylfaen"/>
          <w:b/>
          <w:lang w:val="ka-GE"/>
        </w:rPr>
        <w:t xml:space="preserve">წყლის სისტემის </w:t>
      </w:r>
      <w:r w:rsidRPr="004E7F27">
        <w:rPr>
          <w:rFonts w:ascii="Calibri" w:eastAsia="Calibri" w:hAnsi="Calibri" w:cs="Times New Roman"/>
          <w:b/>
          <w:lang w:val="ka-GE"/>
        </w:rPr>
        <w:t xml:space="preserve"> </w:t>
      </w:r>
      <w:r w:rsidRPr="004E7F27">
        <w:rPr>
          <w:rFonts w:ascii="Sylfaen" w:eastAsia="Calibri" w:hAnsi="Sylfaen" w:cs="Sylfaen"/>
          <w:b/>
          <w:lang w:val="ka-GE"/>
        </w:rPr>
        <w:t>განვითარება</w:t>
      </w:r>
      <w:r w:rsidRPr="004E7F27">
        <w:rPr>
          <w:rFonts w:ascii="Calibri" w:eastAsia="Calibri" w:hAnsi="Calibri" w:cs="Times New Roman"/>
          <w:b/>
          <w:lang w:val="ka-GE"/>
        </w:rPr>
        <w:t xml:space="preserve"> 202</w:t>
      </w:r>
      <w:r w:rsidRPr="004E7F27">
        <w:rPr>
          <w:rFonts w:ascii="Sylfaen" w:eastAsia="Calibri" w:hAnsi="Sylfaen" w:cs="Times New Roman"/>
          <w:b/>
          <w:lang w:val="ka-GE"/>
        </w:rPr>
        <w:t>4</w:t>
      </w:r>
      <w:r w:rsidRPr="004E7F27">
        <w:rPr>
          <w:rFonts w:ascii="Calibri" w:eastAsia="Calibri" w:hAnsi="Calibri" w:cs="Times New Roman"/>
          <w:b/>
          <w:lang w:val="ka-GE"/>
        </w:rPr>
        <w:t xml:space="preserve"> – 2027 </w:t>
      </w:r>
      <w:r w:rsidRPr="004E7F27">
        <w:rPr>
          <w:rFonts w:ascii="Sylfaen" w:eastAsia="Calibri" w:hAnsi="Sylfaen" w:cs="Sylfaen"/>
          <w:b/>
          <w:lang w:val="ka-GE"/>
        </w:rPr>
        <w:t>წლები</w:t>
      </w:r>
    </w:p>
    <w:p w:rsidR="006A0EC3" w:rsidRPr="004E7F27" w:rsidRDefault="006A0EC3" w:rsidP="006A0EC3">
      <w:pPr>
        <w:spacing w:after="200" w:line="276" w:lineRule="auto"/>
        <w:rPr>
          <w:rFonts w:ascii="Sylfaen" w:eastAsia="Calibri" w:hAnsi="Sylfaen" w:cs="Times New Roman"/>
          <w:sz w:val="32"/>
          <w:lang w:val="ka-GE"/>
        </w:rPr>
      </w:pPr>
      <w:r w:rsidRPr="004E7F27">
        <w:rPr>
          <w:rFonts w:ascii="Sylfaen" w:eastAsia="Calibri" w:hAnsi="Sylfaen" w:cs="Times New Roman"/>
          <w:sz w:val="32"/>
          <w:lang w:val="ka-GE"/>
        </w:rPr>
        <w:t>მისია</w:t>
      </w:r>
    </w:p>
    <w:p w:rsidR="006A0EC3" w:rsidRPr="006A0EC3" w:rsidRDefault="006A0EC3" w:rsidP="006A0EC3">
      <w:pPr>
        <w:spacing w:after="200" w:line="276" w:lineRule="auto"/>
        <w:rPr>
          <w:rFonts w:ascii="Sylfaen" w:eastAsia="Calibri" w:hAnsi="Sylfaen" w:cs="Times New Roman"/>
          <w:bCs/>
          <w:color w:val="FF0000"/>
          <w:lang w:val="ka-GE"/>
        </w:rPr>
      </w:pPr>
      <w:r w:rsidRPr="004E7F27">
        <w:rPr>
          <w:rFonts w:ascii="Sylfaen" w:eastAsia="Calibri" w:hAnsi="Sylfaen" w:cs="Times New Roman"/>
          <w:lang w:val="ka-GE"/>
        </w:rPr>
        <w:t>მოსახლეობის ხარისხიანი და სტანდარტების შესაბამისი წყლით უზრუნველყოფა.</w:t>
      </w:r>
      <w:r w:rsidRPr="004E7F27">
        <w:rPr>
          <w:rFonts w:ascii="Sylfaen" w:eastAsia="Calibri" w:hAnsi="Sylfaen" w:cs="Sylfaen"/>
          <w:color w:val="000000"/>
          <w:sz w:val="24"/>
          <w:szCs w:val="24"/>
          <w:lang w:val="ka-GE"/>
        </w:rPr>
        <w:t xml:space="preserve">წყალის შეუფერხებლად მიწოდება </w:t>
      </w:r>
    </w:p>
    <w:p w:rsidR="006A0EC3" w:rsidRPr="00522833" w:rsidRDefault="006A0EC3" w:rsidP="006A0EC3">
      <w:pPr>
        <w:spacing w:after="200" w:line="276" w:lineRule="auto"/>
        <w:rPr>
          <w:rFonts w:ascii="Sylfaen" w:eastAsia="Calibri" w:hAnsi="Sylfaen" w:cs="Times New Roman"/>
          <w:bCs/>
          <w:color w:val="FF0000"/>
          <w:lang w:val="ka-GE"/>
        </w:rPr>
      </w:pPr>
      <w:r w:rsidRPr="00522833">
        <w:rPr>
          <w:rFonts w:ascii="Sylfaen" w:eastAsia="Calibri" w:hAnsi="Sylfaen" w:cs="Times New Roman"/>
          <w:sz w:val="32"/>
          <w:lang w:val="ka-GE"/>
        </w:rPr>
        <w:t>აღწერ</w:t>
      </w:r>
      <w:r w:rsidRPr="00522833">
        <w:rPr>
          <w:rFonts w:ascii="Sylfaen" w:eastAsia="Calibri" w:hAnsi="Sylfaen" w:cs="Times New Roman"/>
          <w:lang w:val="ka-GE"/>
        </w:rPr>
        <w:t xml:space="preserve">ა </w:t>
      </w:r>
    </w:p>
    <w:p w:rsidR="006A0EC3" w:rsidRPr="00522833" w:rsidRDefault="006A0EC3" w:rsidP="006A0EC3">
      <w:pPr>
        <w:spacing w:after="200" w:line="276" w:lineRule="auto"/>
        <w:rPr>
          <w:rFonts w:ascii="Sylfaen" w:eastAsia="Calibri" w:hAnsi="Sylfaen" w:cs="Times New Roman"/>
          <w:lang w:val="ka-GE"/>
        </w:rPr>
      </w:pPr>
      <w:r w:rsidRPr="00522833">
        <w:rPr>
          <w:rFonts w:ascii="Sylfaen" w:eastAsia="Calibri" w:hAnsi="Sylfaen" w:cs="Times New Roman"/>
          <w:lang w:val="ka-GE"/>
        </w:rPr>
        <w:t>გურჯაანის მუნიციპალიტეტის ტერიტორიაზე არსებულ</w:t>
      </w:r>
      <w:r w:rsidR="004E7F27" w:rsidRPr="00522833">
        <w:rPr>
          <w:rFonts w:ascii="Sylfaen" w:eastAsia="Calibri" w:hAnsi="Sylfaen" w:cs="Times New Roman"/>
          <w:lang w:val="ka-GE"/>
        </w:rPr>
        <w:t>ი წყალმომარაგება არ აკმაყოფილებს მოსახლეობის მოთხოვნებს, წ</w:t>
      </w:r>
      <w:r w:rsidR="001070B5">
        <w:rPr>
          <w:rFonts w:ascii="Sylfaen" w:eastAsia="Calibri" w:hAnsi="Sylfaen" w:cs="Times New Roman"/>
          <w:lang w:val="ka-GE"/>
        </w:rPr>
        <w:t>ყ</w:t>
      </w:r>
      <w:r w:rsidR="004E7F27" w:rsidRPr="00522833">
        <w:rPr>
          <w:rFonts w:ascii="Sylfaen" w:eastAsia="Calibri" w:hAnsi="Sylfaen" w:cs="Times New Roman"/>
          <w:lang w:val="ka-GE"/>
        </w:rPr>
        <w:t>ალი სოფლად მიეწოდება გრაფიკით, განსაკუთრებით მძიმე მდგომარეობაა ზაფხულში, როცა სათავეებიდან წყდება წყლის ნაკადი.  ამის გათვალისწინებით მთავრობამ დაიწყო  გურჯაანიდან ბაკურციხე-კარდენახის და კაჭრეთის ზონის მიმართულებით ყველა სოფელში   წყლის ახალი მაგისტრალის მოწყობის სამუსაოები რაც 100 000,0მლ ლარამდე ღირებულებისაა. მუნიციპალიტეტის ძირითადი პრიორიტეტია წყალმომარაგების გამართული მუშაობა.</w:t>
      </w:r>
      <w:r w:rsidRPr="00522833">
        <w:rPr>
          <w:rFonts w:ascii="Sylfaen" w:eastAsia="Calibri" w:hAnsi="Sylfaen" w:cs="Times New Roman"/>
          <w:lang w:val="ka-GE"/>
        </w:rPr>
        <w:t xml:space="preserve">   მუნიციპალიტეტის სოფლის მოსახლეობისათვის მუდმივი და ხარისხიანი წყლის მიწოდება.</w:t>
      </w:r>
    </w:p>
    <w:p w:rsidR="006A0EC3" w:rsidRPr="00522833" w:rsidRDefault="006A0EC3" w:rsidP="006A0EC3">
      <w:pPr>
        <w:spacing w:after="200" w:line="276" w:lineRule="auto"/>
        <w:rPr>
          <w:rFonts w:ascii="Sylfaen" w:eastAsia="Calibri" w:hAnsi="Sylfaen" w:cs="Times New Roman"/>
          <w:lang w:val="ka-GE"/>
        </w:rPr>
      </w:pPr>
      <w:r w:rsidRPr="00522833">
        <w:rPr>
          <w:rFonts w:ascii="Sylfaen" w:eastAsia="Calibri" w:hAnsi="Sylfaen" w:cs="Times New Roman"/>
          <w:lang w:val="ka-GE"/>
        </w:rPr>
        <w:t>პროგრამის ფარგლებში ფინანსდება 2 ქვეპროგრამა:</w:t>
      </w:r>
    </w:p>
    <w:p w:rsidR="006A0EC3" w:rsidRPr="00522833" w:rsidRDefault="006A0EC3" w:rsidP="006A0EC3">
      <w:pPr>
        <w:spacing w:after="200" w:line="276" w:lineRule="auto"/>
        <w:rPr>
          <w:rFonts w:ascii="Arial CYR" w:eastAsia="Times New Roman" w:hAnsi="Arial CYR" w:cs="Arial CYR"/>
          <w:b/>
          <w:bCs/>
          <w:sz w:val="16"/>
          <w:szCs w:val="16"/>
        </w:rPr>
      </w:pPr>
      <w:r w:rsidRPr="00522833">
        <w:rPr>
          <w:rFonts w:ascii="Sylfaen" w:eastAsia="Calibri" w:hAnsi="Sylfaen" w:cs="Times New Roman"/>
          <w:lang w:val="ka-GE"/>
        </w:rPr>
        <w:t xml:space="preserve">- </w:t>
      </w:r>
      <w:r w:rsidRPr="00522833">
        <w:rPr>
          <w:rFonts w:ascii="Sylfaen" w:eastAsia="Times New Roman" w:hAnsi="Sylfaen" w:cs="Calibri"/>
          <w:color w:val="000000"/>
        </w:rPr>
        <w:t>წყლის სისტემის რეაბილიტაციის ქვეპროგრამა.</w:t>
      </w:r>
    </w:p>
    <w:p w:rsidR="006A0EC3" w:rsidRPr="006A0EC3" w:rsidRDefault="006A0EC3" w:rsidP="006A0EC3">
      <w:pPr>
        <w:spacing w:after="200" w:line="276" w:lineRule="auto"/>
        <w:rPr>
          <w:rFonts w:ascii="Arial CYR" w:eastAsia="Times New Roman" w:hAnsi="Arial CYR" w:cs="Arial CYR"/>
          <w:b/>
          <w:bCs/>
          <w:sz w:val="16"/>
          <w:szCs w:val="16"/>
        </w:rPr>
      </w:pPr>
      <w:r w:rsidRPr="00522833">
        <w:rPr>
          <w:rFonts w:ascii="Sylfaen" w:eastAsia="Calibri" w:hAnsi="Sylfaen" w:cs="Times New Roman"/>
          <w:lang w:val="ka-GE"/>
        </w:rPr>
        <w:t xml:space="preserve">- </w:t>
      </w:r>
      <w:r w:rsidRPr="00522833">
        <w:rPr>
          <w:rFonts w:ascii="Sylfaen" w:eastAsia="Times New Roman" w:hAnsi="Sylfaen" w:cs="Calibri"/>
          <w:color w:val="000000"/>
          <w:sz w:val="18"/>
          <w:szCs w:val="18"/>
        </w:rPr>
        <w:t xml:space="preserve"> </w:t>
      </w:r>
      <w:r w:rsidRPr="00522833">
        <w:rPr>
          <w:rFonts w:ascii="Sylfaen" w:eastAsia="Times New Roman" w:hAnsi="Sylfaen" w:cs="Calibri"/>
          <w:color w:val="000000"/>
        </w:rPr>
        <w:t>ა(ა)იპ მუნიციპალური სერვისი.</w:t>
      </w:r>
    </w:p>
    <w:p w:rsidR="006A0EC3" w:rsidRPr="00522833" w:rsidRDefault="006A0EC3" w:rsidP="006A0EC3">
      <w:pPr>
        <w:spacing w:after="200" w:line="276" w:lineRule="auto"/>
        <w:rPr>
          <w:rFonts w:ascii="Calibri" w:eastAsia="Calibri" w:hAnsi="Calibri" w:cs="Times New Roman"/>
          <w:lang w:val="ka-GE"/>
        </w:rPr>
      </w:pPr>
      <w:r w:rsidRPr="00522833">
        <w:rPr>
          <w:rFonts w:ascii="Sylfaen" w:eastAsia="Calibri" w:hAnsi="Sylfaen" w:cs="Sylfaen"/>
          <w:sz w:val="28"/>
          <w:lang w:val="ka-GE"/>
        </w:rPr>
        <w:t>მიზანი</w:t>
      </w:r>
      <w:r w:rsidRPr="00522833">
        <w:rPr>
          <w:rFonts w:ascii="Calibri" w:eastAsia="Calibri" w:hAnsi="Calibri" w:cs="Times New Roman"/>
          <w:lang w:val="ka-GE"/>
        </w:rPr>
        <w:t xml:space="preserve"> </w:t>
      </w:r>
    </w:p>
    <w:p w:rsidR="006A0EC3" w:rsidRPr="00522833" w:rsidRDefault="006A0EC3" w:rsidP="006A0EC3">
      <w:pPr>
        <w:spacing w:after="200" w:line="276" w:lineRule="auto"/>
        <w:rPr>
          <w:rFonts w:ascii="Sylfaen" w:eastAsia="Calibri" w:hAnsi="Sylfaen" w:cs="Times New Roman"/>
          <w:lang w:val="ka-GE"/>
        </w:rPr>
      </w:pPr>
      <w:r w:rsidRPr="00522833">
        <w:rPr>
          <w:rFonts w:ascii="Sylfaen" w:eastAsia="Calibri" w:hAnsi="Sylfaen" w:cs="Sylfaen"/>
          <w:lang w:val="ka-GE"/>
        </w:rPr>
        <w:t>პროგრამის</w:t>
      </w:r>
      <w:r w:rsidRPr="00522833">
        <w:rPr>
          <w:rFonts w:ascii="Calibri" w:eastAsia="Calibri" w:hAnsi="Calibri" w:cs="Times New Roman"/>
          <w:lang w:val="ka-GE"/>
        </w:rPr>
        <w:t xml:space="preserve"> </w:t>
      </w:r>
      <w:r w:rsidRPr="00522833">
        <w:rPr>
          <w:rFonts w:ascii="Sylfaen" w:eastAsia="Calibri" w:hAnsi="Sylfaen" w:cs="Sylfaen"/>
          <w:lang w:val="ka-GE"/>
        </w:rPr>
        <w:t>საბოლოო</w:t>
      </w:r>
      <w:r w:rsidRPr="00522833">
        <w:rPr>
          <w:rFonts w:ascii="Calibri" w:eastAsia="Calibri" w:hAnsi="Calibri" w:cs="Times New Roman"/>
          <w:lang w:val="ka-GE"/>
        </w:rPr>
        <w:t xml:space="preserve"> </w:t>
      </w:r>
      <w:r w:rsidRPr="00522833">
        <w:rPr>
          <w:rFonts w:ascii="Sylfaen" w:eastAsia="Calibri" w:hAnsi="Sylfaen" w:cs="Sylfaen"/>
          <w:lang w:val="ka-GE"/>
        </w:rPr>
        <w:t>მიზანია</w:t>
      </w:r>
      <w:r w:rsidRPr="00522833">
        <w:rPr>
          <w:rFonts w:ascii="Calibri" w:eastAsia="Calibri" w:hAnsi="Calibri" w:cs="Times New Roman"/>
          <w:lang w:val="ka-GE"/>
        </w:rPr>
        <w:t xml:space="preserve"> </w:t>
      </w:r>
      <w:r w:rsidRPr="00522833">
        <w:rPr>
          <w:rFonts w:ascii="Sylfaen" w:eastAsia="Calibri" w:hAnsi="Sylfaen" w:cs="Sylfaen"/>
          <w:lang w:val="ka-GE"/>
        </w:rPr>
        <w:t>გურჯაანის</w:t>
      </w:r>
      <w:r w:rsidRPr="00522833">
        <w:rPr>
          <w:rFonts w:ascii="Calibri" w:eastAsia="Calibri" w:hAnsi="Calibri" w:cs="Times New Roman"/>
          <w:lang w:val="ka-GE"/>
        </w:rPr>
        <w:t xml:space="preserve"> </w:t>
      </w:r>
      <w:r w:rsidRPr="00522833">
        <w:rPr>
          <w:rFonts w:ascii="Sylfaen" w:eastAsia="Calibri" w:hAnsi="Sylfaen" w:cs="Sylfaen"/>
          <w:lang w:val="ka-GE"/>
        </w:rPr>
        <w:t>მუნიციპალიტეტის</w:t>
      </w:r>
      <w:r w:rsidRPr="00522833">
        <w:rPr>
          <w:rFonts w:ascii="Calibri" w:eastAsia="Calibri" w:hAnsi="Calibri" w:cs="Times New Roman"/>
          <w:lang w:val="ka-GE"/>
        </w:rPr>
        <w:t xml:space="preserve"> </w:t>
      </w:r>
      <w:r w:rsidRPr="00522833">
        <w:rPr>
          <w:rFonts w:ascii="Sylfaen" w:eastAsia="Calibri" w:hAnsi="Sylfaen" w:cs="Sylfaen"/>
          <w:lang w:val="ka-GE"/>
        </w:rPr>
        <w:t>ტერიტორიაზე</w:t>
      </w:r>
      <w:r w:rsidRPr="00522833">
        <w:rPr>
          <w:rFonts w:ascii="Calibri" w:eastAsia="Calibri" w:hAnsi="Calibri" w:cs="Times New Roman"/>
          <w:lang w:val="ka-GE"/>
        </w:rPr>
        <w:t xml:space="preserve"> </w:t>
      </w:r>
      <w:r w:rsidRPr="00522833">
        <w:rPr>
          <w:rFonts w:ascii="Sylfaen" w:eastAsia="Calibri" w:hAnsi="Sylfaen" w:cs="Sylfaen"/>
          <w:lang w:val="ka-GE"/>
        </w:rPr>
        <w:t>არსებული</w:t>
      </w:r>
      <w:r w:rsidRPr="00522833">
        <w:rPr>
          <w:rFonts w:ascii="Calibri" w:eastAsia="Calibri" w:hAnsi="Calibri" w:cs="Times New Roman"/>
          <w:lang w:val="ka-GE"/>
        </w:rPr>
        <w:t xml:space="preserve"> </w:t>
      </w:r>
      <w:r w:rsidRPr="00522833">
        <w:rPr>
          <w:rFonts w:ascii="Sylfaen" w:eastAsia="Calibri" w:hAnsi="Sylfaen" w:cs="Times New Roman"/>
          <w:lang w:val="ka-GE"/>
        </w:rPr>
        <w:t>ყველა სოფელში 24 საათიანი ხარისხიანი სასმელი წყალი</w:t>
      </w:r>
      <w:r w:rsidRPr="00522833">
        <w:rPr>
          <w:rFonts w:ascii="Sylfaen" w:eastAsiaTheme="minorHAnsi" w:hAnsi="Sylfaen" w:cs="Sylfaen"/>
          <w:sz w:val="20"/>
          <w:szCs w:val="20"/>
        </w:rPr>
        <w:t>.</w:t>
      </w:r>
    </w:p>
    <w:tbl>
      <w:tblPr>
        <w:tblW w:w="5000" w:type="pct"/>
        <w:tblLook w:val="04A0" w:firstRow="1" w:lastRow="0" w:firstColumn="1" w:lastColumn="0" w:noHBand="0" w:noVBand="1"/>
      </w:tblPr>
      <w:tblGrid>
        <w:gridCol w:w="3621"/>
        <w:gridCol w:w="9319"/>
      </w:tblGrid>
      <w:tr w:rsidR="006A0EC3" w:rsidRPr="00522833" w:rsidTr="004E7F27">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522833" w:rsidRDefault="006A0EC3" w:rsidP="006A0EC3">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დასახელება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A0EC3" w:rsidRPr="00522833" w:rsidRDefault="006A0EC3" w:rsidP="006A0EC3">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წყლის სისტემის განვითარება</w:t>
            </w:r>
          </w:p>
        </w:tc>
      </w:tr>
      <w:tr w:rsidR="006A0EC3" w:rsidRPr="00522833" w:rsidTr="004E7F27">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522833" w:rsidRDefault="006A0EC3" w:rsidP="006A0EC3">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lastRenderedPageBreak/>
              <w:t>პროგრამული კოდი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A0EC3" w:rsidRPr="00522833" w:rsidRDefault="006A0EC3" w:rsidP="006A0EC3">
            <w:pPr>
              <w:spacing w:after="0" w:line="240" w:lineRule="auto"/>
              <w:jc w:val="center"/>
              <w:rPr>
                <w:rFonts w:ascii="Sylfaen" w:eastAsia="Times New Roman" w:hAnsi="Sylfaen" w:cs="Calibri"/>
                <w:color w:val="000000"/>
                <w:sz w:val="18"/>
                <w:szCs w:val="18"/>
              </w:rPr>
            </w:pPr>
            <w:r w:rsidRPr="00522833">
              <w:rPr>
                <w:rFonts w:ascii="Sylfaen" w:eastAsia="Times New Roman" w:hAnsi="Sylfaen" w:cs="Calibri"/>
                <w:color w:val="000000"/>
                <w:sz w:val="18"/>
                <w:szCs w:val="18"/>
              </w:rPr>
              <w:t>02 02</w:t>
            </w:r>
          </w:p>
        </w:tc>
      </w:tr>
      <w:tr w:rsidR="006A0EC3" w:rsidRPr="00522833" w:rsidTr="004E7F27">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522833" w:rsidRDefault="006A0EC3" w:rsidP="006A0EC3">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ბიუჯეტი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A0EC3" w:rsidRPr="00522833" w:rsidRDefault="006A0EC3" w:rsidP="006A0EC3">
            <w:pPr>
              <w:spacing w:after="0" w:line="240" w:lineRule="auto"/>
              <w:jc w:val="center"/>
              <w:rPr>
                <w:rFonts w:ascii="Sylfaen" w:eastAsia="Times New Roman" w:hAnsi="Sylfaen" w:cs="Calibri"/>
                <w:color w:val="000000"/>
                <w:sz w:val="18"/>
                <w:szCs w:val="18"/>
              </w:rPr>
            </w:pPr>
            <w:r w:rsidRPr="00522833">
              <w:rPr>
                <w:rFonts w:ascii="Sylfaen" w:eastAsia="Times New Roman" w:hAnsi="Sylfaen" w:cs="Calibri"/>
                <w:color w:val="000000"/>
                <w:sz w:val="18"/>
                <w:szCs w:val="18"/>
              </w:rPr>
              <w:t>2939.4</w:t>
            </w:r>
          </w:p>
        </w:tc>
      </w:tr>
      <w:tr w:rsidR="006A0EC3" w:rsidRPr="00522833" w:rsidTr="004E7F27">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522833" w:rsidRDefault="006A0EC3" w:rsidP="006A0EC3">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ფუნქციონალური კოდი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A0EC3" w:rsidRPr="00522833" w:rsidRDefault="006A0EC3" w:rsidP="006A0EC3">
            <w:pPr>
              <w:spacing w:after="0" w:line="240" w:lineRule="auto"/>
              <w:rPr>
                <w:rFonts w:ascii="Sylfaen" w:eastAsia="Times New Roman" w:hAnsi="Sylfaen" w:cs="Calibri"/>
                <w:color w:val="000000"/>
                <w:sz w:val="18"/>
                <w:szCs w:val="18"/>
              </w:rPr>
            </w:pPr>
            <w:r w:rsidRPr="00522833">
              <w:rPr>
                <w:rFonts w:ascii="Sylfaen" w:eastAsia="Times New Roman" w:hAnsi="Sylfaen" w:cs="Calibri"/>
                <w:color w:val="000000"/>
                <w:sz w:val="18"/>
                <w:szCs w:val="18"/>
              </w:rPr>
              <w:t>                                                                         7.6.3</w:t>
            </w:r>
          </w:p>
        </w:tc>
      </w:tr>
      <w:tr w:rsidR="006A0EC3" w:rsidRPr="006A0EC3" w:rsidTr="00522833">
        <w:trPr>
          <w:trHeight w:val="502"/>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522833" w:rsidRDefault="006A0EC3" w:rsidP="006A0EC3">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განმახორციელებელი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A0EC3" w:rsidRPr="00522833" w:rsidRDefault="006A0EC3" w:rsidP="006A0EC3">
            <w:pPr>
              <w:spacing w:after="0" w:line="240" w:lineRule="auto"/>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6A0EC3" w:rsidRPr="006A0EC3" w:rsidTr="001070B5">
        <w:trPr>
          <w:trHeight w:val="2140"/>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522833" w:rsidRDefault="006A0EC3" w:rsidP="006A0EC3">
            <w:pPr>
              <w:spacing w:after="0" w:line="240" w:lineRule="auto"/>
              <w:jc w:val="center"/>
              <w:rPr>
                <w:rFonts w:ascii="Sylfaen" w:eastAsia="Times New Roman" w:hAnsi="Sylfaen" w:cs="Calibri"/>
                <w:b/>
                <w:bCs/>
                <w:color w:val="000000"/>
                <w:sz w:val="18"/>
                <w:szCs w:val="18"/>
              </w:rPr>
            </w:pPr>
            <w:r w:rsidRPr="00522833">
              <w:rPr>
                <w:rFonts w:ascii="Sylfaen" w:eastAsia="Times New Roman" w:hAnsi="Sylfaen" w:cs="Calibri"/>
                <w:b/>
                <w:bCs/>
                <w:color w:val="000000"/>
                <w:sz w:val="18"/>
                <w:szCs w:val="18"/>
              </w:rPr>
              <w:t>პროგრამის აღწერა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A0EC3" w:rsidRPr="00522833" w:rsidRDefault="006A0EC3" w:rsidP="00522833">
            <w:pPr>
              <w:spacing w:after="0" w:line="240" w:lineRule="auto"/>
              <w:rPr>
                <w:rFonts w:ascii="Sylfaen" w:eastAsia="Times New Roman" w:hAnsi="Sylfaen" w:cs="Calibri"/>
                <w:color w:val="000000"/>
                <w:sz w:val="18"/>
                <w:szCs w:val="18"/>
              </w:rPr>
            </w:pPr>
            <w:r w:rsidRPr="00522833">
              <w:rPr>
                <w:rFonts w:ascii="Sylfaen" w:eastAsia="Times New Roman" w:hAnsi="Sylfaen" w:cs="Calibri"/>
                <w:color w:val="000000"/>
                <w:sz w:val="18"/>
                <w:szCs w:val="18"/>
              </w:rPr>
              <w:t>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წლის ნ</w:t>
            </w:r>
            <w:r w:rsidR="00522833">
              <w:rPr>
                <w:rFonts w:ascii="Sylfaen" w:eastAsia="Times New Roman" w:hAnsi="Sylfaen" w:cs="Calibri"/>
                <w:color w:val="000000"/>
                <w:sz w:val="18"/>
                <w:szCs w:val="18"/>
              </w:rPr>
              <w:t>ებისმიერ პერიოდში მოსახლეობის 24</w:t>
            </w:r>
            <w:r w:rsidRPr="00522833">
              <w:rPr>
                <w:rFonts w:ascii="Sylfaen" w:eastAsia="Times New Roman" w:hAnsi="Sylfaen" w:cs="Calibri"/>
                <w:color w:val="000000"/>
                <w:sz w:val="18"/>
                <w:szCs w:val="18"/>
              </w:rPr>
              <w:t>საათიანი წყალმომარაგება.  პროგრამის დაფინანსების წყაროა მუნიციპალიტეტის ბიუჯეტის საკუთარი შემოსულობები და  სახელმწიფო ბიუჯეტის ფონდებიდან გამოყოფილი კაპიტალური ტრანსფერი. 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ექსპლოატაცია).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 მოქმედ პროგრამას.</w:t>
            </w:r>
          </w:p>
        </w:tc>
      </w:tr>
      <w:tr w:rsidR="006A0EC3" w:rsidRPr="006A0EC3" w:rsidTr="004E7F27">
        <w:trPr>
          <w:trHeight w:val="1590"/>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DB7B47" w:rsidRDefault="006A0EC3" w:rsidP="006A0EC3">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პროგრამის მიზანი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A0EC3" w:rsidRPr="00DB7B47" w:rsidRDefault="006A0EC3" w:rsidP="006A0EC3">
            <w:pPr>
              <w:spacing w:after="0" w:line="240" w:lineRule="auto"/>
              <w:rPr>
                <w:rFonts w:ascii="Sylfaen" w:eastAsia="Times New Roman" w:hAnsi="Sylfaen" w:cs="Calibri"/>
                <w:color w:val="000000"/>
                <w:sz w:val="18"/>
                <w:szCs w:val="18"/>
              </w:rPr>
            </w:pPr>
            <w:r w:rsidRPr="00DB7B47">
              <w:rPr>
                <w:rFonts w:ascii="Sylfaen" w:eastAsia="Times New Roman" w:hAnsi="Sylfaen" w:cs="Calibri"/>
                <w:color w:val="000000"/>
                <w:sz w:val="18"/>
                <w:szCs w:val="18"/>
              </w:rPr>
              <w:t xml:space="preserve">მუნიციპალიტეტის ყველა დასახლებაში იყოს 24 საათიანი წყალმომარაგება </w:t>
            </w:r>
            <w:r w:rsidRPr="00DB7B47">
              <w:rPr>
                <w:rFonts w:ascii="Sylfaen" w:eastAsia="Times New Roman" w:hAnsi="Sylfaen" w:cs="Calibri"/>
                <w:color w:val="000000"/>
                <w:sz w:val="18"/>
                <w:szCs w:val="18"/>
              </w:rPr>
              <w:br/>
              <w:t>მუნიციპალიტეტის ყველა ოჯახს გააჩნია შეუფერხებლი წვდომა სასმელ წყალზე;</w:t>
            </w:r>
            <w:r w:rsidRPr="00DB7B47">
              <w:rPr>
                <w:rFonts w:ascii="Sylfaen" w:eastAsia="Times New Roma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6A0EC3" w:rsidRPr="006A0EC3" w:rsidTr="004E7F27">
        <w:trPr>
          <w:trHeight w:val="76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DB7B47" w:rsidRDefault="006A0EC3" w:rsidP="006A0EC3">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A0EC3" w:rsidRPr="00DB7B47" w:rsidRDefault="006A0EC3" w:rsidP="006A0EC3">
            <w:pPr>
              <w:spacing w:after="0" w:line="240" w:lineRule="auto"/>
              <w:rPr>
                <w:rFonts w:ascii="Sylfaen" w:eastAsia="Times New Roman" w:hAnsi="Sylfaen" w:cs="Calibri"/>
                <w:color w:val="000000"/>
                <w:sz w:val="18"/>
                <w:szCs w:val="18"/>
              </w:rPr>
            </w:pPr>
            <w:r w:rsidRPr="00DB7B47">
              <w:rPr>
                <w:rFonts w:ascii="Sylfaen" w:eastAsia="Times New Roman" w:hAnsi="Sylfaen" w:cs="Calibri"/>
                <w:color w:val="000000"/>
                <w:sz w:val="18"/>
                <w:szCs w:val="18"/>
              </w:rPr>
              <w:t> </w:t>
            </w:r>
            <w:r w:rsidRPr="00DB7B47">
              <w:rPr>
                <w:rFonts w:ascii="Sylfaen_PDF_Subset" w:eastAsiaTheme="minorHAnsi" w:hAnsi="Sylfaen_PDF_Subset" w:cs="Sylfaen_PDF_Subset"/>
                <w:sz w:val="18"/>
                <w:szCs w:val="18"/>
              </w:rPr>
              <w:t xml:space="preserve">6. </w:t>
            </w:r>
            <w:r w:rsidRPr="00DB7B47">
              <w:rPr>
                <w:rFonts w:ascii="Sylfaen" w:eastAsiaTheme="minorHAnsi" w:hAnsi="Sylfaen" w:cs="Sylfaen"/>
                <w:sz w:val="18"/>
                <w:szCs w:val="18"/>
              </w:rPr>
              <w:t>სუფთა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წყალი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სანიტარია</w:t>
            </w:r>
            <w:r w:rsidRPr="00DB7B47">
              <w:rPr>
                <w:rFonts w:ascii="Sylfaen_PDF_Subset" w:eastAsiaTheme="minorHAnsi" w:hAnsi="Sylfaen_PDF_Subset" w:cs="Sylfaen_PDF_Subset"/>
                <w:sz w:val="18"/>
                <w:szCs w:val="18"/>
              </w:rPr>
              <w:t xml:space="preserve">. 5. </w:t>
            </w:r>
            <w:r w:rsidRPr="00DB7B47">
              <w:rPr>
                <w:rFonts w:ascii="Sylfaen" w:eastAsiaTheme="minorHAnsi" w:hAnsi="Sylfaen" w:cs="Sylfaen"/>
                <w:sz w:val="18"/>
                <w:szCs w:val="18"/>
              </w:rPr>
              <w:t>გენდერული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თანასწორობა</w:t>
            </w:r>
          </w:p>
        </w:tc>
      </w:tr>
      <w:tr w:rsidR="006A0EC3" w:rsidRPr="006A0EC3" w:rsidTr="004E7F27">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DB7B47" w:rsidRDefault="006A0EC3" w:rsidP="006A0EC3">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 xml:space="preserve">პროგრამის განხორციელების ვადები </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A0EC3" w:rsidRPr="00DB7B47" w:rsidRDefault="00DB7B47" w:rsidP="006A0EC3">
            <w:pPr>
              <w:spacing w:after="0" w:line="240" w:lineRule="auto"/>
              <w:rPr>
                <w:rFonts w:ascii="Sylfaen" w:eastAsia="Times New Roman" w:hAnsi="Sylfaen" w:cs="Calibri"/>
                <w:color w:val="000000"/>
                <w:sz w:val="18"/>
                <w:szCs w:val="18"/>
                <w:lang w:val="ka-GE"/>
              </w:rPr>
            </w:pPr>
            <w:r w:rsidRPr="00DB7B47">
              <w:rPr>
                <w:rFonts w:ascii="Sylfaen" w:eastAsia="Times New Roman" w:hAnsi="Sylfaen" w:cs="Calibri"/>
                <w:color w:val="000000"/>
                <w:sz w:val="18"/>
                <w:szCs w:val="18"/>
                <w:lang w:val="ka-GE"/>
              </w:rPr>
              <w:t>მუდმივი</w:t>
            </w:r>
          </w:p>
        </w:tc>
      </w:tr>
      <w:tr w:rsidR="006A0EC3" w:rsidRPr="006A0EC3" w:rsidTr="004E7F27">
        <w:trPr>
          <w:trHeight w:val="133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DB7B47" w:rsidRDefault="006A0EC3" w:rsidP="006A0EC3">
            <w:pPr>
              <w:spacing w:after="0" w:line="240" w:lineRule="auto"/>
              <w:jc w:val="center"/>
              <w:rPr>
                <w:rFonts w:ascii="Sylfaen" w:eastAsia="Times New Roman" w:hAnsi="Sylfaen" w:cs="Calibri"/>
                <w:b/>
                <w:bCs/>
                <w:color w:val="000000"/>
                <w:sz w:val="18"/>
                <w:szCs w:val="18"/>
              </w:rPr>
            </w:pPr>
            <w:r w:rsidRPr="00DB7B47">
              <w:rPr>
                <w:rFonts w:ascii="Sylfaen" w:eastAsia="Times New Roman" w:hAnsi="Sylfaen" w:cs="Calibri"/>
                <w:b/>
                <w:bCs/>
                <w:color w:val="000000"/>
                <w:sz w:val="18"/>
                <w:szCs w:val="18"/>
              </w:rPr>
              <w:t>პროგრამის მოსალოდნელი საბოლოო შედეგი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A0EC3" w:rsidRPr="00DB7B47" w:rsidRDefault="006A0EC3" w:rsidP="006A0EC3">
            <w:pPr>
              <w:spacing w:after="0" w:line="240" w:lineRule="auto"/>
              <w:rPr>
                <w:rFonts w:ascii="Sylfaen" w:eastAsia="Times New Roman" w:hAnsi="Sylfaen" w:cs="Calibri"/>
                <w:color w:val="000000"/>
                <w:sz w:val="18"/>
                <w:szCs w:val="18"/>
              </w:rPr>
            </w:pPr>
            <w:r w:rsidRPr="00DB7B47">
              <w:rPr>
                <w:rFonts w:ascii="Sylfaen" w:eastAsia="Times New Roman" w:hAnsi="Sylfaen" w:cs="Calibri"/>
                <w:color w:val="000000"/>
                <w:sz w:val="18"/>
                <w:szCs w:val="18"/>
              </w:rPr>
              <w:t xml:space="preserve">ყველა ოჯახს მიეწოდება  წყალი </w:t>
            </w:r>
          </w:p>
        </w:tc>
      </w:tr>
    </w:tbl>
    <w:p w:rsidR="006A0EC3" w:rsidRPr="006A0EC3" w:rsidRDefault="006A0EC3" w:rsidP="006A0EC3">
      <w:pPr>
        <w:spacing w:after="200" w:line="276" w:lineRule="auto"/>
        <w:rPr>
          <w:rFonts w:ascii="Sylfaen" w:eastAsia="Calibri" w:hAnsi="Sylfaen" w:cs="Times New Roman"/>
          <w:b/>
          <w:color w:val="FF0000"/>
          <w:sz w:val="32"/>
          <w:lang w:val="ka-GE"/>
        </w:rPr>
      </w:pPr>
    </w:p>
    <w:p w:rsidR="006A0EC3" w:rsidRPr="006A0EC3" w:rsidRDefault="006A0EC3" w:rsidP="006A0EC3">
      <w:pPr>
        <w:spacing w:after="200" w:line="276" w:lineRule="auto"/>
        <w:rPr>
          <w:rFonts w:ascii="Sylfaen" w:eastAsia="Calibri" w:hAnsi="Sylfaen" w:cs="Times New Roman"/>
          <w:b/>
          <w:color w:val="FF0000"/>
          <w:sz w:val="18"/>
          <w:szCs w:val="18"/>
          <w:lang w:val="ka-GE"/>
        </w:rPr>
      </w:pPr>
    </w:p>
    <w:tbl>
      <w:tblPr>
        <w:tblW w:w="5000" w:type="pct"/>
        <w:tblLook w:val="04A0" w:firstRow="1" w:lastRow="0" w:firstColumn="1" w:lastColumn="0" w:noHBand="0" w:noVBand="1"/>
      </w:tblPr>
      <w:tblGrid>
        <w:gridCol w:w="2878"/>
        <w:gridCol w:w="4837"/>
        <w:gridCol w:w="5225"/>
      </w:tblGrid>
      <w:tr w:rsidR="006A0EC3" w:rsidRPr="00DB7B47" w:rsidTr="004E7F27">
        <w:trPr>
          <w:trHeight w:val="315"/>
        </w:trPr>
        <w:tc>
          <w:tcPr>
            <w:tcW w:w="11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lastRenderedPageBreak/>
              <w:t>ქვეპროგრამის დასახელება</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bCs/>
                <w:color w:val="000000"/>
                <w:sz w:val="18"/>
                <w:szCs w:val="18"/>
              </w:rPr>
            </w:pPr>
            <w:r w:rsidRPr="00DB7B47">
              <w:rPr>
                <w:rFonts w:ascii="Sylfaen" w:eastAsiaTheme="minorHAnsi" w:hAnsi="Sylfaen" w:cs="Sylfaen"/>
                <w:sz w:val="18"/>
                <w:szCs w:val="18"/>
              </w:rPr>
              <w:t>სასმელი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წყლის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სისტემების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რეაბილიტაცია</w:t>
            </w:r>
          </w:p>
        </w:tc>
      </w:tr>
      <w:tr w:rsidR="006A0EC3" w:rsidRPr="00DB7B47" w:rsidTr="004E7F27">
        <w:trPr>
          <w:trHeight w:val="376"/>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პროგრამული კოდი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color w:val="000000"/>
                <w:sz w:val="18"/>
                <w:szCs w:val="18"/>
                <w:lang w:val="ka-GE"/>
              </w:rPr>
            </w:pPr>
            <w:r w:rsidRPr="00DB7B47">
              <w:rPr>
                <w:rFonts w:ascii="Sylfaen" w:eastAsia="Calibri" w:hAnsi="Sylfaen" w:cs="Times New Roman"/>
                <w:color w:val="000000"/>
                <w:sz w:val="18"/>
                <w:szCs w:val="18"/>
                <w:lang w:val="ka-GE"/>
              </w:rPr>
              <w:t>02-02-02</w:t>
            </w:r>
          </w:p>
        </w:tc>
      </w:tr>
      <w:tr w:rsidR="006A0EC3" w:rsidRPr="00DB7B47" w:rsidTr="004E7F27">
        <w:trPr>
          <w:trHeight w:val="315"/>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ბიუჯეტი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6A0EC3" w:rsidRPr="00DB7B47" w:rsidRDefault="00FC72CE" w:rsidP="006A0EC3">
            <w:pPr>
              <w:spacing w:after="200" w:line="276" w:lineRule="auto"/>
              <w:jc w:val="center"/>
              <w:rPr>
                <w:rFonts w:ascii="Sylfaen" w:eastAsia="Calibri" w:hAnsi="Sylfaen" w:cs="Times New Roman"/>
                <w:bCs/>
                <w:color w:val="000000"/>
                <w:sz w:val="18"/>
                <w:szCs w:val="18"/>
                <w:lang w:val="ka-GE"/>
              </w:rPr>
            </w:pPr>
            <w:r w:rsidRPr="00144913">
              <w:rPr>
                <w:rFonts w:ascii="Sylfaen" w:hAnsi="Sylfaen" w:cs="Calibri"/>
                <w:b/>
                <w:bCs/>
                <w:color w:val="000000"/>
                <w:lang w:val="ka-GE"/>
              </w:rPr>
              <w:t>3200,0</w:t>
            </w:r>
          </w:p>
        </w:tc>
      </w:tr>
      <w:tr w:rsidR="006A0EC3" w:rsidRPr="00DB7B47" w:rsidTr="004E7F27">
        <w:trPr>
          <w:trHeight w:val="315"/>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ფუნქციონალური კოდი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color w:val="000000"/>
                <w:sz w:val="18"/>
                <w:szCs w:val="18"/>
                <w:lang w:val="ka-GE"/>
              </w:rPr>
            </w:pPr>
            <w:r w:rsidRPr="00DB7B47">
              <w:rPr>
                <w:rFonts w:ascii="Sylfaen" w:eastAsia="Calibri" w:hAnsi="Sylfaen" w:cs="Times New Roman"/>
                <w:color w:val="000000"/>
                <w:sz w:val="18"/>
                <w:szCs w:val="18"/>
                <w:lang w:val="ka-GE"/>
              </w:rPr>
              <w:t>7.6 3</w:t>
            </w:r>
          </w:p>
        </w:tc>
      </w:tr>
      <w:tr w:rsidR="006A0EC3" w:rsidRPr="00DB7B47" w:rsidTr="00DB7B47">
        <w:trPr>
          <w:trHeight w:val="673"/>
        </w:trPr>
        <w:tc>
          <w:tcPr>
            <w:tcW w:w="1112" w:type="pct"/>
            <w:tcBorders>
              <w:top w:val="nil"/>
              <w:left w:val="single" w:sz="8" w:space="0" w:color="auto"/>
              <w:bottom w:val="single" w:sz="8" w:space="0" w:color="auto"/>
              <w:right w:val="single" w:sz="8" w:space="0" w:color="auto"/>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განმახორციელებელი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sz w:val="18"/>
                <w:szCs w:val="18"/>
              </w:rPr>
              <w:t xml:space="preserve">ა(ა)იპ </w:t>
            </w:r>
            <w:r w:rsidRPr="00DB7B47">
              <w:rPr>
                <w:rFonts w:ascii="Sylfaen" w:eastAsia="Calibri" w:hAnsi="Sylfaen" w:cs="Times New Roman"/>
                <w:b/>
                <w:sz w:val="18"/>
                <w:szCs w:val="18"/>
                <w:lang w:val="ka-GE"/>
              </w:rPr>
              <w:t>„</w:t>
            </w:r>
            <w:r w:rsidRPr="00DB7B47">
              <w:rPr>
                <w:rFonts w:ascii="Sylfaen" w:eastAsia="Calibri" w:hAnsi="Sylfaen" w:cs="Times New Roman"/>
                <w:b/>
                <w:sz w:val="18"/>
                <w:szCs w:val="18"/>
              </w:rPr>
              <w:t>გურჯაანის მუნიციპალური სერვისი“</w:t>
            </w:r>
            <w:r w:rsidRPr="00DB7B47">
              <w:rPr>
                <w:rFonts w:ascii="Sylfaen" w:eastAsia="Calibri" w:hAnsi="Sylfaen" w:cs="Times New Roman"/>
                <w:b/>
                <w:bCs/>
                <w:sz w:val="18"/>
                <w:szCs w:val="18"/>
              </w:rPr>
              <w:t> </w:t>
            </w:r>
            <w:r w:rsidRPr="00DB7B47">
              <w:rPr>
                <w:rFonts w:ascii="Calibri" w:eastAsia="Calibri" w:hAnsi="Calibri" w:cs="Times New Roman"/>
                <w:b/>
                <w:sz w:val="18"/>
                <w:szCs w:val="18"/>
              </w:rPr>
              <w:t> </w:t>
            </w:r>
          </w:p>
        </w:tc>
      </w:tr>
      <w:tr w:rsidR="006A0EC3" w:rsidRPr="00DB7B47" w:rsidTr="004E7F27">
        <w:trPr>
          <w:trHeight w:val="975"/>
        </w:trPr>
        <w:tc>
          <w:tcPr>
            <w:tcW w:w="1112" w:type="pct"/>
            <w:tcBorders>
              <w:top w:val="nil"/>
              <w:left w:val="single" w:sz="8" w:space="0" w:color="auto"/>
              <w:bottom w:val="single" w:sz="8" w:space="0" w:color="auto"/>
              <w:right w:val="single" w:sz="8" w:space="0" w:color="000000"/>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მიზანი</w:t>
            </w:r>
          </w:p>
        </w:tc>
        <w:tc>
          <w:tcPr>
            <w:tcW w:w="3888" w:type="pct"/>
            <w:gridSpan w:val="2"/>
            <w:tcBorders>
              <w:top w:val="single" w:sz="8" w:space="0" w:color="auto"/>
              <w:left w:val="nil"/>
              <w:bottom w:val="single" w:sz="8" w:space="0" w:color="auto"/>
              <w:right w:val="single" w:sz="8" w:space="0" w:color="000000"/>
            </w:tcBorders>
            <w:shd w:val="clear" w:color="auto" w:fill="auto"/>
            <w:vAlign w:val="center"/>
          </w:tcPr>
          <w:p w:rsidR="006A0EC3" w:rsidRPr="00DB7B47" w:rsidRDefault="006A0EC3" w:rsidP="006A0EC3">
            <w:pPr>
              <w:spacing w:after="0" w:line="240" w:lineRule="auto"/>
              <w:rPr>
                <w:rFonts w:ascii="Sylfaen_PDF_Subset" w:eastAsiaTheme="minorHAnsi" w:hAnsi="Sylfaen_PDF_Subset" w:cs="Sylfaen_PDF_Subset"/>
                <w:sz w:val="18"/>
                <w:szCs w:val="18"/>
              </w:rPr>
            </w:pPr>
            <w:r w:rsidRPr="00DB7B47">
              <w:rPr>
                <w:rFonts w:ascii="Sylfaen" w:eastAsia="Calibri" w:hAnsi="Sylfaen" w:cs="Times New Roman"/>
                <w:color w:val="000000"/>
                <w:sz w:val="18"/>
                <w:szCs w:val="18"/>
                <w:lang w:val="ka-GE"/>
              </w:rPr>
              <w:t xml:space="preserve">პროგრამა ითვალისწინებს: გურჯაანის </w:t>
            </w:r>
            <w:r w:rsidRPr="00DB7B47">
              <w:rPr>
                <w:rFonts w:ascii="Sylfaen" w:eastAsia="Calibri" w:hAnsi="Sylfaen" w:cs="Times New Roman"/>
                <w:color w:val="000000"/>
                <w:sz w:val="18"/>
                <w:szCs w:val="18"/>
              </w:rPr>
              <w:t> </w:t>
            </w:r>
            <w:r w:rsidRPr="00DB7B47">
              <w:rPr>
                <w:rFonts w:ascii="Sylfaen" w:eastAsia="Calibri" w:hAnsi="Sylfaen" w:cs="Times New Roman"/>
                <w:color w:val="000000"/>
                <w:sz w:val="18"/>
                <w:szCs w:val="18"/>
                <w:lang w:val="ka-GE"/>
              </w:rPr>
              <w:t xml:space="preserve">მუნიციპალიტეტის ტერიტორიაზე არსებული </w:t>
            </w:r>
            <w:r w:rsidRPr="00DB7B47">
              <w:rPr>
                <w:rFonts w:ascii="Sylfaen" w:eastAsia="Calibri" w:hAnsi="Sylfaen" w:cs="Times New Roman"/>
                <w:b/>
                <w:color w:val="000000"/>
                <w:sz w:val="18"/>
                <w:szCs w:val="18"/>
                <w:lang w:val="ka-GE"/>
              </w:rPr>
              <w:t>39</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„სადრენაჟო სათავის“</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160</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„არტეზიული ჭაბურღილი“-ს</w:t>
            </w:r>
            <w:r w:rsidRPr="00DB7B47">
              <w:rPr>
                <w:rFonts w:ascii="Sylfaen" w:eastAsia="Calibri" w:hAnsi="Sylfaen" w:cs="Times New Roman"/>
                <w:color w:val="000000"/>
                <w:sz w:val="18"/>
                <w:szCs w:val="18"/>
                <w:lang w:val="ka-GE"/>
              </w:rPr>
              <w:t xml:space="preserve"> , </w:t>
            </w:r>
            <w:r w:rsidRPr="00DB7B47">
              <w:rPr>
                <w:rFonts w:ascii="Sylfaen" w:eastAsia="Calibri" w:hAnsi="Sylfaen" w:cs="Times New Roman"/>
                <w:b/>
                <w:color w:val="000000"/>
                <w:sz w:val="18"/>
                <w:szCs w:val="18"/>
                <w:lang w:val="ka-GE"/>
              </w:rPr>
              <w:t>26</w:t>
            </w:r>
            <w:r w:rsidRPr="00DB7B47">
              <w:rPr>
                <w:rFonts w:ascii="Sylfaen" w:eastAsia="Calibri" w:hAnsi="Sylfaen" w:cs="Times New Roman"/>
                <w:color w:val="000000"/>
                <w:sz w:val="18"/>
                <w:szCs w:val="18"/>
                <w:lang w:val="ka-GE"/>
              </w:rPr>
              <w:t xml:space="preserve">  </w:t>
            </w:r>
            <w:r w:rsidRPr="00DB7B47">
              <w:rPr>
                <w:rFonts w:ascii="Sylfaen" w:eastAsia="Calibri" w:hAnsi="Sylfaen" w:cs="Times New Roman"/>
                <w:b/>
                <w:color w:val="000000"/>
                <w:sz w:val="18"/>
                <w:szCs w:val="18"/>
                <w:lang w:val="ka-GE"/>
              </w:rPr>
              <w:t>„წყლის ცენტრალური შემკრები რეზერვუარი“-ს</w:t>
            </w:r>
            <w:r w:rsidRPr="00DB7B47">
              <w:rPr>
                <w:rFonts w:ascii="Sylfaen" w:eastAsia="Calibri" w:hAnsi="Sylfaen" w:cs="Times New Roman"/>
                <w:color w:val="000000"/>
                <w:sz w:val="18"/>
                <w:szCs w:val="18"/>
                <w:lang w:val="ka-GE"/>
              </w:rPr>
              <w:t xml:space="preserve"> და </w:t>
            </w:r>
            <w:r w:rsidRPr="00DB7B47">
              <w:rPr>
                <w:rFonts w:ascii="Sylfaen" w:eastAsia="Calibri" w:hAnsi="Sylfaen" w:cs="Times New Roman"/>
                <w:b/>
                <w:color w:val="000000"/>
                <w:sz w:val="18"/>
                <w:szCs w:val="18"/>
                <w:lang w:val="ka-GE"/>
              </w:rPr>
              <w:t xml:space="preserve">216 </w:t>
            </w:r>
            <w:r w:rsidRPr="00DB7B47">
              <w:rPr>
                <w:rFonts w:ascii="Sylfaen" w:eastAsia="Calibri" w:hAnsi="Sylfaen" w:cs="Times New Roman"/>
                <w:color w:val="FF0000"/>
                <w:sz w:val="18"/>
                <w:szCs w:val="18"/>
                <w:lang w:val="ka-GE"/>
              </w:rPr>
              <w:t xml:space="preserve"> </w:t>
            </w:r>
            <w:r w:rsidRPr="00DB7B47">
              <w:rPr>
                <w:rFonts w:ascii="Sylfaen" w:eastAsia="Calibri" w:hAnsi="Sylfaen" w:cs="Times New Roman"/>
                <w:color w:val="000000"/>
                <w:sz w:val="18"/>
                <w:szCs w:val="18"/>
                <w:lang w:val="ka-GE"/>
              </w:rPr>
              <w:t xml:space="preserve">სხვადასხვა მოცულობის </w:t>
            </w:r>
            <w:r w:rsidRPr="00DB7B47">
              <w:rPr>
                <w:rFonts w:ascii="Sylfaen" w:eastAsia="Calibri" w:hAnsi="Sylfaen" w:cs="Times New Roman"/>
                <w:b/>
                <w:color w:val="000000"/>
                <w:sz w:val="18"/>
                <w:szCs w:val="18"/>
                <w:lang w:val="ka-GE"/>
              </w:rPr>
              <w:t>„რკინის ავზები“-ს</w:t>
            </w:r>
            <w:r w:rsidRPr="00DB7B47">
              <w:rPr>
                <w:rFonts w:ascii="Sylfaen" w:eastAsia="Calibri" w:hAnsi="Sylfaen" w:cs="Times New Roman"/>
                <w:color w:val="000000"/>
                <w:sz w:val="18"/>
                <w:szCs w:val="18"/>
                <w:lang w:val="ka-GE"/>
              </w:rPr>
              <w:t xml:space="preserve">  დაქლორვა-დასუფთავებას, მოვლა-პატრონობას, ექსპლუატაციას და მუდმივ მონიტორინგს. სამსახურის მიზანია მუნიციპალიტეტის ტერიტორიაზე არსებული სათავე ნაგებობის დრენაჟების აღდგენა, სანიაღვრე და წყალმომარაგების ქსელების მოწესრიგება,  მომსახურება, სარეაბლიტაციო სამუშაოების შესრულება, არსებული დაზიანებების დროული აღმოფხვრა, მოსახლეობის წყლით უზრუნველყოფა და ვარგისიანობაზე კონტროლი. სპეციფიკური საქმიანობდან გამომდინარე ,საჭიროების შემთხვევაში </w:t>
            </w:r>
            <w:r w:rsidRPr="00DB7B47">
              <w:rPr>
                <w:rFonts w:ascii="Sylfaen" w:eastAsia="Calibri" w:hAnsi="Sylfaen" w:cs="Times New Roman"/>
                <w:b/>
                <w:color w:val="000000"/>
                <w:sz w:val="18"/>
                <w:szCs w:val="18"/>
                <w:lang w:val="ka-GE"/>
              </w:rPr>
              <w:t>„წყლის ტუმბოები“-ს</w:t>
            </w:r>
            <w:r w:rsidRPr="00DB7B47">
              <w:rPr>
                <w:rFonts w:ascii="Sylfaen" w:eastAsia="Calibri" w:hAnsi="Sylfaen" w:cs="Times New Roman"/>
                <w:color w:val="000000"/>
                <w:sz w:val="18"/>
                <w:szCs w:val="18"/>
                <w:lang w:val="ka-GE"/>
              </w:rPr>
              <w:t xml:space="preserve"> და </w:t>
            </w:r>
            <w:r w:rsidRPr="00DB7B47">
              <w:rPr>
                <w:rFonts w:ascii="Sylfaen" w:eastAsia="Calibri" w:hAnsi="Sylfaen" w:cs="Times New Roman"/>
                <w:b/>
                <w:color w:val="000000"/>
                <w:sz w:val="18"/>
                <w:szCs w:val="18"/>
                <w:lang w:val="ka-GE"/>
              </w:rPr>
              <w:t>„ტუმბო ძრავები“-ს</w:t>
            </w:r>
            <w:r w:rsidRPr="00DB7B47">
              <w:rPr>
                <w:rFonts w:ascii="Sylfaen" w:eastAsia="Calibri" w:hAnsi="Sylfaen" w:cs="Times New Roman"/>
                <w:color w:val="000000"/>
                <w:sz w:val="18"/>
                <w:szCs w:val="18"/>
                <w:lang w:val="ka-GE"/>
              </w:rPr>
              <w:t xml:space="preserve">  შეძენას, მონტაჟს და დემონტაჟს.  </w:t>
            </w:r>
            <w:r w:rsidRPr="00DB7B47">
              <w:rPr>
                <w:rFonts w:ascii="Sylfaen" w:eastAsiaTheme="minorHAnsi" w:hAnsi="Sylfaen" w:cs="Sylfaen"/>
                <w:sz w:val="18"/>
                <w:szCs w:val="18"/>
              </w:rPr>
              <w:t>დაფინანსების</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წყაროა</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მუნიციპალიტეტის</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ბიუჯეტიდან</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გამოყოფილი</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სუბსიდია</w:t>
            </w:r>
            <w:r w:rsidRPr="00DB7B47">
              <w:rPr>
                <w:rFonts w:ascii="Sylfaen" w:eastAsiaTheme="minorHAnsi" w:hAnsi="Sylfaen" w:cs="Sylfaen_PDF_Subset"/>
                <w:sz w:val="18"/>
                <w:szCs w:val="18"/>
              </w:rPr>
              <w:t xml:space="preserve"> </w:t>
            </w:r>
            <w:r w:rsidRPr="00DB7B47">
              <w:rPr>
                <w:rFonts w:ascii="Sylfaen" w:eastAsiaTheme="minorHAnsi" w:hAnsi="Sylfaen" w:cs="Sylfaen"/>
                <w:sz w:val="18"/>
                <w:szCs w:val="18"/>
              </w:rPr>
              <w:t>და</w:t>
            </w:r>
            <w:r w:rsidRPr="00DB7B47">
              <w:rPr>
                <w:rFonts w:ascii="Sylfaen" w:eastAsiaTheme="minorHAnsi" w:hAnsi="Sylfaen" w:cs="Sylfaen_PDF_Subset"/>
                <w:sz w:val="18"/>
                <w:szCs w:val="18"/>
              </w:rPr>
              <w:t xml:space="preserve"> საკუთარი შემოსავალი</w:t>
            </w:r>
            <w:r w:rsidRPr="00DB7B47">
              <w:rPr>
                <w:rFonts w:ascii="Sylfaen" w:eastAsiaTheme="minorHAnsi" w:hAnsi="Sylfaen" w:cs="Sylfaen_PDF_Subset"/>
                <w:sz w:val="18"/>
                <w:szCs w:val="18"/>
                <w:lang w:val="ka-GE"/>
              </w:rPr>
              <w:t>.</w:t>
            </w:r>
            <w:r w:rsidRPr="00DB7B47">
              <w:rPr>
                <w:rFonts w:ascii="Sylfaen_PDF_Subset" w:eastAsiaTheme="minorHAnsi" w:hAnsi="Sylfaen_PDF_Subset" w:cs="Sylfaen_PDF_Subset"/>
                <w:sz w:val="18"/>
                <w:szCs w:val="18"/>
              </w:rPr>
              <w:t xml:space="preserve"> </w:t>
            </w:r>
            <w:r w:rsidRPr="00DB7B47">
              <w:rPr>
                <w:rFonts w:ascii="Sylfaen" w:eastAsia="Calibri" w:hAnsi="Sylfaen" w:cs="Sylfaen"/>
                <w:color w:val="000000"/>
                <w:sz w:val="18"/>
                <w:szCs w:val="18"/>
                <w:lang w:val="ka-GE"/>
              </w:rPr>
              <w:t xml:space="preserve"> </w:t>
            </w:r>
          </w:p>
        </w:tc>
      </w:tr>
      <w:tr w:rsidR="006A0EC3" w:rsidRPr="00DB7B47" w:rsidTr="004E7F27">
        <w:trPr>
          <w:trHeight w:val="790"/>
        </w:trPr>
        <w:tc>
          <w:tcPr>
            <w:tcW w:w="1112" w:type="pct"/>
            <w:tcBorders>
              <w:top w:val="nil"/>
              <w:left w:val="single" w:sz="8" w:space="0" w:color="auto"/>
              <w:bottom w:val="single" w:sz="8" w:space="0" w:color="auto"/>
              <w:right w:val="single" w:sz="8" w:space="0" w:color="000000"/>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88" w:type="pct"/>
            <w:gridSpan w:val="2"/>
            <w:tcBorders>
              <w:top w:val="single" w:sz="8" w:space="0" w:color="auto"/>
              <w:left w:val="nil"/>
              <w:bottom w:val="single" w:sz="8" w:space="0" w:color="auto"/>
              <w:right w:val="single" w:sz="8" w:space="0" w:color="000000"/>
            </w:tcBorders>
            <w:shd w:val="clear" w:color="auto" w:fill="auto"/>
            <w:vAlign w:val="center"/>
            <w:hideMark/>
          </w:tcPr>
          <w:p w:rsidR="006A0EC3" w:rsidRPr="00DB7B47" w:rsidRDefault="006A0EC3" w:rsidP="006A0EC3">
            <w:pPr>
              <w:spacing w:after="0" w:line="240" w:lineRule="auto"/>
              <w:rPr>
                <w:rFonts w:ascii="Sylfaen_PDF_Subset" w:eastAsiaTheme="minorHAnsi" w:hAnsi="Sylfaen_PDF_Subset" w:cs="Sylfaen_PDF_Subset"/>
                <w:sz w:val="18"/>
                <w:szCs w:val="18"/>
              </w:rPr>
            </w:pPr>
            <w:r w:rsidRPr="00DB7B47">
              <w:rPr>
                <w:rFonts w:ascii="Sylfaen_PDF_Subset" w:eastAsiaTheme="minorHAnsi" w:hAnsi="Sylfaen_PDF_Subset" w:cs="Sylfaen_PDF_Subset"/>
                <w:sz w:val="18"/>
                <w:szCs w:val="18"/>
              </w:rPr>
              <w:t xml:space="preserve">6. </w:t>
            </w:r>
            <w:r w:rsidRPr="00DB7B47">
              <w:rPr>
                <w:rFonts w:ascii="Sylfaen" w:eastAsiaTheme="minorHAnsi" w:hAnsi="Sylfaen" w:cs="Sylfaen"/>
                <w:sz w:val="18"/>
                <w:szCs w:val="18"/>
              </w:rPr>
              <w:t>სუფთა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წყალი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p>
          <w:p w:rsidR="006A0EC3" w:rsidRPr="00DB7B47" w:rsidRDefault="006A0EC3" w:rsidP="006A0EC3">
            <w:pPr>
              <w:spacing w:after="0" w:line="240" w:lineRule="auto"/>
              <w:rPr>
                <w:rFonts w:ascii="Sylfaen_PDF_Subset" w:eastAsiaTheme="minorHAnsi" w:hAnsi="Sylfaen_PDF_Subset" w:cs="Sylfaen_PDF_Subset"/>
                <w:sz w:val="18"/>
                <w:szCs w:val="18"/>
              </w:rPr>
            </w:pPr>
            <w:r w:rsidRPr="00DB7B47">
              <w:rPr>
                <w:rFonts w:ascii="Sylfaen" w:eastAsiaTheme="minorHAnsi" w:hAnsi="Sylfaen" w:cs="Sylfaen"/>
                <w:sz w:val="18"/>
                <w:szCs w:val="18"/>
              </w:rPr>
              <w:t>სანიტარია</w:t>
            </w:r>
            <w:r w:rsidRPr="00DB7B47">
              <w:rPr>
                <w:rFonts w:ascii="Sylfaen_PDF_Subset" w:eastAsiaTheme="minorHAnsi" w:hAnsi="Sylfaen_PDF_Subset" w:cs="Sylfaen_PDF_Subset"/>
                <w:sz w:val="18"/>
                <w:szCs w:val="18"/>
              </w:rPr>
              <w:t>.</w:t>
            </w:r>
          </w:p>
          <w:p w:rsidR="006A0EC3" w:rsidRPr="00DB7B47" w:rsidRDefault="006A0EC3" w:rsidP="006A0EC3">
            <w:pPr>
              <w:spacing w:after="200" w:line="276" w:lineRule="auto"/>
              <w:rPr>
                <w:rFonts w:ascii="Sylfaen" w:eastAsia="Calibri" w:hAnsi="Sylfaen" w:cs="Times New Roman"/>
                <w:color w:val="000000"/>
                <w:sz w:val="18"/>
                <w:szCs w:val="18"/>
              </w:rPr>
            </w:pPr>
            <w:r w:rsidRPr="00DB7B47">
              <w:rPr>
                <w:rFonts w:ascii="Sylfaen_PDF_Subset" w:eastAsiaTheme="minorHAnsi" w:hAnsi="Sylfaen_PDF_Subset" w:cs="Sylfaen_PDF_Subset"/>
                <w:sz w:val="18"/>
                <w:szCs w:val="18"/>
              </w:rPr>
              <w:t xml:space="preserve">5. </w:t>
            </w:r>
            <w:r w:rsidRPr="00DB7B47">
              <w:rPr>
                <w:rFonts w:ascii="Sylfaen" w:eastAsiaTheme="minorHAnsi" w:hAnsi="Sylfaen" w:cs="Sylfaen"/>
                <w:sz w:val="18"/>
                <w:szCs w:val="18"/>
              </w:rPr>
              <w:t>გენდერული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თანასწორობა</w:t>
            </w:r>
          </w:p>
        </w:tc>
      </w:tr>
      <w:tr w:rsidR="006A0EC3" w:rsidRPr="00DB7B47" w:rsidTr="004E7F27">
        <w:trPr>
          <w:trHeight w:val="430"/>
        </w:trPr>
        <w:tc>
          <w:tcPr>
            <w:tcW w:w="1112" w:type="pct"/>
            <w:tcBorders>
              <w:top w:val="nil"/>
              <w:left w:val="single" w:sz="8" w:space="0" w:color="auto"/>
              <w:bottom w:val="single" w:sz="8" w:space="0" w:color="auto"/>
              <w:right w:val="single" w:sz="8" w:space="0" w:color="000000"/>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 xml:space="preserve">ქვეპროგრამის განხორციელების ვადები </w:t>
            </w:r>
          </w:p>
        </w:tc>
        <w:tc>
          <w:tcPr>
            <w:tcW w:w="3888" w:type="pct"/>
            <w:gridSpan w:val="2"/>
            <w:tcBorders>
              <w:top w:val="single" w:sz="8" w:space="0" w:color="auto"/>
              <w:left w:val="nil"/>
              <w:bottom w:val="nil"/>
              <w:right w:val="single" w:sz="8" w:space="0" w:color="000000"/>
            </w:tcBorders>
            <w:shd w:val="clear" w:color="auto" w:fill="auto"/>
            <w:vAlign w:val="center"/>
            <w:hideMark/>
          </w:tcPr>
          <w:p w:rsidR="006A0EC3" w:rsidRPr="00DB7B47" w:rsidRDefault="006A0EC3" w:rsidP="006A0EC3">
            <w:pPr>
              <w:spacing w:after="200" w:line="276" w:lineRule="auto"/>
              <w:rPr>
                <w:rFonts w:ascii="Sylfaen" w:eastAsia="Calibri" w:hAnsi="Sylfaen" w:cs="Times New Roman"/>
                <w:color w:val="000000"/>
                <w:sz w:val="18"/>
                <w:szCs w:val="18"/>
                <w:lang w:val="ka-GE"/>
              </w:rPr>
            </w:pPr>
            <w:r w:rsidRPr="00DB7B47">
              <w:rPr>
                <w:rFonts w:ascii="Sylfaen" w:eastAsia="Calibri" w:hAnsi="Sylfaen" w:cs="Times New Roman"/>
                <w:color w:val="000000"/>
                <w:sz w:val="18"/>
                <w:szCs w:val="18"/>
                <w:lang w:val="ka-GE"/>
              </w:rPr>
              <w:t>2024 წელი.</w:t>
            </w:r>
          </w:p>
        </w:tc>
      </w:tr>
      <w:tr w:rsidR="006A0EC3" w:rsidRPr="006A0EC3" w:rsidTr="004E7F27">
        <w:trPr>
          <w:trHeight w:val="655"/>
        </w:trPr>
        <w:tc>
          <w:tcPr>
            <w:tcW w:w="1112" w:type="pct"/>
            <w:tcBorders>
              <w:top w:val="nil"/>
              <w:left w:val="single" w:sz="8" w:space="0" w:color="auto"/>
              <w:bottom w:val="single" w:sz="4" w:space="0" w:color="auto"/>
              <w:right w:val="nil"/>
            </w:tcBorders>
            <w:shd w:val="clear" w:color="auto" w:fill="auto"/>
            <w:vAlign w:val="center"/>
            <w:hideMark/>
          </w:tcPr>
          <w:p w:rsidR="006A0EC3" w:rsidRPr="00DB7B47" w:rsidRDefault="006A0EC3" w:rsidP="006A0EC3">
            <w:pPr>
              <w:spacing w:after="200" w:line="276" w:lineRule="auto"/>
              <w:jc w:val="center"/>
              <w:rPr>
                <w:rFonts w:ascii="Sylfaen" w:eastAsia="Calibri" w:hAnsi="Sylfaen" w:cs="Times New Roman"/>
                <w:b/>
                <w:bCs/>
                <w:color w:val="000000"/>
                <w:sz w:val="18"/>
                <w:szCs w:val="18"/>
              </w:rPr>
            </w:pPr>
            <w:r w:rsidRPr="00DB7B47">
              <w:rPr>
                <w:rFonts w:ascii="Sylfaen" w:eastAsia="Calibri" w:hAnsi="Sylfaen" w:cs="Times New Roman"/>
                <w:b/>
                <w:bCs/>
                <w:color w:val="000000"/>
                <w:sz w:val="18"/>
                <w:szCs w:val="18"/>
              </w:rPr>
              <w:t>ქვეპროგრამის მოსალოდნელი შუალედური შედეგი</w:t>
            </w:r>
          </w:p>
        </w:tc>
        <w:tc>
          <w:tcPr>
            <w:tcW w:w="1869" w:type="pct"/>
            <w:tcBorders>
              <w:top w:val="single" w:sz="8" w:space="0" w:color="auto"/>
              <w:left w:val="single" w:sz="8" w:space="0" w:color="auto"/>
              <w:bottom w:val="single" w:sz="8" w:space="0" w:color="auto"/>
              <w:right w:val="nil"/>
            </w:tcBorders>
            <w:shd w:val="clear" w:color="auto" w:fill="auto"/>
            <w:vAlign w:val="center"/>
            <w:hideMark/>
          </w:tcPr>
          <w:p w:rsidR="006A0EC3" w:rsidRPr="00DB7B47" w:rsidRDefault="006A0EC3" w:rsidP="006A0EC3">
            <w:pPr>
              <w:spacing w:after="0" w:line="240" w:lineRule="auto"/>
              <w:rPr>
                <w:rFonts w:ascii="Sylfaen_PDF_Subset" w:eastAsiaTheme="minorHAnsi" w:hAnsi="Sylfaen_PDF_Subset" w:cs="Sylfaen_PDF_Subset"/>
                <w:sz w:val="18"/>
                <w:szCs w:val="18"/>
              </w:rPr>
            </w:pPr>
            <w:r w:rsidRPr="00DB7B47">
              <w:rPr>
                <w:rFonts w:ascii="Sylfaen" w:eastAsiaTheme="minorHAnsi" w:hAnsi="Sylfaen" w:cs="Sylfaen"/>
                <w:sz w:val="18"/>
                <w:szCs w:val="18"/>
              </w:rPr>
              <w:t>წყლის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სისტემების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ექსპლო</w:t>
            </w:r>
            <w:r w:rsidRPr="00DB7B47">
              <w:rPr>
                <w:rFonts w:ascii="Sylfaen" w:eastAsiaTheme="minorHAnsi" w:hAnsi="Sylfaen" w:cs="Sylfaen"/>
                <w:sz w:val="18"/>
                <w:szCs w:val="18"/>
                <w:lang w:val="ka-GE"/>
              </w:rPr>
              <w:t>ა</w:t>
            </w:r>
            <w:r w:rsidRPr="00DB7B47">
              <w:rPr>
                <w:rFonts w:ascii="Sylfaen" w:eastAsiaTheme="minorHAnsi" w:hAnsi="Sylfaen" w:cs="Sylfaen"/>
                <w:sz w:val="18"/>
                <w:szCs w:val="18"/>
              </w:rPr>
              <w:t>ტაცია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მიმდინარეობს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უწყვეტ</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რეჟიმში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p>
          <w:p w:rsidR="006A0EC3" w:rsidRPr="00DB7B47" w:rsidRDefault="006A0EC3" w:rsidP="007C26C4">
            <w:pPr>
              <w:spacing w:after="0" w:line="240" w:lineRule="auto"/>
              <w:rPr>
                <w:rFonts w:ascii="Sylfaen" w:eastAsia="Calibri" w:hAnsi="Sylfaen" w:cs="Times New Roman"/>
                <w:color w:val="000000"/>
                <w:sz w:val="18"/>
                <w:szCs w:val="18"/>
                <w:lang w:val="ka-GE"/>
              </w:rPr>
            </w:pPr>
            <w:r w:rsidRPr="00DB7B47">
              <w:rPr>
                <w:rFonts w:ascii="Sylfaen" w:eastAsiaTheme="minorHAnsi" w:hAnsi="Sylfaen" w:cs="Sylfaen"/>
                <w:sz w:val="18"/>
                <w:szCs w:val="18"/>
              </w:rPr>
              <w:t>წარმოქმნილი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გაუმართაობები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აღმოფხვრილია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დროულად</w:t>
            </w:r>
            <w:r w:rsidRPr="00DB7B47">
              <w:rPr>
                <w:rFonts w:ascii="Sylfaen_PDF_Subset" w:eastAsiaTheme="minorHAnsi" w:hAnsi="Sylfaen_PDF_Subset" w:cs="Sylfaen_PDF_Subset"/>
                <w:sz w:val="18"/>
                <w:szCs w:val="18"/>
              </w:rPr>
              <w:t>,</w:t>
            </w:r>
            <w:r w:rsidR="007C26C4">
              <w:rPr>
                <w:rFonts w:eastAsiaTheme="minorHAnsi" w:cs="Sylfaen_PDF_Subset"/>
                <w:sz w:val="18"/>
                <w:szCs w:val="18"/>
                <w:lang w:val="ka-GE"/>
              </w:rPr>
              <w:t xml:space="preserve">  </w:t>
            </w:r>
          </w:p>
        </w:tc>
        <w:tc>
          <w:tcPr>
            <w:tcW w:w="2019" w:type="pct"/>
            <w:tcBorders>
              <w:top w:val="single" w:sz="8" w:space="0" w:color="auto"/>
              <w:left w:val="nil"/>
              <w:bottom w:val="single" w:sz="8" w:space="0" w:color="auto"/>
              <w:right w:val="single" w:sz="8" w:space="0" w:color="auto"/>
            </w:tcBorders>
            <w:shd w:val="clear" w:color="auto" w:fill="auto"/>
            <w:noWrap/>
            <w:vAlign w:val="center"/>
            <w:hideMark/>
          </w:tcPr>
          <w:p w:rsidR="006A0EC3" w:rsidRPr="00DB7B47" w:rsidRDefault="006A0EC3" w:rsidP="006A0EC3">
            <w:pPr>
              <w:spacing w:after="200" w:line="276" w:lineRule="auto"/>
              <w:rPr>
                <w:rFonts w:ascii="Calibri" w:eastAsia="Calibri" w:hAnsi="Calibri" w:cs="Times New Roman"/>
                <w:color w:val="000000"/>
                <w:sz w:val="18"/>
                <w:szCs w:val="18"/>
              </w:rPr>
            </w:pPr>
            <w:r w:rsidRPr="00DB7B47">
              <w:rPr>
                <w:rFonts w:ascii="Calibri" w:eastAsia="Calibri" w:hAnsi="Calibri" w:cs="Times New Roman"/>
                <w:color w:val="000000"/>
                <w:sz w:val="18"/>
                <w:szCs w:val="18"/>
              </w:rPr>
              <w:t> </w:t>
            </w:r>
          </w:p>
        </w:tc>
      </w:tr>
    </w:tbl>
    <w:p w:rsidR="006A0EC3" w:rsidRPr="006A0EC3" w:rsidRDefault="006A0EC3" w:rsidP="006A0EC3">
      <w:pPr>
        <w:spacing w:after="200" w:line="276" w:lineRule="auto"/>
        <w:rPr>
          <w:rFonts w:ascii="Sylfaen" w:eastAsia="Calibri" w:hAnsi="Sylfaen" w:cs="Times New Roman"/>
          <w:b/>
          <w:color w:val="FF0000"/>
          <w:sz w:val="32"/>
          <w:highlight w:val="yellow"/>
          <w:lang w:val="ka-GE"/>
        </w:rPr>
      </w:pPr>
    </w:p>
    <w:p w:rsidR="006A0EC3" w:rsidRPr="006A0EC3" w:rsidRDefault="006A0EC3" w:rsidP="006A0EC3">
      <w:pPr>
        <w:spacing w:after="200" w:line="276" w:lineRule="auto"/>
        <w:rPr>
          <w:rFonts w:ascii="Sylfaen" w:eastAsia="Calibri" w:hAnsi="Sylfaen" w:cs="Times New Roman"/>
          <w:b/>
          <w:color w:val="FF0000"/>
          <w:sz w:val="32"/>
          <w:highlight w:val="yellow"/>
          <w:lang w:val="ka-GE"/>
        </w:rPr>
      </w:pPr>
    </w:p>
    <w:tbl>
      <w:tblPr>
        <w:tblW w:w="5000" w:type="pct"/>
        <w:tblLayout w:type="fixed"/>
        <w:tblLook w:val="04A0" w:firstRow="1" w:lastRow="0" w:firstColumn="1" w:lastColumn="0" w:noHBand="0" w:noVBand="1"/>
      </w:tblPr>
      <w:tblGrid>
        <w:gridCol w:w="3592"/>
        <w:gridCol w:w="2050"/>
        <w:gridCol w:w="983"/>
        <w:gridCol w:w="1465"/>
        <w:gridCol w:w="8"/>
        <w:gridCol w:w="342"/>
        <w:gridCol w:w="619"/>
        <w:gridCol w:w="23"/>
        <w:gridCol w:w="83"/>
        <w:gridCol w:w="709"/>
        <w:gridCol w:w="197"/>
        <w:gridCol w:w="28"/>
        <w:gridCol w:w="80"/>
        <w:gridCol w:w="950"/>
        <w:gridCol w:w="292"/>
        <w:gridCol w:w="18"/>
        <w:gridCol w:w="1242"/>
        <w:gridCol w:w="259"/>
      </w:tblGrid>
      <w:tr w:rsidR="006A0EC3" w:rsidRPr="002768A0" w:rsidTr="00FC72CE">
        <w:trPr>
          <w:gridAfter w:val="1"/>
          <w:wAfter w:w="100" w:type="pct"/>
          <w:trHeight w:val="705"/>
        </w:trPr>
        <w:tc>
          <w:tcPr>
            <w:tcW w:w="3541" w:type="pct"/>
            <w:gridSpan w:val="9"/>
            <w:tcBorders>
              <w:top w:val="single" w:sz="8" w:space="0" w:color="auto"/>
              <w:left w:val="single" w:sz="8" w:space="0" w:color="auto"/>
              <w:bottom w:val="single" w:sz="8" w:space="0" w:color="auto"/>
              <w:right w:val="nil"/>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lastRenderedPageBreak/>
              <w:t>ქვეპროგრამის დასახელება, რის ფარგლებშიც ხორციელდება ღონისძიება:</w:t>
            </w:r>
          </w:p>
        </w:tc>
        <w:tc>
          <w:tcPr>
            <w:tcW w:w="1358"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2768A0" w:rsidRDefault="006A0EC3" w:rsidP="006A0EC3">
            <w:pPr>
              <w:spacing w:after="0" w:line="240" w:lineRule="auto"/>
              <w:jc w:val="center"/>
              <w:rPr>
                <w:rFonts w:ascii="Calibri" w:eastAsia="Times New Roman" w:hAnsi="Calibri" w:cs="Times New Roman"/>
                <w:b/>
                <w:bCs/>
                <w:color w:val="000000"/>
              </w:rPr>
            </w:pPr>
            <w:r w:rsidRPr="002768A0">
              <w:rPr>
                <w:rFonts w:ascii="Sylfaen" w:eastAsia="Calibri" w:hAnsi="Sylfaen" w:cs="Sylfaen"/>
                <w:b/>
                <w:bCs/>
                <w:color w:val="000000"/>
              </w:rPr>
              <w:t>ა</w:t>
            </w:r>
            <w:r w:rsidRPr="002768A0">
              <w:rPr>
                <w:rFonts w:ascii="Calibri" w:eastAsia="Calibri" w:hAnsi="Calibri" w:cs="Times New Roman"/>
                <w:b/>
                <w:bCs/>
                <w:color w:val="000000"/>
              </w:rPr>
              <w:t>(</w:t>
            </w:r>
            <w:r w:rsidRPr="002768A0">
              <w:rPr>
                <w:rFonts w:ascii="Sylfaen" w:eastAsia="Calibri" w:hAnsi="Sylfaen" w:cs="Sylfaen"/>
                <w:b/>
                <w:bCs/>
                <w:color w:val="000000"/>
              </w:rPr>
              <w:t>ა</w:t>
            </w:r>
            <w:r w:rsidRPr="002768A0">
              <w:rPr>
                <w:rFonts w:ascii="Calibri" w:eastAsia="Calibri" w:hAnsi="Calibri" w:cs="Times New Roman"/>
                <w:b/>
                <w:bCs/>
                <w:color w:val="000000"/>
              </w:rPr>
              <w:t>)</w:t>
            </w:r>
            <w:r w:rsidRPr="002768A0">
              <w:rPr>
                <w:rFonts w:ascii="Sylfaen" w:eastAsia="Calibri" w:hAnsi="Sylfaen" w:cs="Sylfaen"/>
                <w:b/>
                <w:bCs/>
                <w:color w:val="000000"/>
              </w:rPr>
              <w:t>იპ</w:t>
            </w:r>
            <w:r w:rsidRPr="002768A0">
              <w:rPr>
                <w:rFonts w:ascii="Calibri" w:eastAsia="Calibri" w:hAnsi="Calibri" w:cs="Times New Roman"/>
                <w:b/>
                <w:bCs/>
                <w:color w:val="000000"/>
              </w:rPr>
              <w:t xml:space="preserve"> </w:t>
            </w:r>
            <w:r w:rsidRPr="002768A0">
              <w:rPr>
                <w:rFonts w:ascii="Sylfaen" w:eastAsia="Calibri" w:hAnsi="Sylfaen" w:cs="Sylfaen"/>
                <w:b/>
                <w:bCs/>
                <w:color w:val="000000"/>
              </w:rPr>
              <w:t>გურჯაანის</w:t>
            </w:r>
            <w:r w:rsidRPr="002768A0">
              <w:rPr>
                <w:rFonts w:ascii="Calibri" w:eastAsia="Calibri" w:hAnsi="Calibri" w:cs="Times New Roman"/>
                <w:b/>
                <w:bCs/>
                <w:color w:val="000000"/>
              </w:rPr>
              <w:t xml:space="preserve"> </w:t>
            </w:r>
            <w:r w:rsidRPr="002768A0">
              <w:rPr>
                <w:rFonts w:ascii="Sylfaen" w:eastAsia="Calibri" w:hAnsi="Sylfaen" w:cs="Sylfaen"/>
                <w:b/>
                <w:bCs/>
                <w:color w:val="000000"/>
              </w:rPr>
              <w:t>მუნიციპალური</w:t>
            </w:r>
            <w:r w:rsidRPr="002768A0">
              <w:rPr>
                <w:rFonts w:ascii="Calibri" w:eastAsia="Calibri" w:hAnsi="Calibri" w:cs="Times New Roman"/>
                <w:b/>
                <w:bCs/>
                <w:color w:val="000000"/>
              </w:rPr>
              <w:t xml:space="preserve"> </w:t>
            </w:r>
            <w:r w:rsidRPr="002768A0">
              <w:rPr>
                <w:rFonts w:ascii="Sylfaen" w:eastAsia="Calibri" w:hAnsi="Sylfaen" w:cs="Sylfaen"/>
                <w:b/>
                <w:bCs/>
                <w:color w:val="000000"/>
              </w:rPr>
              <w:t>სერვისი</w:t>
            </w:r>
          </w:p>
          <w:p w:rsidR="006A0EC3" w:rsidRPr="002768A0" w:rsidRDefault="006A0EC3" w:rsidP="006A0EC3">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6A0EC3" w:rsidRPr="002768A0" w:rsidTr="00FC72CE">
        <w:trPr>
          <w:gridAfter w:val="1"/>
          <w:wAfter w:w="100" w:type="pct"/>
          <w:trHeight w:val="585"/>
        </w:trPr>
        <w:tc>
          <w:tcPr>
            <w:tcW w:w="430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ღონისძიების კლასიფიკაციის კოდი:</w:t>
            </w:r>
          </w:p>
        </w:tc>
        <w:tc>
          <w:tcPr>
            <w:tcW w:w="599" w:type="pct"/>
            <w:gridSpan w:val="3"/>
            <w:tcBorders>
              <w:top w:val="nil"/>
              <w:left w:val="nil"/>
              <w:bottom w:val="single" w:sz="8" w:space="0" w:color="auto"/>
              <w:right w:val="single" w:sz="8"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sz w:val="20"/>
                <w:szCs w:val="20"/>
                <w:lang w:val="ka-GE"/>
              </w:rPr>
              <w:t>02 02 02</w:t>
            </w:r>
            <w:r w:rsidRPr="002768A0">
              <w:rPr>
                <w:rFonts w:ascii="Sylfaen" w:eastAsia="Times New Roman" w:hAnsi="Sylfaen" w:cs="Times New Roman"/>
                <w:b/>
                <w:bCs/>
                <w:sz w:val="20"/>
                <w:szCs w:val="20"/>
              </w:rPr>
              <w:t> </w:t>
            </w:r>
          </w:p>
        </w:tc>
      </w:tr>
      <w:tr w:rsidR="006A0EC3" w:rsidRPr="002768A0" w:rsidTr="00FC72CE">
        <w:trPr>
          <w:gridAfter w:val="1"/>
          <w:wAfter w:w="100" w:type="pct"/>
          <w:trHeight w:val="585"/>
        </w:trPr>
        <w:tc>
          <w:tcPr>
            <w:tcW w:w="3541"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ღონისძიების დასახელება:</w:t>
            </w:r>
          </w:p>
        </w:tc>
        <w:tc>
          <w:tcPr>
            <w:tcW w:w="1358" w:type="pct"/>
            <w:gridSpan w:val="8"/>
            <w:tcBorders>
              <w:top w:val="single" w:sz="8" w:space="0" w:color="auto"/>
              <w:left w:val="nil"/>
              <w:bottom w:val="single" w:sz="8" w:space="0" w:color="auto"/>
              <w:right w:val="single" w:sz="8" w:space="0" w:color="000000"/>
            </w:tcBorders>
            <w:shd w:val="clear" w:color="auto" w:fill="auto"/>
            <w:vAlign w:val="center"/>
            <w:hideMark/>
          </w:tcPr>
          <w:p w:rsidR="006A0EC3" w:rsidRPr="002768A0" w:rsidRDefault="00DB7B47" w:rsidP="006A0EC3">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sz w:val="20"/>
                <w:szCs w:val="20"/>
                <w:lang w:val="ka-GE"/>
              </w:rPr>
              <w:t>წყლის სისტემების მოვლა პატრონობა</w:t>
            </w:r>
            <w:r w:rsidR="006A0EC3" w:rsidRPr="002768A0">
              <w:rPr>
                <w:rFonts w:ascii="Sylfaen" w:eastAsia="Times New Roman" w:hAnsi="Sylfaen" w:cs="Times New Roman"/>
                <w:b/>
                <w:bCs/>
                <w:sz w:val="20"/>
                <w:szCs w:val="20"/>
              </w:rPr>
              <w:t> </w:t>
            </w:r>
          </w:p>
        </w:tc>
      </w:tr>
      <w:tr w:rsidR="006A0EC3" w:rsidRPr="002768A0" w:rsidTr="00FC72CE">
        <w:trPr>
          <w:gridAfter w:val="1"/>
          <w:wAfter w:w="100" w:type="pct"/>
          <w:trHeight w:val="585"/>
        </w:trPr>
        <w:tc>
          <w:tcPr>
            <w:tcW w:w="3933" w:type="pct"/>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არის ქვეპროგრამა ახალი</w:t>
            </w:r>
            <w:r w:rsidRPr="002768A0">
              <w:rPr>
                <w:rFonts w:ascii="Sylfaen" w:eastAsia="Times New Roman" w:hAnsi="Sylfaen" w:cs="Times New Roman"/>
                <w:b/>
                <w:bCs/>
                <w:sz w:val="20"/>
                <w:szCs w:val="20"/>
              </w:rPr>
              <w:t xml:space="preserve">? </w:t>
            </w:r>
            <w:r w:rsidRPr="002768A0">
              <w:rPr>
                <w:rFonts w:ascii="Sylfaen" w:eastAsia="Times New Roman" w:hAnsi="Sylfaen" w:cs="Times New Roman"/>
                <w:sz w:val="20"/>
                <w:szCs w:val="20"/>
              </w:rPr>
              <w:t xml:space="preserve">       </w:t>
            </w:r>
          </w:p>
        </w:tc>
        <w:tc>
          <w:tcPr>
            <w:tcW w:w="367" w:type="pct"/>
            <w:tcBorders>
              <w:top w:val="nil"/>
              <w:left w:val="nil"/>
              <w:bottom w:val="single" w:sz="8" w:space="0" w:color="auto"/>
              <w:right w:val="single" w:sz="8"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კი</w:t>
            </w:r>
          </w:p>
        </w:tc>
        <w:tc>
          <w:tcPr>
            <w:tcW w:w="599" w:type="pct"/>
            <w:gridSpan w:val="3"/>
            <w:tcBorders>
              <w:top w:val="nil"/>
              <w:left w:val="nil"/>
              <w:bottom w:val="single" w:sz="8" w:space="0" w:color="auto"/>
              <w:right w:val="single" w:sz="8"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არა</w:t>
            </w:r>
          </w:p>
        </w:tc>
      </w:tr>
      <w:tr w:rsidR="006A0EC3" w:rsidRPr="002768A0" w:rsidTr="00FC72CE">
        <w:trPr>
          <w:gridAfter w:val="1"/>
          <w:wAfter w:w="100" w:type="pct"/>
          <w:trHeight w:val="585"/>
        </w:trPr>
        <w:tc>
          <w:tcPr>
            <w:tcW w:w="3541"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თუ ქვეპროგრამა ახალია, ვინ წარმოადგინა?</w:t>
            </w:r>
          </w:p>
        </w:tc>
        <w:tc>
          <w:tcPr>
            <w:tcW w:w="1358" w:type="pct"/>
            <w:gridSpan w:val="8"/>
            <w:tcBorders>
              <w:top w:val="single" w:sz="8" w:space="0" w:color="auto"/>
              <w:left w:val="nil"/>
              <w:bottom w:val="single" w:sz="8" w:space="0" w:color="auto"/>
              <w:right w:val="single" w:sz="8" w:space="0" w:color="000000"/>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6A0EC3" w:rsidRPr="002768A0" w:rsidTr="00FC72CE">
        <w:trPr>
          <w:gridAfter w:val="1"/>
          <w:wAfter w:w="100" w:type="pct"/>
          <w:trHeight w:val="585"/>
        </w:trPr>
        <w:tc>
          <w:tcPr>
            <w:tcW w:w="3541" w:type="pct"/>
            <w:gridSpan w:val="9"/>
            <w:tcBorders>
              <w:top w:val="single" w:sz="8" w:space="0" w:color="auto"/>
              <w:left w:val="single" w:sz="8" w:space="0" w:color="auto"/>
              <w:bottom w:val="single" w:sz="8" w:space="0" w:color="auto"/>
              <w:right w:val="nil"/>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ქვეპროგრამის განმახორციელებელი:</w:t>
            </w:r>
          </w:p>
        </w:tc>
        <w:tc>
          <w:tcPr>
            <w:tcW w:w="1358"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A0EC3" w:rsidRPr="002768A0" w:rsidRDefault="006A0EC3" w:rsidP="006A0EC3">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6A0EC3" w:rsidRPr="002768A0" w:rsidTr="00FC72CE">
        <w:trPr>
          <w:gridAfter w:val="1"/>
          <w:wAfter w:w="100" w:type="pct"/>
          <w:trHeight w:val="585"/>
        </w:trPr>
        <w:tc>
          <w:tcPr>
            <w:tcW w:w="3129" w:type="pct"/>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დაფინანსების წყარო</w:t>
            </w:r>
          </w:p>
        </w:tc>
        <w:tc>
          <w:tcPr>
            <w:tcW w:w="412" w:type="pct"/>
            <w:gridSpan w:val="4"/>
            <w:tcBorders>
              <w:top w:val="nil"/>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4</w:t>
            </w:r>
            <w:r w:rsidRPr="002768A0">
              <w:rPr>
                <w:rFonts w:ascii="Sylfaen" w:eastAsia="Times New Roman" w:hAnsi="Sylfaen" w:cs="Times New Roman"/>
                <w:b/>
                <w:bCs/>
                <w:sz w:val="20"/>
                <w:szCs w:val="20"/>
              </w:rPr>
              <w:t xml:space="preserve"> წელი</w:t>
            </w:r>
          </w:p>
        </w:tc>
        <w:tc>
          <w:tcPr>
            <w:tcW w:w="350" w:type="pct"/>
            <w:gridSpan w:val="2"/>
            <w:tcBorders>
              <w:top w:val="nil"/>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5</w:t>
            </w:r>
            <w:r w:rsidRPr="002768A0">
              <w:rPr>
                <w:rFonts w:ascii="Sylfaen" w:eastAsia="Times New Roman" w:hAnsi="Sylfaen" w:cs="Times New Roman"/>
                <w:b/>
                <w:bCs/>
                <w:sz w:val="20"/>
                <w:szCs w:val="20"/>
              </w:rPr>
              <w:t xml:space="preserve"> წელი</w:t>
            </w:r>
          </w:p>
        </w:tc>
        <w:tc>
          <w:tcPr>
            <w:tcW w:w="529" w:type="pct"/>
            <w:gridSpan w:val="5"/>
            <w:tcBorders>
              <w:top w:val="nil"/>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6</w:t>
            </w:r>
            <w:r w:rsidRPr="002768A0">
              <w:rPr>
                <w:rFonts w:ascii="Sylfaen" w:eastAsia="Times New Roman" w:hAnsi="Sylfaen" w:cs="Times New Roman"/>
                <w:b/>
                <w:bCs/>
                <w:sz w:val="20"/>
                <w:szCs w:val="20"/>
              </w:rPr>
              <w:t xml:space="preserve"> წელი</w:t>
            </w:r>
          </w:p>
        </w:tc>
        <w:tc>
          <w:tcPr>
            <w:tcW w:w="480" w:type="pct"/>
            <w:tcBorders>
              <w:top w:val="nil"/>
              <w:left w:val="nil"/>
              <w:bottom w:val="single" w:sz="4" w:space="0" w:color="auto"/>
              <w:right w:val="single" w:sz="8"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202</w:t>
            </w:r>
            <w:r w:rsidRPr="002768A0">
              <w:rPr>
                <w:rFonts w:ascii="Sylfaen" w:eastAsia="Times New Roman" w:hAnsi="Sylfaen" w:cs="Times New Roman"/>
                <w:b/>
                <w:bCs/>
                <w:sz w:val="20"/>
                <w:szCs w:val="20"/>
                <w:lang w:val="ka-GE"/>
              </w:rPr>
              <w:t>7</w:t>
            </w:r>
            <w:r w:rsidRPr="002768A0">
              <w:rPr>
                <w:rFonts w:ascii="Sylfaen" w:eastAsia="Times New Roman" w:hAnsi="Sylfaen" w:cs="Times New Roman"/>
                <w:b/>
                <w:bCs/>
                <w:sz w:val="20"/>
                <w:szCs w:val="20"/>
              </w:rPr>
              <w:t xml:space="preserve"> წელი</w:t>
            </w:r>
          </w:p>
        </w:tc>
      </w:tr>
      <w:tr w:rsidR="006A0EC3" w:rsidRPr="002768A0" w:rsidTr="00FC72CE">
        <w:trPr>
          <w:gridAfter w:val="1"/>
          <w:wAfter w:w="100" w:type="pct"/>
          <w:trHeight w:val="300"/>
        </w:trPr>
        <w:tc>
          <w:tcPr>
            <w:tcW w:w="3129" w:type="pct"/>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მუნიციპალური ბიუჯეტი</w:t>
            </w:r>
          </w:p>
        </w:tc>
        <w:tc>
          <w:tcPr>
            <w:tcW w:w="412" w:type="pct"/>
            <w:gridSpan w:val="4"/>
            <w:tcBorders>
              <w:top w:val="nil"/>
              <w:left w:val="nil"/>
              <w:bottom w:val="single" w:sz="4" w:space="0" w:color="auto"/>
              <w:right w:val="single" w:sz="4" w:space="0" w:color="auto"/>
            </w:tcBorders>
            <w:shd w:val="clear" w:color="auto" w:fill="auto"/>
            <w:vAlign w:val="center"/>
          </w:tcPr>
          <w:p w:rsidR="006A0EC3" w:rsidRPr="002768A0" w:rsidRDefault="00FC72CE" w:rsidP="006A0EC3">
            <w:pPr>
              <w:spacing w:after="0" w:line="240" w:lineRule="auto"/>
              <w:jc w:val="center"/>
              <w:rPr>
                <w:rFonts w:ascii="Sylfaen" w:eastAsia="Times New Roman" w:hAnsi="Sylfaen" w:cs="Times New Roman"/>
                <w:sz w:val="20"/>
                <w:szCs w:val="20"/>
                <w:lang w:val="ka-GE"/>
              </w:rPr>
            </w:pPr>
            <w:r w:rsidRPr="00144913">
              <w:rPr>
                <w:rFonts w:ascii="Sylfaen" w:hAnsi="Sylfaen" w:cs="Calibri"/>
                <w:b/>
                <w:bCs/>
                <w:color w:val="000000"/>
                <w:lang w:val="ka-GE"/>
              </w:rPr>
              <w:t>3200,0</w:t>
            </w:r>
          </w:p>
        </w:tc>
        <w:tc>
          <w:tcPr>
            <w:tcW w:w="350" w:type="pct"/>
            <w:gridSpan w:val="2"/>
            <w:tcBorders>
              <w:top w:val="nil"/>
              <w:left w:val="nil"/>
              <w:bottom w:val="single" w:sz="4" w:space="0" w:color="auto"/>
              <w:right w:val="single" w:sz="4" w:space="0" w:color="auto"/>
            </w:tcBorders>
            <w:shd w:val="clear" w:color="auto" w:fill="auto"/>
            <w:vAlign w:val="center"/>
          </w:tcPr>
          <w:p w:rsidR="006A0EC3" w:rsidRPr="002768A0" w:rsidRDefault="006A0EC3" w:rsidP="006A0EC3">
            <w:pPr>
              <w:spacing w:after="0" w:line="240" w:lineRule="auto"/>
              <w:jc w:val="center"/>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2981,4</w:t>
            </w:r>
          </w:p>
        </w:tc>
        <w:tc>
          <w:tcPr>
            <w:tcW w:w="529" w:type="pct"/>
            <w:gridSpan w:val="5"/>
            <w:tcBorders>
              <w:top w:val="nil"/>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lang w:val="ka-GE"/>
              </w:rPr>
              <w:t>3130,0</w:t>
            </w:r>
            <w:r w:rsidRPr="002768A0">
              <w:rPr>
                <w:rFonts w:ascii="Sylfaen" w:eastAsia="Times New Roman" w:hAnsi="Sylfaen" w:cs="Times New Roman"/>
                <w:sz w:val="20"/>
                <w:szCs w:val="20"/>
              </w:rPr>
              <w:t> </w:t>
            </w:r>
          </w:p>
        </w:tc>
        <w:tc>
          <w:tcPr>
            <w:tcW w:w="480" w:type="pct"/>
            <w:tcBorders>
              <w:top w:val="nil"/>
              <w:left w:val="nil"/>
              <w:bottom w:val="single" w:sz="4" w:space="0" w:color="auto"/>
              <w:right w:val="single" w:sz="8"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lang w:val="ka-GE"/>
              </w:rPr>
              <w:t>3285,0</w:t>
            </w:r>
            <w:r w:rsidRPr="002768A0">
              <w:rPr>
                <w:rFonts w:ascii="Sylfaen" w:eastAsia="Times New Roman" w:hAnsi="Sylfaen" w:cs="Times New Roman"/>
                <w:sz w:val="20"/>
                <w:szCs w:val="20"/>
              </w:rPr>
              <w:t> </w:t>
            </w:r>
          </w:p>
        </w:tc>
      </w:tr>
      <w:tr w:rsidR="006A0EC3" w:rsidRPr="002768A0" w:rsidTr="00FC72CE">
        <w:trPr>
          <w:gridAfter w:val="1"/>
          <w:wAfter w:w="100" w:type="pct"/>
          <w:trHeight w:val="300"/>
        </w:trPr>
        <w:tc>
          <w:tcPr>
            <w:tcW w:w="3129" w:type="pct"/>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სახელმწიფო ბიუჯეტი</w:t>
            </w:r>
          </w:p>
        </w:tc>
        <w:tc>
          <w:tcPr>
            <w:tcW w:w="412" w:type="pct"/>
            <w:gridSpan w:val="4"/>
            <w:tcBorders>
              <w:top w:val="nil"/>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29" w:type="pct"/>
            <w:gridSpan w:val="5"/>
            <w:tcBorders>
              <w:top w:val="nil"/>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80" w:type="pct"/>
            <w:tcBorders>
              <w:top w:val="nil"/>
              <w:left w:val="nil"/>
              <w:bottom w:val="single" w:sz="4" w:space="0" w:color="auto"/>
              <w:right w:val="single" w:sz="8"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6A0EC3" w:rsidRPr="002768A0" w:rsidTr="00FC72CE">
        <w:trPr>
          <w:gridAfter w:val="1"/>
          <w:wAfter w:w="100" w:type="pct"/>
          <w:trHeight w:val="300"/>
        </w:trPr>
        <w:tc>
          <w:tcPr>
            <w:tcW w:w="3129" w:type="pct"/>
            <w:gridSpan w:val="5"/>
            <w:tcBorders>
              <w:top w:val="single" w:sz="4" w:space="0" w:color="auto"/>
              <w:left w:val="single" w:sz="8" w:space="0" w:color="auto"/>
              <w:bottom w:val="nil"/>
              <w:right w:val="single" w:sz="4" w:space="0" w:color="000000"/>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სხვა ......</w:t>
            </w:r>
          </w:p>
        </w:tc>
        <w:tc>
          <w:tcPr>
            <w:tcW w:w="412" w:type="pct"/>
            <w:gridSpan w:val="4"/>
            <w:tcBorders>
              <w:top w:val="nil"/>
              <w:left w:val="nil"/>
              <w:bottom w:val="nil"/>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350" w:type="pct"/>
            <w:gridSpan w:val="2"/>
            <w:tcBorders>
              <w:top w:val="nil"/>
              <w:left w:val="nil"/>
              <w:bottom w:val="nil"/>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29" w:type="pct"/>
            <w:gridSpan w:val="5"/>
            <w:tcBorders>
              <w:top w:val="nil"/>
              <w:left w:val="nil"/>
              <w:bottom w:val="nil"/>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80" w:type="pct"/>
            <w:tcBorders>
              <w:top w:val="nil"/>
              <w:left w:val="nil"/>
              <w:bottom w:val="nil"/>
              <w:right w:val="single" w:sz="8"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6A0EC3" w:rsidRPr="002768A0" w:rsidTr="00FC72CE">
        <w:trPr>
          <w:gridAfter w:val="1"/>
          <w:wAfter w:w="100" w:type="pct"/>
          <w:trHeight w:val="435"/>
        </w:trPr>
        <w:tc>
          <w:tcPr>
            <w:tcW w:w="3129" w:type="pct"/>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xml:space="preserve">სულ ქვეპროგრამა  </w:t>
            </w:r>
          </w:p>
        </w:tc>
        <w:tc>
          <w:tcPr>
            <w:tcW w:w="412" w:type="pct"/>
            <w:gridSpan w:val="4"/>
            <w:tcBorders>
              <w:top w:val="single" w:sz="8" w:space="0" w:color="auto"/>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c>
          <w:tcPr>
            <w:tcW w:w="350" w:type="pct"/>
            <w:gridSpan w:val="2"/>
            <w:tcBorders>
              <w:top w:val="single" w:sz="8" w:space="0" w:color="auto"/>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c>
          <w:tcPr>
            <w:tcW w:w="529" w:type="pct"/>
            <w:gridSpan w:val="5"/>
            <w:tcBorders>
              <w:top w:val="single" w:sz="8" w:space="0" w:color="auto"/>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c>
          <w:tcPr>
            <w:tcW w:w="480" w:type="pct"/>
            <w:tcBorders>
              <w:top w:val="single" w:sz="8" w:space="0" w:color="auto"/>
              <w:left w:val="nil"/>
              <w:bottom w:val="single" w:sz="4" w:space="0" w:color="auto"/>
              <w:right w:val="single" w:sz="8"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6A0EC3" w:rsidRPr="002768A0" w:rsidTr="00FC72CE">
        <w:trPr>
          <w:gridAfter w:val="1"/>
          <w:wAfter w:w="100" w:type="pct"/>
          <w:trHeight w:val="435"/>
        </w:trPr>
        <w:tc>
          <w:tcPr>
            <w:tcW w:w="3129" w:type="pct"/>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A0EC3" w:rsidRPr="002768A0" w:rsidRDefault="006A0EC3" w:rsidP="006A0EC3">
            <w:pPr>
              <w:spacing w:after="0" w:line="240" w:lineRule="auto"/>
              <w:jc w:val="center"/>
              <w:rPr>
                <w:rFonts w:ascii="Sylfaen" w:eastAsia="Times New Roman" w:hAnsi="Sylfaen" w:cs="Times New Roman"/>
                <w:i/>
                <w:iCs/>
                <w:sz w:val="20"/>
                <w:szCs w:val="20"/>
              </w:rPr>
            </w:pPr>
            <w:r w:rsidRPr="002768A0">
              <w:rPr>
                <w:rFonts w:ascii="Sylfaen" w:eastAsia="Times New Roman" w:hAnsi="Sylfaen" w:cs="Times New Roman"/>
                <w:i/>
                <w:iCs/>
                <w:sz w:val="20"/>
                <w:szCs w:val="20"/>
              </w:rPr>
              <w:t>მ.შ. კაპიტალური პროექტები</w:t>
            </w:r>
          </w:p>
        </w:tc>
        <w:tc>
          <w:tcPr>
            <w:tcW w:w="412" w:type="pct"/>
            <w:gridSpan w:val="4"/>
            <w:tcBorders>
              <w:top w:val="nil"/>
              <w:left w:val="nil"/>
              <w:bottom w:val="single" w:sz="8" w:space="0" w:color="auto"/>
              <w:right w:val="single" w:sz="4" w:space="0" w:color="auto"/>
            </w:tcBorders>
            <w:shd w:val="clear" w:color="auto" w:fill="auto"/>
            <w:vAlign w:val="center"/>
            <w:hideMark/>
          </w:tcPr>
          <w:p w:rsidR="006A0EC3" w:rsidRPr="009A2D05" w:rsidRDefault="00FC72CE" w:rsidP="006A0EC3">
            <w:pPr>
              <w:spacing w:after="0" w:line="240" w:lineRule="auto"/>
              <w:rPr>
                <w:rFonts w:ascii="Sylfaen" w:eastAsia="Times New Roman" w:hAnsi="Sylfaen" w:cs="Times New Roman"/>
                <w:i/>
                <w:iCs/>
                <w:color w:val="FF0000"/>
                <w:sz w:val="20"/>
                <w:szCs w:val="20"/>
                <w:lang w:val="ka-GE"/>
              </w:rPr>
            </w:pPr>
            <w:r w:rsidRPr="00FC72CE">
              <w:rPr>
                <w:rFonts w:ascii="Sylfaen" w:eastAsia="Times New Roman" w:hAnsi="Sylfaen" w:cs="Times New Roman"/>
                <w:i/>
                <w:iCs/>
                <w:sz w:val="20"/>
                <w:szCs w:val="20"/>
                <w:lang w:val="ka-GE"/>
              </w:rPr>
              <w:t>100</w:t>
            </w:r>
            <w:r>
              <w:rPr>
                <w:rFonts w:ascii="Sylfaen" w:eastAsia="Times New Roman" w:hAnsi="Sylfaen" w:cs="Times New Roman"/>
                <w:i/>
                <w:iCs/>
                <w:sz w:val="20"/>
                <w:szCs w:val="20"/>
                <w:lang w:val="ka-GE"/>
              </w:rPr>
              <w:t>,0</w:t>
            </w:r>
          </w:p>
        </w:tc>
        <w:tc>
          <w:tcPr>
            <w:tcW w:w="350" w:type="pct"/>
            <w:gridSpan w:val="2"/>
            <w:tcBorders>
              <w:top w:val="nil"/>
              <w:left w:val="nil"/>
              <w:bottom w:val="single" w:sz="8" w:space="0" w:color="auto"/>
              <w:right w:val="single" w:sz="4" w:space="0" w:color="auto"/>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i/>
                <w:iCs/>
                <w:color w:val="FF0000"/>
                <w:sz w:val="20"/>
                <w:szCs w:val="20"/>
              </w:rPr>
            </w:pPr>
            <w:r w:rsidRPr="002768A0">
              <w:rPr>
                <w:rFonts w:ascii="Sylfaen" w:eastAsia="Times New Roman" w:hAnsi="Sylfaen" w:cs="Times New Roman"/>
                <w:i/>
                <w:iCs/>
                <w:color w:val="FF0000"/>
                <w:sz w:val="20"/>
                <w:szCs w:val="20"/>
              </w:rPr>
              <w:t> </w:t>
            </w:r>
          </w:p>
        </w:tc>
        <w:tc>
          <w:tcPr>
            <w:tcW w:w="529" w:type="pct"/>
            <w:gridSpan w:val="5"/>
            <w:tcBorders>
              <w:top w:val="nil"/>
              <w:left w:val="nil"/>
              <w:bottom w:val="single" w:sz="8" w:space="0" w:color="auto"/>
              <w:right w:val="single" w:sz="4" w:space="0" w:color="auto"/>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i/>
                <w:iCs/>
                <w:color w:val="FF0000"/>
                <w:sz w:val="20"/>
                <w:szCs w:val="20"/>
              </w:rPr>
            </w:pPr>
            <w:r w:rsidRPr="002768A0">
              <w:rPr>
                <w:rFonts w:ascii="Sylfaen" w:eastAsia="Times New Roman" w:hAnsi="Sylfaen" w:cs="Times New Roman"/>
                <w:i/>
                <w:iCs/>
                <w:color w:val="FF0000"/>
                <w:sz w:val="20"/>
                <w:szCs w:val="20"/>
              </w:rPr>
              <w:t> </w:t>
            </w:r>
          </w:p>
        </w:tc>
        <w:tc>
          <w:tcPr>
            <w:tcW w:w="480" w:type="pct"/>
            <w:tcBorders>
              <w:top w:val="nil"/>
              <w:left w:val="nil"/>
              <w:bottom w:val="single" w:sz="8" w:space="0" w:color="auto"/>
              <w:right w:val="single" w:sz="8" w:space="0" w:color="auto"/>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i/>
                <w:iCs/>
                <w:color w:val="FF0000"/>
                <w:sz w:val="20"/>
                <w:szCs w:val="20"/>
              </w:rPr>
            </w:pPr>
            <w:r w:rsidRPr="002768A0">
              <w:rPr>
                <w:rFonts w:ascii="Sylfaen" w:eastAsia="Times New Roman" w:hAnsi="Sylfaen" w:cs="Times New Roman"/>
                <w:i/>
                <w:iCs/>
                <w:color w:val="FF0000"/>
                <w:sz w:val="20"/>
                <w:szCs w:val="20"/>
              </w:rPr>
              <w:t> </w:t>
            </w:r>
          </w:p>
        </w:tc>
      </w:tr>
      <w:tr w:rsidR="006A0EC3" w:rsidRPr="002768A0" w:rsidTr="00FC72CE">
        <w:trPr>
          <w:gridAfter w:val="1"/>
          <w:wAfter w:w="100" w:type="pct"/>
          <w:trHeight w:val="1275"/>
        </w:trPr>
        <w:tc>
          <w:tcPr>
            <w:tcW w:w="1388" w:type="pct"/>
            <w:tcBorders>
              <w:top w:val="nil"/>
              <w:left w:val="single" w:sz="8" w:space="0" w:color="auto"/>
              <w:bottom w:val="single" w:sz="8" w:space="0" w:color="auto"/>
              <w:right w:val="nil"/>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მიზანი და აღწერა</w:t>
            </w:r>
          </w:p>
        </w:tc>
        <w:tc>
          <w:tcPr>
            <w:tcW w:w="3512" w:type="pct"/>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p w:rsidR="006A0EC3" w:rsidRPr="002768A0" w:rsidRDefault="006A0EC3" w:rsidP="006A0EC3">
            <w:pPr>
              <w:spacing w:after="200" w:line="276" w:lineRule="auto"/>
              <w:rPr>
                <w:rFonts w:ascii="Sylfaen" w:eastAsia="Times New Roman" w:hAnsi="Sylfaen" w:cs="Times New Roman"/>
                <w:color w:val="FF0000"/>
                <w:sz w:val="20"/>
                <w:szCs w:val="20"/>
              </w:rPr>
            </w:pPr>
            <w:r w:rsidRPr="002768A0">
              <w:rPr>
                <w:rFonts w:ascii="Sylfaen" w:eastAsia="Calibri" w:hAnsi="Sylfaen" w:cs="Times New Roman"/>
                <w:color w:val="000000"/>
                <w:sz w:val="20"/>
                <w:szCs w:val="20"/>
                <w:lang w:val="ka-GE"/>
              </w:rPr>
              <w:t xml:space="preserve">პროგრამის მიზანია </w:t>
            </w:r>
            <w:r w:rsidRPr="002768A0">
              <w:rPr>
                <w:rFonts w:ascii="Sylfaen" w:eastAsia="Times New Roman" w:hAnsi="Sylfaen" w:cs="Times New Roman"/>
                <w:sz w:val="20"/>
                <w:szCs w:val="20"/>
                <w:lang w:val="ka-GE"/>
              </w:rPr>
              <w:t xml:space="preserve">გურჯაანის მუნიციპალიტეტის ტერიტორიაზე არსებული წყლის სისტემების სარეაბილიტაციო სამუშაოები, მომსახურეობა, დაზიანების აღმოფხვრა, მოსახლეობის წყლით უზრუნველყოფა. საჭიროების შემთხვევაში წყლის ტუმბოებისა და ტუმბო ძრავების შეძენა, მწყობრიდან გამოსული მილების შეკეთება და ახლით ჩანაცვლება. </w:t>
            </w:r>
          </w:p>
        </w:tc>
      </w:tr>
      <w:tr w:rsidR="006A0EC3" w:rsidRPr="002768A0" w:rsidTr="00FC72CE">
        <w:trPr>
          <w:gridAfter w:val="1"/>
          <w:wAfter w:w="100" w:type="pct"/>
          <w:trHeight w:val="705"/>
        </w:trPr>
        <w:tc>
          <w:tcPr>
            <w:tcW w:w="3126"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ქვეპროგრამის/ღონისძიების დასახელება</w:t>
            </w:r>
          </w:p>
        </w:tc>
        <w:tc>
          <w:tcPr>
            <w:tcW w:w="383" w:type="pct"/>
            <w:gridSpan w:val="4"/>
            <w:tcBorders>
              <w:top w:val="nil"/>
              <w:left w:val="nil"/>
              <w:bottom w:val="single" w:sz="8"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რაოდენობა კვმ</w:t>
            </w:r>
          </w:p>
        </w:tc>
        <w:tc>
          <w:tcPr>
            <w:tcW w:w="382" w:type="pct"/>
            <w:gridSpan w:val="3"/>
            <w:tcBorders>
              <w:top w:val="nil"/>
              <w:left w:val="nil"/>
              <w:bottom w:val="single" w:sz="8"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ერთ. საშ. ფასი</w:t>
            </w:r>
          </w:p>
        </w:tc>
        <w:tc>
          <w:tcPr>
            <w:tcW w:w="522" w:type="pct"/>
            <w:gridSpan w:val="4"/>
            <w:tcBorders>
              <w:top w:val="nil"/>
              <w:left w:val="nil"/>
              <w:bottom w:val="single" w:sz="8"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sz w:val="20"/>
                <w:szCs w:val="20"/>
              </w:rPr>
            </w:pPr>
            <w:r w:rsidRPr="002768A0">
              <w:rPr>
                <w:rFonts w:ascii="Sylfaen" w:eastAsia="Times New Roman" w:hAnsi="Sylfaen" w:cs="Times New Roman"/>
                <w:sz w:val="20"/>
                <w:szCs w:val="20"/>
              </w:rPr>
              <w:t>სულ (ლარი)</w:t>
            </w:r>
          </w:p>
        </w:tc>
        <w:tc>
          <w:tcPr>
            <w:tcW w:w="486" w:type="pct"/>
            <w:gridSpan w:val="2"/>
            <w:tcBorders>
              <w:top w:val="nil"/>
              <w:left w:val="nil"/>
              <w:bottom w:val="single" w:sz="8" w:space="0" w:color="auto"/>
              <w:right w:val="single" w:sz="8"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sz w:val="18"/>
                <w:szCs w:val="18"/>
              </w:rPr>
            </w:pPr>
            <w:r w:rsidRPr="002768A0">
              <w:rPr>
                <w:rFonts w:ascii="Sylfaen" w:eastAsia="Times New Roman" w:hAnsi="Sylfaen" w:cs="Times New Roman"/>
                <w:sz w:val="18"/>
                <w:szCs w:val="18"/>
              </w:rPr>
              <w:t>ეკონომიკური კლასიფიკაციის მუხლი</w:t>
            </w:r>
          </w:p>
        </w:tc>
      </w:tr>
      <w:tr w:rsidR="00FC72CE" w:rsidRPr="002768A0" w:rsidTr="00FC72CE">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hideMark/>
          </w:tcPr>
          <w:p w:rsidR="00FC72CE" w:rsidRPr="002768A0" w:rsidRDefault="00FC72CE" w:rsidP="00702B93">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lastRenderedPageBreak/>
              <w:t> </w:t>
            </w:r>
            <w:r w:rsidRPr="002768A0">
              <w:rPr>
                <w:rFonts w:ascii="Sylfaen" w:eastAsia="Times New Roman" w:hAnsi="Sylfaen" w:cs="Times New Roman"/>
                <w:sz w:val="20"/>
                <w:szCs w:val="20"/>
                <w:lang w:val="ka-GE"/>
              </w:rPr>
              <w:t>ადმინისტრაციული ხარჯი</w:t>
            </w:r>
          </w:p>
        </w:tc>
        <w:tc>
          <w:tcPr>
            <w:tcW w:w="371" w:type="pct"/>
            <w:gridSpan w:val="2"/>
            <w:tcBorders>
              <w:top w:val="single" w:sz="4" w:space="0" w:color="auto"/>
              <w:left w:val="nil"/>
              <w:bottom w:val="single" w:sz="4" w:space="0" w:color="auto"/>
              <w:right w:val="single" w:sz="4" w:space="0" w:color="auto"/>
            </w:tcBorders>
            <w:shd w:val="clear" w:color="auto" w:fill="auto"/>
            <w:vAlign w:val="center"/>
            <w:hideMark/>
          </w:tcPr>
          <w:p w:rsidR="00FC72CE" w:rsidRPr="002768A0" w:rsidRDefault="00FC72CE"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02" w:type="pct"/>
            <w:gridSpan w:val="5"/>
            <w:tcBorders>
              <w:top w:val="nil"/>
              <w:left w:val="nil"/>
              <w:bottom w:val="single" w:sz="4" w:space="0" w:color="auto"/>
              <w:right w:val="single" w:sz="4" w:space="0" w:color="auto"/>
            </w:tcBorders>
            <w:shd w:val="clear" w:color="auto" w:fill="auto"/>
            <w:vAlign w:val="center"/>
            <w:hideMark/>
          </w:tcPr>
          <w:p w:rsidR="00FC72CE" w:rsidRPr="002768A0" w:rsidRDefault="00FC72CE"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18" w:type="pct"/>
            <w:gridSpan w:val="4"/>
            <w:tcBorders>
              <w:top w:val="nil"/>
              <w:left w:val="nil"/>
              <w:bottom w:val="single" w:sz="4" w:space="0" w:color="auto"/>
              <w:right w:val="single" w:sz="4" w:space="0" w:color="auto"/>
            </w:tcBorders>
            <w:shd w:val="clear" w:color="auto" w:fill="auto"/>
            <w:vAlign w:val="center"/>
            <w:hideMark/>
          </w:tcPr>
          <w:p w:rsidR="00FC72CE" w:rsidRPr="002768A0" w:rsidRDefault="00FC72CE" w:rsidP="006A0EC3">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1633,3</w:t>
            </w:r>
          </w:p>
        </w:tc>
        <w:tc>
          <w:tcPr>
            <w:tcW w:w="480" w:type="pct"/>
            <w:tcBorders>
              <w:top w:val="nil"/>
              <w:left w:val="nil"/>
              <w:bottom w:val="single" w:sz="4" w:space="0" w:color="auto"/>
              <w:right w:val="single" w:sz="8" w:space="0" w:color="auto"/>
            </w:tcBorders>
            <w:shd w:val="clear" w:color="auto" w:fill="auto"/>
            <w:vAlign w:val="center"/>
            <w:hideMark/>
          </w:tcPr>
          <w:p w:rsidR="00FC72CE" w:rsidRPr="002768A0" w:rsidRDefault="00FC72CE" w:rsidP="006A0EC3">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r>
      <w:tr w:rsidR="00FC72CE" w:rsidRPr="002768A0" w:rsidTr="00FC72CE">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tcPr>
          <w:p w:rsidR="00FC72CE" w:rsidRPr="00FC72CE" w:rsidRDefault="00FC72CE" w:rsidP="00702B93">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ოფისი, ტექნიკის მოვლა პატრონობის ხარჯი</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FC72CE" w:rsidRPr="002768A0" w:rsidRDefault="00FC72CE" w:rsidP="006A0EC3">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tcPr>
          <w:p w:rsidR="00FC72CE" w:rsidRPr="002768A0" w:rsidRDefault="00FC72CE" w:rsidP="006A0EC3">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tcPr>
          <w:p w:rsidR="00FC72CE" w:rsidRDefault="00FC72CE" w:rsidP="00FC72CE">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404,0</w:t>
            </w:r>
          </w:p>
        </w:tc>
        <w:tc>
          <w:tcPr>
            <w:tcW w:w="480" w:type="pct"/>
            <w:tcBorders>
              <w:top w:val="nil"/>
              <w:left w:val="nil"/>
              <w:bottom w:val="single" w:sz="4" w:space="0" w:color="auto"/>
              <w:right w:val="single" w:sz="8" w:space="0" w:color="auto"/>
            </w:tcBorders>
            <w:shd w:val="clear" w:color="auto" w:fill="auto"/>
            <w:vAlign w:val="center"/>
          </w:tcPr>
          <w:p w:rsidR="00FC72CE" w:rsidRPr="002768A0" w:rsidRDefault="00FC72CE" w:rsidP="006A0EC3">
            <w:pPr>
              <w:spacing w:after="0" w:line="240" w:lineRule="auto"/>
              <w:rPr>
                <w:rFonts w:ascii="Sylfaen" w:eastAsia="Times New Roman" w:hAnsi="Sylfaen" w:cs="Times New Roman"/>
                <w:sz w:val="20"/>
                <w:szCs w:val="20"/>
              </w:rPr>
            </w:pPr>
          </w:p>
        </w:tc>
      </w:tr>
      <w:tr w:rsidR="00FC72CE" w:rsidRPr="002768A0" w:rsidTr="00FC72CE">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tcPr>
          <w:p w:rsidR="00FC72CE" w:rsidRPr="002768A0" w:rsidRDefault="00FC72CE" w:rsidP="00702B93">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ჭაბურღილებზე გახარჯული ელ ენერგიის ხარჯი</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FC72CE" w:rsidRPr="002768A0" w:rsidRDefault="00FC72CE" w:rsidP="006A0EC3">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tcPr>
          <w:p w:rsidR="00FC72CE" w:rsidRPr="002768A0" w:rsidRDefault="00FC72CE" w:rsidP="006A0EC3">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tcPr>
          <w:p w:rsidR="00FC72CE" w:rsidRPr="002768A0" w:rsidRDefault="00FC72CE" w:rsidP="006A0EC3">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890,0</w:t>
            </w:r>
          </w:p>
        </w:tc>
        <w:tc>
          <w:tcPr>
            <w:tcW w:w="480" w:type="pct"/>
            <w:tcBorders>
              <w:top w:val="nil"/>
              <w:left w:val="nil"/>
              <w:bottom w:val="single" w:sz="4" w:space="0" w:color="auto"/>
              <w:right w:val="single" w:sz="8" w:space="0" w:color="auto"/>
            </w:tcBorders>
            <w:shd w:val="clear" w:color="auto" w:fill="auto"/>
            <w:vAlign w:val="center"/>
          </w:tcPr>
          <w:p w:rsidR="00FC72CE" w:rsidRPr="002768A0" w:rsidRDefault="00FC72CE" w:rsidP="006A0EC3">
            <w:pPr>
              <w:spacing w:after="0" w:line="240" w:lineRule="auto"/>
              <w:rPr>
                <w:rFonts w:ascii="Sylfaen" w:eastAsia="Times New Roman" w:hAnsi="Sylfaen" w:cs="Times New Roman"/>
                <w:sz w:val="20"/>
                <w:szCs w:val="20"/>
              </w:rPr>
            </w:pPr>
          </w:p>
        </w:tc>
      </w:tr>
      <w:tr w:rsidR="00FC72CE" w:rsidRPr="002768A0" w:rsidTr="00FC72CE">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tcPr>
          <w:p w:rsidR="00FC72CE" w:rsidRPr="002768A0" w:rsidRDefault="00FC72CE" w:rsidP="006A0EC3">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lang w:val="ka-GE"/>
              </w:rPr>
              <w:t>ჭაბურღილებზე დაზიანებული ტუმბო ძრავების  შეძენა და მონტაჟი</w:t>
            </w:r>
          </w:p>
        </w:tc>
        <w:tc>
          <w:tcPr>
            <w:tcW w:w="371" w:type="pct"/>
            <w:gridSpan w:val="2"/>
            <w:tcBorders>
              <w:top w:val="single" w:sz="4" w:space="0" w:color="auto"/>
              <w:left w:val="nil"/>
              <w:bottom w:val="single" w:sz="4" w:space="0" w:color="auto"/>
              <w:right w:val="single" w:sz="4" w:space="0" w:color="auto"/>
            </w:tcBorders>
            <w:shd w:val="clear" w:color="auto" w:fill="auto"/>
            <w:vAlign w:val="center"/>
          </w:tcPr>
          <w:p w:rsidR="00FC72CE" w:rsidRPr="002768A0" w:rsidRDefault="00FC72CE" w:rsidP="006A0EC3">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tcPr>
          <w:p w:rsidR="00FC72CE" w:rsidRPr="002768A0" w:rsidRDefault="00FC72CE" w:rsidP="006A0EC3">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tcPr>
          <w:p w:rsidR="00FC72CE" w:rsidRPr="002768A0" w:rsidRDefault="00FC72CE" w:rsidP="00FC72CE">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1</w:t>
            </w:r>
            <w:r>
              <w:rPr>
                <w:rFonts w:ascii="Sylfaen" w:eastAsia="Times New Roman" w:hAnsi="Sylfaen" w:cs="Times New Roman"/>
                <w:b/>
                <w:bCs/>
                <w:sz w:val="20"/>
                <w:szCs w:val="20"/>
                <w:lang w:val="ka-GE"/>
              </w:rPr>
              <w:t>0</w:t>
            </w:r>
            <w:r w:rsidRPr="002768A0">
              <w:rPr>
                <w:rFonts w:ascii="Sylfaen" w:eastAsia="Times New Roman" w:hAnsi="Sylfaen" w:cs="Times New Roman"/>
                <w:b/>
                <w:bCs/>
                <w:sz w:val="20"/>
                <w:szCs w:val="20"/>
                <w:lang w:val="ka-GE"/>
              </w:rPr>
              <w:t>0.0</w:t>
            </w:r>
          </w:p>
        </w:tc>
        <w:tc>
          <w:tcPr>
            <w:tcW w:w="480" w:type="pct"/>
            <w:tcBorders>
              <w:top w:val="nil"/>
              <w:left w:val="nil"/>
              <w:bottom w:val="single" w:sz="4" w:space="0" w:color="auto"/>
              <w:right w:val="single" w:sz="8" w:space="0" w:color="auto"/>
            </w:tcBorders>
            <w:shd w:val="clear" w:color="auto" w:fill="auto"/>
            <w:vAlign w:val="center"/>
          </w:tcPr>
          <w:p w:rsidR="00FC72CE" w:rsidRPr="002768A0" w:rsidRDefault="00FC72CE" w:rsidP="006A0EC3">
            <w:pPr>
              <w:spacing w:after="0" w:line="240" w:lineRule="auto"/>
              <w:rPr>
                <w:rFonts w:ascii="Sylfaen" w:eastAsia="Times New Roman" w:hAnsi="Sylfaen" w:cs="Times New Roman"/>
                <w:sz w:val="20"/>
                <w:szCs w:val="20"/>
              </w:rPr>
            </w:pPr>
          </w:p>
        </w:tc>
      </w:tr>
      <w:tr w:rsidR="00FC72CE" w:rsidRPr="002768A0" w:rsidTr="00FC72CE">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hideMark/>
          </w:tcPr>
          <w:p w:rsidR="00FC72CE" w:rsidRPr="002768A0" w:rsidRDefault="00FC72CE" w:rsidP="006A0EC3">
            <w:pPr>
              <w:spacing w:after="0" w:line="240" w:lineRule="auto"/>
              <w:rPr>
                <w:rFonts w:ascii="Sylfaen" w:eastAsia="Times New Roman" w:hAnsi="Sylfaen" w:cs="Times New Roman"/>
                <w:sz w:val="20"/>
                <w:szCs w:val="20"/>
                <w:lang w:val="ka-GE"/>
              </w:rPr>
            </w:pPr>
            <w:r w:rsidRPr="002768A0">
              <w:rPr>
                <w:rFonts w:ascii="Sylfaen" w:eastAsia="Calibri" w:hAnsi="Sylfaen" w:cs="Times New Roman"/>
                <w:color w:val="000000"/>
                <w:sz w:val="20"/>
                <w:szCs w:val="20"/>
              </w:rPr>
              <w:t>მწყობრიდან გამოსული მილების შეკეთება და ახლით ჩანაცვლება</w:t>
            </w:r>
          </w:p>
        </w:tc>
        <w:tc>
          <w:tcPr>
            <w:tcW w:w="371" w:type="pct"/>
            <w:gridSpan w:val="2"/>
            <w:tcBorders>
              <w:top w:val="nil"/>
              <w:left w:val="nil"/>
              <w:bottom w:val="single" w:sz="4" w:space="0" w:color="auto"/>
              <w:right w:val="single" w:sz="4" w:space="0" w:color="auto"/>
            </w:tcBorders>
            <w:shd w:val="clear" w:color="auto" w:fill="auto"/>
            <w:vAlign w:val="center"/>
            <w:hideMark/>
          </w:tcPr>
          <w:p w:rsidR="00FC72CE" w:rsidRPr="002768A0" w:rsidRDefault="00FC72CE" w:rsidP="006A0EC3">
            <w:pPr>
              <w:spacing w:after="0" w:line="240" w:lineRule="auto"/>
              <w:jc w:val="center"/>
              <w:rPr>
                <w:rFonts w:ascii="Sylfaen" w:eastAsia="Times New Roman" w:hAnsi="Sylfaen" w:cs="Times New Roman"/>
                <w:color w:val="FF0000"/>
                <w:sz w:val="20"/>
                <w:szCs w:val="20"/>
              </w:rPr>
            </w:pPr>
          </w:p>
        </w:tc>
        <w:tc>
          <w:tcPr>
            <w:tcW w:w="402" w:type="pct"/>
            <w:gridSpan w:val="5"/>
            <w:tcBorders>
              <w:top w:val="nil"/>
              <w:left w:val="nil"/>
              <w:bottom w:val="single" w:sz="4" w:space="0" w:color="auto"/>
              <w:right w:val="single" w:sz="4" w:space="0" w:color="auto"/>
            </w:tcBorders>
            <w:shd w:val="clear" w:color="auto" w:fill="auto"/>
            <w:vAlign w:val="center"/>
            <w:hideMark/>
          </w:tcPr>
          <w:p w:rsidR="00FC72CE" w:rsidRPr="002768A0" w:rsidRDefault="00FC72CE" w:rsidP="006A0EC3">
            <w:pPr>
              <w:spacing w:after="0" w:line="240" w:lineRule="auto"/>
              <w:jc w:val="center"/>
              <w:rPr>
                <w:rFonts w:ascii="Sylfaen" w:eastAsia="Times New Roman" w:hAnsi="Sylfaen" w:cs="Times New Roman"/>
                <w:color w:val="FF0000"/>
                <w:sz w:val="20"/>
                <w:szCs w:val="20"/>
              </w:rPr>
            </w:pPr>
          </w:p>
        </w:tc>
        <w:tc>
          <w:tcPr>
            <w:tcW w:w="518" w:type="pct"/>
            <w:gridSpan w:val="4"/>
            <w:tcBorders>
              <w:top w:val="nil"/>
              <w:left w:val="nil"/>
              <w:bottom w:val="single" w:sz="4" w:space="0" w:color="auto"/>
              <w:right w:val="single" w:sz="4" w:space="0" w:color="auto"/>
            </w:tcBorders>
            <w:shd w:val="clear" w:color="auto" w:fill="auto"/>
            <w:vAlign w:val="center"/>
            <w:hideMark/>
          </w:tcPr>
          <w:p w:rsidR="00FC72CE" w:rsidRPr="002768A0" w:rsidRDefault="00FC72CE" w:rsidP="00FC72CE">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4</w:t>
            </w:r>
            <w:r>
              <w:rPr>
                <w:rFonts w:ascii="Sylfaen" w:eastAsia="Times New Roman" w:hAnsi="Sylfaen" w:cs="Times New Roman"/>
                <w:b/>
                <w:bCs/>
                <w:sz w:val="20"/>
                <w:szCs w:val="20"/>
                <w:lang w:val="ka-GE"/>
              </w:rPr>
              <w:t>0</w:t>
            </w:r>
            <w:r w:rsidRPr="002768A0">
              <w:rPr>
                <w:rFonts w:ascii="Sylfaen" w:eastAsia="Times New Roman" w:hAnsi="Sylfaen" w:cs="Times New Roman"/>
                <w:b/>
                <w:bCs/>
                <w:sz w:val="20"/>
                <w:szCs w:val="20"/>
                <w:lang w:val="ka-GE"/>
              </w:rPr>
              <w:t>,0</w:t>
            </w:r>
          </w:p>
        </w:tc>
        <w:tc>
          <w:tcPr>
            <w:tcW w:w="480" w:type="pct"/>
            <w:tcBorders>
              <w:top w:val="nil"/>
              <w:left w:val="nil"/>
              <w:bottom w:val="single" w:sz="4" w:space="0" w:color="auto"/>
              <w:right w:val="single" w:sz="8" w:space="0" w:color="auto"/>
            </w:tcBorders>
            <w:shd w:val="clear" w:color="auto" w:fill="auto"/>
            <w:vAlign w:val="center"/>
            <w:hideMark/>
          </w:tcPr>
          <w:p w:rsidR="00FC72CE" w:rsidRPr="002768A0" w:rsidRDefault="00FC72CE" w:rsidP="006A0EC3">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r>
      <w:tr w:rsidR="00FC72CE" w:rsidRPr="002768A0" w:rsidTr="00FC72CE">
        <w:trPr>
          <w:gridAfter w:val="1"/>
          <w:wAfter w:w="100" w:type="pct"/>
          <w:trHeight w:val="405"/>
        </w:trPr>
        <w:tc>
          <w:tcPr>
            <w:tcW w:w="3129" w:type="pct"/>
            <w:gridSpan w:val="5"/>
            <w:tcBorders>
              <w:top w:val="nil"/>
              <w:left w:val="single" w:sz="8" w:space="0" w:color="auto"/>
              <w:bottom w:val="single" w:sz="4" w:space="0" w:color="auto"/>
              <w:right w:val="single" w:sz="4" w:space="0" w:color="auto"/>
            </w:tcBorders>
            <w:shd w:val="clear" w:color="auto" w:fill="auto"/>
            <w:noWrap/>
            <w:vAlign w:val="center"/>
            <w:hideMark/>
          </w:tcPr>
          <w:p w:rsidR="00FC72CE" w:rsidRPr="002768A0" w:rsidRDefault="00FC72CE" w:rsidP="006A0EC3">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ჭაბურღილებზე დაზიანეული ელექტრო სადენების, იზოლირებული კაბელების და  მართვადი კარადის შეცვლა. რეზერვოარებზე ურდულებისა და ვინტილების შეცვლა.</w:t>
            </w:r>
          </w:p>
        </w:tc>
        <w:tc>
          <w:tcPr>
            <w:tcW w:w="371" w:type="pct"/>
            <w:gridSpan w:val="2"/>
            <w:tcBorders>
              <w:top w:val="nil"/>
              <w:left w:val="nil"/>
              <w:bottom w:val="single" w:sz="4" w:space="0" w:color="auto"/>
              <w:right w:val="single" w:sz="4" w:space="0" w:color="auto"/>
            </w:tcBorders>
            <w:shd w:val="clear" w:color="auto" w:fill="auto"/>
            <w:vAlign w:val="center"/>
            <w:hideMark/>
          </w:tcPr>
          <w:p w:rsidR="00FC72CE" w:rsidRPr="002768A0" w:rsidRDefault="00FC72CE"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02" w:type="pct"/>
            <w:gridSpan w:val="5"/>
            <w:tcBorders>
              <w:top w:val="nil"/>
              <w:left w:val="nil"/>
              <w:bottom w:val="single" w:sz="4" w:space="0" w:color="auto"/>
              <w:right w:val="single" w:sz="4" w:space="0" w:color="auto"/>
            </w:tcBorders>
            <w:shd w:val="clear" w:color="auto" w:fill="auto"/>
            <w:vAlign w:val="center"/>
            <w:hideMark/>
          </w:tcPr>
          <w:p w:rsidR="00FC72CE" w:rsidRPr="002768A0" w:rsidRDefault="00FC72CE"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18" w:type="pct"/>
            <w:gridSpan w:val="4"/>
            <w:tcBorders>
              <w:top w:val="nil"/>
              <w:left w:val="nil"/>
              <w:bottom w:val="single" w:sz="4" w:space="0" w:color="auto"/>
              <w:right w:val="single" w:sz="4" w:space="0" w:color="auto"/>
            </w:tcBorders>
            <w:shd w:val="clear" w:color="auto" w:fill="auto"/>
            <w:vAlign w:val="center"/>
            <w:hideMark/>
          </w:tcPr>
          <w:p w:rsidR="00FC72CE" w:rsidRPr="002768A0" w:rsidRDefault="00FC72CE" w:rsidP="00FC72CE">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4</w:t>
            </w:r>
            <w:r>
              <w:rPr>
                <w:rFonts w:ascii="Sylfaen" w:eastAsia="Times New Roman" w:hAnsi="Sylfaen" w:cs="Times New Roman"/>
                <w:b/>
                <w:bCs/>
                <w:sz w:val="20"/>
                <w:szCs w:val="20"/>
                <w:lang w:val="ka-GE"/>
              </w:rPr>
              <w:t>0</w:t>
            </w:r>
            <w:r w:rsidRPr="002768A0">
              <w:rPr>
                <w:rFonts w:ascii="Sylfaen" w:eastAsia="Times New Roman" w:hAnsi="Sylfaen" w:cs="Times New Roman"/>
                <w:b/>
                <w:bCs/>
                <w:sz w:val="20"/>
                <w:szCs w:val="20"/>
                <w:lang w:val="ka-GE"/>
              </w:rPr>
              <w:t>,0</w:t>
            </w:r>
          </w:p>
        </w:tc>
        <w:tc>
          <w:tcPr>
            <w:tcW w:w="480" w:type="pct"/>
            <w:tcBorders>
              <w:top w:val="nil"/>
              <w:left w:val="nil"/>
              <w:bottom w:val="single" w:sz="8" w:space="0" w:color="auto"/>
              <w:right w:val="single" w:sz="8" w:space="0" w:color="auto"/>
            </w:tcBorders>
            <w:shd w:val="clear" w:color="auto" w:fill="auto"/>
            <w:vAlign w:val="center"/>
            <w:hideMark/>
          </w:tcPr>
          <w:p w:rsidR="00FC72CE" w:rsidRPr="002768A0" w:rsidRDefault="00FC72CE"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FC72CE" w:rsidRPr="002768A0" w:rsidTr="00FC72CE">
        <w:trPr>
          <w:gridAfter w:val="1"/>
          <w:wAfter w:w="100" w:type="pct"/>
          <w:trHeight w:val="405"/>
        </w:trPr>
        <w:tc>
          <w:tcPr>
            <w:tcW w:w="3129" w:type="pct"/>
            <w:gridSpan w:val="5"/>
            <w:tcBorders>
              <w:top w:val="nil"/>
              <w:left w:val="single" w:sz="8" w:space="0" w:color="auto"/>
              <w:bottom w:val="single" w:sz="8" w:space="0" w:color="auto"/>
              <w:right w:val="single" w:sz="4" w:space="0" w:color="auto"/>
            </w:tcBorders>
            <w:shd w:val="clear" w:color="auto" w:fill="auto"/>
            <w:noWrap/>
            <w:vAlign w:val="center"/>
            <w:hideMark/>
          </w:tcPr>
          <w:p w:rsidR="00FC72CE" w:rsidRPr="002768A0" w:rsidRDefault="00FC72CE" w:rsidP="006A0EC3">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ცენტრალურ და საუბნო მაგისტრალზე მექანიკური გადასაბმელების, პოლიეთილენის მილების შეცვლა და საჭიროების შემთხვევაში ახალი ქსელის მოწყობა.</w:t>
            </w:r>
          </w:p>
        </w:tc>
        <w:tc>
          <w:tcPr>
            <w:tcW w:w="371" w:type="pct"/>
            <w:gridSpan w:val="2"/>
            <w:tcBorders>
              <w:top w:val="nil"/>
              <w:left w:val="nil"/>
              <w:bottom w:val="single" w:sz="8" w:space="0" w:color="auto"/>
              <w:right w:val="single" w:sz="4" w:space="0" w:color="auto"/>
            </w:tcBorders>
            <w:shd w:val="clear" w:color="auto" w:fill="auto"/>
            <w:vAlign w:val="center"/>
            <w:hideMark/>
          </w:tcPr>
          <w:p w:rsidR="00FC72CE" w:rsidRPr="002768A0" w:rsidRDefault="00FC72CE"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402" w:type="pct"/>
            <w:gridSpan w:val="5"/>
            <w:tcBorders>
              <w:top w:val="nil"/>
              <w:left w:val="nil"/>
              <w:bottom w:val="single" w:sz="8" w:space="0" w:color="auto"/>
              <w:right w:val="single" w:sz="4" w:space="0" w:color="auto"/>
            </w:tcBorders>
            <w:shd w:val="clear" w:color="auto" w:fill="auto"/>
            <w:vAlign w:val="center"/>
            <w:hideMark/>
          </w:tcPr>
          <w:p w:rsidR="00FC72CE" w:rsidRPr="002768A0" w:rsidRDefault="00FC72CE"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c>
          <w:tcPr>
            <w:tcW w:w="518" w:type="pct"/>
            <w:gridSpan w:val="4"/>
            <w:tcBorders>
              <w:top w:val="nil"/>
              <w:left w:val="nil"/>
              <w:bottom w:val="single" w:sz="8" w:space="0" w:color="auto"/>
              <w:right w:val="single" w:sz="4" w:space="0" w:color="auto"/>
            </w:tcBorders>
            <w:shd w:val="clear" w:color="auto" w:fill="auto"/>
            <w:vAlign w:val="center"/>
            <w:hideMark/>
          </w:tcPr>
          <w:p w:rsidR="00FC72CE" w:rsidRPr="002768A0" w:rsidRDefault="00FC72CE" w:rsidP="002768A0">
            <w:pPr>
              <w:spacing w:after="0" w:line="240" w:lineRule="auto"/>
              <w:jc w:val="center"/>
              <w:rPr>
                <w:rFonts w:ascii="Sylfaen" w:eastAsia="Times New Roman" w:hAnsi="Sylfaen" w:cs="Times New Roman"/>
                <w:color w:val="FF0000"/>
                <w:sz w:val="20"/>
                <w:szCs w:val="20"/>
                <w:lang w:val="ka-GE"/>
              </w:rPr>
            </w:pPr>
            <w:r>
              <w:rPr>
                <w:rFonts w:ascii="Sylfaen" w:eastAsia="Times New Roman" w:hAnsi="Sylfaen" w:cs="Times New Roman"/>
                <w:b/>
                <w:sz w:val="20"/>
                <w:szCs w:val="20"/>
                <w:lang w:val="ka-GE"/>
              </w:rPr>
              <w:t>93,0</w:t>
            </w:r>
          </w:p>
        </w:tc>
        <w:tc>
          <w:tcPr>
            <w:tcW w:w="480" w:type="pct"/>
            <w:tcBorders>
              <w:top w:val="nil"/>
              <w:left w:val="nil"/>
              <w:bottom w:val="single" w:sz="8" w:space="0" w:color="auto"/>
              <w:right w:val="single" w:sz="8" w:space="0" w:color="auto"/>
            </w:tcBorders>
            <w:shd w:val="clear" w:color="auto" w:fill="auto"/>
            <w:vAlign w:val="center"/>
            <w:hideMark/>
          </w:tcPr>
          <w:p w:rsidR="00FC72CE" w:rsidRPr="002768A0" w:rsidRDefault="00FC72CE" w:rsidP="006A0EC3">
            <w:pPr>
              <w:spacing w:after="0" w:line="240" w:lineRule="auto"/>
              <w:jc w:val="center"/>
              <w:rPr>
                <w:rFonts w:ascii="Sylfaen" w:eastAsia="Times New Roman" w:hAnsi="Sylfaen" w:cs="Times New Roman"/>
                <w:color w:val="FF0000"/>
                <w:sz w:val="20"/>
                <w:szCs w:val="20"/>
              </w:rPr>
            </w:pPr>
            <w:r w:rsidRPr="002768A0">
              <w:rPr>
                <w:rFonts w:ascii="Sylfaen" w:eastAsia="Times New Roman" w:hAnsi="Sylfaen" w:cs="Times New Roman"/>
                <w:color w:val="FF0000"/>
                <w:sz w:val="20"/>
                <w:szCs w:val="20"/>
              </w:rPr>
              <w:t> </w:t>
            </w:r>
          </w:p>
        </w:tc>
      </w:tr>
      <w:tr w:rsidR="006A0EC3" w:rsidRPr="002768A0" w:rsidTr="00FC72CE">
        <w:trPr>
          <w:gridAfter w:val="1"/>
          <w:wAfter w:w="100" w:type="pct"/>
          <w:trHeight w:val="570"/>
        </w:trPr>
        <w:tc>
          <w:tcPr>
            <w:tcW w:w="4900" w:type="pct"/>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p>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6A0EC3" w:rsidRPr="002768A0" w:rsidTr="00FC72CE">
        <w:trPr>
          <w:trHeight w:val="570"/>
        </w:trPr>
        <w:tc>
          <w:tcPr>
            <w:tcW w:w="2560"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t>ქვეპროგრამის/ღონისძიების დასახელება</w:t>
            </w:r>
          </w:p>
        </w:tc>
        <w:tc>
          <w:tcPr>
            <w:tcW w:w="701" w:type="pct"/>
            <w:gridSpan w:val="3"/>
            <w:tcBorders>
              <w:top w:val="nil"/>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1 კვარტალი</w:t>
            </w:r>
          </w:p>
        </w:tc>
        <w:tc>
          <w:tcPr>
            <w:tcW w:w="554" w:type="pct"/>
            <w:gridSpan w:val="4"/>
            <w:tcBorders>
              <w:top w:val="nil"/>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2 კვარტალი</w:t>
            </w:r>
          </w:p>
        </w:tc>
        <w:tc>
          <w:tcPr>
            <w:tcW w:w="485" w:type="pct"/>
            <w:gridSpan w:val="4"/>
            <w:tcBorders>
              <w:top w:val="nil"/>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3 კვარტალი</w:t>
            </w:r>
          </w:p>
        </w:tc>
        <w:tc>
          <w:tcPr>
            <w:tcW w:w="599" w:type="pct"/>
            <w:gridSpan w:val="3"/>
            <w:tcBorders>
              <w:top w:val="nil"/>
              <w:left w:val="nil"/>
              <w:bottom w:val="single" w:sz="4" w:space="0" w:color="auto"/>
              <w:right w:val="single" w:sz="8" w:space="0" w:color="auto"/>
            </w:tcBorders>
            <w:shd w:val="clear" w:color="auto" w:fill="auto"/>
            <w:vAlign w:val="center"/>
            <w:hideMark/>
          </w:tcPr>
          <w:p w:rsidR="006A0EC3" w:rsidRPr="002768A0" w:rsidRDefault="006A0EC3"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4 კვარტალი</w:t>
            </w:r>
          </w:p>
        </w:tc>
        <w:tc>
          <w:tcPr>
            <w:tcW w:w="100" w:type="pct"/>
            <w:tcBorders>
              <w:top w:val="nil"/>
              <w:left w:val="nil"/>
              <w:bottom w:val="nil"/>
              <w:right w:val="single" w:sz="8" w:space="0" w:color="auto"/>
            </w:tcBorders>
            <w:shd w:val="clear" w:color="auto" w:fill="auto"/>
            <w:vAlign w:val="center"/>
          </w:tcPr>
          <w:p w:rsidR="006A0EC3" w:rsidRPr="002768A0" w:rsidRDefault="006A0EC3" w:rsidP="006A0EC3">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6A0EC3" w:rsidRPr="002768A0" w:rsidTr="00FC72CE">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hideMark/>
          </w:tcPr>
          <w:p w:rsidR="006A0EC3" w:rsidRPr="002768A0" w:rsidRDefault="00E953DF" w:rsidP="006A0EC3">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ადმინისტრაციული ხარჯი</w:t>
            </w:r>
          </w:p>
        </w:tc>
        <w:tc>
          <w:tcPr>
            <w:tcW w:w="380" w:type="pct"/>
            <w:tcBorders>
              <w:top w:val="nil"/>
              <w:left w:val="nil"/>
              <w:bottom w:val="single" w:sz="4" w:space="0" w:color="auto"/>
              <w:right w:val="single" w:sz="4" w:space="0" w:color="auto"/>
            </w:tcBorders>
            <w:shd w:val="clear" w:color="auto" w:fill="auto"/>
            <w:vAlign w:val="center"/>
            <w:hideMark/>
          </w:tcPr>
          <w:p w:rsidR="006A0EC3" w:rsidRPr="002768A0" w:rsidRDefault="006A0EC3" w:rsidP="006A0EC3">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c>
          <w:tcPr>
            <w:tcW w:w="701" w:type="pct"/>
            <w:gridSpan w:val="3"/>
            <w:tcBorders>
              <w:top w:val="nil"/>
              <w:left w:val="nil"/>
              <w:bottom w:val="single" w:sz="4" w:space="0" w:color="auto"/>
              <w:right w:val="single" w:sz="4" w:space="0" w:color="auto"/>
            </w:tcBorders>
            <w:shd w:val="clear" w:color="auto" w:fill="auto"/>
            <w:vAlign w:val="center"/>
            <w:hideMark/>
          </w:tcPr>
          <w:p w:rsidR="006A0EC3" w:rsidRPr="002768A0" w:rsidRDefault="00E953DF"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356,8</w:t>
            </w:r>
          </w:p>
        </w:tc>
        <w:tc>
          <w:tcPr>
            <w:tcW w:w="554" w:type="pct"/>
            <w:gridSpan w:val="4"/>
            <w:tcBorders>
              <w:top w:val="nil"/>
              <w:left w:val="nil"/>
              <w:bottom w:val="single" w:sz="4" w:space="0" w:color="auto"/>
              <w:right w:val="single" w:sz="4" w:space="0" w:color="auto"/>
            </w:tcBorders>
            <w:shd w:val="clear" w:color="auto" w:fill="auto"/>
            <w:vAlign w:val="center"/>
            <w:hideMark/>
          </w:tcPr>
          <w:p w:rsidR="006A0EC3" w:rsidRPr="002768A0" w:rsidRDefault="006A0EC3" w:rsidP="00E953DF">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w:t>
            </w:r>
            <w:r w:rsidR="00E953DF" w:rsidRPr="002768A0">
              <w:rPr>
                <w:rFonts w:ascii="Sylfaen" w:eastAsia="Times New Roman" w:hAnsi="Sylfaen" w:cs="Times New Roman"/>
                <w:b/>
                <w:bCs/>
                <w:sz w:val="20"/>
                <w:szCs w:val="20"/>
                <w:lang w:val="ka-GE"/>
              </w:rPr>
              <w:t>356,8</w:t>
            </w:r>
          </w:p>
        </w:tc>
        <w:tc>
          <w:tcPr>
            <w:tcW w:w="485" w:type="pct"/>
            <w:gridSpan w:val="4"/>
            <w:tcBorders>
              <w:top w:val="nil"/>
              <w:left w:val="nil"/>
              <w:bottom w:val="single" w:sz="4" w:space="0" w:color="auto"/>
              <w:right w:val="single" w:sz="4" w:space="0" w:color="auto"/>
            </w:tcBorders>
            <w:shd w:val="clear" w:color="auto" w:fill="auto"/>
            <w:vAlign w:val="center"/>
            <w:hideMark/>
          </w:tcPr>
          <w:p w:rsidR="006A0EC3" w:rsidRPr="002768A0" w:rsidRDefault="006A0EC3" w:rsidP="00E953DF">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w:t>
            </w:r>
            <w:r w:rsidR="00E953DF" w:rsidRPr="002768A0">
              <w:rPr>
                <w:rFonts w:ascii="Sylfaen" w:eastAsia="Times New Roman" w:hAnsi="Sylfaen" w:cs="Times New Roman"/>
                <w:b/>
                <w:bCs/>
                <w:sz w:val="20"/>
                <w:szCs w:val="20"/>
                <w:lang w:val="ka-GE"/>
              </w:rPr>
              <w:t>356,8</w:t>
            </w:r>
          </w:p>
        </w:tc>
        <w:tc>
          <w:tcPr>
            <w:tcW w:w="599" w:type="pct"/>
            <w:gridSpan w:val="3"/>
            <w:tcBorders>
              <w:top w:val="single" w:sz="4" w:space="0" w:color="auto"/>
              <w:left w:val="nil"/>
              <w:bottom w:val="nil"/>
              <w:right w:val="single" w:sz="8" w:space="0" w:color="auto"/>
            </w:tcBorders>
            <w:shd w:val="clear" w:color="auto" w:fill="auto"/>
            <w:vAlign w:val="center"/>
            <w:hideMark/>
          </w:tcPr>
          <w:p w:rsidR="006A0EC3" w:rsidRPr="002768A0" w:rsidRDefault="00E953DF" w:rsidP="006A0EC3">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356,8</w:t>
            </w:r>
            <w:r w:rsidR="006A0EC3" w:rsidRPr="002768A0">
              <w:rPr>
                <w:rFonts w:ascii="Sylfaen" w:eastAsia="Times New Roman" w:hAnsi="Sylfaen" w:cs="Times New Roman"/>
                <w:b/>
                <w:bCs/>
                <w:sz w:val="20"/>
                <w:szCs w:val="20"/>
              </w:rPr>
              <w:t> </w:t>
            </w:r>
          </w:p>
        </w:tc>
      </w:tr>
      <w:tr w:rsidR="00E953DF" w:rsidRPr="002768A0" w:rsidTr="00FC72CE">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tcPr>
          <w:p w:rsidR="00E953DF" w:rsidRPr="002768A0" w:rsidRDefault="00E953DF" w:rsidP="00E953DF">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lang w:val="ka-GE"/>
              </w:rPr>
              <w:t>ჭაბურღილებზე გახარჯული ელ ენერგიის ხარჯი</w:t>
            </w:r>
          </w:p>
        </w:tc>
        <w:tc>
          <w:tcPr>
            <w:tcW w:w="380" w:type="pct"/>
            <w:tcBorders>
              <w:top w:val="nil"/>
              <w:left w:val="nil"/>
              <w:bottom w:val="single" w:sz="4" w:space="0" w:color="auto"/>
              <w:right w:val="single" w:sz="4" w:space="0" w:color="auto"/>
            </w:tcBorders>
            <w:shd w:val="clear" w:color="auto" w:fill="auto"/>
            <w:vAlign w:val="center"/>
          </w:tcPr>
          <w:p w:rsidR="00E953DF" w:rsidRPr="002768A0" w:rsidRDefault="00E953DF" w:rsidP="00E953DF">
            <w:pPr>
              <w:spacing w:after="0" w:line="240" w:lineRule="auto"/>
              <w:rPr>
                <w:rFonts w:ascii="Sylfaen" w:eastAsia="Times New Roman" w:hAnsi="Sylfaen" w:cs="Times New Roman"/>
                <w:sz w:val="20"/>
                <w:szCs w:val="20"/>
              </w:rPr>
            </w:pPr>
          </w:p>
        </w:tc>
        <w:tc>
          <w:tcPr>
            <w:tcW w:w="701" w:type="pct"/>
            <w:gridSpan w:val="3"/>
            <w:tcBorders>
              <w:top w:val="nil"/>
              <w:left w:val="nil"/>
              <w:bottom w:val="single" w:sz="4" w:space="0" w:color="auto"/>
              <w:right w:val="single" w:sz="4" w:space="0" w:color="auto"/>
            </w:tcBorders>
            <w:shd w:val="clear" w:color="auto" w:fill="auto"/>
            <w:vAlign w:val="center"/>
          </w:tcPr>
          <w:p w:rsidR="00E953DF" w:rsidRPr="002768A0" w:rsidRDefault="00C420BE" w:rsidP="00E953DF">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281,4</w:t>
            </w:r>
          </w:p>
        </w:tc>
        <w:tc>
          <w:tcPr>
            <w:tcW w:w="554" w:type="pct"/>
            <w:gridSpan w:val="4"/>
            <w:tcBorders>
              <w:top w:val="nil"/>
              <w:left w:val="nil"/>
              <w:bottom w:val="single" w:sz="4" w:space="0" w:color="auto"/>
              <w:right w:val="single" w:sz="4" w:space="0" w:color="auto"/>
            </w:tcBorders>
            <w:shd w:val="clear" w:color="auto" w:fill="auto"/>
            <w:vAlign w:val="center"/>
          </w:tcPr>
          <w:p w:rsidR="00E953DF" w:rsidRPr="002768A0" w:rsidRDefault="00C420BE" w:rsidP="00E953DF">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280,0</w:t>
            </w:r>
          </w:p>
        </w:tc>
        <w:tc>
          <w:tcPr>
            <w:tcW w:w="485" w:type="pct"/>
            <w:gridSpan w:val="4"/>
            <w:tcBorders>
              <w:top w:val="nil"/>
              <w:left w:val="nil"/>
              <w:bottom w:val="single" w:sz="4" w:space="0" w:color="auto"/>
              <w:right w:val="single" w:sz="4" w:space="0" w:color="auto"/>
            </w:tcBorders>
            <w:shd w:val="clear" w:color="auto" w:fill="auto"/>
            <w:vAlign w:val="center"/>
          </w:tcPr>
          <w:p w:rsidR="00E953DF" w:rsidRPr="002768A0" w:rsidRDefault="00C420BE" w:rsidP="00E953DF">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280,0</w:t>
            </w:r>
          </w:p>
        </w:tc>
        <w:tc>
          <w:tcPr>
            <w:tcW w:w="599" w:type="pct"/>
            <w:gridSpan w:val="3"/>
            <w:tcBorders>
              <w:top w:val="single" w:sz="4" w:space="0" w:color="auto"/>
              <w:left w:val="nil"/>
              <w:bottom w:val="nil"/>
              <w:right w:val="single" w:sz="8" w:space="0" w:color="auto"/>
            </w:tcBorders>
            <w:shd w:val="clear" w:color="auto" w:fill="auto"/>
            <w:vAlign w:val="center"/>
          </w:tcPr>
          <w:p w:rsidR="00E953DF" w:rsidRPr="002768A0" w:rsidRDefault="00C420BE" w:rsidP="00E953DF">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280,0</w:t>
            </w:r>
          </w:p>
        </w:tc>
      </w:tr>
      <w:tr w:rsidR="00E953DF" w:rsidRPr="002768A0" w:rsidTr="00FC72CE">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tcPr>
          <w:p w:rsidR="00E953DF" w:rsidRPr="002768A0" w:rsidRDefault="00E953DF" w:rsidP="00E953DF">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lang w:val="ka-GE"/>
              </w:rPr>
              <w:t>ჭაბურღილებზე დაზიანებული ტუმბო ძრავების  შეძენა და მონტაჟი</w:t>
            </w:r>
          </w:p>
        </w:tc>
        <w:tc>
          <w:tcPr>
            <w:tcW w:w="380" w:type="pct"/>
            <w:tcBorders>
              <w:top w:val="nil"/>
              <w:left w:val="nil"/>
              <w:bottom w:val="single" w:sz="4" w:space="0" w:color="auto"/>
              <w:right w:val="single" w:sz="4" w:space="0" w:color="auto"/>
            </w:tcBorders>
            <w:shd w:val="clear" w:color="auto" w:fill="auto"/>
            <w:vAlign w:val="center"/>
          </w:tcPr>
          <w:p w:rsidR="00E953DF" w:rsidRPr="002768A0" w:rsidRDefault="00E953DF" w:rsidP="00E953DF">
            <w:pPr>
              <w:spacing w:after="0" w:line="240" w:lineRule="auto"/>
              <w:rPr>
                <w:rFonts w:ascii="Sylfaen" w:eastAsia="Times New Roman" w:hAnsi="Sylfaen" w:cs="Times New Roman"/>
                <w:sz w:val="20"/>
                <w:szCs w:val="20"/>
              </w:rPr>
            </w:pPr>
          </w:p>
        </w:tc>
        <w:tc>
          <w:tcPr>
            <w:tcW w:w="701" w:type="pct"/>
            <w:gridSpan w:val="3"/>
            <w:tcBorders>
              <w:top w:val="nil"/>
              <w:left w:val="nil"/>
              <w:bottom w:val="single" w:sz="4" w:space="0" w:color="auto"/>
              <w:right w:val="single" w:sz="4" w:space="0" w:color="auto"/>
            </w:tcBorders>
            <w:shd w:val="clear" w:color="auto" w:fill="auto"/>
            <w:vAlign w:val="center"/>
          </w:tcPr>
          <w:p w:rsidR="00E953DF" w:rsidRPr="002768A0" w:rsidRDefault="00E953DF" w:rsidP="00E953DF">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100,0</w:t>
            </w:r>
          </w:p>
        </w:tc>
        <w:tc>
          <w:tcPr>
            <w:tcW w:w="554" w:type="pct"/>
            <w:gridSpan w:val="4"/>
            <w:tcBorders>
              <w:top w:val="nil"/>
              <w:left w:val="nil"/>
              <w:bottom w:val="single" w:sz="4" w:space="0" w:color="auto"/>
              <w:right w:val="single" w:sz="4" w:space="0" w:color="auto"/>
            </w:tcBorders>
            <w:shd w:val="clear" w:color="auto" w:fill="auto"/>
            <w:vAlign w:val="center"/>
          </w:tcPr>
          <w:p w:rsidR="00E953DF" w:rsidRPr="002768A0" w:rsidRDefault="00E953DF" w:rsidP="00E953DF">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50,0</w:t>
            </w:r>
          </w:p>
        </w:tc>
        <w:tc>
          <w:tcPr>
            <w:tcW w:w="485" w:type="pct"/>
            <w:gridSpan w:val="4"/>
            <w:tcBorders>
              <w:top w:val="nil"/>
              <w:left w:val="nil"/>
              <w:bottom w:val="single" w:sz="4" w:space="0" w:color="auto"/>
              <w:right w:val="single" w:sz="4" w:space="0" w:color="auto"/>
            </w:tcBorders>
            <w:shd w:val="clear" w:color="auto" w:fill="auto"/>
            <w:vAlign w:val="center"/>
          </w:tcPr>
          <w:p w:rsidR="00E953DF" w:rsidRPr="002768A0" w:rsidRDefault="00E953DF" w:rsidP="00E953DF">
            <w:pPr>
              <w:spacing w:after="0" w:line="240" w:lineRule="auto"/>
              <w:jc w:val="center"/>
              <w:rPr>
                <w:rFonts w:ascii="Sylfaen" w:eastAsia="Times New Roman" w:hAnsi="Sylfaen" w:cs="Times New Roman"/>
                <w:b/>
                <w:bCs/>
                <w:sz w:val="20"/>
                <w:szCs w:val="20"/>
              </w:rPr>
            </w:pPr>
          </w:p>
        </w:tc>
        <w:tc>
          <w:tcPr>
            <w:tcW w:w="599" w:type="pct"/>
            <w:gridSpan w:val="3"/>
            <w:tcBorders>
              <w:top w:val="single" w:sz="4" w:space="0" w:color="auto"/>
              <w:left w:val="nil"/>
              <w:bottom w:val="nil"/>
              <w:right w:val="single" w:sz="8" w:space="0" w:color="auto"/>
            </w:tcBorders>
            <w:shd w:val="clear" w:color="auto" w:fill="auto"/>
            <w:vAlign w:val="center"/>
          </w:tcPr>
          <w:p w:rsidR="00E953DF" w:rsidRPr="002768A0" w:rsidRDefault="00E953DF" w:rsidP="00E953DF">
            <w:pPr>
              <w:spacing w:after="0" w:line="240" w:lineRule="auto"/>
              <w:jc w:val="center"/>
              <w:rPr>
                <w:rFonts w:ascii="Sylfaen" w:eastAsia="Times New Roman" w:hAnsi="Sylfaen" w:cs="Times New Roman"/>
                <w:b/>
                <w:bCs/>
                <w:sz w:val="20"/>
                <w:szCs w:val="20"/>
                <w:lang w:val="ka-GE"/>
              </w:rPr>
            </w:pPr>
          </w:p>
        </w:tc>
      </w:tr>
      <w:tr w:rsidR="00E953DF" w:rsidRPr="002768A0" w:rsidTr="00FC72CE">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hideMark/>
          </w:tcPr>
          <w:p w:rsidR="00E953DF" w:rsidRPr="002768A0" w:rsidRDefault="00E953DF" w:rsidP="00E953DF">
            <w:pPr>
              <w:spacing w:after="0" w:line="240" w:lineRule="auto"/>
              <w:rPr>
                <w:rFonts w:ascii="Sylfaen" w:eastAsia="Times New Roman" w:hAnsi="Sylfaen" w:cs="Times New Roman"/>
                <w:sz w:val="20"/>
                <w:szCs w:val="20"/>
                <w:lang w:val="ka-GE"/>
              </w:rPr>
            </w:pPr>
            <w:r w:rsidRPr="002768A0">
              <w:rPr>
                <w:rFonts w:ascii="Sylfaen" w:eastAsia="Calibri" w:hAnsi="Sylfaen" w:cs="Times New Roman"/>
                <w:color w:val="000000"/>
                <w:sz w:val="20"/>
                <w:szCs w:val="20"/>
              </w:rPr>
              <w:t>მწყობრიდან გამოსული მილების შეკეთება და ახლით ჩანაცვლება</w:t>
            </w:r>
          </w:p>
        </w:tc>
        <w:tc>
          <w:tcPr>
            <w:tcW w:w="380" w:type="pct"/>
            <w:tcBorders>
              <w:top w:val="nil"/>
              <w:left w:val="nil"/>
              <w:bottom w:val="single" w:sz="4" w:space="0" w:color="auto"/>
              <w:right w:val="single" w:sz="4" w:space="0" w:color="auto"/>
            </w:tcBorders>
            <w:shd w:val="clear" w:color="auto" w:fill="auto"/>
            <w:vAlign w:val="center"/>
            <w:hideMark/>
          </w:tcPr>
          <w:p w:rsidR="00E953DF" w:rsidRPr="002768A0" w:rsidRDefault="00E953DF" w:rsidP="00E953DF">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c>
          <w:tcPr>
            <w:tcW w:w="701" w:type="pct"/>
            <w:gridSpan w:val="3"/>
            <w:tcBorders>
              <w:top w:val="nil"/>
              <w:left w:val="nil"/>
              <w:bottom w:val="single" w:sz="4" w:space="0" w:color="auto"/>
              <w:right w:val="single" w:sz="4" w:space="0" w:color="auto"/>
            </w:tcBorders>
            <w:shd w:val="clear" w:color="auto" w:fill="auto"/>
            <w:vAlign w:val="center"/>
            <w:hideMark/>
          </w:tcPr>
          <w:p w:rsidR="00E953DF" w:rsidRPr="002768A0" w:rsidRDefault="00E953DF" w:rsidP="00E953DF">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lang w:val="ka-GE"/>
              </w:rPr>
              <w:t>20,0</w:t>
            </w:r>
          </w:p>
        </w:tc>
        <w:tc>
          <w:tcPr>
            <w:tcW w:w="554" w:type="pct"/>
            <w:gridSpan w:val="4"/>
            <w:tcBorders>
              <w:top w:val="nil"/>
              <w:left w:val="nil"/>
              <w:bottom w:val="single" w:sz="4" w:space="0" w:color="auto"/>
              <w:right w:val="single" w:sz="4" w:space="0" w:color="auto"/>
            </w:tcBorders>
            <w:shd w:val="clear" w:color="auto" w:fill="auto"/>
            <w:vAlign w:val="center"/>
            <w:hideMark/>
          </w:tcPr>
          <w:p w:rsidR="00E953DF" w:rsidRPr="002768A0" w:rsidRDefault="00E953DF" w:rsidP="00E953DF">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10,0</w:t>
            </w:r>
            <w:r w:rsidRPr="002768A0">
              <w:rPr>
                <w:rFonts w:ascii="Sylfaen" w:eastAsia="Times New Roman" w:hAnsi="Sylfaen" w:cs="Times New Roman"/>
                <w:b/>
                <w:bCs/>
                <w:sz w:val="20"/>
                <w:szCs w:val="20"/>
              </w:rPr>
              <w:t> </w:t>
            </w:r>
          </w:p>
        </w:tc>
        <w:tc>
          <w:tcPr>
            <w:tcW w:w="485" w:type="pct"/>
            <w:gridSpan w:val="4"/>
            <w:tcBorders>
              <w:top w:val="nil"/>
              <w:left w:val="nil"/>
              <w:bottom w:val="single" w:sz="4" w:space="0" w:color="auto"/>
              <w:right w:val="single" w:sz="4" w:space="0" w:color="auto"/>
            </w:tcBorders>
            <w:shd w:val="clear" w:color="auto" w:fill="auto"/>
            <w:vAlign w:val="center"/>
            <w:hideMark/>
          </w:tcPr>
          <w:p w:rsidR="00E953DF" w:rsidRPr="002768A0" w:rsidRDefault="00E953DF" w:rsidP="00E953DF">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15,0</w:t>
            </w:r>
            <w:r w:rsidRPr="002768A0">
              <w:rPr>
                <w:rFonts w:ascii="Sylfaen" w:eastAsia="Times New Roman" w:hAnsi="Sylfaen" w:cs="Times New Roman"/>
                <w:b/>
                <w:bCs/>
                <w:sz w:val="20"/>
                <w:szCs w:val="20"/>
              </w:rPr>
              <w:t> </w:t>
            </w:r>
          </w:p>
        </w:tc>
        <w:tc>
          <w:tcPr>
            <w:tcW w:w="599" w:type="pct"/>
            <w:gridSpan w:val="3"/>
            <w:tcBorders>
              <w:top w:val="single" w:sz="4" w:space="0" w:color="auto"/>
              <w:left w:val="nil"/>
              <w:bottom w:val="single" w:sz="4" w:space="0" w:color="auto"/>
              <w:right w:val="single" w:sz="8" w:space="0" w:color="auto"/>
            </w:tcBorders>
            <w:shd w:val="clear" w:color="auto" w:fill="auto"/>
            <w:vAlign w:val="center"/>
            <w:hideMark/>
          </w:tcPr>
          <w:p w:rsidR="00E953DF" w:rsidRPr="002768A0" w:rsidRDefault="00E953DF" w:rsidP="00E953DF">
            <w:pPr>
              <w:spacing w:after="0" w:line="240" w:lineRule="auto"/>
              <w:jc w:val="center"/>
              <w:rPr>
                <w:rFonts w:ascii="Sylfaen" w:eastAsia="Times New Roman" w:hAnsi="Sylfaen" w:cs="Times New Roman"/>
                <w:b/>
                <w:bCs/>
                <w:color w:val="FF0000"/>
                <w:sz w:val="20"/>
                <w:szCs w:val="20"/>
              </w:rPr>
            </w:pPr>
            <w:r w:rsidRPr="002768A0">
              <w:rPr>
                <w:rFonts w:ascii="Sylfaen" w:eastAsia="Times New Roman" w:hAnsi="Sylfaen" w:cs="Times New Roman"/>
                <w:b/>
                <w:bCs/>
                <w:color w:val="FF0000"/>
                <w:sz w:val="20"/>
                <w:szCs w:val="20"/>
              </w:rPr>
              <w:t> </w:t>
            </w:r>
          </w:p>
        </w:tc>
      </w:tr>
      <w:tr w:rsidR="00E953DF" w:rsidRPr="002768A0" w:rsidTr="00FC72CE">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hideMark/>
          </w:tcPr>
          <w:p w:rsidR="00E953DF" w:rsidRPr="002768A0" w:rsidRDefault="00E953DF" w:rsidP="00E953DF">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ჭაბურღილებზე დაზიანეული ელექტრო სადენების, იზოლირებული კაბელების და  მართვადი კარადის შეცვლა. რეზერვოარებზე ურდულებისა და ვინტილების შეცვლა.</w:t>
            </w:r>
          </w:p>
        </w:tc>
        <w:tc>
          <w:tcPr>
            <w:tcW w:w="380" w:type="pct"/>
            <w:tcBorders>
              <w:top w:val="nil"/>
              <w:left w:val="nil"/>
              <w:bottom w:val="single" w:sz="4" w:space="0" w:color="auto"/>
              <w:right w:val="single" w:sz="4" w:space="0" w:color="auto"/>
            </w:tcBorders>
            <w:shd w:val="clear" w:color="auto" w:fill="auto"/>
            <w:vAlign w:val="center"/>
            <w:hideMark/>
          </w:tcPr>
          <w:p w:rsidR="00E953DF" w:rsidRPr="002768A0" w:rsidRDefault="00E953DF" w:rsidP="00E953DF">
            <w:pPr>
              <w:spacing w:after="0" w:line="240" w:lineRule="auto"/>
              <w:rPr>
                <w:rFonts w:ascii="Sylfaen" w:eastAsia="Times New Roman" w:hAnsi="Sylfaen" w:cs="Times New Roman"/>
                <w:sz w:val="20"/>
                <w:szCs w:val="20"/>
              </w:rPr>
            </w:pPr>
            <w:r w:rsidRPr="002768A0">
              <w:rPr>
                <w:rFonts w:ascii="Sylfaen" w:eastAsia="Times New Roman" w:hAnsi="Sylfaen" w:cs="Times New Roman"/>
                <w:sz w:val="20"/>
                <w:szCs w:val="20"/>
              </w:rPr>
              <w:t> </w:t>
            </w:r>
          </w:p>
        </w:tc>
        <w:tc>
          <w:tcPr>
            <w:tcW w:w="701" w:type="pct"/>
            <w:gridSpan w:val="3"/>
            <w:tcBorders>
              <w:top w:val="nil"/>
              <w:left w:val="nil"/>
              <w:bottom w:val="single" w:sz="4" w:space="0" w:color="auto"/>
              <w:right w:val="single" w:sz="4" w:space="0" w:color="auto"/>
            </w:tcBorders>
            <w:shd w:val="clear" w:color="auto" w:fill="auto"/>
            <w:vAlign w:val="center"/>
            <w:hideMark/>
          </w:tcPr>
          <w:p w:rsidR="00E953DF" w:rsidRPr="002768A0" w:rsidRDefault="00E953DF" w:rsidP="00E953DF">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rPr>
              <w:t> </w:t>
            </w:r>
            <w:r w:rsidRPr="002768A0">
              <w:rPr>
                <w:rFonts w:ascii="Sylfaen" w:eastAsia="Times New Roman" w:hAnsi="Sylfaen" w:cs="Times New Roman"/>
                <w:b/>
                <w:bCs/>
                <w:sz w:val="20"/>
                <w:szCs w:val="20"/>
                <w:lang w:val="ka-GE"/>
              </w:rPr>
              <w:t>25,0</w:t>
            </w:r>
          </w:p>
        </w:tc>
        <w:tc>
          <w:tcPr>
            <w:tcW w:w="554" w:type="pct"/>
            <w:gridSpan w:val="4"/>
            <w:tcBorders>
              <w:top w:val="nil"/>
              <w:left w:val="nil"/>
              <w:bottom w:val="single" w:sz="4" w:space="0" w:color="auto"/>
              <w:right w:val="single" w:sz="4" w:space="0" w:color="auto"/>
            </w:tcBorders>
            <w:shd w:val="clear" w:color="auto" w:fill="auto"/>
            <w:vAlign w:val="center"/>
            <w:hideMark/>
          </w:tcPr>
          <w:p w:rsidR="00E953DF" w:rsidRPr="002768A0" w:rsidRDefault="00E953DF" w:rsidP="00E953DF">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lang w:val="ka-GE"/>
              </w:rPr>
              <w:t>10,0</w:t>
            </w:r>
            <w:r w:rsidRPr="002768A0">
              <w:rPr>
                <w:rFonts w:ascii="Sylfaen" w:eastAsia="Times New Roman" w:hAnsi="Sylfaen" w:cs="Times New Roman"/>
                <w:b/>
                <w:bCs/>
                <w:sz w:val="20"/>
                <w:szCs w:val="20"/>
              </w:rPr>
              <w:t> </w:t>
            </w:r>
          </w:p>
        </w:tc>
        <w:tc>
          <w:tcPr>
            <w:tcW w:w="485" w:type="pct"/>
            <w:gridSpan w:val="4"/>
            <w:tcBorders>
              <w:top w:val="nil"/>
              <w:left w:val="nil"/>
              <w:bottom w:val="single" w:sz="4" w:space="0" w:color="auto"/>
              <w:right w:val="single" w:sz="4" w:space="0" w:color="auto"/>
            </w:tcBorders>
            <w:shd w:val="clear" w:color="auto" w:fill="auto"/>
            <w:vAlign w:val="center"/>
            <w:hideMark/>
          </w:tcPr>
          <w:p w:rsidR="00E953DF" w:rsidRPr="002768A0" w:rsidRDefault="00E953DF" w:rsidP="00E953DF">
            <w:pPr>
              <w:spacing w:after="0" w:line="240" w:lineRule="auto"/>
              <w:jc w:val="center"/>
              <w:rPr>
                <w:rFonts w:ascii="Sylfaen" w:eastAsia="Times New Roman" w:hAnsi="Sylfaen" w:cs="Times New Roman"/>
                <w:b/>
                <w:bCs/>
                <w:sz w:val="20"/>
                <w:szCs w:val="20"/>
                <w:lang w:val="ka-GE"/>
              </w:rPr>
            </w:pPr>
            <w:r w:rsidRPr="002768A0">
              <w:rPr>
                <w:rFonts w:ascii="Sylfaen" w:eastAsia="Times New Roman" w:hAnsi="Sylfaen" w:cs="Times New Roman"/>
                <w:b/>
                <w:bCs/>
                <w:sz w:val="20"/>
                <w:szCs w:val="20"/>
              </w:rPr>
              <w:t> </w:t>
            </w:r>
            <w:r w:rsidRPr="002768A0">
              <w:rPr>
                <w:rFonts w:ascii="Sylfaen" w:eastAsia="Times New Roman" w:hAnsi="Sylfaen" w:cs="Times New Roman"/>
                <w:b/>
                <w:bCs/>
                <w:sz w:val="20"/>
                <w:szCs w:val="20"/>
                <w:lang w:val="ka-GE"/>
              </w:rPr>
              <w:t>10,0</w:t>
            </w:r>
          </w:p>
        </w:tc>
        <w:tc>
          <w:tcPr>
            <w:tcW w:w="599" w:type="pct"/>
            <w:gridSpan w:val="3"/>
            <w:tcBorders>
              <w:top w:val="single" w:sz="4" w:space="0" w:color="auto"/>
              <w:left w:val="nil"/>
              <w:bottom w:val="single" w:sz="4" w:space="0" w:color="auto"/>
              <w:right w:val="single" w:sz="8" w:space="0" w:color="auto"/>
            </w:tcBorders>
            <w:shd w:val="clear" w:color="auto" w:fill="auto"/>
            <w:vAlign w:val="center"/>
            <w:hideMark/>
          </w:tcPr>
          <w:p w:rsidR="00E953DF" w:rsidRPr="002768A0" w:rsidRDefault="00E953DF" w:rsidP="00E953DF">
            <w:pPr>
              <w:spacing w:after="0" w:line="240" w:lineRule="auto"/>
              <w:jc w:val="center"/>
              <w:rPr>
                <w:rFonts w:ascii="Sylfaen" w:eastAsia="Times New Roman" w:hAnsi="Sylfaen" w:cs="Times New Roman"/>
                <w:b/>
                <w:bCs/>
                <w:sz w:val="20"/>
                <w:szCs w:val="20"/>
              </w:rPr>
            </w:pPr>
            <w:r w:rsidRPr="002768A0">
              <w:rPr>
                <w:rFonts w:ascii="Sylfaen" w:eastAsia="Times New Roman" w:hAnsi="Sylfaen" w:cs="Times New Roman"/>
                <w:b/>
                <w:bCs/>
                <w:sz w:val="20"/>
                <w:szCs w:val="20"/>
              </w:rPr>
              <w:t> </w:t>
            </w:r>
          </w:p>
        </w:tc>
      </w:tr>
      <w:tr w:rsidR="00C420BE" w:rsidRPr="002768A0" w:rsidTr="00FC72CE">
        <w:trPr>
          <w:gridAfter w:val="1"/>
          <w:wAfter w:w="100" w:type="pct"/>
          <w:trHeight w:val="360"/>
        </w:trPr>
        <w:tc>
          <w:tcPr>
            <w:tcW w:w="2180" w:type="pct"/>
            <w:gridSpan w:val="2"/>
            <w:tcBorders>
              <w:top w:val="nil"/>
              <w:left w:val="single" w:sz="8" w:space="0" w:color="auto"/>
              <w:bottom w:val="single" w:sz="4" w:space="0" w:color="auto"/>
              <w:right w:val="single" w:sz="4" w:space="0" w:color="auto"/>
            </w:tcBorders>
            <w:shd w:val="clear" w:color="auto" w:fill="auto"/>
            <w:noWrap/>
            <w:vAlign w:val="center"/>
          </w:tcPr>
          <w:p w:rsidR="00C420BE" w:rsidRPr="002768A0" w:rsidRDefault="00C420BE" w:rsidP="00C420BE">
            <w:pPr>
              <w:spacing w:after="0" w:line="240" w:lineRule="auto"/>
              <w:rPr>
                <w:rFonts w:ascii="Sylfaen" w:eastAsia="Times New Roman" w:hAnsi="Sylfaen" w:cs="Times New Roman"/>
                <w:sz w:val="20"/>
                <w:szCs w:val="20"/>
                <w:lang w:val="ka-GE"/>
              </w:rPr>
            </w:pPr>
            <w:r w:rsidRPr="002768A0">
              <w:rPr>
                <w:rFonts w:ascii="Sylfaen" w:eastAsia="Times New Roman" w:hAnsi="Sylfaen" w:cs="Times New Roman"/>
                <w:sz w:val="20"/>
                <w:szCs w:val="20"/>
              </w:rPr>
              <w:t> </w:t>
            </w:r>
            <w:r w:rsidRPr="002768A0">
              <w:rPr>
                <w:rFonts w:ascii="Sylfaen" w:eastAsia="Times New Roman" w:hAnsi="Sylfaen" w:cs="Times New Roman"/>
                <w:sz w:val="20"/>
                <w:szCs w:val="20"/>
                <w:lang w:val="ka-GE"/>
              </w:rPr>
              <w:t>ცენტრალურ და საუბნო მაგისტრალზე მექანიკური გადასაბმელების, პოლიეთილენის მილების შეცვლა და საჭიროების შემთხვევაში ახალი ქსელის მოწყობა.</w:t>
            </w:r>
          </w:p>
        </w:tc>
        <w:tc>
          <w:tcPr>
            <w:tcW w:w="380" w:type="pct"/>
            <w:tcBorders>
              <w:top w:val="nil"/>
              <w:left w:val="nil"/>
              <w:bottom w:val="single" w:sz="4" w:space="0" w:color="auto"/>
              <w:right w:val="single" w:sz="4" w:space="0" w:color="auto"/>
            </w:tcBorders>
            <w:shd w:val="clear" w:color="auto" w:fill="auto"/>
            <w:vAlign w:val="center"/>
          </w:tcPr>
          <w:p w:rsidR="00C420BE" w:rsidRPr="002768A0" w:rsidRDefault="00C420BE" w:rsidP="00C420BE">
            <w:pPr>
              <w:spacing w:after="0" w:line="240" w:lineRule="auto"/>
              <w:rPr>
                <w:rFonts w:ascii="Sylfaen" w:eastAsia="Times New Roman" w:hAnsi="Sylfaen" w:cs="Times New Roman"/>
                <w:sz w:val="20"/>
                <w:szCs w:val="20"/>
              </w:rPr>
            </w:pPr>
          </w:p>
        </w:tc>
        <w:tc>
          <w:tcPr>
            <w:tcW w:w="701" w:type="pct"/>
            <w:gridSpan w:val="3"/>
            <w:tcBorders>
              <w:top w:val="nil"/>
              <w:left w:val="nil"/>
              <w:bottom w:val="single" w:sz="4" w:space="0" w:color="auto"/>
              <w:right w:val="single" w:sz="4" w:space="0" w:color="auto"/>
            </w:tcBorders>
            <w:shd w:val="clear" w:color="auto" w:fill="auto"/>
            <w:vAlign w:val="center"/>
          </w:tcPr>
          <w:p w:rsidR="00C420BE" w:rsidRPr="00C420BE" w:rsidRDefault="00C420BE" w:rsidP="00C420BE">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25,0</w:t>
            </w:r>
          </w:p>
        </w:tc>
        <w:tc>
          <w:tcPr>
            <w:tcW w:w="554" w:type="pct"/>
            <w:gridSpan w:val="4"/>
            <w:tcBorders>
              <w:top w:val="nil"/>
              <w:left w:val="nil"/>
              <w:bottom w:val="single" w:sz="4" w:space="0" w:color="auto"/>
              <w:right w:val="single" w:sz="4" w:space="0" w:color="auto"/>
            </w:tcBorders>
            <w:shd w:val="clear" w:color="auto" w:fill="auto"/>
            <w:vAlign w:val="center"/>
          </w:tcPr>
          <w:p w:rsidR="00C420BE" w:rsidRPr="002768A0" w:rsidRDefault="00C420BE" w:rsidP="00C420BE">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30,0</w:t>
            </w:r>
          </w:p>
        </w:tc>
        <w:tc>
          <w:tcPr>
            <w:tcW w:w="485" w:type="pct"/>
            <w:gridSpan w:val="4"/>
            <w:tcBorders>
              <w:top w:val="nil"/>
              <w:left w:val="nil"/>
              <w:bottom w:val="single" w:sz="4" w:space="0" w:color="auto"/>
              <w:right w:val="single" w:sz="4" w:space="0" w:color="auto"/>
            </w:tcBorders>
            <w:shd w:val="clear" w:color="auto" w:fill="auto"/>
            <w:vAlign w:val="center"/>
          </w:tcPr>
          <w:p w:rsidR="00C420BE" w:rsidRPr="00C420BE" w:rsidRDefault="00C420BE" w:rsidP="00C420BE">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25,0</w:t>
            </w:r>
          </w:p>
        </w:tc>
        <w:tc>
          <w:tcPr>
            <w:tcW w:w="599" w:type="pct"/>
            <w:gridSpan w:val="3"/>
            <w:tcBorders>
              <w:top w:val="single" w:sz="4" w:space="0" w:color="auto"/>
              <w:left w:val="nil"/>
              <w:bottom w:val="single" w:sz="4" w:space="0" w:color="auto"/>
              <w:right w:val="single" w:sz="8" w:space="0" w:color="auto"/>
            </w:tcBorders>
            <w:shd w:val="clear" w:color="auto" w:fill="auto"/>
            <w:vAlign w:val="center"/>
          </w:tcPr>
          <w:p w:rsidR="00C420BE" w:rsidRPr="00C420BE" w:rsidRDefault="00C420BE" w:rsidP="00C420BE">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23,0</w:t>
            </w:r>
          </w:p>
        </w:tc>
      </w:tr>
      <w:tr w:rsidR="007C26C4" w:rsidRPr="006A0EC3" w:rsidTr="00FC72CE">
        <w:trPr>
          <w:gridAfter w:val="1"/>
          <w:wAfter w:w="100" w:type="pct"/>
          <w:trHeight w:val="1050"/>
        </w:trPr>
        <w:tc>
          <w:tcPr>
            <w:tcW w:w="2560" w:type="pct"/>
            <w:gridSpan w:val="3"/>
            <w:tcBorders>
              <w:top w:val="nil"/>
              <w:left w:val="single" w:sz="8" w:space="0" w:color="auto"/>
              <w:bottom w:val="single" w:sz="8" w:space="0" w:color="auto"/>
              <w:right w:val="nil"/>
            </w:tcBorders>
            <w:shd w:val="clear" w:color="auto" w:fill="auto"/>
            <w:vAlign w:val="center"/>
            <w:hideMark/>
          </w:tcPr>
          <w:p w:rsidR="007C26C4" w:rsidRPr="002768A0" w:rsidRDefault="007C26C4" w:rsidP="007C26C4">
            <w:pPr>
              <w:spacing w:after="0" w:line="240" w:lineRule="auto"/>
              <w:rPr>
                <w:rFonts w:ascii="Sylfaen" w:eastAsia="Times New Roman" w:hAnsi="Sylfaen" w:cs="Times New Roman"/>
                <w:b/>
                <w:bCs/>
                <w:sz w:val="20"/>
                <w:szCs w:val="20"/>
              </w:rPr>
            </w:pPr>
            <w:r w:rsidRPr="002768A0">
              <w:rPr>
                <w:rFonts w:ascii="Sylfaen" w:eastAsia="Times New Roman" w:hAnsi="Sylfaen" w:cs="Times New Roman"/>
                <w:b/>
                <w:bCs/>
                <w:sz w:val="20"/>
                <w:szCs w:val="20"/>
              </w:rPr>
              <w:lastRenderedPageBreak/>
              <w:t>შუალედური მოსალოდნელი შედეგი (202</w:t>
            </w:r>
            <w:r>
              <w:rPr>
                <w:rFonts w:ascii="Sylfaen" w:eastAsia="Times New Roman" w:hAnsi="Sylfaen" w:cs="Times New Roman"/>
                <w:b/>
                <w:bCs/>
                <w:sz w:val="20"/>
                <w:szCs w:val="20"/>
                <w:lang w:val="ka-GE"/>
              </w:rPr>
              <w:t>4</w:t>
            </w:r>
            <w:r w:rsidRPr="002768A0">
              <w:rPr>
                <w:rFonts w:ascii="Sylfaen" w:eastAsia="Times New Roman" w:hAnsi="Sylfaen" w:cs="Times New Roman"/>
                <w:b/>
                <w:bCs/>
                <w:sz w:val="20"/>
                <w:szCs w:val="20"/>
              </w:rPr>
              <w:t xml:space="preserve"> წელი)</w:t>
            </w:r>
          </w:p>
        </w:tc>
        <w:tc>
          <w:tcPr>
            <w:tcW w:w="234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7C26C4" w:rsidRPr="00DB7B47" w:rsidRDefault="007C26C4" w:rsidP="007C26C4">
            <w:pPr>
              <w:spacing w:after="0" w:line="240" w:lineRule="auto"/>
              <w:rPr>
                <w:rFonts w:ascii="Sylfaen_PDF_Subset" w:eastAsiaTheme="minorHAnsi" w:hAnsi="Sylfaen_PDF_Subset" w:cs="Sylfaen_PDF_Subset"/>
                <w:sz w:val="18"/>
                <w:szCs w:val="18"/>
              </w:rPr>
            </w:pPr>
            <w:r w:rsidRPr="00DB7B47">
              <w:rPr>
                <w:rFonts w:ascii="Sylfaen" w:eastAsiaTheme="minorHAnsi" w:hAnsi="Sylfaen" w:cs="Sylfaen"/>
                <w:sz w:val="18"/>
                <w:szCs w:val="18"/>
              </w:rPr>
              <w:t>წყლის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სისტემების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ექსპლო</w:t>
            </w:r>
            <w:r w:rsidRPr="00DB7B47">
              <w:rPr>
                <w:rFonts w:ascii="Sylfaen" w:eastAsiaTheme="minorHAnsi" w:hAnsi="Sylfaen" w:cs="Sylfaen"/>
                <w:sz w:val="18"/>
                <w:szCs w:val="18"/>
                <w:lang w:val="ka-GE"/>
              </w:rPr>
              <w:t>ა</w:t>
            </w:r>
            <w:r w:rsidRPr="00DB7B47">
              <w:rPr>
                <w:rFonts w:ascii="Sylfaen" w:eastAsiaTheme="minorHAnsi" w:hAnsi="Sylfaen" w:cs="Sylfaen"/>
                <w:sz w:val="18"/>
                <w:szCs w:val="18"/>
              </w:rPr>
              <w:t>ტაცია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მიმდინარეობს</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უწყვეტ</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რეჟიმში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და</w:t>
            </w:r>
          </w:p>
          <w:p w:rsidR="007C26C4" w:rsidRPr="00DB7B47" w:rsidRDefault="007C26C4" w:rsidP="007C26C4">
            <w:pPr>
              <w:spacing w:after="0" w:line="240" w:lineRule="auto"/>
              <w:rPr>
                <w:rFonts w:ascii="Sylfaen" w:eastAsia="Calibri" w:hAnsi="Sylfaen" w:cs="Times New Roman"/>
                <w:color w:val="000000"/>
                <w:sz w:val="18"/>
                <w:szCs w:val="18"/>
                <w:lang w:val="ka-GE"/>
              </w:rPr>
            </w:pPr>
            <w:r w:rsidRPr="00DB7B47">
              <w:rPr>
                <w:rFonts w:ascii="Sylfaen" w:eastAsiaTheme="minorHAnsi" w:hAnsi="Sylfaen" w:cs="Sylfaen"/>
                <w:sz w:val="18"/>
                <w:szCs w:val="18"/>
              </w:rPr>
              <w:t>წარმოქმნილი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გაუმართაობები</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აღმოფხვრილია</w:t>
            </w:r>
            <w:r w:rsidRPr="00DB7B47">
              <w:rPr>
                <w:rFonts w:ascii="Sylfaen_PDF_Subset" w:eastAsiaTheme="minorHAnsi" w:hAnsi="Sylfaen_PDF_Subset" w:cs="Sylfaen_PDF_Subset"/>
                <w:sz w:val="18"/>
                <w:szCs w:val="18"/>
              </w:rPr>
              <w:t xml:space="preserve"> </w:t>
            </w:r>
            <w:r w:rsidRPr="00DB7B47">
              <w:rPr>
                <w:rFonts w:ascii="Sylfaen" w:eastAsiaTheme="minorHAnsi" w:hAnsi="Sylfaen" w:cs="Sylfaen"/>
                <w:sz w:val="18"/>
                <w:szCs w:val="18"/>
              </w:rPr>
              <w:t>დროულად</w:t>
            </w:r>
            <w:r w:rsidRPr="00DB7B47">
              <w:rPr>
                <w:rFonts w:ascii="Sylfaen_PDF_Subset" w:eastAsiaTheme="minorHAnsi" w:hAnsi="Sylfaen_PDF_Subset" w:cs="Sylfaen_PDF_Subset"/>
                <w:sz w:val="18"/>
                <w:szCs w:val="18"/>
              </w:rPr>
              <w:t>,</w:t>
            </w:r>
            <w:r>
              <w:rPr>
                <w:rFonts w:eastAsiaTheme="minorHAnsi" w:cs="Sylfaen_PDF_Subset"/>
                <w:sz w:val="18"/>
                <w:szCs w:val="18"/>
                <w:lang w:val="ka-GE"/>
              </w:rPr>
              <w:t xml:space="preserve">  </w:t>
            </w:r>
          </w:p>
        </w:tc>
      </w:tr>
    </w:tbl>
    <w:p w:rsidR="006A0EC3" w:rsidRPr="006A0EC3" w:rsidRDefault="006A0EC3" w:rsidP="006A0EC3">
      <w:pPr>
        <w:spacing w:after="200" w:line="276" w:lineRule="auto"/>
        <w:rPr>
          <w:rFonts w:ascii="Sylfaen" w:eastAsia="Calibri" w:hAnsi="Sylfaen" w:cs="Times New Roman"/>
          <w:sz w:val="24"/>
          <w:szCs w:val="24"/>
          <w:highlight w:val="yellow"/>
          <w:lang w:val="ka-GE"/>
        </w:rPr>
      </w:pPr>
    </w:p>
    <w:tbl>
      <w:tblPr>
        <w:tblW w:w="4764" w:type="pct"/>
        <w:tblLook w:val="04A0" w:firstRow="1" w:lastRow="0" w:firstColumn="1" w:lastColumn="0" w:noHBand="0" w:noVBand="1"/>
      </w:tblPr>
      <w:tblGrid>
        <w:gridCol w:w="1840"/>
        <w:gridCol w:w="1462"/>
        <w:gridCol w:w="1300"/>
        <w:gridCol w:w="767"/>
        <w:gridCol w:w="1256"/>
        <w:gridCol w:w="1222"/>
        <w:gridCol w:w="1301"/>
        <w:gridCol w:w="1809"/>
        <w:gridCol w:w="1382"/>
      </w:tblGrid>
      <w:tr w:rsidR="006A0EC3" w:rsidRPr="007C26C4" w:rsidTr="004E7F27">
        <w:trPr>
          <w:trHeight w:val="712"/>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6A0EC3" w:rsidRPr="007C26C4" w:rsidRDefault="006A0EC3" w:rsidP="007C26C4">
            <w:pPr>
              <w:spacing w:after="0" w:line="240" w:lineRule="auto"/>
              <w:jc w:val="center"/>
              <w:rPr>
                <w:rFonts w:ascii="Sylfaen" w:eastAsia="Times New Roman" w:hAnsi="Sylfaen" w:cs="Times New Roman"/>
                <w:b/>
                <w:bCs/>
                <w:sz w:val="18"/>
                <w:szCs w:val="18"/>
              </w:rPr>
            </w:pPr>
            <w:r w:rsidRPr="007C26C4">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6A0EC3" w:rsidRPr="007C26C4" w:rsidTr="007C26C4">
        <w:trPr>
          <w:trHeight w:val="508"/>
        </w:trPr>
        <w:tc>
          <w:tcPr>
            <w:tcW w:w="746" w:type="pct"/>
            <w:vMerge w:val="restart"/>
            <w:tcBorders>
              <w:top w:val="nil"/>
              <w:left w:val="single" w:sz="8" w:space="0" w:color="auto"/>
              <w:bottom w:val="single" w:sz="4" w:space="0" w:color="auto"/>
              <w:right w:val="single" w:sz="4" w:space="0" w:color="auto"/>
            </w:tcBorders>
            <w:shd w:val="clear" w:color="auto" w:fill="auto"/>
            <w:vAlign w:val="center"/>
            <w:hideMark/>
          </w:tcPr>
          <w:p w:rsidR="006A0EC3" w:rsidRPr="007C26C4" w:rsidRDefault="006A0EC3" w:rsidP="006A0EC3">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 xml:space="preserve">მოსალოდნელი შუალედური შედეგი </w:t>
            </w:r>
            <w:r w:rsidRPr="007C26C4">
              <w:rPr>
                <w:rFonts w:ascii="Sylfaen" w:eastAsia="Times New Roman" w:hAnsi="Sylfaen" w:cs="Times New Roman"/>
                <w:b/>
                <w:bCs/>
                <w:color w:val="FF0000"/>
                <w:sz w:val="18"/>
                <w:szCs w:val="18"/>
              </w:rPr>
              <w:t>(OUTPUT)</w:t>
            </w:r>
          </w:p>
        </w:tc>
        <w:tc>
          <w:tcPr>
            <w:tcW w:w="1430" w:type="pct"/>
            <w:gridSpan w:val="3"/>
            <w:tcBorders>
              <w:top w:val="nil"/>
              <w:left w:val="nil"/>
              <w:bottom w:val="single" w:sz="4" w:space="0" w:color="auto"/>
              <w:right w:val="single" w:sz="4" w:space="0" w:color="auto"/>
            </w:tcBorders>
            <w:shd w:val="clear" w:color="auto" w:fill="auto"/>
            <w:vAlign w:val="center"/>
            <w:hideMark/>
          </w:tcPr>
          <w:p w:rsidR="006A0EC3" w:rsidRPr="007C26C4" w:rsidRDefault="006A0EC3" w:rsidP="006A0EC3">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შედეგის ინდიკატორები</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6A0EC3" w:rsidRPr="007C26C4" w:rsidRDefault="006A0EC3" w:rsidP="006A0EC3">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ზომის ერთეული</w:t>
            </w:r>
          </w:p>
        </w:tc>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6A0EC3" w:rsidRPr="007C26C4" w:rsidRDefault="006A0EC3" w:rsidP="006A0EC3">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გეგმიური გადახრა</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6A0EC3" w:rsidRPr="007C26C4" w:rsidRDefault="006A0EC3" w:rsidP="006A0EC3">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მონაცემთა წყარო</w:t>
            </w:r>
          </w:p>
        </w:tc>
        <w:tc>
          <w:tcPr>
            <w:tcW w:w="733" w:type="pct"/>
            <w:vMerge w:val="restart"/>
            <w:tcBorders>
              <w:top w:val="nil"/>
              <w:left w:val="single" w:sz="4" w:space="0" w:color="auto"/>
              <w:bottom w:val="single" w:sz="4" w:space="0" w:color="auto"/>
              <w:right w:val="single" w:sz="4" w:space="0" w:color="auto"/>
            </w:tcBorders>
            <w:shd w:val="clear" w:color="auto" w:fill="auto"/>
            <w:vAlign w:val="center"/>
            <w:hideMark/>
          </w:tcPr>
          <w:p w:rsidR="006A0EC3" w:rsidRPr="007C26C4" w:rsidRDefault="006A0EC3" w:rsidP="006A0EC3">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მეთოდოლოგია</w:t>
            </w:r>
          </w:p>
        </w:tc>
        <w:tc>
          <w:tcPr>
            <w:tcW w:w="560" w:type="pct"/>
            <w:vMerge w:val="restart"/>
            <w:tcBorders>
              <w:top w:val="nil"/>
              <w:left w:val="single" w:sz="4" w:space="0" w:color="auto"/>
              <w:bottom w:val="single" w:sz="4" w:space="0" w:color="auto"/>
              <w:right w:val="single" w:sz="8" w:space="0" w:color="auto"/>
            </w:tcBorders>
            <w:shd w:val="clear" w:color="auto" w:fill="auto"/>
            <w:vAlign w:val="center"/>
            <w:hideMark/>
          </w:tcPr>
          <w:p w:rsidR="006A0EC3" w:rsidRPr="007C26C4" w:rsidRDefault="006A0EC3" w:rsidP="006A0EC3">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რისკი</w:t>
            </w:r>
          </w:p>
        </w:tc>
      </w:tr>
      <w:tr w:rsidR="007C26C4" w:rsidRPr="007C26C4" w:rsidTr="007C26C4">
        <w:trPr>
          <w:trHeight w:val="548"/>
        </w:trPr>
        <w:tc>
          <w:tcPr>
            <w:tcW w:w="746" w:type="pct"/>
            <w:vMerge/>
            <w:tcBorders>
              <w:top w:val="nil"/>
              <w:left w:val="single" w:sz="8" w:space="0" w:color="auto"/>
              <w:bottom w:val="single" w:sz="4" w:space="0" w:color="auto"/>
              <w:right w:val="single" w:sz="4" w:space="0" w:color="auto"/>
            </w:tcBorders>
            <w:vAlign w:val="center"/>
            <w:hideMark/>
          </w:tcPr>
          <w:p w:rsidR="006A0EC3" w:rsidRPr="007C26C4" w:rsidRDefault="006A0EC3" w:rsidP="006A0EC3">
            <w:pPr>
              <w:spacing w:after="0" w:line="240" w:lineRule="auto"/>
              <w:rPr>
                <w:rFonts w:ascii="Sylfaen" w:eastAsia="Times New Roman" w:hAnsi="Sylfaen" w:cs="Times New Roman"/>
                <w:color w:val="000000"/>
                <w:sz w:val="18"/>
                <w:szCs w:val="18"/>
              </w:rPr>
            </w:pPr>
          </w:p>
        </w:tc>
        <w:tc>
          <w:tcPr>
            <w:tcW w:w="592" w:type="pct"/>
            <w:tcBorders>
              <w:top w:val="nil"/>
              <w:left w:val="nil"/>
              <w:bottom w:val="single" w:sz="4" w:space="0" w:color="auto"/>
              <w:right w:val="single" w:sz="4" w:space="0" w:color="auto"/>
            </w:tcBorders>
            <w:shd w:val="clear" w:color="auto" w:fill="auto"/>
            <w:vAlign w:val="center"/>
            <w:hideMark/>
          </w:tcPr>
          <w:p w:rsidR="006A0EC3" w:rsidRPr="007C26C4" w:rsidRDefault="006A0EC3" w:rsidP="006A0EC3">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დასახელება</w:t>
            </w:r>
          </w:p>
        </w:tc>
        <w:tc>
          <w:tcPr>
            <w:tcW w:w="527" w:type="pct"/>
            <w:tcBorders>
              <w:top w:val="nil"/>
              <w:left w:val="nil"/>
              <w:bottom w:val="single" w:sz="4" w:space="0" w:color="auto"/>
              <w:right w:val="single" w:sz="4" w:space="0" w:color="auto"/>
            </w:tcBorders>
            <w:shd w:val="clear" w:color="auto" w:fill="auto"/>
            <w:vAlign w:val="center"/>
            <w:hideMark/>
          </w:tcPr>
          <w:p w:rsidR="006A0EC3" w:rsidRPr="007C26C4" w:rsidRDefault="006A0EC3" w:rsidP="006A0EC3">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202</w:t>
            </w:r>
            <w:r w:rsidRPr="007C26C4">
              <w:rPr>
                <w:rFonts w:ascii="Sylfaen" w:eastAsia="Times New Roman" w:hAnsi="Sylfaen" w:cs="Times New Roman"/>
                <w:color w:val="000000"/>
                <w:sz w:val="18"/>
                <w:szCs w:val="18"/>
                <w:lang w:val="ka-GE"/>
              </w:rPr>
              <w:t>3</w:t>
            </w:r>
            <w:r w:rsidRPr="007C26C4">
              <w:rPr>
                <w:rFonts w:ascii="Sylfaen" w:eastAsia="Times New Roman" w:hAnsi="Sylfaen" w:cs="Times New Roman"/>
                <w:color w:val="000000"/>
                <w:sz w:val="18"/>
                <w:szCs w:val="18"/>
              </w:rPr>
              <w:t xml:space="preserve"> წელი (საბაზისო)</w:t>
            </w:r>
          </w:p>
        </w:tc>
        <w:tc>
          <w:tcPr>
            <w:tcW w:w="311" w:type="pct"/>
            <w:tcBorders>
              <w:top w:val="nil"/>
              <w:left w:val="nil"/>
              <w:bottom w:val="single" w:sz="4" w:space="0" w:color="auto"/>
              <w:right w:val="single" w:sz="4" w:space="0" w:color="auto"/>
            </w:tcBorders>
            <w:shd w:val="clear" w:color="auto" w:fill="auto"/>
            <w:vAlign w:val="center"/>
            <w:hideMark/>
          </w:tcPr>
          <w:p w:rsidR="006A0EC3" w:rsidRPr="007C26C4" w:rsidRDefault="006A0EC3" w:rsidP="006A0EC3">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202</w:t>
            </w:r>
            <w:r w:rsidRPr="007C26C4">
              <w:rPr>
                <w:rFonts w:ascii="Sylfaen" w:eastAsia="Times New Roman" w:hAnsi="Sylfaen" w:cs="Times New Roman"/>
                <w:color w:val="000000"/>
                <w:sz w:val="18"/>
                <w:szCs w:val="18"/>
                <w:lang w:val="ka-GE"/>
              </w:rPr>
              <w:t xml:space="preserve">4 </w:t>
            </w:r>
            <w:r w:rsidRPr="007C26C4">
              <w:rPr>
                <w:rFonts w:ascii="Sylfaen" w:eastAsia="Times New Roman" w:hAnsi="Sylfaen" w:cs="Times New Roman"/>
                <w:color w:val="000000"/>
                <w:sz w:val="18"/>
                <w:szCs w:val="18"/>
              </w:rPr>
              <w:t>წელი</w:t>
            </w:r>
          </w:p>
        </w:tc>
        <w:tc>
          <w:tcPr>
            <w:tcW w:w="509" w:type="pct"/>
            <w:vMerge/>
            <w:tcBorders>
              <w:top w:val="nil"/>
              <w:left w:val="single" w:sz="4" w:space="0" w:color="auto"/>
              <w:bottom w:val="single" w:sz="4" w:space="0" w:color="auto"/>
              <w:right w:val="single" w:sz="4" w:space="0" w:color="auto"/>
            </w:tcBorders>
            <w:vAlign w:val="center"/>
            <w:hideMark/>
          </w:tcPr>
          <w:p w:rsidR="006A0EC3" w:rsidRPr="007C26C4" w:rsidRDefault="006A0EC3" w:rsidP="006A0EC3">
            <w:pPr>
              <w:spacing w:after="0" w:line="240" w:lineRule="auto"/>
              <w:rPr>
                <w:rFonts w:ascii="Sylfaen" w:eastAsia="Times New Roman" w:hAnsi="Sylfaen" w:cs="Times New Roman"/>
                <w:color w:val="000000"/>
                <w:sz w:val="18"/>
                <w:szCs w:val="18"/>
              </w:rPr>
            </w:pPr>
          </w:p>
        </w:tc>
        <w:tc>
          <w:tcPr>
            <w:tcW w:w="495" w:type="pct"/>
            <w:vMerge/>
            <w:tcBorders>
              <w:top w:val="nil"/>
              <w:left w:val="single" w:sz="4" w:space="0" w:color="auto"/>
              <w:bottom w:val="single" w:sz="4" w:space="0" w:color="auto"/>
              <w:right w:val="single" w:sz="4" w:space="0" w:color="auto"/>
            </w:tcBorders>
            <w:vAlign w:val="center"/>
            <w:hideMark/>
          </w:tcPr>
          <w:p w:rsidR="006A0EC3" w:rsidRPr="007C26C4" w:rsidRDefault="006A0EC3" w:rsidP="006A0EC3">
            <w:pPr>
              <w:spacing w:after="0" w:line="240" w:lineRule="auto"/>
              <w:rPr>
                <w:rFonts w:ascii="Sylfaen" w:eastAsia="Times New Roman" w:hAnsi="Sylfaen" w:cs="Times New Roman"/>
                <w:color w:val="000000"/>
                <w:sz w:val="18"/>
                <w:szCs w:val="18"/>
              </w:rPr>
            </w:pPr>
          </w:p>
        </w:tc>
        <w:tc>
          <w:tcPr>
            <w:tcW w:w="527" w:type="pct"/>
            <w:vMerge/>
            <w:tcBorders>
              <w:top w:val="nil"/>
              <w:left w:val="single" w:sz="4" w:space="0" w:color="auto"/>
              <w:bottom w:val="single" w:sz="4" w:space="0" w:color="auto"/>
              <w:right w:val="single" w:sz="4" w:space="0" w:color="auto"/>
            </w:tcBorders>
            <w:vAlign w:val="center"/>
            <w:hideMark/>
          </w:tcPr>
          <w:p w:rsidR="006A0EC3" w:rsidRPr="007C26C4" w:rsidRDefault="006A0EC3" w:rsidP="006A0EC3">
            <w:pPr>
              <w:spacing w:after="0" w:line="240" w:lineRule="auto"/>
              <w:rPr>
                <w:rFonts w:ascii="Sylfaen" w:eastAsia="Times New Roman" w:hAnsi="Sylfaen" w:cs="Times New Roman"/>
                <w:color w:val="000000"/>
                <w:sz w:val="18"/>
                <w:szCs w:val="18"/>
              </w:rPr>
            </w:pPr>
          </w:p>
        </w:tc>
        <w:tc>
          <w:tcPr>
            <w:tcW w:w="733" w:type="pct"/>
            <w:vMerge/>
            <w:tcBorders>
              <w:top w:val="nil"/>
              <w:left w:val="single" w:sz="4" w:space="0" w:color="auto"/>
              <w:bottom w:val="single" w:sz="4" w:space="0" w:color="auto"/>
              <w:right w:val="single" w:sz="4" w:space="0" w:color="auto"/>
            </w:tcBorders>
            <w:vAlign w:val="center"/>
            <w:hideMark/>
          </w:tcPr>
          <w:p w:rsidR="006A0EC3" w:rsidRPr="007C26C4" w:rsidRDefault="006A0EC3" w:rsidP="006A0EC3">
            <w:pPr>
              <w:spacing w:after="0" w:line="240" w:lineRule="auto"/>
              <w:rPr>
                <w:rFonts w:ascii="Sylfaen" w:eastAsia="Times New Roman" w:hAnsi="Sylfaen" w:cs="Times New Roman"/>
                <w:color w:val="000000"/>
                <w:sz w:val="18"/>
                <w:szCs w:val="18"/>
              </w:rPr>
            </w:pPr>
          </w:p>
        </w:tc>
        <w:tc>
          <w:tcPr>
            <w:tcW w:w="560" w:type="pct"/>
            <w:vMerge/>
            <w:tcBorders>
              <w:top w:val="nil"/>
              <w:left w:val="single" w:sz="4" w:space="0" w:color="auto"/>
              <w:bottom w:val="single" w:sz="4" w:space="0" w:color="auto"/>
              <w:right w:val="single" w:sz="8" w:space="0" w:color="auto"/>
            </w:tcBorders>
            <w:vAlign w:val="center"/>
            <w:hideMark/>
          </w:tcPr>
          <w:p w:rsidR="006A0EC3" w:rsidRPr="007C26C4" w:rsidRDefault="006A0EC3" w:rsidP="006A0EC3">
            <w:pPr>
              <w:spacing w:after="0" w:line="240" w:lineRule="auto"/>
              <w:rPr>
                <w:rFonts w:ascii="Sylfaen" w:eastAsia="Times New Roman" w:hAnsi="Sylfaen" w:cs="Times New Roman"/>
                <w:color w:val="000000"/>
                <w:sz w:val="18"/>
                <w:szCs w:val="18"/>
              </w:rPr>
            </w:pPr>
          </w:p>
        </w:tc>
      </w:tr>
      <w:tr w:rsidR="007C26C4" w:rsidRPr="007C26C4" w:rsidTr="007C26C4">
        <w:trPr>
          <w:trHeight w:val="712"/>
        </w:trPr>
        <w:tc>
          <w:tcPr>
            <w:tcW w:w="746" w:type="pct"/>
            <w:tcBorders>
              <w:top w:val="nil"/>
              <w:left w:val="single" w:sz="8" w:space="0" w:color="auto"/>
              <w:bottom w:val="single" w:sz="4" w:space="0" w:color="auto"/>
              <w:right w:val="single" w:sz="4" w:space="0" w:color="auto"/>
            </w:tcBorders>
            <w:vAlign w:val="center"/>
          </w:tcPr>
          <w:p w:rsidR="007C26C4" w:rsidRPr="007C26C4" w:rsidRDefault="007C26C4" w:rsidP="007C26C4">
            <w:pPr>
              <w:spacing w:after="0" w:line="240" w:lineRule="auto"/>
              <w:rPr>
                <w:rFonts w:ascii="Sylfaen" w:eastAsia="Times New Roman" w:hAnsi="Sylfaen" w:cs="Times New Roman"/>
                <w:color w:val="000000"/>
                <w:sz w:val="18"/>
                <w:szCs w:val="18"/>
              </w:rPr>
            </w:pPr>
          </w:p>
        </w:tc>
        <w:tc>
          <w:tcPr>
            <w:tcW w:w="592" w:type="pct"/>
            <w:tcBorders>
              <w:top w:val="nil"/>
              <w:left w:val="nil"/>
              <w:bottom w:val="single" w:sz="4" w:space="0" w:color="auto"/>
              <w:right w:val="single" w:sz="4" w:space="0" w:color="auto"/>
            </w:tcBorders>
            <w:shd w:val="clear" w:color="auto" w:fill="auto"/>
            <w:vAlign w:val="center"/>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წყლისწ ქსელების რეაბილიტაცია</w:t>
            </w:r>
          </w:p>
        </w:tc>
        <w:tc>
          <w:tcPr>
            <w:tcW w:w="527" w:type="pct"/>
            <w:tcBorders>
              <w:top w:val="nil"/>
              <w:left w:val="nil"/>
              <w:bottom w:val="single" w:sz="4" w:space="0" w:color="auto"/>
              <w:right w:val="single" w:sz="4" w:space="0" w:color="auto"/>
            </w:tcBorders>
            <w:shd w:val="clear" w:color="auto" w:fill="auto"/>
            <w:vAlign w:val="center"/>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206მ</w:t>
            </w:r>
          </w:p>
        </w:tc>
        <w:tc>
          <w:tcPr>
            <w:tcW w:w="311" w:type="pct"/>
            <w:tcBorders>
              <w:top w:val="nil"/>
              <w:left w:val="nil"/>
              <w:bottom w:val="single" w:sz="4" w:space="0" w:color="auto"/>
              <w:right w:val="single" w:sz="4" w:space="0" w:color="auto"/>
            </w:tcBorders>
            <w:shd w:val="clear" w:color="auto" w:fill="auto"/>
            <w:vAlign w:val="center"/>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220</w:t>
            </w:r>
          </w:p>
        </w:tc>
        <w:tc>
          <w:tcPr>
            <w:tcW w:w="509" w:type="pct"/>
            <w:tcBorders>
              <w:top w:val="nil"/>
              <w:left w:val="single" w:sz="4" w:space="0" w:color="auto"/>
              <w:bottom w:val="single" w:sz="4" w:space="0" w:color="auto"/>
              <w:right w:val="single" w:sz="4" w:space="0" w:color="auto"/>
            </w:tcBorders>
            <w:vAlign w:val="center"/>
          </w:tcPr>
          <w:p w:rsidR="007C26C4" w:rsidRPr="007C26C4" w:rsidRDefault="007C26C4" w:rsidP="007C26C4">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მეტრი</w:t>
            </w:r>
          </w:p>
        </w:tc>
        <w:tc>
          <w:tcPr>
            <w:tcW w:w="495" w:type="pct"/>
            <w:tcBorders>
              <w:top w:val="nil"/>
              <w:left w:val="single" w:sz="4" w:space="0" w:color="auto"/>
              <w:bottom w:val="single" w:sz="4" w:space="0" w:color="auto"/>
              <w:right w:val="single" w:sz="4" w:space="0" w:color="auto"/>
            </w:tcBorders>
            <w:vAlign w:val="center"/>
          </w:tcPr>
          <w:p w:rsidR="007C26C4" w:rsidRPr="007C26C4" w:rsidRDefault="007C26C4" w:rsidP="007C26C4">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25%</w:t>
            </w:r>
          </w:p>
        </w:tc>
        <w:tc>
          <w:tcPr>
            <w:tcW w:w="527" w:type="pct"/>
            <w:tcBorders>
              <w:top w:val="nil"/>
              <w:left w:val="single" w:sz="4" w:space="0" w:color="auto"/>
              <w:bottom w:val="single" w:sz="4" w:space="0" w:color="auto"/>
              <w:right w:val="single" w:sz="4" w:space="0" w:color="auto"/>
            </w:tcBorders>
            <w:vAlign w:val="center"/>
          </w:tcPr>
          <w:p w:rsidR="007C26C4" w:rsidRPr="007C26C4" w:rsidRDefault="007C26C4" w:rsidP="007C26C4">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შესრულების აქტი</w:t>
            </w:r>
            <w:r w:rsidRPr="007C26C4">
              <w:rPr>
                <w:rFonts w:ascii="Sylfaen" w:eastAsia="Times New Roman" w:hAnsi="Sylfaen" w:cs="Times New Roman"/>
                <w:color w:val="000000"/>
                <w:sz w:val="18"/>
                <w:szCs w:val="18"/>
              </w:rPr>
              <w:t> </w:t>
            </w:r>
          </w:p>
        </w:tc>
        <w:tc>
          <w:tcPr>
            <w:tcW w:w="733" w:type="pct"/>
            <w:tcBorders>
              <w:top w:val="nil"/>
              <w:left w:val="single" w:sz="4" w:space="0" w:color="auto"/>
              <w:bottom w:val="single" w:sz="4" w:space="0" w:color="auto"/>
              <w:right w:val="single" w:sz="4" w:space="0" w:color="auto"/>
            </w:tcBorders>
            <w:vAlign w:val="center"/>
          </w:tcPr>
          <w:p w:rsidR="007C26C4" w:rsidRPr="007C26C4" w:rsidRDefault="007C26C4" w:rsidP="007C26C4">
            <w:pPr>
              <w:spacing w:after="0" w:line="240" w:lineRule="auto"/>
              <w:rPr>
                <w:rFonts w:ascii="Sylfaen" w:eastAsia="Times New Roman" w:hAnsi="Sylfaen" w:cs="Times New Roman"/>
                <w:color w:val="000000"/>
                <w:sz w:val="18"/>
                <w:szCs w:val="18"/>
              </w:rPr>
            </w:pPr>
          </w:p>
        </w:tc>
        <w:tc>
          <w:tcPr>
            <w:tcW w:w="560" w:type="pct"/>
            <w:tcBorders>
              <w:top w:val="nil"/>
              <w:left w:val="single" w:sz="4" w:space="0" w:color="auto"/>
              <w:bottom w:val="single" w:sz="4" w:space="0" w:color="auto"/>
              <w:right w:val="single" w:sz="8" w:space="0" w:color="auto"/>
            </w:tcBorders>
            <w:vAlign w:val="center"/>
          </w:tcPr>
          <w:p w:rsidR="007C26C4" w:rsidRPr="007C26C4" w:rsidRDefault="007C26C4" w:rsidP="007C26C4">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ფინანსები</w:t>
            </w:r>
          </w:p>
        </w:tc>
      </w:tr>
      <w:tr w:rsidR="007C26C4" w:rsidRPr="007C26C4" w:rsidTr="007C26C4">
        <w:trPr>
          <w:trHeight w:val="712"/>
        </w:trPr>
        <w:tc>
          <w:tcPr>
            <w:tcW w:w="746" w:type="pct"/>
            <w:tcBorders>
              <w:top w:val="nil"/>
              <w:left w:val="single" w:sz="8" w:space="0" w:color="auto"/>
              <w:bottom w:val="single" w:sz="4" w:space="0" w:color="auto"/>
              <w:right w:val="single" w:sz="4" w:space="0" w:color="auto"/>
            </w:tcBorders>
            <w:vAlign w:val="center"/>
          </w:tcPr>
          <w:p w:rsidR="007C26C4" w:rsidRPr="007C26C4" w:rsidRDefault="007C26C4" w:rsidP="007C26C4">
            <w:pPr>
              <w:spacing w:after="0" w:line="240" w:lineRule="auto"/>
              <w:rPr>
                <w:rFonts w:ascii="Sylfaen" w:eastAsia="Times New Roman" w:hAnsi="Sylfaen" w:cs="Times New Roman"/>
                <w:color w:val="000000"/>
                <w:sz w:val="18"/>
                <w:szCs w:val="18"/>
              </w:rPr>
            </w:pPr>
          </w:p>
        </w:tc>
        <w:tc>
          <w:tcPr>
            <w:tcW w:w="592" w:type="pct"/>
            <w:tcBorders>
              <w:top w:val="nil"/>
              <w:left w:val="nil"/>
              <w:bottom w:val="single" w:sz="4" w:space="0" w:color="auto"/>
              <w:right w:val="single" w:sz="4" w:space="0" w:color="auto"/>
            </w:tcBorders>
            <w:shd w:val="clear" w:color="auto" w:fill="auto"/>
            <w:vAlign w:val="center"/>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სათავე</w:t>
            </w:r>
          </w:p>
        </w:tc>
        <w:tc>
          <w:tcPr>
            <w:tcW w:w="527" w:type="pct"/>
            <w:tcBorders>
              <w:top w:val="nil"/>
              <w:left w:val="nil"/>
              <w:bottom w:val="single" w:sz="4" w:space="0" w:color="auto"/>
              <w:right w:val="single" w:sz="4" w:space="0" w:color="auto"/>
            </w:tcBorders>
            <w:shd w:val="clear" w:color="auto" w:fill="auto"/>
            <w:vAlign w:val="center"/>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16</w:t>
            </w:r>
          </w:p>
        </w:tc>
        <w:tc>
          <w:tcPr>
            <w:tcW w:w="311" w:type="pct"/>
            <w:tcBorders>
              <w:top w:val="nil"/>
              <w:left w:val="nil"/>
              <w:bottom w:val="single" w:sz="4" w:space="0" w:color="auto"/>
              <w:right w:val="single" w:sz="4" w:space="0" w:color="auto"/>
            </w:tcBorders>
            <w:shd w:val="clear" w:color="auto" w:fill="auto"/>
            <w:vAlign w:val="center"/>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20</w:t>
            </w:r>
          </w:p>
        </w:tc>
        <w:tc>
          <w:tcPr>
            <w:tcW w:w="509" w:type="pct"/>
            <w:tcBorders>
              <w:top w:val="nil"/>
              <w:left w:val="single" w:sz="4" w:space="0" w:color="auto"/>
              <w:bottom w:val="single" w:sz="4" w:space="0" w:color="auto"/>
              <w:right w:val="single" w:sz="4" w:space="0" w:color="auto"/>
            </w:tcBorders>
            <w:vAlign w:val="center"/>
          </w:tcPr>
          <w:p w:rsidR="007C26C4" w:rsidRPr="007C26C4" w:rsidRDefault="007C26C4" w:rsidP="007C26C4">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ცალი</w:t>
            </w:r>
          </w:p>
        </w:tc>
        <w:tc>
          <w:tcPr>
            <w:tcW w:w="495" w:type="pct"/>
            <w:tcBorders>
              <w:top w:val="nil"/>
              <w:left w:val="single" w:sz="4" w:space="0" w:color="auto"/>
              <w:bottom w:val="single" w:sz="4" w:space="0" w:color="auto"/>
              <w:right w:val="single" w:sz="4" w:space="0" w:color="auto"/>
            </w:tcBorders>
            <w:vAlign w:val="center"/>
          </w:tcPr>
          <w:p w:rsidR="007C26C4" w:rsidRPr="007C26C4" w:rsidRDefault="007C26C4" w:rsidP="007C26C4">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25%</w:t>
            </w:r>
          </w:p>
        </w:tc>
        <w:tc>
          <w:tcPr>
            <w:tcW w:w="527" w:type="pct"/>
            <w:tcBorders>
              <w:top w:val="nil"/>
              <w:left w:val="single" w:sz="4" w:space="0" w:color="auto"/>
              <w:bottom w:val="single" w:sz="4" w:space="0" w:color="auto"/>
              <w:right w:val="single" w:sz="4" w:space="0" w:color="auto"/>
            </w:tcBorders>
            <w:vAlign w:val="center"/>
          </w:tcPr>
          <w:p w:rsidR="007C26C4" w:rsidRPr="007C26C4" w:rsidRDefault="007C26C4" w:rsidP="007C26C4">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შესრულების აქტი</w:t>
            </w:r>
            <w:r w:rsidRPr="007C26C4">
              <w:rPr>
                <w:rFonts w:ascii="Sylfaen" w:eastAsia="Times New Roman" w:hAnsi="Sylfaen" w:cs="Times New Roman"/>
                <w:color w:val="000000"/>
                <w:sz w:val="18"/>
                <w:szCs w:val="18"/>
              </w:rPr>
              <w:t> </w:t>
            </w:r>
          </w:p>
        </w:tc>
        <w:tc>
          <w:tcPr>
            <w:tcW w:w="733" w:type="pct"/>
            <w:tcBorders>
              <w:top w:val="nil"/>
              <w:left w:val="single" w:sz="4" w:space="0" w:color="auto"/>
              <w:bottom w:val="single" w:sz="4" w:space="0" w:color="auto"/>
              <w:right w:val="single" w:sz="4" w:space="0" w:color="auto"/>
            </w:tcBorders>
            <w:vAlign w:val="center"/>
          </w:tcPr>
          <w:p w:rsidR="007C26C4" w:rsidRPr="007C26C4" w:rsidRDefault="007C26C4" w:rsidP="007C26C4">
            <w:pPr>
              <w:spacing w:after="0" w:line="240" w:lineRule="auto"/>
              <w:rPr>
                <w:rFonts w:ascii="Sylfaen" w:eastAsia="Times New Roman" w:hAnsi="Sylfaen" w:cs="Times New Roman"/>
                <w:color w:val="000000"/>
                <w:sz w:val="18"/>
                <w:szCs w:val="18"/>
              </w:rPr>
            </w:pPr>
          </w:p>
        </w:tc>
        <w:tc>
          <w:tcPr>
            <w:tcW w:w="560" w:type="pct"/>
            <w:tcBorders>
              <w:top w:val="nil"/>
              <w:left w:val="single" w:sz="4" w:space="0" w:color="auto"/>
              <w:bottom w:val="single" w:sz="4" w:space="0" w:color="auto"/>
              <w:right w:val="single" w:sz="8" w:space="0" w:color="auto"/>
            </w:tcBorders>
            <w:vAlign w:val="center"/>
          </w:tcPr>
          <w:p w:rsidR="007C26C4" w:rsidRPr="007C26C4" w:rsidRDefault="007C26C4" w:rsidP="007C26C4">
            <w:pPr>
              <w:spacing w:after="0" w:line="240" w:lineRule="auto"/>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ფინანსები, უამინდობა</w:t>
            </w:r>
          </w:p>
        </w:tc>
      </w:tr>
      <w:tr w:rsidR="007C26C4" w:rsidRPr="007C26C4" w:rsidTr="007C26C4">
        <w:trPr>
          <w:trHeight w:val="530"/>
        </w:trPr>
        <w:tc>
          <w:tcPr>
            <w:tcW w:w="746" w:type="pct"/>
            <w:tcBorders>
              <w:top w:val="nil"/>
              <w:left w:val="single" w:sz="8" w:space="0" w:color="auto"/>
              <w:bottom w:val="nil"/>
              <w:right w:val="single" w:sz="4" w:space="0" w:color="auto"/>
            </w:tcBorders>
            <w:shd w:val="clear" w:color="auto" w:fill="auto"/>
            <w:vAlign w:val="center"/>
            <w:hideMark/>
          </w:tcPr>
          <w:p w:rsidR="007C26C4" w:rsidRPr="007C26C4" w:rsidRDefault="007C26C4" w:rsidP="007C26C4">
            <w:pPr>
              <w:spacing w:after="0" w:line="240" w:lineRule="auto"/>
              <w:rPr>
                <w:rFonts w:ascii="Sylfaen_PDF_Subset" w:eastAsiaTheme="minorHAnsi" w:hAnsi="Sylfaen_PDF_Subset" w:cs="Sylfaen_PDF_Subset"/>
                <w:sz w:val="18"/>
                <w:szCs w:val="18"/>
              </w:rPr>
            </w:pPr>
            <w:r w:rsidRPr="007C26C4">
              <w:rPr>
                <w:rFonts w:ascii="Sylfaen" w:eastAsiaTheme="minorHAnsi" w:hAnsi="Sylfaen" w:cs="Sylfaen"/>
                <w:sz w:val="18"/>
                <w:szCs w:val="18"/>
              </w:rPr>
              <w:t>წყლის</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სისტემების</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ექსპლო</w:t>
            </w:r>
            <w:r w:rsidRPr="007C26C4">
              <w:rPr>
                <w:rFonts w:ascii="Sylfaen" w:eastAsiaTheme="minorHAnsi" w:hAnsi="Sylfaen" w:cs="Sylfaen"/>
                <w:sz w:val="18"/>
                <w:szCs w:val="18"/>
                <w:lang w:val="ka-GE"/>
              </w:rPr>
              <w:t>ა</w:t>
            </w:r>
            <w:r w:rsidRPr="007C26C4">
              <w:rPr>
                <w:rFonts w:ascii="Sylfaen" w:eastAsiaTheme="minorHAnsi" w:hAnsi="Sylfaen" w:cs="Sylfaen"/>
                <w:sz w:val="18"/>
                <w:szCs w:val="18"/>
              </w:rPr>
              <w:t>ტაცია</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მიმდინარეობს</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უწყვეტ</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რეჟიმში</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და</w:t>
            </w:r>
          </w:p>
          <w:p w:rsidR="007C26C4" w:rsidRPr="007C26C4" w:rsidRDefault="007C26C4" w:rsidP="007C26C4">
            <w:pPr>
              <w:spacing w:after="0" w:line="240" w:lineRule="auto"/>
              <w:rPr>
                <w:rFonts w:ascii="Sylfaen" w:eastAsia="Calibri" w:hAnsi="Sylfaen" w:cs="Times New Roman"/>
                <w:color w:val="000000"/>
                <w:sz w:val="18"/>
                <w:szCs w:val="18"/>
                <w:lang w:val="ka-GE"/>
              </w:rPr>
            </w:pPr>
            <w:r w:rsidRPr="007C26C4">
              <w:rPr>
                <w:rFonts w:ascii="Sylfaen" w:eastAsiaTheme="minorHAnsi" w:hAnsi="Sylfaen" w:cs="Sylfaen"/>
                <w:sz w:val="18"/>
                <w:szCs w:val="18"/>
              </w:rPr>
              <w:t>წარმოქმნილი</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გაუმართაობები</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აღმოფხვრილია</w:t>
            </w:r>
            <w:r w:rsidRPr="007C26C4">
              <w:rPr>
                <w:rFonts w:ascii="Sylfaen_PDF_Subset" w:eastAsiaTheme="minorHAnsi" w:hAnsi="Sylfaen_PDF_Subset" w:cs="Sylfaen_PDF_Subset"/>
                <w:sz w:val="18"/>
                <w:szCs w:val="18"/>
              </w:rPr>
              <w:t xml:space="preserve"> </w:t>
            </w:r>
            <w:r w:rsidRPr="007C26C4">
              <w:rPr>
                <w:rFonts w:ascii="Sylfaen" w:eastAsiaTheme="minorHAnsi" w:hAnsi="Sylfaen" w:cs="Sylfaen"/>
                <w:sz w:val="18"/>
                <w:szCs w:val="18"/>
              </w:rPr>
              <w:t>დროულად</w:t>
            </w:r>
            <w:r w:rsidRPr="007C26C4">
              <w:rPr>
                <w:rFonts w:ascii="Sylfaen_PDF_Subset" w:eastAsiaTheme="minorHAnsi" w:hAnsi="Sylfaen_PDF_Subset" w:cs="Sylfaen_PDF_Subset"/>
                <w:sz w:val="18"/>
                <w:szCs w:val="18"/>
              </w:rPr>
              <w:t>,</w:t>
            </w:r>
            <w:r w:rsidRPr="007C26C4">
              <w:rPr>
                <w:rFonts w:eastAsiaTheme="minorHAnsi" w:cs="Sylfaen_PDF_Subset"/>
                <w:sz w:val="18"/>
                <w:szCs w:val="18"/>
                <w:lang w:val="ka-GE"/>
              </w:rPr>
              <w:t xml:space="preserve">  </w:t>
            </w:r>
          </w:p>
        </w:tc>
        <w:tc>
          <w:tcPr>
            <w:tcW w:w="592" w:type="pct"/>
            <w:tcBorders>
              <w:top w:val="nil"/>
              <w:left w:val="nil"/>
              <w:bottom w:val="nil"/>
              <w:right w:val="single" w:sz="4" w:space="0" w:color="auto"/>
            </w:tcBorders>
            <w:shd w:val="clear" w:color="auto" w:fill="auto"/>
            <w:vAlign w:val="center"/>
            <w:hideMark/>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rPr>
              <w:t> </w:t>
            </w:r>
            <w:r w:rsidRPr="007C26C4">
              <w:rPr>
                <w:rFonts w:ascii="Sylfaen" w:eastAsia="Times New Roman" w:hAnsi="Sylfaen" w:cs="Times New Roman"/>
                <w:color w:val="000000"/>
                <w:sz w:val="18"/>
                <w:szCs w:val="18"/>
                <w:lang w:val="ka-GE"/>
              </w:rPr>
              <w:t>ჭაბურღილები</w:t>
            </w:r>
          </w:p>
        </w:tc>
        <w:tc>
          <w:tcPr>
            <w:tcW w:w="527" w:type="pct"/>
            <w:tcBorders>
              <w:top w:val="nil"/>
              <w:left w:val="nil"/>
              <w:bottom w:val="nil"/>
              <w:right w:val="single" w:sz="4" w:space="0" w:color="auto"/>
            </w:tcBorders>
            <w:shd w:val="clear" w:color="auto" w:fill="auto"/>
            <w:vAlign w:val="center"/>
            <w:hideMark/>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160</w:t>
            </w:r>
          </w:p>
        </w:tc>
        <w:tc>
          <w:tcPr>
            <w:tcW w:w="311" w:type="pct"/>
            <w:tcBorders>
              <w:top w:val="nil"/>
              <w:left w:val="nil"/>
              <w:bottom w:val="nil"/>
              <w:right w:val="single" w:sz="4" w:space="0" w:color="auto"/>
            </w:tcBorders>
            <w:shd w:val="clear" w:color="auto" w:fill="auto"/>
            <w:vAlign w:val="center"/>
            <w:hideMark/>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p>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p>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160</w:t>
            </w:r>
          </w:p>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p>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p>
        </w:tc>
        <w:tc>
          <w:tcPr>
            <w:tcW w:w="509" w:type="pct"/>
            <w:tcBorders>
              <w:top w:val="nil"/>
              <w:left w:val="nil"/>
              <w:bottom w:val="nil"/>
              <w:right w:val="single" w:sz="4" w:space="0" w:color="auto"/>
            </w:tcBorders>
            <w:shd w:val="clear" w:color="auto" w:fill="auto"/>
            <w:vAlign w:val="center"/>
            <w:hideMark/>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ცალი</w:t>
            </w:r>
          </w:p>
        </w:tc>
        <w:tc>
          <w:tcPr>
            <w:tcW w:w="495" w:type="pct"/>
            <w:tcBorders>
              <w:top w:val="nil"/>
              <w:left w:val="nil"/>
              <w:bottom w:val="nil"/>
              <w:right w:val="single" w:sz="4" w:space="0" w:color="auto"/>
            </w:tcBorders>
            <w:shd w:val="clear" w:color="auto" w:fill="auto"/>
            <w:vAlign w:val="center"/>
            <w:hideMark/>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r w:rsidRPr="007C26C4">
              <w:rPr>
                <w:rFonts w:ascii="Sylfaen" w:eastAsia="Times New Roman" w:hAnsi="Sylfaen" w:cs="Times New Roman"/>
                <w:color w:val="000000"/>
                <w:sz w:val="18"/>
                <w:szCs w:val="18"/>
                <w:lang w:val="ka-GE"/>
              </w:rPr>
              <w:t>20%</w:t>
            </w:r>
          </w:p>
        </w:tc>
        <w:tc>
          <w:tcPr>
            <w:tcW w:w="527" w:type="pct"/>
            <w:tcBorders>
              <w:top w:val="nil"/>
              <w:left w:val="nil"/>
              <w:bottom w:val="nil"/>
              <w:right w:val="single" w:sz="4" w:space="0" w:color="auto"/>
            </w:tcBorders>
            <w:shd w:val="clear" w:color="auto" w:fill="auto"/>
            <w:vAlign w:val="center"/>
            <w:hideMark/>
          </w:tcPr>
          <w:p w:rsidR="007C26C4" w:rsidRPr="007C26C4" w:rsidRDefault="007C26C4" w:rsidP="007C26C4">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შესრულების აქტი</w:t>
            </w:r>
            <w:r w:rsidRPr="007C26C4">
              <w:rPr>
                <w:rFonts w:ascii="Sylfaen" w:eastAsia="Times New Roman" w:hAnsi="Sylfaen" w:cs="Times New Roman"/>
                <w:color w:val="000000"/>
                <w:sz w:val="18"/>
                <w:szCs w:val="18"/>
              </w:rPr>
              <w:t> </w:t>
            </w:r>
          </w:p>
        </w:tc>
        <w:tc>
          <w:tcPr>
            <w:tcW w:w="733" w:type="pct"/>
            <w:tcBorders>
              <w:top w:val="nil"/>
              <w:left w:val="nil"/>
              <w:bottom w:val="nil"/>
              <w:right w:val="single" w:sz="4" w:space="0" w:color="auto"/>
            </w:tcBorders>
            <w:shd w:val="clear" w:color="auto" w:fill="auto"/>
            <w:vAlign w:val="center"/>
            <w:hideMark/>
          </w:tcPr>
          <w:p w:rsidR="007C26C4" w:rsidRPr="007C26C4" w:rsidRDefault="007C26C4" w:rsidP="007C26C4">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rPr>
              <w:t> </w:t>
            </w:r>
          </w:p>
        </w:tc>
        <w:tc>
          <w:tcPr>
            <w:tcW w:w="560" w:type="pct"/>
            <w:tcBorders>
              <w:top w:val="nil"/>
              <w:left w:val="nil"/>
              <w:bottom w:val="nil"/>
              <w:right w:val="single" w:sz="8" w:space="0" w:color="auto"/>
            </w:tcBorders>
            <w:shd w:val="clear" w:color="auto" w:fill="auto"/>
            <w:vAlign w:val="center"/>
            <w:hideMark/>
          </w:tcPr>
          <w:p w:rsidR="007C26C4" w:rsidRPr="007C26C4" w:rsidRDefault="007C26C4" w:rsidP="007C26C4">
            <w:pPr>
              <w:spacing w:after="0" w:line="240" w:lineRule="auto"/>
              <w:jc w:val="center"/>
              <w:rPr>
                <w:rFonts w:ascii="Sylfaen" w:eastAsia="Times New Roman" w:hAnsi="Sylfaen" w:cs="Times New Roman"/>
                <w:color w:val="000000"/>
                <w:sz w:val="18"/>
                <w:szCs w:val="18"/>
              </w:rPr>
            </w:pPr>
            <w:r w:rsidRPr="007C26C4">
              <w:rPr>
                <w:rFonts w:ascii="Sylfaen" w:eastAsia="Times New Roman" w:hAnsi="Sylfaen" w:cs="Times New Roman"/>
                <w:color w:val="000000"/>
                <w:sz w:val="18"/>
                <w:szCs w:val="18"/>
                <w:lang w:val="ka-GE"/>
              </w:rPr>
              <w:t>ფინანსები</w:t>
            </w:r>
            <w:r w:rsidRPr="007C26C4">
              <w:rPr>
                <w:rFonts w:ascii="Sylfaen" w:eastAsia="Times New Roman" w:hAnsi="Sylfaen" w:cs="Times New Roman"/>
                <w:color w:val="000000"/>
                <w:sz w:val="18"/>
                <w:szCs w:val="18"/>
              </w:rPr>
              <w:t> </w:t>
            </w:r>
          </w:p>
        </w:tc>
      </w:tr>
      <w:tr w:rsidR="007C26C4" w:rsidRPr="006A0EC3" w:rsidTr="007C26C4">
        <w:trPr>
          <w:trHeight w:val="530"/>
        </w:trPr>
        <w:tc>
          <w:tcPr>
            <w:tcW w:w="746" w:type="pct"/>
            <w:tcBorders>
              <w:top w:val="nil"/>
              <w:left w:val="single" w:sz="8" w:space="0" w:color="auto"/>
              <w:bottom w:val="single" w:sz="8" w:space="0" w:color="auto"/>
              <w:right w:val="single" w:sz="4" w:space="0" w:color="auto"/>
            </w:tcBorders>
            <w:shd w:val="clear" w:color="auto" w:fill="auto"/>
            <w:vAlign w:val="center"/>
          </w:tcPr>
          <w:p w:rsidR="007C26C4" w:rsidRPr="007C26C4" w:rsidRDefault="007C26C4" w:rsidP="007C26C4">
            <w:pPr>
              <w:spacing w:after="0" w:line="240" w:lineRule="auto"/>
              <w:rPr>
                <w:rFonts w:ascii="Sylfaen" w:eastAsiaTheme="minorHAnsi" w:hAnsi="Sylfaen" w:cs="Sylfaen"/>
                <w:sz w:val="18"/>
                <w:szCs w:val="18"/>
              </w:rPr>
            </w:pPr>
          </w:p>
        </w:tc>
        <w:tc>
          <w:tcPr>
            <w:tcW w:w="592" w:type="pct"/>
            <w:tcBorders>
              <w:top w:val="nil"/>
              <w:left w:val="nil"/>
              <w:bottom w:val="single" w:sz="8" w:space="0" w:color="auto"/>
              <w:right w:val="single" w:sz="4" w:space="0" w:color="auto"/>
            </w:tcBorders>
            <w:shd w:val="clear" w:color="auto" w:fill="auto"/>
            <w:vAlign w:val="center"/>
          </w:tcPr>
          <w:p w:rsidR="007C26C4" w:rsidRPr="007C26C4" w:rsidRDefault="007C26C4" w:rsidP="007C26C4">
            <w:pPr>
              <w:spacing w:after="0" w:line="240" w:lineRule="auto"/>
              <w:jc w:val="center"/>
              <w:rPr>
                <w:rFonts w:ascii="Sylfaen" w:eastAsia="Times New Roman" w:hAnsi="Sylfaen" w:cs="Times New Roman"/>
                <w:color w:val="000000"/>
                <w:sz w:val="18"/>
                <w:szCs w:val="18"/>
              </w:rPr>
            </w:pPr>
          </w:p>
        </w:tc>
        <w:tc>
          <w:tcPr>
            <w:tcW w:w="527" w:type="pct"/>
            <w:tcBorders>
              <w:top w:val="nil"/>
              <w:left w:val="nil"/>
              <w:bottom w:val="single" w:sz="8" w:space="0" w:color="auto"/>
              <w:right w:val="single" w:sz="4" w:space="0" w:color="auto"/>
            </w:tcBorders>
            <w:shd w:val="clear" w:color="auto" w:fill="auto"/>
            <w:vAlign w:val="center"/>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p>
        </w:tc>
        <w:tc>
          <w:tcPr>
            <w:tcW w:w="311" w:type="pct"/>
            <w:tcBorders>
              <w:top w:val="nil"/>
              <w:left w:val="nil"/>
              <w:bottom w:val="single" w:sz="8" w:space="0" w:color="auto"/>
              <w:right w:val="single" w:sz="4" w:space="0" w:color="auto"/>
            </w:tcBorders>
            <w:shd w:val="clear" w:color="auto" w:fill="auto"/>
            <w:vAlign w:val="center"/>
          </w:tcPr>
          <w:p w:rsidR="007C26C4" w:rsidRPr="007C26C4" w:rsidRDefault="007C26C4" w:rsidP="007C26C4">
            <w:pPr>
              <w:spacing w:after="0" w:line="240" w:lineRule="auto"/>
              <w:jc w:val="center"/>
              <w:rPr>
                <w:rFonts w:ascii="Sylfaen" w:eastAsia="Times New Roman" w:hAnsi="Sylfaen" w:cs="Times New Roman"/>
                <w:color w:val="000000"/>
                <w:sz w:val="18"/>
                <w:szCs w:val="18"/>
                <w:lang w:val="ka-GE"/>
              </w:rPr>
            </w:pPr>
          </w:p>
        </w:tc>
        <w:tc>
          <w:tcPr>
            <w:tcW w:w="509" w:type="pct"/>
            <w:tcBorders>
              <w:top w:val="nil"/>
              <w:left w:val="nil"/>
              <w:bottom w:val="single" w:sz="8" w:space="0" w:color="auto"/>
              <w:right w:val="single" w:sz="4" w:space="0" w:color="auto"/>
            </w:tcBorders>
            <w:shd w:val="clear" w:color="auto" w:fill="auto"/>
            <w:vAlign w:val="center"/>
          </w:tcPr>
          <w:p w:rsidR="007C26C4" w:rsidRDefault="007C26C4" w:rsidP="007C26C4">
            <w:pPr>
              <w:spacing w:after="0" w:line="240" w:lineRule="auto"/>
              <w:jc w:val="center"/>
              <w:rPr>
                <w:rFonts w:ascii="Sylfaen" w:eastAsia="Times New Roman" w:hAnsi="Sylfaen" w:cs="Times New Roman"/>
                <w:color w:val="000000"/>
                <w:sz w:val="18"/>
                <w:szCs w:val="18"/>
                <w:lang w:val="ka-GE"/>
              </w:rPr>
            </w:pPr>
          </w:p>
        </w:tc>
        <w:tc>
          <w:tcPr>
            <w:tcW w:w="495" w:type="pct"/>
            <w:tcBorders>
              <w:top w:val="nil"/>
              <w:left w:val="nil"/>
              <w:bottom w:val="single" w:sz="8" w:space="0" w:color="auto"/>
              <w:right w:val="single" w:sz="4" w:space="0" w:color="auto"/>
            </w:tcBorders>
            <w:shd w:val="clear" w:color="auto" w:fill="auto"/>
            <w:vAlign w:val="center"/>
          </w:tcPr>
          <w:p w:rsidR="007C26C4" w:rsidRDefault="007C26C4" w:rsidP="007C26C4">
            <w:pPr>
              <w:spacing w:after="0" w:line="240" w:lineRule="auto"/>
              <w:jc w:val="center"/>
              <w:rPr>
                <w:rFonts w:ascii="Sylfaen" w:eastAsia="Times New Roman" w:hAnsi="Sylfaen" w:cs="Times New Roman"/>
                <w:color w:val="000000"/>
                <w:sz w:val="18"/>
                <w:szCs w:val="18"/>
                <w:lang w:val="ka-GE"/>
              </w:rPr>
            </w:pPr>
          </w:p>
        </w:tc>
        <w:tc>
          <w:tcPr>
            <w:tcW w:w="527" w:type="pct"/>
            <w:tcBorders>
              <w:top w:val="nil"/>
              <w:left w:val="nil"/>
              <w:bottom w:val="single" w:sz="8" w:space="0" w:color="auto"/>
              <w:right w:val="single" w:sz="4" w:space="0" w:color="auto"/>
            </w:tcBorders>
            <w:shd w:val="clear" w:color="auto" w:fill="auto"/>
            <w:vAlign w:val="center"/>
          </w:tcPr>
          <w:p w:rsidR="007C26C4" w:rsidRDefault="007C26C4" w:rsidP="007C26C4">
            <w:pPr>
              <w:spacing w:after="0" w:line="240" w:lineRule="auto"/>
              <w:jc w:val="center"/>
              <w:rPr>
                <w:rFonts w:ascii="Sylfaen" w:eastAsia="Times New Roman" w:hAnsi="Sylfaen" w:cs="Times New Roman"/>
                <w:color w:val="000000"/>
                <w:sz w:val="18"/>
                <w:szCs w:val="18"/>
                <w:lang w:val="ka-GE"/>
              </w:rPr>
            </w:pPr>
          </w:p>
        </w:tc>
        <w:tc>
          <w:tcPr>
            <w:tcW w:w="733" w:type="pct"/>
            <w:tcBorders>
              <w:top w:val="nil"/>
              <w:left w:val="nil"/>
              <w:bottom w:val="single" w:sz="8" w:space="0" w:color="auto"/>
              <w:right w:val="single" w:sz="4" w:space="0" w:color="auto"/>
            </w:tcBorders>
            <w:shd w:val="clear" w:color="auto" w:fill="auto"/>
            <w:vAlign w:val="center"/>
          </w:tcPr>
          <w:p w:rsidR="007C26C4" w:rsidRPr="006A0EC3" w:rsidRDefault="007C26C4" w:rsidP="007C26C4">
            <w:pPr>
              <w:spacing w:after="0" w:line="240" w:lineRule="auto"/>
              <w:jc w:val="center"/>
              <w:rPr>
                <w:rFonts w:ascii="Sylfaen" w:eastAsia="Times New Roman" w:hAnsi="Sylfaen" w:cs="Times New Roman"/>
                <w:color w:val="000000"/>
                <w:sz w:val="18"/>
                <w:szCs w:val="18"/>
              </w:rPr>
            </w:pPr>
          </w:p>
        </w:tc>
        <w:tc>
          <w:tcPr>
            <w:tcW w:w="560" w:type="pct"/>
            <w:tcBorders>
              <w:top w:val="nil"/>
              <w:left w:val="nil"/>
              <w:bottom w:val="single" w:sz="8" w:space="0" w:color="auto"/>
              <w:right w:val="single" w:sz="8" w:space="0" w:color="auto"/>
            </w:tcBorders>
            <w:shd w:val="clear" w:color="auto" w:fill="auto"/>
            <w:vAlign w:val="center"/>
          </w:tcPr>
          <w:p w:rsidR="007C26C4" w:rsidRDefault="007C26C4" w:rsidP="007C26C4">
            <w:pPr>
              <w:spacing w:after="0" w:line="240" w:lineRule="auto"/>
              <w:jc w:val="center"/>
              <w:rPr>
                <w:rFonts w:ascii="Sylfaen" w:eastAsia="Times New Roman" w:hAnsi="Sylfaen" w:cs="Times New Roman"/>
                <w:color w:val="000000"/>
                <w:sz w:val="18"/>
                <w:szCs w:val="18"/>
                <w:lang w:val="ka-GE"/>
              </w:rPr>
            </w:pPr>
          </w:p>
        </w:tc>
      </w:tr>
    </w:tbl>
    <w:p w:rsidR="006A0EC3" w:rsidRPr="006A0EC3" w:rsidRDefault="006A0EC3" w:rsidP="006A0EC3">
      <w:pPr>
        <w:spacing w:after="200" w:line="276" w:lineRule="auto"/>
        <w:rPr>
          <w:rFonts w:ascii="Sylfaen" w:eastAsia="Calibri" w:hAnsi="Sylfaen" w:cs="Times New Roman"/>
          <w:b/>
          <w:color w:val="FF0000"/>
          <w:sz w:val="32"/>
          <w:lang w:val="ka-GE"/>
        </w:rPr>
      </w:pPr>
    </w:p>
    <w:p w:rsidR="006A0EC3" w:rsidRDefault="006A0EC3" w:rsidP="006A0EC3">
      <w:pPr>
        <w:spacing w:after="200" w:line="276" w:lineRule="auto"/>
        <w:rPr>
          <w:rFonts w:ascii="Sylfaen" w:eastAsia="Calibri" w:hAnsi="Sylfaen" w:cs="Times New Roman"/>
          <w:b/>
          <w:color w:val="FF0000"/>
          <w:sz w:val="32"/>
          <w:lang w:val="ka-GE"/>
        </w:rPr>
      </w:pPr>
    </w:p>
    <w:p w:rsidR="00202001" w:rsidRPr="006A0EC3" w:rsidRDefault="00202001" w:rsidP="006A0EC3">
      <w:pPr>
        <w:spacing w:after="200" w:line="276" w:lineRule="auto"/>
        <w:rPr>
          <w:rFonts w:ascii="Sylfaen" w:eastAsia="Calibri" w:hAnsi="Sylfaen" w:cs="Times New Roman"/>
          <w:b/>
          <w:color w:val="FF0000"/>
          <w:sz w:val="32"/>
          <w:lang w:val="ka-GE"/>
        </w:rPr>
      </w:pPr>
    </w:p>
    <w:p w:rsidR="006A0EC3" w:rsidRPr="007C26C4" w:rsidRDefault="006A0EC3" w:rsidP="006A0EC3">
      <w:pPr>
        <w:spacing w:after="200" w:line="276" w:lineRule="auto"/>
        <w:rPr>
          <w:rFonts w:ascii="Sylfaen" w:eastAsia="Times New Roman" w:hAnsi="Sylfaen" w:cs="Calibri"/>
          <w:color w:val="000000"/>
          <w:lang w:val="ka-GE"/>
        </w:rPr>
      </w:pPr>
      <w:r w:rsidRPr="007C26C4">
        <w:rPr>
          <w:rFonts w:ascii="Sylfaen" w:eastAsia="Calibri" w:hAnsi="Sylfaen" w:cs="Times New Roman"/>
          <w:lang w:val="ka-GE"/>
        </w:rPr>
        <w:lastRenderedPageBreak/>
        <w:t xml:space="preserve">                                                             - </w:t>
      </w:r>
      <w:r w:rsidRPr="007C26C4">
        <w:rPr>
          <w:rFonts w:ascii="Sylfaen" w:eastAsia="Times New Roman" w:hAnsi="Sylfaen" w:cs="Calibri"/>
          <w:color w:val="000000"/>
          <w:sz w:val="18"/>
          <w:szCs w:val="18"/>
        </w:rPr>
        <w:t xml:space="preserve"> </w:t>
      </w:r>
      <w:r w:rsidRPr="007C26C4">
        <w:rPr>
          <w:rFonts w:ascii="Sylfaen" w:eastAsia="Times New Roman" w:hAnsi="Sylfaen" w:cs="Calibri"/>
          <w:color w:val="000000"/>
        </w:rPr>
        <w:t>ა(ა)იპ მუნიციპალური სერვისი</w:t>
      </w:r>
    </w:p>
    <w:p w:rsidR="006A0EC3" w:rsidRPr="007C26C4" w:rsidRDefault="006A0EC3" w:rsidP="006A0EC3">
      <w:pPr>
        <w:spacing w:after="200" w:line="276" w:lineRule="auto"/>
        <w:rPr>
          <w:rFonts w:ascii="Arial CYR" w:eastAsia="Times New Roman" w:hAnsi="Arial CYR" w:cs="Arial CY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467"/>
        <w:gridCol w:w="1436"/>
        <w:gridCol w:w="1233"/>
        <w:gridCol w:w="1785"/>
        <w:gridCol w:w="1481"/>
        <w:gridCol w:w="1134"/>
        <w:gridCol w:w="1134"/>
        <w:gridCol w:w="1134"/>
      </w:tblGrid>
      <w:tr w:rsidR="006A0EC3" w:rsidRPr="00202001" w:rsidTr="00202001">
        <w:trPr>
          <w:trHeight w:val="575"/>
        </w:trPr>
        <w:tc>
          <w:tcPr>
            <w:tcW w:w="442" w:type="pct"/>
            <w:vMerge w:val="restart"/>
            <w:shd w:val="clear" w:color="000000" w:fill="FFFFFF"/>
            <w:textDirection w:val="btLr"/>
            <w:vAlign w:val="center"/>
            <w:hideMark/>
          </w:tcPr>
          <w:p w:rsidR="006A0EC3" w:rsidRPr="00202001" w:rsidRDefault="006A0EC3" w:rsidP="006A0EC3">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ორგ.კოდი</w:t>
            </w:r>
          </w:p>
        </w:tc>
        <w:tc>
          <w:tcPr>
            <w:tcW w:w="952" w:type="pct"/>
            <w:vMerge w:val="restart"/>
            <w:shd w:val="clear" w:color="000000" w:fill="FFFFFF"/>
            <w:vAlign w:val="center"/>
            <w:hideMark/>
          </w:tcPr>
          <w:p w:rsidR="006A0EC3" w:rsidRPr="00202001" w:rsidRDefault="006A0EC3" w:rsidP="006A0EC3">
            <w:pPr>
              <w:spacing w:after="0" w:line="240" w:lineRule="auto"/>
              <w:jc w:val="center"/>
              <w:rPr>
                <w:rFonts w:ascii="LitNusx" w:eastAsia="Times New Roman" w:hAnsi="LitNusx" w:cs="Calibri"/>
                <w:b/>
                <w:bCs/>
                <w:color w:val="000000"/>
                <w:sz w:val="18"/>
                <w:szCs w:val="18"/>
              </w:rPr>
            </w:pPr>
            <w:r w:rsidRPr="00202001">
              <w:rPr>
                <w:rFonts w:ascii="Sylfaen" w:eastAsia="Times New Roman" w:hAnsi="Sylfaen" w:cs="Sylfaen"/>
                <w:b/>
                <w:bCs/>
                <w:color w:val="000000"/>
                <w:sz w:val="18"/>
                <w:szCs w:val="18"/>
              </w:rPr>
              <w:t>დასახელება</w:t>
            </w:r>
          </w:p>
        </w:tc>
        <w:tc>
          <w:tcPr>
            <w:tcW w:w="554" w:type="pct"/>
            <w:vMerge w:val="restart"/>
            <w:shd w:val="clear" w:color="000000" w:fill="FFFFFF"/>
            <w:noWrap/>
            <w:vAlign w:val="center"/>
            <w:hideMark/>
          </w:tcPr>
          <w:p w:rsidR="006A0EC3" w:rsidRPr="00202001" w:rsidRDefault="006A0EC3" w:rsidP="006A0EC3">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2023წელი</w:t>
            </w:r>
          </w:p>
        </w:tc>
        <w:tc>
          <w:tcPr>
            <w:tcW w:w="1737" w:type="pct"/>
            <w:gridSpan w:val="3"/>
            <w:shd w:val="clear" w:color="000000" w:fill="FFFFFF"/>
            <w:noWrap/>
            <w:vAlign w:val="center"/>
            <w:hideMark/>
          </w:tcPr>
          <w:p w:rsidR="006A0EC3" w:rsidRPr="00202001" w:rsidRDefault="006A0EC3" w:rsidP="006A0EC3">
            <w:pPr>
              <w:spacing w:after="0" w:line="240" w:lineRule="auto"/>
              <w:jc w:val="center"/>
              <w:rPr>
                <w:rFonts w:ascii="Arial" w:eastAsia="Times New Roman" w:hAnsi="Arial" w:cs="Arial"/>
                <w:b/>
                <w:bCs/>
                <w:sz w:val="18"/>
                <w:szCs w:val="18"/>
              </w:rPr>
            </w:pPr>
            <w:r w:rsidRPr="00202001">
              <w:rPr>
                <w:rFonts w:ascii="Arial" w:eastAsia="Times New Roman" w:hAnsi="Arial" w:cs="Arial"/>
                <w:b/>
                <w:bCs/>
                <w:sz w:val="18"/>
                <w:szCs w:val="18"/>
              </w:rPr>
              <w:t>2024</w:t>
            </w:r>
            <w:r w:rsidRPr="00202001">
              <w:rPr>
                <w:rFonts w:ascii="Sylfaen" w:eastAsia="Times New Roman" w:hAnsi="Sylfaen" w:cs="Sylfaen"/>
                <w:b/>
                <w:bCs/>
                <w:sz w:val="18"/>
                <w:szCs w:val="18"/>
              </w:rPr>
              <w:t>წელი</w:t>
            </w:r>
          </w:p>
        </w:tc>
        <w:tc>
          <w:tcPr>
            <w:tcW w:w="438" w:type="pct"/>
            <w:shd w:val="clear" w:color="auto" w:fill="auto"/>
            <w:noWrap/>
            <w:vAlign w:val="center"/>
            <w:hideMark/>
          </w:tcPr>
          <w:p w:rsidR="006A0EC3" w:rsidRPr="00202001" w:rsidRDefault="006A0EC3" w:rsidP="006A0EC3">
            <w:pPr>
              <w:spacing w:after="0" w:line="240" w:lineRule="auto"/>
              <w:jc w:val="center"/>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 xml:space="preserve">2025 </w:t>
            </w:r>
            <w:r w:rsidRPr="00202001">
              <w:rPr>
                <w:rFonts w:ascii="Sylfaen" w:eastAsia="Times New Roman" w:hAnsi="Sylfaen" w:cs="Sylfaen"/>
                <w:b/>
                <w:bCs/>
                <w:color w:val="000000"/>
                <w:sz w:val="18"/>
                <w:szCs w:val="18"/>
              </w:rPr>
              <w:t>წ</w:t>
            </w:r>
            <w:r w:rsidRPr="00202001">
              <w:rPr>
                <w:rFonts w:ascii="Calibri" w:eastAsia="Times New Roman" w:hAnsi="Calibri" w:cs="Calibri"/>
                <w:b/>
                <w:bCs/>
                <w:color w:val="000000"/>
                <w:sz w:val="18"/>
                <w:szCs w:val="18"/>
              </w:rPr>
              <w:t>.</w:t>
            </w:r>
          </w:p>
        </w:tc>
        <w:tc>
          <w:tcPr>
            <w:tcW w:w="438" w:type="pct"/>
            <w:shd w:val="clear" w:color="auto" w:fill="auto"/>
            <w:noWrap/>
            <w:vAlign w:val="center"/>
            <w:hideMark/>
          </w:tcPr>
          <w:p w:rsidR="006A0EC3" w:rsidRPr="00202001" w:rsidRDefault="006A0EC3" w:rsidP="006A0EC3">
            <w:pPr>
              <w:spacing w:after="0" w:line="240" w:lineRule="auto"/>
              <w:jc w:val="center"/>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 xml:space="preserve">2026 </w:t>
            </w:r>
            <w:r w:rsidRPr="00202001">
              <w:rPr>
                <w:rFonts w:ascii="Sylfaen" w:eastAsia="Times New Roman" w:hAnsi="Sylfaen" w:cs="Sylfaen"/>
                <w:b/>
                <w:bCs/>
                <w:color w:val="000000"/>
                <w:sz w:val="18"/>
                <w:szCs w:val="18"/>
              </w:rPr>
              <w:t>წ</w:t>
            </w:r>
            <w:r w:rsidRPr="00202001">
              <w:rPr>
                <w:rFonts w:ascii="Calibri" w:eastAsia="Times New Roman" w:hAnsi="Calibri" w:cs="Calibri"/>
                <w:b/>
                <w:bCs/>
                <w:color w:val="000000"/>
                <w:sz w:val="18"/>
                <w:szCs w:val="18"/>
              </w:rPr>
              <w:t>.</w:t>
            </w:r>
          </w:p>
        </w:tc>
        <w:tc>
          <w:tcPr>
            <w:tcW w:w="438" w:type="pct"/>
            <w:shd w:val="clear" w:color="auto" w:fill="auto"/>
            <w:noWrap/>
            <w:vAlign w:val="center"/>
            <w:hideMark/>
          </w:tcPr>
          <w:p w:rsidR="006A0EC3" w:rsidRPr="00202001" w:rsidRDefault="006A0EC3" w:rsidP="006A0EC3">
            <w:pPr>
              <w:spacing w:after="0" w:line="240" w:lineRule="auto"/>
              <w:jc w:val="center"/>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 xml:space="preserve">2027 </w:t>
            </w:r>
            <w:r w:rsidRPr="00202001">
              <w:rPr>
                <w:rFonts w:ascii="Sylfaen" w:eastAsia="Times New Roman" w:hAnsi="Sylfaen" w:cs="Sylfaen"/>
                <w:b/>
                <w:bCs/>
                <w:color w:val="000000"/>
                <w:sz w:val="18"/>
                <w:szCs w:val="18"/>
              </w:rPr>
              <w:t>წ</w:t>
            </w:r>
            <w:r w:rsidRPr="00202001">
              <w:rPr>
                <w:rFonts w:ascii="Calibri" w:eastAsia="Times New Roman" w:hAnsi="Calibri" w:cs="Calibri"/>
                <w:b/>
                <w:bCs/>
                <w:color w:val="000000"/>
                <w:sz w:val="18"/>
                <w:szCs w:val="18"/>
              </w:rPr>
              <w:t>.</w:t>
            </w:r>
          </w:p>
        </w:tc>
      </w:tr>
      <w:tr w:rsidR="006A0EC3" w:rsidRPr="00202001" w:rsidTr="00202001">
        <w:trPr>
          <w:trHeight w:val="440"/>
        </w:trPr>
        <w:tc>
          <w:tcPr>
            <w:tcW w:w="442" w:type="pct"/>
            <w:vMerge/>
            <w:vAlign w:val="center"/>
            <w:hideMark/>
          </w:tcPr>
          <w:p w:rsidR="006A0EC3" w:rsidRPr="00202001" w:rsidRDefault="006A0EC3" w:rsidP="006A0EC3">
            <w:pPr>
              <w:spacing w:after="0" w:line="240" w:lineRule="auto"/>
              <w:rPr>
                <w:rFonts w:ascii="Sylfaen" w:eastAsia="Times New Roman" w:hAnsi="Sylfaen" w:cs="Calibri"/>
                <w:b/>
                <w:bCs/>
                <w:color w:val="000000"/>
                <w:sz w:val="18"/>
                <w:szCs w:val="18"/>
              </w:rPr>
            </w:pPr>
          </w:p>
        </w:tc>
        <w:tc>
          <w:tcPr>
            <w:tcW w:w="952" w:type="pct"/>
            <w:vMerge/>
            <w:vAlign w:val="center"/>
            <w:hideMark/>
          </w:tcPr>
          <w:p w:rsidR="006A0EC3" w:rsidRPr="00202001" w:rsidRDefault="006A0EC3" w:rsidP="006A0EC3">
            <w:pPr>
              <w:spacing w:after="0" w:line="240" w:lineRule="auto"/>
              <w:rPr>
                <w:rFonts w:ascii="LitNusx" w:eastAsia="Times New Roman" w:hAnsi="LitNusx" w:cs="Calibri"/>
                <w:b/>
                <w:bCs/>
                <w:color w:val="000000"/>
                <w:sz w:val="18"/>
                <w:szCs w:val="18"/>
              </w:rPr>
            </w:pPr>
          </w:p>
        </w:tc>
        <w:tc>
          <w:tcPr>
            <w:tcW w:w="554" w:type="pct"/>
            <w:vMerge/>
            <w:vAlign w:val="center"/>
            <w:hideMark/>
          </w:tcPr>
          <w:p w:rsidR="006A0EC3" w:rsidRPr="00202001" w:rsidRDefault="006A0EC3" w:rsidP="006A0EC3">
            <w:pPr>
              <w:spacing w:after="0" w:line="240" w:lineRule="auto"/>
              <w:rPr>
                <w:rFonts w:ascii="Sylfaen" w:eastAsia="Times New Roman" w:hAnsi="Sylfaen" w:cs="Calibri"/>
                <w:b/>
                <w:bCs/>
                <w:color w:val="000000"/>
                <w:sz w:val="18"/>
                <w:szCs w:val="18"/>
              </w:rPr>
            </w:pPr>
          </w:p>
        </w:tc>
        <w:tc>
          <w:tcPr>
            <w:tcW w:w="476" w:type="pct"/>
            <w:shd w:val="clear" w:color="000000" w:fill="FFFFFF"/>
            <w:vAlign w:val="center"/>
            <w:hideMark/>
          </w:tcPr>
          <w:p w:rsidR="006A0EC3" w:rsidRPr="00202001" w:rsidRDefault="006A0EC3" w:rsidP="006A0EC3">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მ.შ საკუთარი სახსრები</w:t>
            </w:r>
          </w:p>
        </w:tc>
        <w:tc>
          <w:tcPr>
            <w:tcW w:w="689" w:type="pct"/>
            <w:shd w:val="clear" w:color="000000" w:fill="FFFFFF"/>
            <w:vAlign w:val="center"/>
            <w:hideMark/>
          </w:tcPr>
          <w:p w:rsidR="006A0EC3" w:rsidRPr="00202001" w:rsidRDefault="006A0EC3" w:rsidP="006A0EC3">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მ.შ მუნიციპალური ბიუჯეტი</w:t>
            </w:r>
          </w:p>
        </w:tc>
        <w:tc>
          <w:tcPr>
            <w:tcW w:w="572" w:type="pct"/>
            <w:shd w:val="clear" w:color="000000" w:fill="FFFFFF"/>
            <w:vAlign w:val="center"/>
            <w:hideMark/>
          </w:tcPr>
          <w:p w:rsidR="006A0EC3" w:rsidRPr="00202001" w:rsidRDefault="006A0EC3" w:rsidP="006A0EC3">
            <w:pPr>
              <w:spacing w:after="0" w:line="240" w:lineRule="auto"/>
              <w:jc w:val="center"/>
              <w:rPr>
                <w:rFonts w:ascii="Sylfaen" w:eastAsia="Times New Roman" w:hAnsi="Sylfaen" w:cs="Calibri"/>
                <w:b/>
                <w:bCs/>
                <w:color w:val="000000"/>
                <w:sz w:val="18"/>
                <w:szCs w:val="18"/>
              </w:rPr>
            </w:pPr>
            <w:r w:rsidRPr="00202001">
              <w:rPr>
                <w:rFonts w:ascii="Sylfaen" w:eastAsia="Times New Roman" w:hAnsi="Sylfaen" w:cs="Calibri"/>
                <w:b/>
                <w:bCs/>
                <w:color w:val="000000"/>
                <w:sz w:val="18"/>
                <w:szCs w:val="18"/>
              </w:rPr>
              <w:t>მ.შ სახელმწიფო ბიუჯეტი</w:t>
            </w:r>
          </w:p>
        </w:tc>
        <w:tc>
          <w:tcPr>
            <w:tcW w:w="438" w:type="pct"/>
            <w:shd w:val="clear" w:color="auto" w:fill="auto"/>
            <w:noWrap/>
            <w:vAlign w:val="bottom"/>
            <w:hideMark/>
          </w:tcPr>
          <w:p w:rsidR="006A0EC3" w:rsidRPr="00202001" w:rsidRDefault="006A0EC3" w:rsidP="006A0EC3">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c>
          <w:tcPr>
            <w:tcW w:w="438" w:type="pct"/>
            <w:shd w:val="clear" w:color="auto" w:fill="auto"/>
            <w:noWrap/>
            <w:vAlign w:val="bottom"/>
            <w:hideMark/>
          </w:tcPr>
          <w:p w:rsidR="006A0EC3" w:rsidRPr="00202001" w:rsidRDefault="006A0EC3" w:rsidP="006A0EC3">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c>
          <w:tcPr>
            <w:tcW w:w="438" w:type="pct"/>
            <w:shd w:val="clear" w:color="auto" w:fill="auto"/>
            <w:noWrap/>
            <w:vAlign w:val="bottom"/>
            <w:hideMark/>
          </w:tcPr>
          <w:p w:rsidR="006A0EC3" w:rsidRPr="00202001" w:rsidRDefault="006A0EC3" w:rsidP="006A0EC3">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r>
      <w:tr w:rsidR="006A0EC3" w:rsidRPr="00202001" w:rsidTr="00202001">
        <w:trPr>
          <w:trHeight w:val="315"/>
        </w:trPr>
        <w:tc>
          <w:tcPr>
            <w:tcW w:w="442"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lang w:val="ka-GE"/>
              </w:rPr>
              <w:t>02 02 02</w:t>
            </w:r>
            <w:r w:rsidRPr="00202001">
              <w:rPr>
                <w:rFonts w:ascii="Sylfaen" w:eastAsia="Times New Roman" w:hAnsi="Sylfaen" w:cs="Calibri"/>
                <w:b/>
                <w:bCs/>
                <w:sz w:val="18"/>
                <w:szCs w:val="18"/>
              </w:rPr>
              <w:t> </w:t>
            </w:r>
          </w:p>
        </w:tc>
        <w:tc>
          <w:tcPr>
            <w:tcW w:w="952"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სულ ჯამი</w:t>
            </w:r>
          </w:p>
        </w:tc>
        <w:tc>
          <w:tcPr>
            <w:tcW w:w="554"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3,272.3</w:t>
            </w:r>
          </w:p>
        </w:tc>
        <w:tc>
          <w:tcPr>
            <w:tcW w:w="476"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55.0</w:t>
            </w:r>
          </w:p>
        </w:tc>
        <w:tc>
          <w:tcPr>
            <w:tcW w:w="689"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3,189.4</w:t>
            </w:r>
          </w:p>
        </w:tc>
        <w:tc>
          <w:tcPr>
            <w:tcW w:w="572" w:type="pct"/>
            <w:shd w:val="clear" w:color="auto" w:fill="auto"/>
            <w:vAlign w:val="center"/>
            <w:hideMark/>
          </w:tcPr>
          <w:p w:rsidR="006A0EC3" w:rsidRPr="00202001" w:rsidRDefault="006A0EC3" w:rsidP="006A0EC3">
            <w:pPr>
              <w:spacing w:after="0" w:line="240" w:lineRule="auto"/>
              <w:jc w:val="center"/>
              <w:rPr>
                <w:rFonts w:ascii="Calibri" w:eastAsia="Times New Roman" w:hAnsi="Calibri" w:cs="Calibri"/>
                <w:b/>
                <w:bCs/>
                <w:sz w:val="18"/>
                <w:szCs w:val="18"/>
              </w:rPr>
            </w:pPr>
            <w:r w:rsidRPr="00202001">
              <w:rPr>
                <w:rFonts w:ascii="Calibri" w:eastAsia="Times New Roman" w:hAnsi="Calibri" w:cs="Calibri"/>
                <w:b/>
                <w:bCs/>
                <w:sz w:val="18"/>
                <w:szCs w:val="18"/>
              </w:rPr>
              <w:t> </w:t>
            </w:r>
          </w:p>
        </w:tc>
        <w:tc>
          <w:tcPr>
            <w:tcW w:w="438" w:type="pct"/>
            <w:shd w:val="clear" w:color="auto" w:fill="auto"/>
            <w:noWrap/>
            <w:vAlign w:val="bottom"/>
            <w:hideMark/>
          </w:tcPr>
          <w:p w:rsidR="006A0EC3" w:rsidRPr="00202001" w:rsidRDefault="006A0EC3" w:rsidP="006A0EC3">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2981.4</w:t>
            </w:r>
          </w:p>
        </w:tc>
        <w:tc>
          <w:tcPr>
            <w:tcW w:w="438" w:type="pct"/>
            <w:shd w:val="clear" w:color="auto" w:fill="auto"/>
            <w:noWrap/>
            <w:vAlign w:val="bottom"/>
            <w:hideMark/>
          </w:tcPr>
          <w:p w:rsidR="006A0EC3" w:rsidRPr="00202001" w:rsidRDefault="006A0EC3" w:rsidP="006A0EC3">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3130.0</w:t>
            </w:r>
          </w:p>
        </w:tc>
        <w:tc>
          <w:tcPr>
            <w:tcW w:w="438" w:type="pct"/>
            <w:shd w:val="clear" w:color="000000" w:fill="F2F2F2"/>
            <w:noWrap/>
            <w:vAlign w:val="bottom"/>
            <w:hideMark/>
          </w:tcPr>
          <w:p w:rsidR="006A0EC3" w:rsidRPr="00202001" w:rsidRDefault="006A0EC3" w:rsidP="006A0EC3">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3285.0</w:t>
            </w:r>
          </w:p>
        </w:tc>
      </w:tr>
      <w:tr w:rsidR="006A0EC3" w:rsidRPr="00202001" w:rsidTr="00202001">
        <w:trPr>
          <w:trHeight w:val="315"/>
        </w:trPr>
        <w:tc>
          <w:tcPr>
            <w:tcW w:w="442"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 </w:t>
            </w:r>
          </w:p>
        </w:tc>
        <w:tc>
          <w:tcPr>
            <w:tcW w:w="952" w:type="pct"/>
            <w:shd w:val="clear" w:color="auto" w:fill="auto"/>
            <w:vAlign w:val="center"/>
            <w:hideMark/>
          </w:tcPr>
          <w:p w:rsidR="006A0EC3" w:rsidRPr="00202001" w:rsidRDefault="006A0EC3" w:rsidP="006A0EC3">
            <w:pPr>
              <w:spacing w:after="0" w:line="240" w:lineRule="auto"/>
              <w:rPr>
                <w:rFonts w:ascii="Sylfaen" w:eastAsia="Times New Roman" w:hAnsi="Sylfaen" w:cs="Calibri"/>
                <w:b/>
                <w:bCs/>
                <w:i/>
                <w:iCs/>
                <w:sz w:val="18"/>
                <w:szCs w:val="18"/>
              </w:rPr>
            </w:pPr>
            <w:r w:rsidRPr="00202001">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187.0</w:t>
            </w:r>
          </w:p>
        </w:tc>
        <w:tc>
          <w:tcPr>
            <w:tcW w:w="476"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 </w:t>
            </w:r>
          </w:p>
        </w:tc>
        <w:tc>
          <w:tcPr>
            <w:tcW w:w="689"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187.0</w:t>
            </w:r>
          </w:p>
        </w:tc>
        <w:tc>
          <w:tcPr>
            <w:tcW w:w="572"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i/>
                <w:iCs/>
                <w:sz w:val="18"/>
                <w:szCs w:val="18"/>
              </w:rPr>
            </w:pPr>
            <w:r w:rsidRPr="00202001">
              <w:rPr>
                <w:rFonts w:ascii="Sylfaen" w:eastAsia="Times New Roman" w:hAnsi="Sylfaen" w:cs="Calibri"/>
                <w:b/>
                <w:bCs/>
                <w:i/>
                <w:iCs/>
                <w:sz w:val="18"/>
                <w:szCs w:val="18"/>
              </w:rPr>
              <w:t> </w:t>
            </w:r>
          </w:p>
        </w:tc>
        <w:tc>
          <w:tcPr>
            <w:tcW w:w="438" w:type="pct"/>
            <w:shd w:val="clear" w:color="auto" w:fill="auto"/>
            <w:noWrap/>
            <w:vAlign w:val="bottom"/>
            <w:hideMark/>
          </w:tcPr>
          <w:p w:rsidR="006A0EC3" w:rsidRPr="00202001" w:rsidRDefault="006A0EC3" w:rsidP="006A0EC3">
            <w:pPr>
              <w:spacing w:after="0" w:line="240" w:lineRule="auto"/>
              <w:rPr>
                <w:rFonts w:ascii="Calibri" w:eastAsia="Times New Roman" w:hAnsi="Calibri" w:cs="Calibri"/>
                <w:sz w:val="18"/>
                <w:szCs w:val="18"/>
              </w:rPr>
            </w:pPr>
            <w:r w:rsidRPr="00202001">
              <w:rPr>
                <w:rFonts w:ascii="Calibri" w:eastAsia="Times New Roman" w:hAnsi="Calibri" w:cs="Calibri"/>
                <w:sz w:val="18"/>
                <w:szCs w:val="18"/>
              </w:rPr>
              <w:t> </w:t>
            </w:r>
          </w:p>
        </w:tc>
        <w:tc>
          <w:tcPr>
            <w:tcW w:w="438" w:type="pct"/>
            <w:shd w:val="clear" w:color="auto" w:fill="auto"/>
            <w:noWrap/>
            <w:vAlign w:val="bottom"/>
            <w:hideMark/>
          </w:tcPr>
          <w:p w:rsidR="006A0EC3" w:rsidRPr="00202001" w:rsidRDefault="006A0EC3" w:rsidP="006A0EC3">
            <w:pPr>
              <w:spacing w:after="0" w:line="240" w:lineRule="auto"/>
              <w:rPr>
                <w:rFonts w:ascii="Calibri" w:eastAsia="Times New Roman" w:hAnsi="Calibri" w:cs="Calibri"/>
                <w:sz w:val="18"/>
                <w:szCs w:val="18"/>
              </w:rPr>
            </w:pPr>
            <w:r w:rsidRPr="00202001">
              <w:rPr>
                <w:rFonts w:ascii="Calibri" w:eastAsia="Times New Roman" w:hAnsi="Calibri" w:cs="Calibri"/>
                <w:sz w:val="18"/>
                <w:szCs w:val="18"/>
              </w:rPr>
              <w:t> </w:t>
            </w:r>
          </w:p>
        </w:tc>
        <w:tc>
          <w:tcPr>
            <w:tcW w:w="438" w:type="pct"/>
            <w:shd w:val="clear" w:color="auto" w:fill="auto"/>
            <w:noWrap/>
            <w:vAlign w:val="bottom"/>
            <w:hideMark/>
          </w:tcPr>
          <w:p w:rsidR="006A0EC3" w:rsidRPr="00202001" w:rsidRDefault="006A0EC3" w:rsidP="006A0EC3">
            <w:pPr>
              <w:spacing w:after="0" w:line="240" w:lineRule="auto"/>
              <w:rPr>
                <w:rFonts w:ascii="Calibri" w:eastAsia="Times New Roman" w:hAnsi="Calibri" w:cs="Calibri"/>
                <w:color w:val="000000"/>
                <w:sz w:val="18"/>
                <w:szCs w:val="18"/>
              </w:rPr>
            </w:pPr>
            <w:r w:rsidRPr="00202001">
              <w:rPr>
                <w:rFonts w:ascii="Calibri" w:eastAsia="Times New Roman" w:hAnsi="Calibri" w:cs="Calibri"/>
                <w:color w:val="000000"/>
                <w:sz w:val="18"/>
                <w:szCs w:val="18"/>
              </w:rPr>
              <w:t> </w:t>
            </w:r>
          </w:p>
        </w:tc>
      </w:tr>
      <w:tr w:rsidR="006A0EC3" w:rsidRPr="00202001" w:rsidTr="00202001">
        <w:trPr>
          <w:trHeight w:val="315"/>
        </w:trPr>
        <w:tc>
          <w:tcPr>
            <w:tcW w:w="442"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952" w:type="pct"/>
            <w:shd w:val="clear" w:color="auto" w:fill="auto"/>
            <w:vAlign w:val="center"/>
            <w:hideMark/>
          </w:tcPr>
          <w:p w:rsidR="006A0EC3" w:rsidRPr="00202001" w:rsidRDefault="006A0EC3" w:rsidP="006A0EC3">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ხარჯები</w:t>
            </w:r>
          </w:p>
        </w:tc>
        <w:tc>
          <w:tcPr>
            <w:tcW w:w="554"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3,022.3</w:t>
            </w:r>
          </w:p>
        </w:tc>
        <w:tc>
          <w:tcPr>
            <w:tcW w:w="476"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45.0</w:t>
            </w:r>
          </w:p>
        </w:tc>
        <w:tc>
          <w:tcPr>
            <w:tcW w:w="689"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3,039.4</w:t>
            </w:r>
          </w:p>
        </w:tc>
        <w:tc>
          <w:tcPr>
            <w:tcW w:w="572"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6A0EC3" w:rsidRPr="00202001" w:rsidRDefault="006A0EC3" w:rsidP="006A0EC3">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2831.4</w:t>
            </w:r>
          </w:p>
        </w:tc>
        <w:tc>
          <w:tcPr>
            <w:tcW w:w="438" w:type="pct"/>
            <w:shd w:val="clear" w:color="auto" w:fill="auto"/>
            <w:noWrap/>
            <w:vAlign w:val="bottom"/>
            <w:hideMark/>
          </w:tcPr>
          <w:p w:rsidR="006A0EC3" w:rsidRPr="00202001" w:rsidRDefault="006A0EC3" w:rsidP="006A0EC3">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2980.0</w:t>
            </w:r>
          </w:p>
        </w:tc>
        <w:tc>
          <w:tcPr>
            <w:tcW w:w="438" w:type="pct"/>
            <w:shd w:val="clear" w:color="000000" w:fill="F2F2F2"/>
            <w:noWrap/>
            <w:vAlign w:val="bottom"/>
            <w:hideMark/>
          </w:tcPr>
          <w:p w:rsidR="006A0EC3" w:rsidRPr="00202001" w:rsidRDefault="006A0EC3" w:rsidP="006A0EC3">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3105.0</w:t>
            </w:r>
          </w:p>
        </w:tc>
      </w:tr>
      <w:tr w:rsidR="006A0EC3" w:rsidRPr="00202001" w:rsidTr="00202001">
        <w:trPr>
          <w:trHeight w:val="300"/>
        </w:trPr>
        <w:tc>
          <w:tcPr>
            <w:tcW w:w="442"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952" w:type="pct"/>
            <w:shd w:val="clear" w:color="auto" w:fill="auto"/>
            <w:vAlign w:val="center"/>
            <w:hideMark/>
          </w:tcPr>
          <w:p w:rsidR="006A0EC3" w:rsidRPr="00202001" w:rsidRDefault="006A0EC3" w:rsidP="006A0EC3">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sz w:val="18"/>
                <w:szCs w:val="18"/>
                <w:lang w:val="ka-GE"/>
              </w:rPr>
            </w:pPr>
            <w:r w:rsidRPr="00202001">
              <w:rPr>
                <w:rFonts w:ascii="Sylfaen" w:eastAsia="Times New Roman" w:hAnsi="Sylfaen" w:cs="Calibri"/>
                <w:sz w:val="18"/>
                <w:szCs w:val="18"/>
              </w:rPr>
              <w:t> </w:t>
            </w:r>
            <w:r w:rsidRPr="00202001">
              <w:rPr>
                <w:rFonts w:ascii="Sylfaen" w:eastAsia="Times New Roman" w:hAnsi="Sylfaen" w:cs="Calibri"/>
                <w:sz w:val="18"/>
                <w:szCs w:val="18"/>
                <w:lang w:val="ka-GE"/>
              </w:rPr>
              <w:t>1412,3</w:t>
            </w:r>
          </w:p>
        </w:tc>
        <w:tc>
          <w:tcPr>
            <w:tcW w:w="476"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689"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lang w:val="ka-GE"/>
              </w:rPr>
              <w:t>1475,0</w:t>
            </w:r>
            <w:r w:rsidRPr="00202001">
              <w:rPr>
                <w:rFonts w:ascii="Sylfaen" w:eastAsia="Times New Roman" w:hAnsi="Sylfaen" w:cs="Calibri"/>
                <w:b/>
                <w:bCs/>
                <w:sz w:val="18"/>
                <w:szCs w:val="18"/>
              </w:rPr>
              <w:t> </w:t>
            </w:r>
          </w:p>
        </w:tc>
        <w:tc>
          <w:tcPr>
            <w:tcW w:w="572"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6A0EC3" w:rsidRPr="00202001" w:rsidRDefault="006A0EC3" w:rsidP="006A0EC3">
            <w:pPr>
              <w:spacing w:after="0" w:line="240" w:lineRule="auto"/>
              <w:rPr>
                <w:rFonts w:ascii="Sylfaen" w:eastAsia="Times New Roman" w:hAnsi="Sylfaen" w:cs="Calibri"/>
                <w:sz w:val="18"/>
                <w:szCs w:val="18"/>
                <w:lang w:val="ka-GE"/>
              </w:rPr>
            </w:pPr>
            <w:r w:rsidRPr="00202001">
              <w:rPr>
                <w:rFonts w:ascii="Sylfaen" w:eastAsia="Times New Roman" w:hAnsi="Sylfaen" w:cs="Calibri"/>
                <w:sz w:val="18"/>
                <w:szCs w:val="18"/>
                <w:lang w:val="ka-GE"/>
              </w:rPr>
              <w:t>1430,0</w:t>
            </w:r>
          </w:p>
        </w:tc>
        <w:tc>
          <w:tcPr>
            <w:tcW w:w="438" w:type="pct"/>
            <w:shd w:val="clear" w:color="auto" w:fill="auto"/>
            <w:noWrap/>
            <w:vAlign w:val="bottom"/>
            <w:hideMark/>
          </w:tcPr>
          <w:p w:rsidR="006A0EC3" w:rsidRPr="00202001" w:rsidRDefault="006A0EC3" w:rsidP="006A0EC3">
            <w:pPr>
              <w:spacing w:after="0" w:line="240" w:lineRule="auto"/>
              <w:rPr>
                <w:rFonts w:ascii="Calibri" w:eastAsia="Times New Roman" w:hAnsi="Calibri" w:cs="Calibri"/>
                <w:sz w:val="18"/>
                <w:szCs w:val="18"/>
              </w:rPr>
            </w:pPr>
            <w:r w:rsidRPr="00202001">
              <w:rPr>
                <w:rFonts w:ascii="Sylfaen" w:eastAsia="Times New Roman" w:hAnsi="Sylfaen" w:cs="Calibri"/>
                <w:sz w:val="18"/>
                <w:szCs w:val="18"/>
                <w:lang w:val="ka-GE"/>
              </w:rPr>
              <w:t>1508,8</w:t>
            </w:r>
            <w:r w:rsidRPr="00202001">
              <w:rPr>
                <w:rFonts w:ascii="Calibri" w:eastAsia="Times New Roman" w:hAnsi="Calibri" w:cs="Calibri"/>
                <w:sz w:val="18"/>
                <w:szCs w:val="18"/>
              </w:rPr>
              <w:t> </w:t>
            </w:r>
          </w:p>
        </w:tc>
        <w:tc>
          <w:tcPr>
            <w:tcW w:w="438" w:type="pct"/>
            <w:shd w:val="clear" w:color="auto" w:fill="auto"/>
            <w:noWrap/>
            <w:vAlign w:val="bottom"/>
            <w:hideMark/>
          </w:tcPr>
          <w:p w:rsidR="006A0EC3" w:rsidRPr="00202001" w:rsidRDefault="006A0EC3" w:rsidP="006A0EC3">
            <w:pPr>
              <w:spacing w:after="0" w:line="240" w:lineRule="auto"/>
              <w:rPr>
                <w:rFonts w:ascii="Calibri" w:eastAsia="Times New Roman" w:hAnsi="Calibri" w:cs="Calibri"/>
                <w:color w:val="000000"/>
                <w:sz w:val="18"/>
                <w:szCs w:val="18"/>
              </w:rPr>
            </w:pPr>
            <w:r w:rsidRPr="00202001">
              <w:rPr>
                <w:rFonts w:ascii="Sylfaen" w:eastAsia="Times New Roman" w:hAnsi="Sylfaen" w:cs="Calibri"/>
                <w:color w:val="000000"/>
                <w:sz w:val="18"/>
                <w:szCs w:val="18"/>
                <w:lang w:val="ka-GE"/>
              </w:rPr>
              <w:t>1575,8</w:t>
            </w:r>
            <w:r w:rsidRPr="00202001">
              <w:rPr>
                <w:rFonts w:ascii="Calibri" w:eastAsia="Times New Roman" w:hAnsi="Calibri" w:cs="Calibri"/>
                <w:color w:val="000000"/>
                <w:sz w:val="18"/>
                <w:szCs w:val="18"/>
              </w:rPr>
              <w:t> </w:t>
            </w:r>
          </w:p>
        </w:tc>
      </w:tr>
      <w:tr w:rsidR="006A0EC3" w:rsidRPr="00202001" w:rsidTr="00202001">
        <w:trPr>
          <w:trHeight w:val="315"/>
        </w:trPr>
        <w:tc>
          <w:tcPr>
            <w:tcW w:w="442" w:type="pct"/>
            <w:shd w:val="clear" w:color="auto" w:fill="auto"/>
            <w:vAlign w:val="center"/>
            <w:hideMark/>
          </w:tcPr>
          <w:p w:rsidR="006A0EC3" w:rsidRPr="00202001" w:rsidRDefault="006A0EC3" w:rsidP="006A0EC3">
            <w:pPr>
              <w:spacing w:after="0" w:line="240" w:lineRule="auto"/>
              <w:jc w:val="center"/>
              <w:rPr>
                <w:rFonts w:ascii="Arial" w:eastAsia="Times New Roman" w:hAnsi="Arial" w:cs="Arial"/>
                <w:b/>
                <w:bCs/>
                <w:sz w:val="18"/>
                <w:szCs w:val="18"/>
              </w:rPr>
            </w:pPr>
            <w:r w:rsidRPr="00202001">
              <w:rPr>
                <w:rFonts w:ascii="Arial" w:eastAsia="Times New Roman" w:hAnsi="Arial" w:cs="Arial"/>
                <w:b/>
                <w:bCs/>
                <w:sz w:val="18"/>
                <w:szCs w:val="18"/>
              </w:rPr>
              <w:t> </w:t>
            </w:r>
          </w:p>
        </w:tc>
        <w:tc>
          <w:tcPr>
            <w:tcW w:w="952" w:type="pct"/>
            <w:shd w:val="clear" w:color="auto" w:fill="auto"/>
            <w:vAlign w:val="center"/>
            <w:hideMark/>
          </w:tcPr>
          <w:p w:rsidR="006A0EC3" w:rsidRPr="00202001" w:rsidRDefault="006A0EC3" w:rsidP="006A0EC3">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1,610.0</w:t>
            </w:r>
          </w:p>
        </w:tc>
        <w:tc>
          <w:tcPr>
            <w:tcW w:w="476"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45.0</w:t>
            </w:r>
          </w:p>
        </w:tc>
        <w:tc>
          <w:tcPr>
            <w:tcW w:w="689"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1,564.4</w:t>
            </w:r>
          </w:p>
        </w:tc>
        <w:tc>
          <w:tcPr>
            <w:tcW w:w="572"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6A0EC3" w:rsidRPr="00202001" w:rsidRDefault="006A0EC3" w:rsidP="006A0EC3">
            <w:pPr>
              <w:spacing w:after="0" w:line="240" w:lineRule="auto"/>
              <w:jc w:val="right"/>
              <w:rPr>
                <w:rFonts w:ascii="Calibri" w:eastAsia="Times New Roman" w:hAnsi="Calibri" w:cs="Calibri"/>
                <w:sz w:val="18"/>
                <w:szCs w:val="18"/>
              </w:rPr>
            </w:pPr>
            <w:r w:rsidRPr="00202001">
              <w:rPr>
                <w:rFonts w:ascii="Calibri" w:eastAsia="Times New Roman" w:hAnsi="Calibri" w:cs="Calibri"/>
                <w:sz w:val="18"/>
                <w:szCs w:val="18"/>
              </w:rPr>
              <w:t>1401.4</w:t>
            </w:r>
          </w:p>
        </w:tc>
        <w:tc>
          <w:tcPr>
            <w:tcW w:w="438" w:type="pct"/>
            <w:shd w:val="clear" w:color="auto" w:fill="auto"/>
            <w:noWrap/>
            <w:vAlign w:val="bottom"/>
            <w:hideMark/>
          </w:tcPr>
          <w:p w:rsidR="006A0EC3" w:rsidRPr="00202001" w:rsidRDefault="006A0EC3" w:rsidP="006A0EC3">
            <w:pPr>
              <w:spacing w:after="0" w:line="240" w:lineRule="auto"/>
              <w:jc w:val="right"/>
              <w:rPr>
                <w:rFonts w:ascii="Calibri" w:eastAsia="Times New Roman" w:hAnsi="Calibri" w:cs="Calibri"/>
                <w:sz w:val="18"/>
                <w:szCs w:val="18"/>
              </w:rPr>
            </w:pPr>
            <w:r w:rsidRPr="00202001">
              <w:rPr>
                <w:rFonts w:ascii="Calibri" w:eastAsia="Times New Roman" w:hAnsi="Calibri" w:cs="Calibri"/>
                <w:sz w:val="18"/>
                <w:szCs w:val="18"/>
              </w:rPr>
              <w:t>1471.2</w:t>
            </w:r>
          </w:p>
        </w:tc>
        <w:tc>
          <w:tcPr>
            <w:tcW w:w="438" w:type="pct"/>
            <w:shd w:val="clear" w:color="auto" w:fill="auto"/>
            <w:noWrap/>
            <w:vAlign w:val="bottom"/>
            <w:hideMark/>
          </w:tcPr>
          <w:p w:rsidR="006A0EC3" w:rsidRPr="00202001" w:rsidRDefault="006A0EC3" w:rsidP="006A0EC3">
            <w:pPr>
              <w:spacing w:after="0" w:line="240" w:lineRule="auto"/>
              <w:jc w:val="right"/>
              <w:rPr>
                <w:rFonts w:ascii="Calibri" w:eastAsia="Times New Roman" w:hAnsi="Calibri" w:cs="Calibri"/>
                <w:color w:val="000000"/>
                <w:sz w:val="18"/>
                <w:szCs w:val="18"/>
              </w:rPr>
            </w:pPr>
            <w:r w:rsidRPr="00202001">
              <w:rPr>
                <w:rFonts w:ascii="Calibri" w:eastAsia="Times New Roman" w:hAnsi="Calibri" w:cs="Calibri"/>
                <w:color w:val="000000"/>
                <w:sz w:val="18"/>
                <w:szCs w:val="18"/>
              </w:rPr>
              <w:t>1529.2</w:t>
            </w:r>
          </w:p>
        </w:tc>
      </w:tr>
      <w:tr w:rsidR="006A0EC3" w:rsidRPr="00202001" w:rsidTr="00202001">
        <w:trPr>
          <w:trHeight w:val="315"/>
        </w:trPr>
        <w:tc>
          <w:tcPr>
            <w:tcW w:w="442"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952" w:type="pct"/>
            <w:shd w:val="clear" w:color="auto" w:fill="auto"/>
            <w:vAlign w:val="center"/>
            <w:hideMark/>
          </w:tcPr>
          <w:p w:rsidR="006A0EC3" w:rsidRPr="00202001" w:rsidRDefault="006A0EC3" w:rsidP="006A0EC3">
            <w:pPr>
              <w:spacing w:after="0" w:line="240" w:lineRule="auto"/>
              <w:rPr>
                <w:rFonts w:ascii="Sylfaen" w:eastAsia="Times New Roman" w:hAnsi="Sylfaen" w:cs="Calibri"/>
                <w:b/>
                <w:bCs/>
                <w:sz w:val="18"/>
                <w:szCs w:val="18"/>
              </w:rPr>
            </w:pPr>
            <w:r w:rsidRPr="00202001">
              <w:rPr>
                <w:rFonts w:ascii="Sylfaen" w:eastAsia="Times New Roman" w:hAnsi="Sylfaen" w:cs="Calibri"/>
                <w:b/>
                <w:bCs/>
                <w:sz w:val="18"/>
                <w:szCs w:val="18"/>
              </w:rPr>
              <w:t>არაფინანსური აქტივების ზრდა</w:t>
            </w:r>
          </w:p>
        </w:tc>
        <w:tc>
          <w:tcPr>
            <w:tcW w:w="554"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250.0</w:t>
            </w:r>
          </w:p>
        </w:tc>
        <w:tc>
          <w:tcPr>
            <w:tcW w:w="476"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10.0</w:t>
            </w:r>
          </w:p>
        </w:tc>
        <w:tc>
          <w:tcPr>
            <w:tcW w:w="689"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150.0</w:t>
            </w:r>
          </w:p>
        </w:tc>
        <w:tc>
          <w:tcPr>
            <w:tcW w:w="572" w:type="pct"/>
            <w:shd w:val="clear" w:color="auto" w:fill="auto"/>
            <w:vAlign w:val="center"/>
            <w:hideMark/>
          </w:tcPr>
          <w:p w:rsidR="006A0EC3" w:rsidRPr="00202001" w:rsidRDefault="006A0EC3" w:rsidP="006A0EC3">
            <w:pPr>
              <w:spacing w:after="0" w:line="240" w:lineRule="auto"/>
              <w:jc w:val="center"/>
              <w:rPr>
                <w:rFonts w:ascii="Sylfaen" w:eastAsia="Times New Roman" w:hAnsi="Sylfaen" w:cs="Calibri"/>
                <w:b/>
                <w:bCs/>
                <w:sz w:val="18"/>
                <w:szCs w:val="18"/>
              </w:rPr>
            </w:pPr>
            <w:r w:rsidRPr="00202001">
              <w:rPr>
                <w:rFonts w:ascii="Sylfaen" w:eastAsia="Times New Roman" w:hAnsi="Sylfaen" w:cs="Calibri"/>
                <w:b/>
                <w:bCs/>
                <w:sz w:val="18"/>
                <w:szCs w:val="18"/>
              </w:rPr>
              <w:t> </w:t>
            </w:r>
          </w:p>
        </w:tc>
        <w:tc>
          <w:tcPr>
            <w:tcW w:w="438" w:type="pct"/>
            <w:shd w:val="clear" w:color="auto" w:fill="auto"/>
            <w:noWrap/>
            <w:vAlign w:val="bottom"/>
            <w:hideMark/>
          </w:tcPr>
          <w:p w:rsidR="006A0EC3" w:rsidRPr="00202001" w:rsidRDefault="006A0EC3" w:rsidP="006A0EC3">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150.0</w:t>
            </w:r>
          </w:p>
        </w:tc>
        <w:tc>
          <w:tcPr>
            <w:tcW w:w="438" w:type="pct"/>
            <w:shd w:val="clear" w:color="auto" w:fill="auto"/>
            <w:noWrap/>
            <w:vAlign w:val="bottom"/>
            <w:hideMark/>
          </w:tcPr>
          <w:p w:rsidR="006A0EC3" w:rsidRPr="00202001" w:rsidRDefault="006A0EC3" w:rsidP="006A0EC3">
            <w:pPr>
              <w:spacing w:after="0" w:line="240" w:lineRule="auto"/>
              <w:jc w:val="right"/>
              <w:rPr>
                <w:rFonts w:ascii="Calibri" w:eastAsia="Times New Roman" w:hAnsi="Calibri" w:cs="Calibri"/>
                <w:b/>
                <w:bCs/>
                <w:sz w:val="18"/>
                <w:szCs w:val="18"/>
              </w:rPr>
            </w:pPr>
            <w:r w:rsidRPr="00202001">
              <w:rPr>
                <w:rFonts w:ascii="Calibri" w:eastAsia="Times New Roman" w:hAnsi="Calibri" w:cs="Calibri"/>
                <w:b/>
                <w:bCs/>
                <w:sz w:val="18"/>
                <w:szCs w:val="18"/>
              </w:rPr>
              <w:t>150.0</w:t>
            </w:r>
          </w:p>
        </w:tc>
        <w:tc>
          <w:tcPr>
            <w:tcW w:w="438" w:type="pct"/>
            <w:shd w:val="clear" w:color="auto" w:fill="auto"/>
            <w:noWrap/>
            <w:vAlign w:val="bottom"/>
            <w:hideMark/>
          </w:tcPr>
          <w:p w:rsidR="006A0EC3" w:rsidRPr="00202001" w:rsidRDefault="006A0EC3" w:rsidP="006A0EC3">
            <w:pPr>
              <w:spacing w:after="0" w:line="240" w:lineRule="auto"/>
              <w:jc w:val="right"/>
              <w:rPr>
                <w:rFonts w:ascii="Calibri" w:eastAsia="Times New Roman" w:hAnsi="Calibri" w:cs="Calibri"/>
                <w:b/>
                <w:bCs/>
                <w:color w:val="000000"/>
                <w:sz w:val="18"/>
                <w:szCs w:val="18"/>
              </w:rPr>
            </w:pPr>
            <w:r w:rsidRPr="00202001">
              <w:rPr>
                <w:rFonts w:ascii="Calibri" w:eastAsia="Times New Roman" w:hAnsi="Calibri" w:cs="Calibri"/>
                <w:b/>
                <w:bCs/>
                <w:color w:val="000000"/>
                <w:sz w:val="18"/>
                <w:szCs w:val="18"/>
              </w:rPr>
              <w:t>180.0</w:t>
            </w:r>
          </w:p>
        </w:tc>
      </w:tr>
    </w:tbl>
    <w:p w:rsidR="006A0EC3" w:rsidRPr="006A0EC3" w:rsidRDefault="006A0EC3" w:rsidP="006A0EC3">
      <w:pPr>
        <w:spacing w:after="200" w:line="276" w:lineRule="auto"/>
        <w:jc w:val="center"/>
        <w:rPr>
          <w:rFonts w:ascii="Calibri" w:eastAsia="Calibri" w:hAnsi="Calibri" w:cs="Times New Roman"/>
          <w:b/>
          <w:sz w:val="28"/>
        </w:rPr>
      </w:pPr>
    </w:p>
    <w:p w:rsidR="00FC08A4" w:rsidRPr="00FC08A4" w:rsidRDefault="00FC08A4" w:rsidP="00FC08A4">
      <w:pPr>
        <w:spacing w:after="200" w:line="276" w:lineRule="auto"/>
        <w:rPr>
          <w:rFonts w:ascii="Calibri" w:eastAsia="Calibri" w:hAnsi="Calibri" w:cs="Times New Roman"/>
          <w:b/>
          <w:sz w:val="28"/>
          <w:lang w:val="ka-GE"/>
        </w:rPr>
      </w:pPr>
      <w:r w:rsidRPr="00FC08A4">
        <w:rPr>
          <w:rFonts w:ascii="Calibri" w:eastAsia="Calibri" w:hAnsi="Calibri" w:cs="Times New Roman"/>
          <w:b/>
          <w:sz w:val="28"/>
        </w:rPr>
        <w:t>02 0</w:t>
      </w:r>
      <w:r w:rsidRPr="00FC08A4">
        <w:rPr>
          <w:rFonts w:ascii="Calibri" w:eastAsia="Calibri" w:hAnsi="Calibri" w:cs="Times New Roman"/>
          <w:b/>
          <w:sz w:val="28"/>
          <w:lang w:val="ka-GE"/>
        </w:rPr>
        <w:t xml:space="preserve">3  </w:t>
      </w:r>
      <w:r w:rsidRPr="00FC08A4">
        <w:rPr>
          <w:rFonts w:ascii="Sylfaen" w:eastAsia="Calibri" w:hAnsi="Sylfaen" w:cs="Sylfaen"/>
          <w:b/>
          <w:sz w:val="28"/>
          <w:lang w:val="ka-GE"/>
        </w:rPr>
        <w:t xml:space="preserve">გარე-განათება </w:t>
      </w:r>
      <w:r w:rsidRPr="00FC08A4">
        <w:rPr>
          <w:rFonts w:ascii="Calibri" w:eastAsia="Calibri" w:hAnsi="Calibri" w:cs="Times New Roman"/>
          <w:b/>
          <w:sz w:val="28"/>
          <w:lang w:val="ka-GE"/>
        </w:rPr>
        <w:t xml:space="preserve"> 2024-2027 </w:t>
      </w:r>
      <w:r w:rsidRPr="00FC08A4">
        <w:rPr>
          <w:rFonts w:ascii="Sylfaen" w:eastAsia="Calibri" w:hAnsi="Sylfaen" w:cs="Sylfaen"/>
          <w:b/>
          <w:sz w:val="28"/>
          <w:lang w:val="ka-GE"/>
        </w:rPr>
        <w:t>წლები</w:t>
      </w:r>
    </w:p>
    <w:p w:rsidR="00FC08A4" w:rsidRPr="00FC08A4" w:rsidRDefault="00FC08A4" w:rsidP="00FC08A4">
      <w:pPr>
        <w:spacing w:after="200" w:line="276" w:lineRule="auto"/>
        <w:rPr>
          <w:rFonts w:ascii="Sylfaen" w:eastAsia="Times New Roman" w:hAnsi="Sylfaen" w:cs="Calibri"/>
          <w:b/>
          <w:color w:val="000000"/>
          <w:sz w:val="28"/>
          <w:szCs w:val="20"/>
          <w:lang w:val="ka-GE"/>
        </w:rPr>
      </w:pPr>
      <w:r w:rsidRPr="00FC08A4">
        <w:rPr>
          <w:rFonts w:ascii="Sylfaen" w:eastAsia="Times New Roman" w:hAnsi="Sylfaen" w:cs="Calibri"/>
          <w:b/>
          <w:color w:val="000000"/>
          <w:sz w:val="28"/>
          <w:szCs w:val="20"/>
          <w:lang w:val="ka-GE"/>
        </w:rPr>
        <w:t xml:space="preserve">მისია </w:t>
      </w:r>
    </w:p>
    <w:p w:rsidR="00FC08A4" w:rsidRPr="00FC08A4" w:rsidRDefault="00FC08A4" w:rsidP="00FC08A4">
      <w:pPr>
        <w:spacing w:after="200" w:line="276" w:lineRule="auto"/>
        <w:rPr>
          <w:rFonts w:ascii="Sylfaen" w:eastAsia="Times New Roman" w:hAnsi="Sylfaen" w:cs="Calibri"/>
          <w:color w:val="000000"/>
          <w:sz w:val="24"/>
          <w:szCs w:val="24"/>
          <w:lang w:val="ka-GE"/>
        </w:rPr>
      </w:pPr>
      <w:r w:rsidRPr="00FC08A4">
        <w:rPr>
          <w:rFonts w:ascii="Sylfaen" w:eastAsia="Times New Roman" w:hAnsi="Sylfaen" w:cs="Calibri"/>
          <w:color w:val="000000"/>
          <w:sz w:val="24"/>
          <w:szCs w:val="24"/>
          <w:lang w:val="ka-GE"/>
        </w:rPr>
        <w:t>გარე განათების სისტემის გამართული ფუნქციონირება</w:t>
      </w:r>
    </w:p>
    <w:p w:rsidR="00FC08A4" w:rsidRPr="00FC08A4" w:rsidRDefault="00FC08A4" w:rsidP="00FC08A4">
      <w:pPr>
        <w:spacing w:after="200" w:line="276" w:lineRule="auto"/>
        <w:rPr>
          <w:rFonts w:ascii="Sylfaen" w:eastAsia="Calibri" w:hAnsi="Sylfaen" w:cs="Times New Roman"/>
          <w:lang w:val="ka-GE"/>
        </w:rPr>
      </w:pPr>
      <w:r w:rsidRPr="00FC08A4">
        <w:rPr>
          <w:rFonts w:ascii="Sylfaen" w:eastAsia="Calibri" w:hAnsi="Sylfaen" w:cs="Times New Roman"/>
          <w:lang w:val="ka-GE"/>
        </w:rPr>
        <w:t>პროგრამის ფარგლებში ფინანსდება 2 ქვეპროგრამა:</w:t>
      </w:r>
    </w:p>
    <w:p w:rsidR="00FC08A4" w:rsidRPr="00FC08A4" w:rsidRDefault="00FC08A4" w:rsidP="00FC08A4">
      <w:pPr>
        <w:spacing w:after="200" w:line="276" w:lineRule="auto"/>
        <w:rPr>
          <w:rFonts w:ascii="Arial CYR" w:eastAsia="Times New Roman" w:hAnsi="Arial CYR" w:cs="Arial CYR"/>
          <w:b/>
          <w:bCs/>
          <w:sz w:val="16"/>
          <w:szCs w:val="16"/>
        </w:rPr>
      </w:pPr>
      <w:r w:rsidRPr="00FC08A4">
        <w:rPr>
          <w:rFonts w:ascii="Sylfaen" w:eastAsia="Calibri" w:hAnsi="Sylfaen" w:cs="Times New Roman"/>
          <w:lang w:val="ka-GE"/>
        </w:rPr>
        <w:t xml:space="preserve">- </w:t>
      </w:r>
      <w:r w:rsidRPr="00FC08A4">
        <w:rPr>
          <w:rFonts w:ascii="Sylfaen" w:eastAsia="Times New Roman" w:hAnsi="Sylfaen" w:cs="Calibri"/>
          <w:color w:val="000000"/>
        </w:rPr>
        <w:t>გარე განათების ქსელის მოწყო</w:t>
      </w:r>
      <w:r w:rsidRPr="00FC08A4">
        <w:rPr>
          <w:rFonts w:ascii="Sylfaen" w:eastAsia="Times New Roman" w:hAnsi="Sylfaen" w:cs="Calibri"/>
          <w:color w:val="000000"/>
          <w:lang w:val="ka-GE"/>
        </w:rPr>
        <w:t>ბა და ელ. ენერგიის</w:t>
      </w:r>
      <w:r w:rsidRPr="00FC08A4">
        <w:rPr>
          <w:rFonts w:ascii="Sylfaen" w:eastAsia="Times New Roman" w:hAnsi="Sylfaen" w:cs="Calibri"/>
          <w:color w:val="000000"/>
        </w:rPr>
        <w:t xml:space="preserve"> ქვეპროგრამა.</w:t>
      </w:r>
    </w:p>
    <w:p w:rsidR="00FC08A4" w:rsidRPr="00FC08A4" w:rsidRDefault="00FC08A4" w:rsidP="00FC08A4">
      <w:pPr>
        <w:spacing w:after="200" w:line="276" w:lineRule="auto"/>
        <w:rPr>
          <w:rFonts w:ascii="Arial CYR" w:eastAsia="Times New Roman" w:hAnsi="Arial CYR" w:cs="Arial CYR"/>
          <w:b/>
          <w:bCs/>
          <w:sz w:val="16"/>
          <w:szCs w:val="16"/>
        </w:rPr>
      </w:pPr>
      <w:r w:rsidRPr="00FC08A4">
        <w:rPr>
          <w:rFonts w:ascii="Sylfaen" w:eastAsia="Calibri" w:hAnsi="Sylfaen" w:cs="Times New Roman"/>
          <w:lang w:val="ka-GE"/>
        </w:rPr>
        <w:t xml:space="preserve">- </w:t>
      </w:r>
      <w:r w:rsidRPr="00FC08A4">
        <w:rPr>
          <w:rFonts w:ascii="Sylfaen" w:eastAsia="Times New Roman" w:hAnsi="Sylfaen" w:cs="Calibri"/>
          <w:color w:val="000000"/>
          <w:sz w:val="18"/>
          <w:szCs w:val="18"/>
        </w:rPr>
        <w:t xml:space="preserve"> </w:t>
      </w:r>
      <w:r w:rsidRPr="00FC08A4">
        <w:rPr>
          <w:rFonts w:ascii="Sylfaen" w:eastAsia="Times New Roman" w:hAnsi="Sylfaen" w:cs="Calibri"/>
          <w:color w:val="000000"/>
        </w:rPr>
        <w:t>ა(ა)იპ გურჯაანისგარე განათების სამსახური.</w:t>
      </w:r>
    </w:p>
    <w:p w:rsidR="00FC08A4" w:rsidRPr="00FC08A4" w:rsidRDefault="00FC08A4" w:rsidP="00FC08A4">
      <w:pPr>
        <w:spacing w:after="200" w:line="276" w:lineRule="auto"/>
        <w:rPr>
          <w:rFonts w:ascii="Sylfaen" w:eastAsia="Times New Roman" w:hAnsi="Sylfaen" w:cs="Calibri"/>
          <w:b/>
          <w:color w:val="000000"/>
          <w:sz w:val="20"/>
          <w:szCs w:val="20"/>
          <w:highlight w:val="yellow"/>
        </w:rPr>
      </w:pPr>
    </w:p>
    <w:p w:rsidR="00FC08A4" w:rsidRPr="00F604DE" w:rsidRDefault="00FC08A4" w:rsidP="00FC08A4">
      <w:pPr>
        <w:spacing w:after="200" w:line="276" w:lineRule="auto"/>
        <w:rPr>
          <w:rFonts w:ascii="Sylfaen" w:eastAsia="Calibri" w:hAnsi="Sylfaen" w:cs="Times New Roman"/>
          <w:b/>
          <w:lang w:val="ka-GE"/>
        </w:rPr>
      </w:pPr>
      <w:r w:rsidRPr="00F604DE">
        <w:rPr>
          <w:rFonts w:ascii="Sylfaen" w:eastAsia="Calibri" w:hAnsi="Sylfaen" w:cs="Times New Roman"/>
          <w:b/>
          <w:sz w:val="32"/>
          <w:lang w:val="ka-GE"/>
        </w:rPr>
        <w:t>აღწერ</w:t>
      </w:r>
      <w:r w:rsidRPr="00F604DE">
        <w:rPr>
          <w:rFonts w:ascii="Sylfaen" w:eastAsia="Calibri" w:hAnsi="Sylfaen" w:cs="Times New Roman"/>
          <w:b/>
          <w:lang w:val="ka-GE"/>
        </w:rPr>
        <w:t xml:space="preserve">ა  </w:t>
      </w:r>
    </w:p>
    <w:p w:rsidR="00FC08A4" w:rsidRPr="00F604DE" w:rsidRDefault="00FC08A4" w:rsidP="00FC08A4">
      <w:pPr>
        <w:spacing w:after="200" w:line="276" w:lineRule="auto"/>
        <w:rPr>
          <w:rFonts w:ascii="Sylfaen" w:eastAsia="Calibri" w:hAnsi="Sylfaen" w:cs="Sylfaen"/>
          <w:sz w:val="24"/>
          <w:szCs w:val="24"/>
          <w:lang w:val="ka-GE"/>
        </w:rPr>
      </w:pPr>
      <w:r w:rsidRPr="00F604DE">
        <w:rPr>
          <w:rFonts w:ascii="Sylfaen" w:eastAsia="Times New Roman" w:hAnsi="Sylfaen" w:cs="Calibri"/>
          <w:color w:val="000000"/>
          <w:sz w:val="24"/>
          <w:szCs w:val="24"/>
          <w:lang w:val="ka-GE"/>
        </w:rPr>
        <w:lastRenderedPageBreak/>
        <w:t xml:space="preserve">არსებული </w:t>
      </w:r>
      <w:r w:rsidRPr="00F604DE">
        <w:rPr>
          <w:rFonts w:ascii="Sylfaen" w:eastAsia="Times New Roman" w:hAnsi="Sylfaen" w:cs="Calibri"/>
          <w:color w:val="000000"/>
          <w:sz w:val="24"/>
          <w:szCs w:val="24"/>
        </w:rPr>
        <w:t>გარე განათების სისტემა</w:t>
      </w:r>
      <w:r w:rsidRPr="00F604DE">
        <w:rPr>
          <w:rFonts w:ascii="Sylfaen" w:eastAsia="Times New Roman" w:hAnsi="Sylfaen" w:cs="Calibri"/>
          <w:color w:val="000000"/>
          <w:sz w:val="24"/>
          <w:szCs w:val="24"/>
          <w:lang w:val="ka-GE"/>
        </w:rPr>
        <w:t xml:space="preserve"> ვერ აკმაყოფილებს სრულად ყველა უბნის განათებას,</w:t>
      </w:r>
      <w:r w:rsidRPr="00F604DE">
        <w:rPr>
          <w:rFonts w:ascii="Sylfaen" w:eastAsia="Times New Roman" w:hAnsi="Sylfaen" w:cs="Calibri"/>
          <w:color w:val="000000"/>
          <w:sz w:val="24"/>
          <w:szCs w:val="24"/>
        </w:rPr>
        <w:t xml:space="preserve"> </w:t>
      </w:r>
      <w:r w:rsidRPr="00F604DE">
        <w:rPr>
          <w:rFonts w:ascii="Sylfaen" w:eastAsia="Times New Roman" w:hAnsi="Sylfaen" w:cs="Calibri"/>
          <w:color w:val="000000"/>
          <w:sz w:val="24"/>
          <w:szCs w:val="24"/>
          <w:lang w:val="ka-GE"/>
        </w:rPr>
        <w:t>თუმცა</w:t>
      </w:r>
      <w:r w:rsidR="00F604DE" w:rsidRPr="00F604DE">
        <w:rPr>
          <w:rFonts w:ascii="Sylfaen" w:eastAsia="Times New Roman" w:hAnsi="Sylfaen" w:cs="Calibri"/>
          <w:color w:val="000000"/>
          <w:sz w:val="24"/>
          <w:szCs w:val="24"/>
          <w:lang w:val="ka-GE"/>
        </w:rPr>
        <w:t xml:space="preserve"> </w:t>
      </w:r>
      <w:r w:rsidR="00F604DE" w:rsidRPr="00F604DE">
        <w:rPr>
          <w:rFonts w:ascii="Sylfaen" w:eastAsia="Calibri" w:hAnsi="Sylfaen" w:cs="Times New Roman"/>
          <w:color w:val="000000"/>
          <w:sz w:val="24"/>
          <w:szCs w:val="24"/>
        </w:rPr>
        <w:t xml:space="preserve">   ქ.გურჯაანში და 23 ადმინისტრაციულ ერთეულში  (დასახლებულ პუნქტში)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w:t>
      </w:r>
      <w:r w:rsidR="00F604DE">
        <w:rPr>
          <w:rFonts w:ascii="Sylfaen" w:eastAsia="Calibri" w:hAnsi="Sylfaen" w:cs="Times New Roman"/>
          <w:color w:val="000000"/>
          <w:sz w:val="24"/>
          <w:szCs w:val="24"/>
        </w:rPr>
        <w:t>,</w:t>
      </w:r>
      <w:r w:rsidR="00F604DE" w:rsidRPr="00F604DE">
        <w:rPr>
          <w:rFonts w:ascii="Sylfaen" w:eastAsia="Calibri" w:hAnsi="Sylfaen" w:cs="Times New Roman"/>
          <w:color w:val="000000"/>
          <w:sz w:val="24"/>
          <w:szCs w:val="24"/>
        </w:rPr>
        <w:t xml:space="preserve">  </w:t>
      </w:r>
      <w:r w:rsidRPr="00F604DE">
        <w:rPr>
          <w:rFonts w:ascii="Sylfaen" w:eastAsia="Times New Roman" w:hAnsi="Sylfaen" w:cs="Calibri"/>
          <w:color w:val="000000"/>
          <w:sz w:val="24"/>
          <w:szCs w:val="24"/>
          <w:lang w:val="ka-GE"/>
        </w:rPr>
        <w:t xml:space="preserve"> დროულად ხდება </w:t>
      </w:r>
      <w:r w:rsidR="00F604DE" w:rsidRPr="00F604DE">
        <w:rPr>
          <w:rFonts w:ascii="Sylfaen" w:eastAsia="Times New Roman" w:hAnsi="Sylfaen" w:cs="Calibri"/>
          <w:color w:val="000000"/>
          <w:sz w:val="24"/>
          <w:szCs w:val="24"/>
          <w:lang w:val="ka-GE"/>
        </w:rPr>
        <w:t xml:space="preserve">არსებულ გარეგანათების სისტემაზე წარმოქმნილი ხარვეზის აღმოფხვრა </w:t>
      </w:r>
      <w:r w:rsidRPr="00F604DE">
        <w:rPr>
          <w:rFonts w:ascii="Sylfaen" w:eastAsia="Times New Roman" w:hAnsi="Sylfaen" w:cs="Calibri"/>
          <w:color w:val="000000"/>
          <w:sz w:val="24"/>
          <w:szCs w:val="24"/>
        </w:rPr>
        <w:t xml:space="preserve"> </w:t>
      </w:r>
    </w:p>
    <w:p w:rsidR="00FC08A4" w:rsidRPr="00FC08A4" w:rsidRDefault="00FC08A4" w:rsidP="00FC08A4">
      <w:pPr>
        <w:spacing w:after="200" w:line="276" w:lineRule="auto"/>
        <w:rPr>
          <w:rFonts w:ascii="Calibri" w:eastAsia="Calibri" w:hAnsi="Calibri" w:cs="Times New Roman"/>
          <w:lang w:val="ka-GE"/>
        </w:rPr>
      </w:pPr>
      <w:r w:rsidRPr="00FC08A4">
        <w:rPr>
          <w:rFonts w:ascii="Sylfaen" w:eastAsia="Calibri" w:hAnsi="Sylfaen" w:cs="Sylfaen"/>
          <w:sz w:val="28"/>
          <w:lang w:val="ka-GE"/>
        </w:rPr>
        <w:t>მიზანი</w:t>
      </w:r>
      <w:r w:rsidRPr="00FC08A4">
        <w:rPr>
          <w:rFonts w:ascii="Calibri" w:eastAsia="Calibri" w:hAnsi="Calibri" w:cs="Times New Roman"/>
          <w:lang w:val="ka-GE"/>
        </w:rPr>
        <w:t xml:space="preserve"> </w:t>
      </w:r>
    </w:p>
    <w:p w:rsidR="00FC08A4" w:rsidRPr="00FC08A4" w:rsidRDefault="00FC08A4" w:rsidP="00FC08A4">
      <w:pPr>
        <w:spacing w:after="200" w:line="276" w:lineRule="auto"/>
        <w:rPr>
          <w:rFonts w:ascii="Sylfaen" w:eastAsia="Calibri" w:hAnsi="Sylfaen" w:cs="Times New Roman"/>
          <w:b/>
          <w:sz w:val="24"/>
          <w:szCs w:val="24"/>
          <w:lang w:val="ka-GE"/>
        </w:rPr>
      </w:pPr>
      <w:r w:rsidRPr="00FC08A4">
        <w:rPr>
          <w:rFonts w:ascii="Sylfaen" w:eastAsia="Times New Roman" w:hAnsi="Sylfaen" w:cs="Calibri"/>
          <w:color w:val="000000"/>
          <w:sz w:val="24"/>
          <w:szCs w:val="24"/>
        </w:rPr>
        <w:t>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r w:rsidRPr="00FC08A4">
        <w:rPr>
          <w:rFonts w:ascii="Sylfaen" w:eastAsia="Times New Roman" w:hAnsi="Sylfaen" w:cs="Calibri"/>
          <w:color w:val="000000"/>
          <w:sz w:val="24"/>
          <w:szCs w:val="24"/>
          <w:lang w:val="ka-GE"/>
        </w:rPr>
        <w:t>,</w:t>
      </w:r>
      <w:r w:rsidRPr="00FC08A4">
        <w:rPr>
          <w:rFonts w:ascii="Sylfaen" w:eastAsia="Calibri" w:hAnsi="Sylfaen" w:cs="Times New Roman"/>
          <w:sz w:val="24"/>
          <w:szCs w:val="24"/>
          <w:lang w:val="ka-GE"/>
        </w:rPr>
        <w:t xml:space="preserve">ხოლო პერიოდულად წარმოქმნილი შეფერხებების აღმოფხვრა მოხდება ოპერატიულად.  </w:t>
      </w:r>
    </w:p>
    <w:tbl>
      <w:tblPr>
        <w:tblW w:w="5000" w:type="pct"/>
        <w:tblLook w:val="04A0" w:firstRow="1" w:lastRow="0" w:firstColumn="1" w:lastColumn="0" w:noHBand="0" w:noVBand="1"/>
      </w:tblPr>
      <w:tblGrid>
        <w:gridCol w:w="4205"/>
        <w:gridCol w:w="8735"/>
      </w:tblGrid>
      <w:tr w:rsidR="00FC08A4" w:rsidRPr="00CB74AA" w:rsidTr="00FC08A4">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b/>
                <w:bCs/>
                <w:color w:val="000000"/>
                <w:sz w:val="20"/>
                <w:szCs w:val="20"/>
                <w:lang w:val="ka-GE"/>
              </w:rPr>
            </w:pPr>
            <w:r w:rsidRPr="00CB74AA">
              <w:rPr>
                <w:rFonts w:ascii="Sylfaen" w:eastAsiaTheme="minorHAnsi" w:hAnsi="Sylfaen" w:cs="Sylfaen"/>
                <w:sz w:val="20"/>
                <w:szCs w:val="20"/>
              </w:rPr>
              <w:t>გარეგანათება</w:t>
            </w:r>
          </w:p>
        </w:tc>
      </w:tr>
      <w:tr w:rsidR="00FC08A4" w:rsidRPr="00CB74AA" w:rsidTr="00FC08A4">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FC08A4" w:rsidRPr="00CB74AA" w:rsidRDefault="00FC08A4" w:rsidP="00FC08A4">
            <w:pPr>
              <w:spacing w:after="200" w:line="276" w:lineRule="auto"/>
              <w:jc w:val="center"/>
              <w:rPr>
                <w:rFonts w:ascii="Sylfaen" w:eastAsia="Calibri" w:hAnsi="Sylfaen" w:cs="Times New Roman"/>
                <w:color w:val="000000"/>
                <w:sz w:val="20"/>
                <w:szCs w:val="20"/>
                <w:lang w:val="ka-GE"/>
              </w:rPr>
            </w:pPr>
            <w:r w:rsidRPr="00CB74AA">
              <w:rPr>
                <w:rFonts w:ascii="Sylfaen" w:eastAsia="Calibri" w:hAnsi="Sylfaen" w:cs="Times New Roman"/>
                <w:color w:val="000000"/>
                <w:sz w:val="20"/>
                <w:szCs w:val="20"/>
                <w:lang w:val="ka-GE"/>
              </w:rPr>
              <w:t>02 03</w:t>
            </w:r>
          </w:p>
        </w:tc>
      </w:tr>
      <w:tr w:rsidR="00FC08A4" w:rsidRPr="00CB74AA" w:rsidTr="00FC08A4">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FC08A4" w:rsidRPr="00CB74AA" w:rsidRDefault="00202001" w:rsidP="00FC08A4">
            <w:pPr>
              <w:spacing w:after="200" w:line="276" w:lineRule="auto"/>
              <w:jc w:val="center"/>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2528,5</w:t>
            </w:r>
          </w:p>
        </w:tc>
      </w:tr>
      <w:tr w:rsidR="00FC08A4" w:rsidRPr="00CB74AA" w:rsidTr="00FC08A4">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color w:val="000000"/>
                <w:sz w:val="20"/>
                <w:szCs w:val="20"/>
                <w:lang w:val="ka-GE"/>
              </w:rPr>
            </w:pPr>
            <w:r w:rsidRPr="00CB74AA">
              <w:rPr>
                <w:rFonts w:ascii="Sylfaen" w:eastAsia="Calibri" w:hAnsi="Sylfaen" w:cs="Times New Roman"/>
                <w:color w:val="000000"/>
                <w:sz w:val="20"/>
                <w:szCs w:val="20"/>
                <w:lang w:val="ka-GE"/>
              </w:rPr>
              <w:t>7.64</w:t>
            </w:r>
          </w:p>
        </w:tc>
      </w:tr>
      <w:tr w:rsidR="00FC08A4" w:rsidRPr="00CB74AA" w:rsidTr="00FC08A4">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FC08A4" w:rsidRPr="00CB74AA" w:rsidRDefault="00FC08A4" w:rsidP="00FC08A4">
            <w:pPr>
              <w:spacing w:after="200" w:line="276" w:lineRule="auto"/>
              <w:jc w:val="center"/>
              <w:rPr>
                <w:rFonts w:ascii="Sylfaen" w:eastAsia="Calibri" w:hAnsi="Sylfaen" w:cs="Times New Roman"/>
                <w:b/>
                <w:bCs/>
                <w:color w:val="000000"/>
                <w:sz w:val="20"/>
                <w:szCs w:val="20"/>
                <w:lang w:val="ka-GE"/>
              </w:rPr>
            </w:pPr>
            <w:r w:rsidRPr="00CB74AA">
              <w:rPr>
                <w:rFonts w:ascii="Sylfaen" w:eastAsiaTheme="minorHAnsi" w:hAnsi="Sylfaen" w:cs="Sylfaen"/>
                <w:sz w:val="20"/>
                <w:szCs w:val="20"/>
              </w:rPr>
              <w:t>მუნიციპალიტეტის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ინფრასტრუქტურის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სივრცითი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მოწყობისა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არქიტექტურის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სამსახური</w:t>
            </w:r>
          </w:p>
        </w:tc>
      </w:tr>
      <w:tr w:rsidR="00FC08A4" w:rsidRPr="00CB74AA" w:rsidTr="00CB74AA">
        <w:trPr>
          <w:trHeight w:val="148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FC08A4" w:rsidRPr="00CB74AA" w:rsidRDefault="00FC08A4" w:rsidP="00FC08A4">
            <w:pPr>
              <w:spacing w:after="0" w:line="240" w:lineRule="auto"/>
              <w:rPr>
                <w:rFonts w:ascii="Sylfaen_PDF_Subset" w:eastAsiaTheme="minorHAnsi" w:hAnsi="Sylfaen_PDF_Subset" w:cs="Sylfaen_PDF_Subset"/>
                <w:sz w:val="20"/>
                <w:szCs w:val="20"/>
              </w:rPr>
            </w:pPr>
            <w:r w:rsidRPr="00CB74AA">
              <w:rPr>
                <w:rFonts w:ascii="Sylfaen" w:eastAsiaTheme="minorHAnsi" w:hAnsi="Sylfaen" w:cs="Sylfaen"/>
                <w:sz w:val="20"/>
                <w:szCs w:val="20"/>
              </w:rPr>
              <w:t>გარე</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განათების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სისტემის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გაფართოება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გამართული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ფუნქციონირების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უზრუნველყოფა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მოსახლეობის</w:t>
            </w:r>
            <w:r w:rsidRPr="00CB74AA">
              <w:rPr>
                <w:rFonts w:ascii="Sylfaen" w:eastAsiaTheme="minorHAnsi" w:hAnsi="Sylfaen" w:cs="Sylfaen"/>
                <w:sz w:val="20"/>
                <w:szCs w:val="20"/>
                <w:lang w:val="ka-GE"/>
              </w:rPr>
              <w:t xml:space="preserve">თვის </w:t>
            </w:r>
            <w:r w:rsidRPr="00CB74AA">
              <w:rPr>
                <w:rFonts w:ascii="Sylfaen" w:eastAsiaTheme="minorHAnsi" w:hAnsi="Sylfaen" w:cs="Sylfaen"/>
                <w:sz w:val="20"/>
                <w:szCs w:val="20"/>
              </w:rPr>
              <w:t>კომფორტული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გარემოს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შექმნა</w:t>
            </w:r>
            <w:r w:rsidRPr="00CB74AA">
              <w:rPr>
                <w:rFonts w:ascii="Sylfaen" w:eastAsiaTheme="minorHAnsi" w:hAnsi="Sylfaen" w:cs="Sylfaen"/>
                <w:sz w:val="20"/>
                <w:szCs w:val="20"/>
                <w:lang w:val="ka-GE"/>
              </w:rPr>
              <w:t>,</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განათებულ</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ქუჩებში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ქალებისა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ბავშვების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სატრანსპორტო</w:t>
            </w:r>
            <w:r w:rsidRPr="00CB74AA">
              <w:rPr>
                <w:rFonts w:ascii="Sylfaen" w:eastAsiaTheme="minorHAnsi" w:hAnsi="Sylfaen" w:cs="Sylfaen_PDF_Subset"/>
                <w:sz w:val="20"/>
                <w:szCs w:val="20"/>
                <w:lang w:val="ka-GE"/>
              </w:rPr>
              <w:t xml:space="preserve"> </w:t>
            </w:r>
            <w:r w:rsidRPr="00CB74AA">
              <w:rPr>
                <w:rFonts w:ascii="Sylfaen" w:eastAsiaTheme="minorHAnsi" w:hAnsi="Sylfaen" w:cs="Sylfaen"/>
                <w:sz w:val="20"/>
                <w:szCs w:val="20"/>
              </w:rPr>
              <w:t>საშუალებების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უსაფრთხო</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გადაადგილება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კრიმინოგენული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ფაქტორების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შემცირება</w:t>
            </w:r>
          </w:p>
        </w:tc>
      </w:tr>
      <w:tr w:rsidR="00FC08A4" w:rsidRPr="00CB74AA" w:rsidTr="00CB74AA">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lastRenderedPageBreak/>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FC08A4" w:rsidRPr="00CB74AA" w:rsidRDefault="00FC08A4" w:rsidP="00FC08A4">
            <w:pPr>
              <w:spacing w:after="200" w:line="276" w:lineRule="auto"/>
              <w:rPr>
                <w:rFonts w:ascii="Sylfaen" w:eastAsia="Calibri" w:hAnsi="Sylfaen" w:cs="Times New Roman"/>
                <w:color w:val="000000"/>
                <w:sz w:val="20"/>
                <w:szCs w:val="20"/>
              </w:rPr>
            </w:pPr>
            <w:r w:rsidRPr="00CB74AA">
              <w:rPr>
                <w:rFonts w:ascii="Sylfaen" w:eastAsiaTheme="minorHAnsi" w:hAnsi="Sylfaen" w:cs="Sylfaen"/>
                <w:sz w:val="20"/>
                <w:szCs w:val="20"/>
              </w:rPr>
              <w:t>გარე</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განათების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ქსელის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შეუფერხებელი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ფუნქციონირება</w:t>
            </w:r>
          </w:p>
        </w:tc>
      </w:tr>
      <w:tr w:rsidR="00FC08A4" w:rsidRPr="00CB74AA" w:rsidTr="00FC08A4">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FC08A4" w:rsidRPr="00CB74AA" w:rsidRDefault="00FC08A4" w:rsidP="00FC08A4">
            <w:pPr>
              <w:spacing w:after="0" w:line="240" w:lineRule="auto"/>
              <w:rPr>
                <w:rFonts w:ascii="Sylfaen_PDF_Subset" w:eastAsiaTheme="minorHAnsi" w:hAnsi="Sylfaen_PDF_Subset" w:cs="Sylfaen_PDF_Subset"/>
                <w:sz w:val="20"/>
                <w:szCs w:val="20"/>
              </w:rPr>
            </w:pPr>
          </w:p>
          <w:p w:rsidR="00FC08A4" w:rsidRPr="00CB74AA" w:rsidRDefault="00FC08A4" w:rsidP="00FC08A4">
            <w:pPr>
              <w:spacing w:after="0" w:line="240" w:lineRule="auto"/>
              <w:rPr>
                <w:rFonts w:ascii="Sylfaen_PDF_Subset" w:eastAsiaTheme="minorHAnsi" w:hAnsi="Sylfaen_PDF_Subset" w:cs="Sylfaen_PDF_Subset"/>
                <w:sz w:val="20"/>
                <w:szCs w:val="20"/>
              </w:rPr>
            </w:pPr>
            <w:r w:rsidRPr="00CB74AA">
              <w:rPr>
                <w:rFonts w:ascii="Sylfaen_PDF_Subset" w:eastAsiaTheme="minorHAnsi" w:hAnsi="Sylfaen_PDF_Subset" w:cs="Sylfaen_PDF_Subset"/>
                <w:sz w:val="20"/>
                <w:szCs w:val="20"/>
              </w:rPr>
              <w:t xml:space="preserve">11: </w:t>
            </w:r>
            <w:r w:rsidRPr="00CB74AA">
              <w:rPr>
                <w:rFonts w:ascii="Sylfaen" w:eastAsiaTheme="minorHAnsi" w:hAnsi="Sylfaen" w:cs="Sylfaen"/>
                <w:sz w:val="20"/>
                <w:szCs w:val="20"/>
              </w:rPr>
              <w:t>ქალაქებისა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დასახლებების</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ინკლუზიური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უსაფრთხო</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და</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მდგრადი</w:t>
            </w:r>
            <w:r w:rsidRPr="00CB74AA">
              <w:rPr>
                <w:rFonts w:ascii="Sylfaen" w:eastAsiaTheme="minorHAnsi" w:hAnsi="Sylfaen" w:cs="Sylfaen_PDF_Subset"/>
                <w:sz w:val="20"/>
                <w:szCs w:val="20"/>
                <w:lang w:val="ka-GE"/>
              </w:rPr>
              <w:t xml:space="preserve"> </w:t>
            </w:r>
            <w:r w:rsidRPr="00CB74AA">
              <w:rPr>
                <w:rFonts w:ascii="Sylfaen" w:eastAsiaTheme="minorHAnsi" w:hAnsi="Sylfaen" w:cs="Sylfaen"/>
                <w:sz w:val="20"/>
                <w:szCs w:val="20"/>
              </w:rPr>
              <w:t>განვითარება</w:t>
            </w:r>
            <w:r w:rsidRPr="00CB74AA">
              <w:rPr>
                <w:rFonts w:ascii="Sylfaen_PDF_Subset" w:eastAsiaTheme="minorHAnsi" w:hAnsi="Sylfaen_PDF_Subset" w:cs="Sylfaen_PDF_Subset"/>
                <w:sz w:val="20"/>
                <w:szCs w:val="20"/>
              </w:rPr>
              <w:t xml:space="preserve">. 5. </w:t>
            </w:r>
            <w:r w:rsidRPr="00CB74AA">
              <w:rPr>
                <w:rFonts w:ascii="Sylfaen" w:eastAsiaTheme="minorHAnsi" w:hAnsi="Sylfaen" w:cs="Sylfaen"/>
                <w:sz w:val="20"/>
                <w:szCs w:val="20"/>
              </w:rPr>
              <w:t>გენდერული</w:t>
            </w:r>
            <w:r w:rsidRPr="00CB74AA">
              <w:rPr>
                <w:rFonts w:ascii="Sylfaen_PDF_Subset" w:eastAsiaTheme="minorHAnsi" w:hAnsi="Sylfaen_PDF_Subset" w:cs="Sylfaen_PDF_Subset"/>
                <w:sz w:val="20"/>
                <w:szCs w:val="20"/>
              </w:rPr>
              <w:t xml:space="preserve"> </w:t>
            </w:r>
            <w:r w:rsidRPr="00CB74AA">
              <w:rPr>
                <w:rFonts w:ascii="Sylfaen" w:eastAsiaTheme="minorHAnsi" w:hAnsi="Sylfaen" w:cs="Sylfaen"/>
                <w:sz w:val="20"/>
                <w:szCs w:val="20"/>
              </w:rPr>
              <w:t>თანასწორობა</w:t>
            </w:r>
          </w:p>
        </w:tc>
      </w:tr>
      <w:tr w:rsidR="00FC08A4" w:rsidRPr="00CB74AA" w:rsidTr="00FC08A4">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FC08A4" w:rsidRPr="00CB74AA" w:rsidRDefault="00CB74AA" w:rsidP="00FC08A4">
            <w:pPr>
              <w:spacing w:after="200" w:line="276" w:lineRule="auto"/>
              <w:rPr>
                <w:rFonts w:ascii="Sylfaen" w:eastAsia="Calibri" w:hAnsi="Sylfaen" w:cs="Times New Roman"/>
                <w:color w:val="000000"/>
                <w:sz w:val="20"/>
                <w:szCs w:val="20"/>
                <w:lang w:val="ka-GE"/>
              </w:rPr>
            </w:pPr>
            <w:r w:rsidRPr="00CB74AA">
              <w:rPr>
                <w:rFonts w:ascii="Sylfaen" w:eastAsia="Calibri" w:hAnsi="Sylfaen" w:cs="Times New Roman"/>
                <w:color w:val="000000"/>
                <w:sz w:val="20"/>
                <w:szCs w:val="20"/>
                <w:lang w:val="ka-GE"/>
              </w:rPr>
              <w:t>უვადო</w:t>
            </w:r>
          </w:p>
        </w:tc>
      </w:tr>
      <w:tr w:rsidR="00FC08A4" w:rsidRPr="00FC08A4" w:rsidTr="00FC08A4">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CB74AA" w:rsidRDefault="00FC08A4" w:rsidP="00FC08A4">
            <w:pPr>
              <w:spacing w:after="200" w:line="276" w:lineRule="auto"/>
              <w:jc w:val="center"/>
              <w:rPr>
                <w:rFonts w:ascii="Sylfaen" w:eastAsia="Calibri" w:hAnsi="Sylfaen" w:cs="Times New Roman"/>
                <w:b/>
                <w:bCs/>
                <w:color w:val="000000"/>
                <w:sz w:val="20"/>
                <w:szCs w:val="20"/>
              </w:rPr>
            </w:pPr>
            <w:r w:rsidRPr="00CB74AA">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FC08A4" w:rsidRPr="00CB74AA" w:rsidRDefault="00CB74AA" w:rsidP="00FC08A4">
            <w:pPr>
              <w:spacing w:after="200" w:line="276" w:lineRule="auto"/>
              <w:rPr>
                <w:rFonts w:ascii="Sylfaen" w:eastAsia="Calibri" w:hAnsi="Sylfaen" w:cs="Times New Roman"/>
                <w:color w:val="000000"/>
                <w:sz w:val="20"/>
                <w:szCs w:val="20"/>
                <w:lang w:val="ka-GE"/>
              </w:rPr>
            </w:pPr>
            <w:r w:rsidRPr="00CB74AA">
              <w:rPr>
                <w:rFonts w:ascii="Sylfaen" w:eastAsiaTheme="minorHAnsi" w:hAnsi="Sylfaen" w:cs="Sylfaen"/>
                <w:sz w:val="20"/>
                <w:szCs w:val="20"/>
                <w:lang w:val="ka-GE"/>
              </w:rPr>
              <w:t xml:space="preserve">განათებული ქუჩები, </w:t>
            </w:r>
            <w:r w:rsidR="00FC08A4" w:rsidRPr="00CB74AA">
              <w:rPr>
                <w:rFonts w:ascii="Sylfaen" w:eastAsiaTheme="minorHAnsi" w:hAnsi="Sylfaen" w:cs="Sylfaen"/>
                <w:sz w:val="20"/>
                <w:szCs w:val="20"/>
                <w:lang w:val="ka-GE"/>
              </w:rPr>
              <w:t xml:space="preserve">ღამით </w:t>
            </w:r>
            <w:r w:rsidR="00FC08A4" w:rsidRPr="00CB74AA">
              <w:rPr>
                <w:rFonts w:ascii="Sylfaen" w:eastAsiaTheme="minorHAnsi" w:hAnsi="Sylfaen" w:cs="Sylfaen"/>
                <w:sz w:val="20"/>
                <w:szCs w:val="20"/>
              </w:rPr>
              <w:t>მოსახლეობის</w:t>
            </w:r>
            <w:r w:rsidR="00FC08A4" w:rsidRPr="00CB74AA">
              <w:rPr>
                <w:rFonts w:ascii="Sylfaen_PDF_Subset" w:eastAsiaTheme="minorHAnsi" w:hAnsi="Sylfaen_PDF_Subset" w:cs="Sylfaen_PDF_Subset"/>
                <w:sz w:val="20"/>
                <w:szCs w:val="20"/>
              </w:rPr>
              <w:t xml:space="preserve"> </w:t>
            </w:r>
            <w:r w:rsidR="00FC08A4" w:rsidRPr="00CB74AA">
              <w:rPr>
                <w:rFonts w:ascii="Sylfaen" w:eastAsiaTheme="minorHAnsi" w:hAnsi="Sylfaen" w:cs="Sylfaen"/>
                <w:sz w:val="20"/>
                <w:szCs w:val="20"/>
              </w:rPr>
              <w:t>გადაადგილებისათვის</w:t>
            </w:r>
            <w:r w:rsidR="00FC08A4" w:rsidRPr="00CB74AA">
              <w:rPr>
                <w:rFonts w:ascii="Sylfaen_PDF_Subset" w:eastAsiaTheme="minorHAnsi" w:hAnsi="Sylfaen_PDF_Subset" w:cs="Sylfaen_PDF_Subset"/>
                <w:sz w:val="20"/>
                <w:szCs w:val="20"/>
              </w:rPr>
              <w:t xml:space="preserve"> </w:t>
            </w:r>
            <w:r w:rsidR="00FC08A4" w:rsidRPr="00CB74AA">
              <w:rPr>
                <w:rFonts w:ascii="Sylfaen" w:eastAsiaTheme="minorHAnsi" w:hAnsi="Sylfaen" w:cs="Sylfaen"/>
                <w:sz w:val="20"/>
                <w:szCs w:val="20"/>
              </w:rPr>
              <w:t>უსაფრთხო</w:t>
            </w:r>
            <w:r w:rsidR="00FC08A4" w:rsidRPr="00CB74AA">
              <w:rPr>
                <w:rFonts w:ascii="Sylfaen_PDF_Subset" w:eastAsiaTheme="minorHAnsi" w:hAnsi="Sylfaen_PDF_Subset" w:cs="Sylfaen_PDF_Subset"/>
                <w:sz w:val="20"/>
                <w:szCs w:val="20"/>
              </w:rPr>
              <w:t xml:space="preserve"> </w:t>
            </w:r>
            <w:r w:rsidR="00FC08A4" w:rsidRPr="00CB74AA">
              <w:rPr>
                <w:rFonts w:ascii="Sylfaen" w:eastAsiaTheme="minorHAnsi" w:hAnsi="Sylfaen" w:cs="Sylfaen"/>
                <w:sz w:val="20"/>
                <w:szCs w:val="20"/>
              </w:rPr>
              <w:t>და</w:t>
            </w:r>
            <w:r w:rsidR="00FC08A4" w:rsidRPr="00CB74AA">
              <w:rPr>
                <w:rFonts w:ascii="Sylfaen_PDF_Subset" w:eastAsiaTheme="minorHAnsi" w:hAnsi="Sylfaen_PDF_Subset" w:cs="Sylfaen_PDF_Subset"/>
                <w:sz w:val="20"/>
                <w:szCs w:val="20"/>
              </w:rPr>
              <w:t xml:space="preserve"> </w:t>
            </w:r>
            <w:r w:rsidR="00FC08A4" w:rsidRPr="00CB74AA">
              <w:rPr>
                <w:rFonts w:ascii="Sylfaen" w:eastAsiaTheme="minorHAnsi" w:hAnsi="Sylfaen" w:cs="Sylfaen"/>
                <w:sz w:val="20"/>
                <w:szCs w:val="20"/>
              </w:rPr>
              <w:t>კომფორტული</w:t>
            </w:r>
            <w:r w:rsidR="00FC08A4" w:rsidRPr="00CB74AA">
              <w:rPr>
                <w:rFonts w:ascii="Sylfaen_PDF_Subset" w:eastAsiaTheme="minorHAnsi" w:hAnsi="Sylfaen_PDF_Subset" w:cs="Sylfaen_PDF_Subset"/>
                <w:sz w:val="20"/>
                <w:szCs w:val="20"/>
              </w:rPr>
              <w:t xml:space="preserve"> </w:t>
            </w:r>
            <w:r w:rsidR="00FC08A4" w:rsidRPr="00CB74AA">
              <w:rPr>
                <w:rFonts w:ascii="Sylfaen" w:eastAsiaTheme="minorHAnsi" w:hAnsi="Sylfaen" w:cs="Sylfaen"/>
                <w:sz w:val="20"/>
                <w:szCs w:val="20"/>
              </w:rPr>
              <w:t>გარემო</w:t>
            </w:r>
            <w:r w:rsidR="00FC08A4" w:rsidRPr="00CB74AA">
              <w:rPr>
                <w:rFonts w:ascii="Sylfaen" w:eastAsiaTheme="minorHAnsi" w:hAnsi="Sylfaen" w:cs="Sylfaen"/>
                <w:sz w:val="20"/>
                <w:szCs w:val="20"/>
                <w:lang w:val="ka-GE"/>
              </w:rPr>
              <w:t>.</w:t>
            </w:r>
          </w:p>
        </w:tc>
      </w:tr>
    </w:tbl>
    <w:p w:rsidR="00FC08A4" w:rsidRPr="00FC08A4" w:rsidRDefault="00FC08A4" w:rsidP="00FC08A4">
      <w:pPr>
        <w:spacing w:after="200" w:line="276" w:lineRule="auto"/>
        <w:rPr>
          <w:rFonts w:ascii="Sylfaen" w:eastAsia="Calibri" w:hAnsi="Sylfaen" w:cs="Sylfaen"/>
          <w:highlight w:val="yellow"/>
          <w:lang w:val="ka-GE"/>
        </w:rPr>
      </w:pPr>
    </w:p>
    <w:p w:rsidR="00FC08A4" w:rsidRDefault="00FC08A4" w:rsidP="00FC08A4">
      <w:pPr>
        <w:spacing w:after="200" w:line="276" w:lineRule="auto"/>
        <w:rPr>
          <w:rFonts w:ascii="Sylfaen" w:eastAsia="Calibri" w:hAnsi="Sylfaen" w:cs="Times New Roman"/>
          <w:b/>
          <w:sz w:val="28"/>
          <w:highlight w:val="yellow"/>
        </w:rPr>
      </w:pPr>
    </w:p>
    <w:p w:rsidR="00CB74AA" w:rsidRPr="00FC08A4" w:rsidRDefault="00CB74AA" w:rsidP="00FC08A4">
      <w:pPr>
        <w:spacing w:after="200" w:line="276" w:lineRule="auto"/>
        <w:rPr>
          <w:rFonts w:ascii="Sylfaen" w:eastAsia="Calibri" w:hAnsi="Sylfaen" w:cs="Times New Roman"/>
          <w:b/>
          <w:sz w:val="28"/>
          <w:highlight w:val="yellow"/>
        </w:rPr>
      </w:pPr>
    </w:p>
    <w:tbl>
      <w:tblPr>
        <w:tblW w:w="5000" w:type="pct"/>
        <w:tblLook w:val="04A0" w:firstRow="1" w:lastRow="0" w:firstColumn="1" w:lastColumn="0" w:noHBand="0" w:noVBand="1"/>
      </w:tblPr>
      <w:tblGrid>
        <w:gridCol w:w="2958"/>
        <w:gridCol w:w="5280"/>
        <w:gridCol w:w="4702"/>
      </w:tblGrid>
      <w:tr w:rsidR="00FC08A4" w:rsidRPr="00BE7922" w:rsidTr="00FC08A4">
        <w:trPr>
          <w:trHeight w:val="319"/>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b/>
                <w:bCs/>
                <w:color w:val="000000"/>
                <w:sz w:val="18"/>
                <w:szCs w:val="18"/>
              </w:rPr>
            </w:pPr>
            <w:r w:rsidRPr="00BE7922">
              <w:rPr>
                <w:rFonts w:ascii="Sylfaen" w:eastAsiaTheme="minorHAnsi" w:hAnsi="Sylfaen" w:cs="Sylfaen"/>
                <w:b/>
                <w:sz w:val="17"/>
                <w:szCs w:val="17"/>
              </w:rPr>
              <w:t>გარეგანათების</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ქსელის</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მოწყობა</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და</w:t>
            </w:r>
            <w:r w:rsidRPr="00BE7922">
              <w:rPr>
                <w:rFonts w:ascii="Sylfaen_PDF_Subset" w:eastAsiaTheme="minorHAnsi" w:hAnsi="Sylfaen_PDF_Subset" w:cs="Sylfaen_PDF_Subset"/>
                <w:b/>
                <w:sz w:val="17"/>
                <w:szCs w:val="17"/>
              </w:rPr>
              <w:t xml:space="preserve"> </w:t>
            </w:r>
            <w:r w:rsidRPr="00BE7922">
              <w:rPr>
                <w:rFonts w:ascii="Sylfaen" w:eastAsiaTheme="minorHAnsi" w:hAnsi="Sylfaen" w:cs="Sylfaen"/>
                <w:b/>
                <w:sz w:val="17"/>
                <w:szCs w:val="17"/>
              </w:rPr>
              <w:t>ელ</w:t>
            </w:r>
            <w:r w:rsidRPr="00BE7922">
              <w:rPr>
                <w:rFonts w:ascii="Sylfaen_PDF_Subset" w:eastAsiaTheme="minorHAnsi" w:hAnsi="Sylfaen_PDF_Subset" w:cs="Sylfaen_PDF_Subset"/>
                <w:b/>
                <w:sz w:val="17"/>
                <w:szCs w:val="17"/>
              </w:rPr>
              <w:t>.</w:t>
            </w:r>
            <w:r w:rsidRPr="00BE7922">
              <w:rPr>
                <w:rFonts w:ascii="Sylfaen" w:eastAsiaTheme="minorHAnsi" w:hAnsi="Sylfaen" w:cs="Sylfaen"/>
                <w:b/>
                <w:sz w:val="17"/>
                <w:szCs w:val="17"/>
              </w:rPr>
              <w:t>ენერგია</w:t>
            </w:r>
          </w:p>
        </w:tc>
      </w:tr>
      <w:tr w:rsidR="00FC08A4" w:rsidRPr="00BE7922" w:rsidTr="00FC08A4">
        <w:trPr>
          <w:trHeight w:val="381"/>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color w:val="000000"/>
                <w:sz w:val="18"/>
                <w:szCs w:val="18"/>
                <w:lang w:val="ka-GE"/>
              </w:rPr>
            </w:pPr>
            <w:r w:rsidRPr="00BE7922">
              <w:rPr>
                <w:rFonts w:ascii="Sylfaen" w:eastAsia="Calibri" w:hAnsi="Sylfaen" w:cs="Times New Roman"/>
                <w:color w:val="000000"/>
                <w:sz w:val="18"/>
                <w:szCs w:val="18"/>
                <w:lang w:val="ka-GE"/>
              </w:rPr>
              <w:t>02 03 01</w:t>
            </w:r>
          </w:p>
        </w:tc>
      </w:tr>
      <w:tr w:rsidR="00FC08A4" w:rsidRPr="00BE7922" w:rsidTr="00FC08A4">
        <w:trPr>
          <w:trHeight w:val="319"/>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BE7922" w:rsidRDefault="00202001" w:rsidP="00FC08A4">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900,0</w:t>
            </w:r>
          </w:p>
        </w:tc>
      </w:tr>
      <w:tr w:rsidR="00FC08A4" w:rsidRPr="00BE7922" w:rsidTr="00FC08A4">
        <w:trPr>
          <w:trHeight w:val="319"/>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color w:val="000000"/>
                <w:sz w:val="18"/>
                <w:szCs w:val="18"/>
                <w:lang w:val="ka-GE"/>
              </w:rPr>
            </w:pPr>
            <w:r w:rsidRPr="00BE7922">
              <w:rPr>
                <w:rFonts w:ascii="Sylfaen" w:eastAsia="Calibri" w:hAnsi="Sylfaen" w:cs="Times New Roman"/>
                <w:color w:val="000000"/>
                <w:sz w:val="18"/>
                <w:szCs w:val="18"/>
                <w:lang w:val="ka-GE"/>
              </w:rPr>
              <w:t>7.64</w:t>
            </w:r>
          </w:p>
        </w:tc>
      </w:tr>
      <w:tr w:rsidR="00FC08A4" w:rsidRPr="00BE7922" w:rsidTr="00FC08A4">
        <w:trPr>
          <w:trHeight w:val="53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b/>
                <w:bCs/>
                <w:color w:val="000000"/>
                <w:sz w:val="20"/>
                <w:szCs w:val="20"/>
              </w:rPr>
            </w:pPr>
            <w:r w:rsidRPr="00BE7922">
              <w:rPr>
                <w:rFonts w:ascii="Sylfaen" w:eastAsiaTheme="minorHAnsi" w:hAnsi="Sylfaen" w:cs="Sylfaen"/>
                <w:sz w:val="17"/>
                <w:szCs w:val="17"/>
              </w:rPr>
              <w:t>მუნიციპალიტეტის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მერია</w:t>
            </w:r>
          </w:p>
        </w:tc>
      </w:tr>
      <w:tr w:rsidR="00FC08A4" w:rsidRPr="00BE7922" w:rsidTr="00FC08A4">
        <w:trPr>
          <w:trHeight w:val="9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FC08A4" w:rsidRPr="00BE7922" w:rsidRDefault="00FC08A4" w:rsidP="00FC08A4">
            <w:pPr>
              <w:spacing w:after="200" w:line="276" w:lineRule="auto"/>
              <w:rPr>
                <w:rFonts w:ascii="Sylfaen" w:eastAsia="Calibri" w:hAnsi="Sylfaen" w:cs="Times New Roman"/>
                <w:color w:val="000000"/>
                <w:sz w:val="18"/>
                <w:szCs w:val="18"/>
              </w:rPr>
            </w:pPr>
            <w:r w:rsidRPr="00BE7922">
              <w:rPr>
                <w:rFonts w:ascii="Sylfaen" w:eastAsiaTheme="minorHAnsi" w:hAnsi="Sylfaen" w:cs="Sylfaen"/>
                <w:sz w:val="17"/>
                <w:szCs w:val="17"/>
              </w:rPr>
              <w:t>შეუფერხებლად</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მოხდეს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გახარჯული</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ელ</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ენერგიის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ხარჯის</w:t>
            </w:r>
            <w:r w:rsidRPr="00BE7922">
              <w:rPr>
                <w:rFonts w:ascii="Sylfaen_PDF_Subset" w:eastAsiaTheme="minorHAnsi" w:hAnsi="Sylfaen_PDF_Subset" w:cs="Sylfaen_PDF_Subset"/>
                <w:sz w:val="17"/>
                <w:szCs w:val="17"/>
              </w:rPr>
              <w:t xml:space="preserve"> </w:t>
            </w:r>
            <w:r w:rsidRPr="00BE7922">
              <w:rPr>
                <w:rFonts w:ascii="Sylfaen" w:eastAsiaTheme="minorHAnsi" w:hAnsi="Sylfaen" w:cs="Sylfaen"/>
                <w:sz w:val="17"/>
                <w:szCs w:val="17"/>
              </w:rPr>
              <w:t>დაფარვა</w:t>
            </w:r>
          </w:p>
        </w:tc>
      </w:tr>
      <w:tr w:rsidR="00FC08A4" w:rsidRPr="00BE7922" w:rsidTr="00202001">
        <w:trPr>
          <w:trHeight w:val="106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BE7922" w:rsidRDefault="00FC08A4" w:rsidP="00FC08A4">
            <w:pPr>
              <w:spacing w:after="200" w:line="276" w:lineRule="auto"/>
              <w:rPr>
                <w:rFonts w:ascii="Sylfaen" w:eastAsia="Calibri" w:hAnsi="Sylfaen" w:cs="Times New Roman"/>
                <w:color w:val="000000"/>
                <w:sz w:val="18"/>
                <w:szCs w:val="18"/>
              </w:rPr>
            </w:pPr>
            <w:r w:rsidRPr="00BE7922">
              <w:rPr>
                <w:rFonts w:ascii="Sylfaen" w:eastAsia="Calibri" w:hAnsi="Sylfaen" w:cs="Times New Roman"/>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FC08A4" w:rsidRPr="00BE7922" w:rsidTr="00FC08A4">
        <w:trPr>
          <w:trHeight w:val="436"/>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bCs/>
                <w:color w:val="000000"/>
                <w:sz w:val="20"/>
                <w:szCs w:val="20"/>
              </w:rPr>
            </w:pPr>
            <w:r w:rsidRPr="00BE7922">
              <w:rPr>
                <w:rFonts w:ascii="Sylfaen" w:eastAsia="Calibri" w:hAnsi="Sylfaen" w:cs="Times New Roman"/>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FC08A4" w:rsidRPr="00BE7922" w:rsidRDefault="00FC08A4" w:rsidP="00FC08A4">
            <w:pPr>
              <w:spacing w:after="200" w:line="276" w:lineRule="auto"/>
              <w:rPr>
                <w:rFonts w:ascii="Sylfaen" w:eastAsia="Calibri" w:hAnsi="Sylfaen" w:cs="Times New Roman"/>
                <w:color w:val="000000"/>
                <w:sz w:val="18"/>
                <w:szCs w:val="18"/>
                <w:lang w:val="ka-GE"/>
              </w:rPr>
            </w:pPr>
            <w:r w:rsidRPr="00BE7922">
              <w:rPr>
                <w:rFonts w:ascii="Sylfaen" w:eastAsia="Calibri" w:hAnsi="Sylfaen" w:cs="Times New Roman"/>
                <w:color w:val="000000"/>
                <w:sz w:val="18"/>
                <w:szCs w:val="18"/>
                <w:lang w:val="ka-GE"/>
              </w:rPr>
              <w:t>2024წ</w:t>
            </w:r>
            <w:r w:rsidR="00CB74AA" w:rsidRPr="00BE7922">
              <w:rPr>
                <w:rFonts w:ascii="Sylfaen" w:eastAsia="Calibri" w:hAnsi="Sylfaen" w:cs="Times New Roman"/>
                <w:color w:val="000000"/>
                <w:sz w:val="18"/>
                <w:szCs w:val="18"/>
                <w:lang w:val="ka-GE"/>
              </w:rPr>
              <w:t>-2027წ</w:t>
            </w:r>
          </w:p>
        </w:tc>
      </w:tr>
      <w:tr w:rsidR="00FC08A4" w:rsidRPr="00FC08A4" w:rsidTr="00202001">
        <w:trPr>
          <w:trHeight w:val="655"/>
        </w:trPr>
        <w:tc>
          <w:tcPr>
            <w:tcW w:w="1143" w:type="pct"/>
            <w:tcBorders>
              <w:top w:val="nil"/>
              <w:left w:val="single" w:sz="8" w:space="0" w:color="auto"/>
              <w:bottom w:val="single" w:sz="4" w:space="0" w:color="auto"/>
              <w:right w:val="nil"/>
            </w:tcBorders>
            <w:shd w:val="clear" w:color="auto" w:fill="auto"/>
            <w:vAlign w:val="center"/>
            <w:hideMark/>
          </w:tcPr>
          <w:p w:rsidR="00FC08A4" w:rsidRPr="00BE7922" w:rsidRDefault="00FC08A4" w:rsidP="00FC08A4">
            <w:pPr>
              <w:spacing w:after="200" w:line="276" w:lineRule="auto"/>
              <w:jc w:val="center"/>
              <w:rPr>
                <w:rFonts w:ascii="Sylfaen" w:eastAsia="Calibri" w:hAnsi="Sylfaen" w:cs="Times New Roman"/>
                <w:b/>
                <w:bCs/>
                <w:color w:val="000000"/>
                <w:sz w:val="20"/>
                <w:szCs w:val="20"/>
              </w:rPr>
            </w:pPr>
            <w:r w:rsidRPr="00BE7922">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FC08A4" w:rsidRPr="00BE7922" w:rsidRDefault="00CB74AA" w:rsidP="00FC08A4">
            <w:pPr>
              <w:spacing w:after="200" w:line="276" w:lineRule="auto"/>
              <w:rPr>
                <w:rFonts w:ascii="Sylfaen" w:eastAsia="Calibri" w:hAnsi="Sylfaen" w:cs="Times New Roman"/>
                <w:color w:val="000000"/>
                <w:sz w:val="18"/>
                <w:szCs w:val="18"/>
                <w:lang w:val="ka-GE"/>
              </w:rPr>
            </w:pPr>
            <w:r w:rsidRPr="00BE7922">
              <w:rPr>
                <w:rFonts w:ascii="Sylfaen" w:eastAsiaTheme="minorHAnsi" w:hAnsi="Sylfaen" w:cs="Sylfaen"/>
                <w:sz w:val="17"/>
                <w:szCs w:val="17"/>
                <w:lang w:val="ka-GE"/>
              </w:rPr>
              <w:t>დროულადაა გადახდილი გახარჯული ელ.ენერგიის გადასახადი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FC08A4" w:rsidRPr="00BE7922" w:rsidRDefault="00FC08A4" w:rsidP="00FC08A4">
            <w:pPr>
              <w:spacing w:after="200" w:line="276" w:lineRule="auto"/>
              <w:rPr>
                <w:rFonts w:ascii="Calibri" w:eastAsia="Calibri" w:hAnsi="Calibri" w:cs="Times New Roman"/>
                <w:color w:val="000000"/>
                <w:sz w:val="18"/>
                <w:szCs w:val="18"/>
              </w:rPr>
            </w:pPr>
            <w:r w:rsidRPr="00BE7922">
              <w:rPr>
                <w:rFonts w:ascii="Calibri" w:eastAsia="Calibri" w:hAnsi="Calibri" w:cs="Times New Roman"/>
                <w:color w:val="000000"/>
                <w:sz w:val="18"/>
                <w:szCs w:val="18"/>
              </w:rPr>
              <w:t> </w:t>
            </w:r>
          </w:p>
        </w:tc>
      </w:tr>
    </w:tbl>
    <w:p w:rsidR="00FC08A4" w:rsidRPr="00FC08A4" w:rsidRDefault="00FC08A4" w:rsidP="00FC08A4">
      <w:pPr>
        <w:spacing w:after="200" w:line="276" w:lineRule="auto"/>
        <w:rPr>
          <w:rFonts w:ascii="Sylfaen" w:eastAsia="Calibri" w:hAnsi="Sylfaen" w:cs="Times New Roman"/>
          <w:b/>
          <w:sz w:val="28"/>
          <w:highlight w:val="yellow"/>
        </w:rPr>
      </w:pPr>
    </w:p>
    <w:p w:rsidR="00FC08A4" w:rsidRDefault="00FC08A4" w:rsidP="00FC08A4">
      <w:pPr>
        <w:spacing w:after="200" w:line="276" w:lineRule="auto"/>
        <w:rPr>
          <w:rFonts w:ascii="Sylfaen" w:eastAsia="Calibri" w:hAnsi="Sylfaen" w:cs="Times New Roman"/>
          <w:b/>
          <w:sz w:val="28"/>
          <w:highlight w:val="yellow"/>
        </w:rPr>
      </w:pPr>
    </w:p>
    <w:p w:rsidR="00BE7922" w:rsidRPr="00FC08A4" w:rsidRDefault="00BE7922" w:rsidP="00FC08A4">
      <w:pPr>
        <w:spacing w:after="200" w:line="276" w:lineRule="auto"/>
        <w:rPr>
          <w:rFonts w:ascii="Sylfaen" w:eastAsia="Calibri" w:hAnsi="Sylfaen" w:cs="Times New Roman"/>
          <w:b/>
          <w:sz w:val="28"/>
          <w:highlight w:val="yellow"/>
        </w:rPr>
      </w:pPr>
    </w:p>
    <w:tbl>
      <w:tblPr>
        <w:tblW w:w="5000" w:type="pct"/>
        <w:tblLook w:val="04A0" w:firstRow="1" w:lastRow="0" w:firstColumn="1" w:lastColumn="0" w:noHBand="0" w:noVBand="1"/>
      </w:tblPr>
      <w:tblGrid>
        <w:gridCol w:w="3181"/>
        <w:gridCol w:w="5168"/>
        <w:gridCol w:w="4591"/>
      </w:tblGrid>
      <w:tr w:rsidR="00FC08A4" w:rsidRPr="009A2D05" w:rsidTr="00FC08A4">
        <w:trPr>
          <w:trHeight w:val="315"/>
        </w:trPr>
        <w:tc>
          <w:tcPr>
            <w:tcW w:w="1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დასახელება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b/>
                <w:bCs/>
                <w:color w:val="000000"/>
                <w:sz w:val="18"/>
                <w:szCs w:val="18"/>
                <w:lang w:val="ka-GE"/>
              </w:rPr>
            </w:pPr>
            <w:r w:rsidRPr="009A2D05">
              <w:rPr>
                <w:rFonts w:ascii="Sylfaen" w:eastAsia="Calibri" w:hAnsi="Sylfaen" w:cs="Times New Roman"/>
                <w:b/>
                <w:bCs/>
                <w:color w:val="000000"/>
                <w:sz w:val="18"/>
                <w:szCs w:val="18"/>
                <w:lang w:val="ka-GE"/>
              </w:rPr>
              <w:t>ა(ა)იპ გარეგანთების სამსახური</w:t>
            </w:r>
          </w:p>
        </w:tc>
      </w:tr>
      <w:tr w:rsidR="00FC08A4" w:rsidRPr="009A2D05" w:rsidTr="00FC08A4">
        <w:trPr>
          <w:trHeight w:val="376"/>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პროგრამული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color w:val="000000"/>
                <w:sz w:val="18"/>
                <w:szCs w:val="18"/>
                <w:lang w:val="ka-GE"/>
              </w:rPr>
            </w:pPr>
            <w:r w:rsidRPr="009A2D05">
              <w:rPr>
                <w:rFonts w:ascii="Sylfaen" w:eastAsia="Calibri" w:hAnsi="Sylfaen" w:cs="Times New Roman"/>
                <w:color w:val="000000"/>
                <w:sz w:val="18"/>
                <w:szCs w:val="18"/>
                <w:lang w:val="ka-GE"/>
              </w:rPr>
              <w:t>02 03 03</w:t>
            </w:r>
          </w:p>
        </w:tc>
      </w:tr>
      <w:tr w:rsidR="00FC08A4" w:rsidRPr="009A2D05" w:rsidTr="00FC08A4">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ბიუჯეტი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9A2D05" w:rsidRDefault="00202001" w:rsidP="00FC08A4">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1628,5</w:t>
            </w:r>
          </w:p>
        </w:tc>
      </w:tr>
      <w:tr w:rsidR="00FC08A4" w:rsidRPr="009A2D05" w:rsidTr="00FC08A4">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ფუნქციონალური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color w:val="000000"/>
                <w:sz w:val="18"/>
                <w:szCs w:val="18"/>
                <w:lang w:val="ka-GE"/>
              </w:rPr>
            </w:pPr>
            <w:r w:rsidRPr="009A2D05">
              <w:rPr>
                <w:rFonts w:ascii="Sylfaen" w:eastAsia="Calibri" w:hAnsi="Sylfaen" w:cs="Times New Roman"/>
                <w:color w:val="000000"/>
                <w:sz w:val="18"/>
                <w:szCs w:val="18"/>
                <w:lang w:val="ka-GE"/>
              </w:rPr>
              <w:t>7.6.4</w:t>
            </w:r>
          </w:p>
        </w:tc>
      </w:tr>
      <w:tr w:rsidR="00FC08A4" w:rsidRPr="009A2D05" w:rsidTr="00FC08A4">
        <w:trPr>
          <w:trHeight w:val="52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განმახორციელებელი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b/>
                <w:bCs/>
                <w:color w:val="000000"/>
                <w:sz w:val="20"/>
                <w:szCs w:val="20"/>
                <w:lang w:val="ka-GE"/>
              </w:rPr>
            </w:pPr>
            <w:r w:rsidRPr="009A2D05">
              <w:rPr>
                <w:rFonts w:ascii="Sylfaen" w:eastAsia="Calibri" w:hAnsi="Sylfaen" w:cs="Times New Roman"/>
                <w:b/>
                <w:bCs/>
                <w:color w:val="000000"/>
                <w:sz w:val="20"/>
                <w:szCs w:val="20"/>
                <w:lang w:val="ka-GE"/>
              </w:rPr>
              <w:t>ა(ა)იპ გურჯაანის გარე განათების სამსახური</w:t>
            </w:r>
          </w:p>
        </w:tc>
      </w:tr>
      <w:tr w:rsidR="00FC08A4" w:rsidRPr="009A2D05" w:rsidTr="00250F3B">
        <w:trPr>
          <w:trHeight w:val="124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lastRenderedPageBreak/>
              <w:t>ქვეპროგრამის მიზანი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FC08A4" w:rsidRPr="009A2D05" w:rsidRDefault="00250F3B" w:rsidP="00250F3B">
            <w:pPr>
              <w:rPr>
                <w:rFonts w:ascii="Sylfaen" w:eastAsia="Calibri" w:hAnsi="Sylfaen" w:cs="Times New Roman"/>
                <w:color w:val="000000"/>
                <w:sz w:val="18"/>
                <w:szCs w:val="18"/>
              </w:rPr>
            </w:pPr>
            <w:r>
              <w:rPr>
                <w:rFonts w:ascii="Sylfaen" w:hAnsi="Sylfaen" w:cs="Calibri"/>
                <w:color w:val="000000"/>
                <w:sz w:val="18"/>
                <w:szCs w:val="18"/>
              </w:rPr>
              <w:t>ა(ა)იპ -ი უზრუნველყოფს   ქ.გურჯაანში და 23 ადმინისტრაციულ ერთეულში  (დასახლებულ პუნქტში)   გარე განათების ქსელის მოვლა პატრონობასა და რეაბილიტაციას.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  ქვეპროგრამის განმახორციელებელი ააიპ უზრუნველყოფს   გადამწვარი და ექსპლუატაციიდან გამოსული სანათების  დროულ  გამოცვლასა, შეკეთებას და მის გამართულ მუშაობას.  ქვეპროგრამის დაფინანსების წყაროა მუნიციპალიტეტის ბიუჯეტიდან სუბსიდირებით მიღებული სახსრები.</w:t>
            </w:r>
            <w:r>
              <w:rPr>
                <w:rFonts w:ascii="Sylfaen" w:hAnsi="Sylfaen" w:cs="Calibri"/>
                <w:color w:val="000000"/>
                <w:sz w:val="18"/>
                <w:szCs w:val="18"/>
                <w:lang w:val="ka-GE"/>
              </w:rPr>
              <w:t xml:space="preserve">  ქვეპროგრამა უზრუნველყოფს </w:t>
            </w:r>
            <w:r w:rsidRPr="009A2D05">
              <w:rPr>
                <w:rFonts w:ascii="Sylfaen" w:eastAsia="Calibri" w:hAnsi="Sylfaen" w:cs="Times New Roman"/>
                <w:color w:val="000000"/>
                <w:sz w:val="18"/>
                <w:szCs w:val="18"/>
              </w:rPr>
              <w:t>მუნიციპალიტეტის ტერიტორიაზე მდგრადი, ტექნიკურად გამართული გარე განათების სისტემის შექმნა.</w:t>
            </w:r>
            <w:r w:rsidR="00FC08A4" w:rsidRPr="009A2D05">
              <w:rPr>
                <w:rFonts w:ascii="Sylfaen" w:eastAsia="Calibri" w:hAnsi="Sylfaen" w:cs="Times New Roman"/>
                <w:color w:val="000000"/>
                <w:sz w:val="18"/>
                <w:szCs w:val="18"/>
              </w:rPr>
              <w:br/>
            </w:r>
            <w:r w:rsidR="00FC08A4" w:rsidRPr="009A2D05">
              <w:rPr>
                <w:rFonts w:ascii="Sylfaen" w:eastAsia="Calibri" w:hAnsi="Sylfaen" w:cs="Times New Roman"/>
                <w:color w:val="000000"/>
                <w:sz w:val="18"/>
                <w:szCs w:val="18"/>
                <w:lang w:val="ka-GE"/>
              </w:rPr>
              <w:t xml:space="preserve"> </w:t>
            </w:r>
          </w:p>
        </w:tc>
      </w:tr>
      <w:tr w:rsidR="00FC08A4" w:rsidRPr="009A2D05" w:rsidTr="009A2D05">
        <w:trPr>
          <w:trHeight w:val="1258"/>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FC08A4" w:rsidRPr="009A2D05" w:rsidRDefault="00FC08A4" w:rsidP="00FC08A4">
            <w:pPr>
              <w:spacing w:after="200" w:line="256" w:lineRule="auto"/>
              <w:rPr>
                <w:rFonts w:ascii="Sylfaen" w:eastAsia="Calibri" w:hAnsi="Sylfaen" w:cs="Times New Roman"/>
                <w:color w:val="000000"/>
                <w:sz w:val="18"/>
                <w:szCs w:val="18"/>
              </w:rPr>
            </w:pPr>
            <w:r w:rsidRPr="009A2D05">
              <w:rPr>
                <w:rFonts w:ascii="Sylfaen" w:eastAsia="Calibri" w:hAnsi="Sylfaen" w:cs="Times New Roman"/>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FC08A4" w:rsidRPr="009A2D05" w:rsidTr="00250F3B">
        <w:trPr>
          <w:trHeight w:val="655"/>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771" w:type="pct"/>
            <w:gridSpan w:val="2"/>
            <w:tcBorders>
              <w:top w:val="single" w:sz="8" w:space="0" w:color="auto"/>
              <w:left w:val="nil"/>
              <w:bottom w:val="nil"/>
              <w:right w:val="single" w:sz="8" w:space="0" w:color="000000"/>
            </w:tcBorders>
            <w:shd w:val="clear" w:color="auto" w:fill="auto"/>
            <w:vAlign w:val="center"/>
            <w:hideMark/>
          </w:tcPr>
          <w:p w:rsidR="00FC08A4" w:rsidRPr="009A2D05" w:rsidRDefault="00FC08A4" w:rsidP="00FC08A4">
            <w:pPr>
              <w:spacing w:after="200" w:line="276" w:lineRule="auto"/>
              <w:rPr>
                <w:rFonts w:ascii="Sylfaen" w:eastAsia="Calibri" w:hAnsi="Sylfaen" w:cs="Times New Roman"/>
                <w:color w:val="000000"/>
                <w:sz w:val="18"/>
                <w:szCs w:val="18"/>
                <w:lang w:val="ka-GE"/>
              </w:rPr>
            </w:pPr>
            <w:r w:rsidRPr="009A2D05">
              <w:rPr>
                <w:rFonts w:ascii="Sylfaen" w:eastAsia="Calibri" w:hAnsi="Sylfaen" w:cs="Times New Roman"/>
                <w:color w:val="000000"/>
                <w:sz w:val="18"/>
                <w:szCs w:val="18"/>
              </w:rPr>
              <w:t>2024</w:t>
            </w:r>
            <w:r w:rsidR="00BE7922" w:rsidRPr="009A2D05">
              <w:rPr>
                <w:rFonts w:ascii="Sylfaen" w:eastAsia="Calibri" w:hAnsi="Sylfaen" w:cs="Times New Roman"/>
                <w:color w:val="000000"/>
                <w:sz w:val="18"/>
                <w:szCs w:val="18"/>
                <w:lang w:val="ka-GE"/>
              </w:rPr>
              <w:t>წ</w:t>
            </w:r>
          </w:p>
        </w:tc>
      </w:tr>
      <w:tr w:rsidR="00FC08A4" w:rsidRPr="00FC08A4" w:rsidTr="00FC08A4">
        <w:trPr>
          <w:trHeight w:val="655"/>
        </w:trPr>
        <w:tc>
          <w:tcPr>
            <w:tcW w:w="1229" w:type="pct"/>
            <w:tcBorders>
              <w:top w:val="nil"/>
              <w:left w:val="single" w:sz="8" w:space="0" w:color="auto"/>
              <w:bottom w:val="single" w:sz="4" w:space="0" w:color="auto"/>
              <w:right w:val="nil"/>
            </w:tcBorders>
            <w:shd w:val="clear" w:color="auto" w:fill="auto"/>
            <w:vAlign w:val="center"/>
            <w:hideMark/>
          </w:tcPr>
          <w:p w:rsidR="00FC08A4" w:rsidRPr="009A2D05" w:rsidRDefault="00FC08A4" w:rsidP="00FC08A4">
            <w:pPr>
              <w:spacing w:after="200" w:line="276" w:lineRule="auto"/>
              <w:jc w:val="center"/>
              <w:rPr>
                <w:rFonts w:ascii="Sylfaen" w:eastAsia="Calibri" w:hAnsi="Sylfaen" w:cs="Times New Roman"/>
                <w:b/>
                <w:bCs/>
                <w:color w:val="000000"/>
                <w:sz w:val="20"/>
                <w:szCs w:val="20"/>
              </w:rPr>
            </w:pPr>
            <w:r w:rsidRPr="009A2D05">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1997" w:type="pct"/>
            <w:tcBorders>
              <w:top w:val="single" w:sz="8" w:space="0" w:color="auto"/>
              <w:left w:val="single" w:sz="8" w:space="0" w:color="auto"/>
              <w:bottom w:val="single" w:sz="8" w:space="0" w:color="auto"/>
              <w:right w:val="nil"/>
            </w:tcBorders>
            <w:shd w:val="clear" w:color="auto" w:fill="auto"/>
            <w:vAlign w:val="center"/>
            <w:hideMark/>
          </w:tcPr>
          <w:p w:rsidR="00FC08A4" w:rsidRPr="009A2D05" w:rsidRDefault="00FC08A4" w:rsidP="00FC08A4">
            <w:pPr>
              <w:spacing w:after="200" w:line="276" w:lineRule="auto"/>
              <w:rPr>
                <w:rFonts w:ascii="Sylfaen" w:eastAsia="Calibri" w:hAnsi="Sylfaen" w:cs="Times New Roman"/>
                <w:color w:val="000000"/>
                <w:sz w:val="18"/>
                <w:szCs w:val="18"/>
              </w:rPr>
            </w:pPr>
            <w:r w:rsidRPr="009A2D05">
              <w:rPr>
                <w:rFonts w:ascii="Sylfaen" w:eastAsia="Calibri" w:hAnsi="Sylfaen" w:cs="Times New Roman"/>
                <w:color w:val="000000"/>
                <w:sz w:val="18"/>
                <w:szCs w:val="18"/>
              </w:rPr>
              <w:t>განათებული</w:t>
            </w:r>
            <w:r w:rsidR="00BE7922" w:rsidRPr="009A2D05">
              <w:rPr>
                <w:rFonts w:ascii="Sylfaen" w:eastAsia="Calibri" w:hAnsi="Sylfaen" w:cs="Times New Roman"/>
                <w:color w:val="000000"/>
                <w:sz w:val="18"/>
                <w:szCs w:val="18"/>
                <w:lang w:val="ka-GE"/>
              </w:rPr>
              <w:t>ა</w:t>
            </w:r>
            <w:r w:rsidRPr="009A2D05">
              <w:rPr>
                <w:rFonts w:ascii="Sylfaen" w:eastAsia="Calibri" w:hAnsi="Sylfaen" w:cs="Times New Roman"/>
                <w:color w:val="000000"/>
                <w:sz w:val="18"/>
                <w:szCs w:val="18"/>
              </w:rPr>
              <w:t xml:space="preserve">  ქ</w:t>
            </w:r>
            <w:r w:rsidRPr="009A2D05">
              <w:rPr>
                <w:rFonts w:ascii="Sylfaen" w:eastAsia="Calibri" w:hAnsi="Sylfaen" w:cs="Times New Roman"/>
                <w:color w:val="000000"/>
                <w:sz w:val="18"/>
                <w:szCs w:val="18"/>
                <w:lang w:val="ka-GE"/>
              </w:rPr>
              <w:t>ა</w:t>
            </w:r>
            <w:r w:rsidRPr="009A2D05">
              <w:rPr>
                <w:rFonts w:ascii="Sylfaen" w:eastAsia="Calibri" w:hAnsi="Sylfaen" w:cs="Times New Roman"/>
                <w:color w:val="000000"/>
                <w:sz w:val="18"/>
                <w:szCs w:val="18"/>
              </w:rPr>
              <w:t>ლაქისა და სოფლის  უბნები</w:t>
            </w:r>
            <w:r w:rsidRPr="009A2D05">
              <w:rPr>
                <w:rFonts w:ascii="Sylfaen" w:eastAsia="Calibri" w:hAnsi="Sylfaen" w:cs="Times New Roman"/>
                <w:color w:val="000000"/>
                <w:sz w:val="18"/>
                <w:szCs w:val="18"/>
                <w:lang w:val="ka-GE"/>
              </w:rPr>
              <w:t xml:space="preserve">. </w:t>
            </w:r>
          </w:p>
        </w:tc>
        <w:tc>
          <w:tcPr>
            <w:tcW w:w="1774" w:type="pct"/>
            <w:tcBorders>
              <w:top w:val="single" w:sz="8" w:space="0" w:color="auto"/>
              <w:left w:val="nil"/>
              <w:bottom w:val="single" w:sz="8" w:space="0" w:color="auto"/>
              <w:right w:val="single" w:sz="8" w:space="0" w:color="auto"/>
            </w:tcBorders>
            <w:shd w:val="clear" w:color="auto" w:fill="auto"/>
            <w:noWrap/>
            <w:vAlign w:val="center"/>
            <w:hideMark/>
          </w:tcPr>
          <w:p w:rsidR="00FC08A4" w:rsidRPr="009A2D05" w:rsidRDefault="00FC08A4" w:rsidP="00FC08A4">
            <w:pPr>
              <w:spacing w:after="200" w:line="276" w:lineRule="auto"/>
              <w:rPr>
                <w:rFonts w:ascii="Calibri" w:eastAsia="Calibri" w:hAnsi="Calibri" w:cs="Times New Roman"/>
                <w:color w:val="000000"/>
                <w:sz w:val="18"/>
                <w:szCs w:val="18"/>
              </w:rPr>
            </w:pPr>
            <w:r w:rsidRPr="009A2D05">
              <w:rPr>
                <w:rFonts w:ascii="Calibri" w:eastAsia="Calibri" w:hAnsi="Calibri" w:cs="Times New Roman"/>
                <w:color w:val="000000"/>
                <w:sz w:val="18"/>
                <w:szCs w:val="18"/>
              </w:rPr>
              <w:t> </w:t>
            </w:r>
          </w:p>
        </w:tc>
      </w:tr>
    </w:tbl>
    <w:p w:rsidR="00FC08A4" w:rsidRPr="00FC08A4" w:rsidRDefault="00FC08A4" w:rsidP="00FC08A4">
      <w:pPr>
        <w:spacing w:after="200" w:line="276" w:lineRule="auto"/>
        <w:jc w:val="center"/>
        <w:rPr>
          <w:rFonts w:ascii="Calibri" w:eastAsia="Calibri" w:hAnsi="Calibri" w:cs="Times New Roman"/>
          <w:b/>
          <w:sz w:val="28"/>
          <w:highlight w:val="yellow"/>
        </w:rPr>
      </w:pPr>
    </w:p>
    <w:p w:rsidR="00FC08A4" w:rsidRPr="00FC08A4" w:rsidRDefault="00FC08A4" w:rsidP="00FC08A4">
      <w:pPr>
        <w:spacing w:after="200" w:line="276" w:lineRule="auto"/>
        <w:jc w:val="center"/>
        <w:rPr>
          <w:rFonts w:ascii="Calibri" w:eastAsia="Calibri" w:hAnsi="Calibri" w:cs="Times New Roman"/>
          <w:b/>
          <w:sz w:val="28"/>
          <w:highlight w:val="yellow"/>
        </w:rPr>
      </w:pPr>
    </w:p>
    <w:p w:rsidR="00FC08A4" w:rsidRPr="00FC08A4" w:rsidRDefault="00FC08A4" w:rsidP="00FC08A4">
      <w:pPr>
        <w:spacing w:after="200" w:line="276" w:lineRule="auto"/>
        <w:jc w:val="center"/>
        <w:rPr>
          <w:rFonts w:ascii="Calibri" w:eastAsia="Calibri" w:hAnsi="Calibri" w:cs="Times New Roman"/>
          <w:b/>
          <w:sz w:val="28"/>
          <w:highlight w:val="yellow"/>
        </w:rPr>
      </w:pPr>
    </w:p>
    <w:tbl>
      <w:tblPr>
        <w:tblW w:w="5000" w:type="pct"/>
        <w:tblLook w:val="04A0" w:firstRow="1" w:lastRow="0" w:firstColumn="1" w:lastColumn="0" w:noHBand="0" w:noVBand="1"/>
      </w:tblPr>
      <w:tblGrid>
        <w:gridCol w:w="5779"/>
        <w:gridCol w:w="342"/>
        <w:gridCol w:w="1532"/>
        <w:gridCol w:w="1643"/>
        <w:gridCol w:w="1589"/>
        <w:gridCol w:w="2055"/>
      </w:tblGrid>
      <w:tr w:rsidR="00FC08A4" w:rsidRPr="009A2D05" w:rsidTr="00206123">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i/>
                <w:iCs/>
                <w:sz w:val="20"/>
                <w:szCs w:val="20"/>
              </w:rPr>
            </w:pPr>
            <w:r w:rsidRPr="009A2D05">
              <w:rPr>
                <w:rFonts w:ascii="Sylfaen" w:eastAsia="Times New Roman" w:hAnsi="Sylfaen" w:cs="Times New Roman"/>
                <w:b/>
                <w:bCs/>
                <w:i/>
                <w:iCs/>
                <w:sz w:val="20"/>
                <w:szCs w:val="20"/>
              </w:rPr>
              <w:t>ღონისძიების განაცხადის ფორმა N3</w:t>
            </w:r>
          </w:p>
        </w:tc>
      </w:tr>
      <w:tr w:rsidR="00FC08A4" w:rsidRPr="009A2D05" w:rsidTr="00206123">
        <w:trPr>
          <w:trHeight w:val="705"/>
        </w:trPr>
        <w:tc>
          <w:tcPr>
            <w:tcW w:w="2957" w:type="pct"/>
            <w:gridSpan w:val="3"/>
            <w:tcBorders>
              <w:top w:val="single" w:sz="8" w:space="0" w:color="auto"/>
              <w:left w:val="single" w:sz="8" w:space="0" w:color="auto"/>
              <w:bottom w:val="single" w:sz="8" w:space="0" w:color="auto"/>
              <w:right w:val="nil"/>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04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000000" w:themeColor="text1"/>
                <w:sz w:val="20"/>
                <w:szCs w:val="20"/>
              </w:rPr>
              <w:t>ააიპ "გურჯაანის გარე განათების სამსახური" </w:t>
            </w:r>
          </w:p>
        </w:tc>
      </w:tr>
      <w:tr w:rsidR="00FC08A4" w:rsidRPr="009A2D05" w:rsidTr="00206123">
        <w:trPr>
          <w:trHeight w:val="585"/>
        </w:trPr>
        <w:tc>
          <w:tcPr>
            <w:tcW w:w="420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ღონისძიების კლასიფიკაციის კოდი:</w:t>
            </w:r>
          </w:p>
        </w:tc>
        <w:tc>
          <w:tcPr>
            <w:tcW w:w="794" w:type="pct"/>
            <w:tcBorders>
              <w:top w:val="nil"/>
              <w:left w:val="nil"/>
              <w:bottom w:val="single" w:sz="8" w:space="0" w:color="auto"/>
              <w:right w:val="single" w:sz="8"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color w:val="FF0000"/>
                <w:sz w:val="20"/>
                <w:szCs w:val="20"/>
                <w:lang w:val="ka-GE"/>
              </w:rPr>
            </w:pPr>
            <w:r w:rsidRPr="009A2D05">
              <w:rPr>
                <w:rFonts w:ascii="Sylfaen" w:eastAsia="Times New Roman" w:hAnsi="Sylfaen" w:cs="Times New Roman"/>
                <w:b/>
                <w:bCs/>
                <w:color w:val="000000" w:themeColor="text1"/>
                <w:sz w:val="20"/>
                <w:szCs w:val="20"/>
                <w:lang w:val="ka-GE"/>
              </w:rPr>
              <w:t>02 03 03</w:t>
            </w:r>
          </w:p>
        </w:tc>
      </w:tr>
      <w:tr w:rsidR="00FC08A4" w:rsidRPr="009A2D05" w:rsidTr="00206123">
        <w:trPr>
          <w:trHeight w:val="585"/>
        </w:trPr>
        <w:tc>
          <w:tcPr>
            <w:tcW w:w="295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lastRenderedPageBreak/>
              <w:t>ღონისძიების დასახელება:</w:t>
            </w:r>
          </w:p>
        </w:tc>
        <w:tc>
          <w:tcPr>
            <w:tcW w:w="2043" w:type="pct"/>
            <w:gridSpan w:val="3"/>
            <w:tcBorders>
              <w:top w:val="single" w:sz="8" w:space="0" w:color="auto"/>
              <w:left w:val="nil"/>
              <w:bottom w:val="single" w:sz="8" w:space="0" w:color="auto"/>
              <w:right w:val="single" w:sz="8" w:space="0" w:color="000000"/>
            </w:tcBorders>
            <w:shd w:val="clear" w:color="auto" w:fill="auto"/>
            <w:vAlign w:val="center"/>
            <w:hideMark/>
          </w:tcPr>
          <w:p w:rsidR="00FC08A4" w:rsidRPr="009A2D05" w:rsidRDefault="009A2D05" w:rsidP="00FC08A4">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sz w:val="20"/>
                <w:szCs w:val="20"/>
                <w:lang w:val="ka-GE"/>
              </w:rPr>
              <w:t>გარეგანათების ქსელის მომსახურება</w:t>
            </w:r>
            <w:r w:rsidR="00FC08A4" w:rsidRPr="009A2D05">
              <w:rPr>
                <w:rFonts w:ascii="Sylfaen" w:eastAsia="Times New Roman" w:hAnsi="Sylfaen" w:cs="Times New Roman"/>
                <w:b/>
                <w:bCs/>
                <w:sz w:val="20"/>
                <w:szCs w:val="20"/>
              </w:rPr>
              <w:t> </w:t>
            </w:r>
          </w:p>
        </w:tc>
      </w:tr>
      <w:tr w:rsidR="00FC08A4" w:rsidRPr="009A2D05" w:rsidTr="00206123">
        <w:trPr>
          <w:trHeight w:val="585"/>
        </w:trPr>
        <w:tc>
          <w:tcPr>
            <w:tcW w:w="359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არის ქვეპროგრამა ახალი</w:t>
            </w:r>
            <w:r w:rsidRPr="009A2D05">
              <w:rPr>
                <w:rFonts w:ascii="Sylfaen" w:eastAsia="Times New Roman" w:hAnsi="Sylfaen" w:cs="Times New Roman"/>
                <w:b/>
                <w:bCs/>
                <w:sz w:val="20"/>
                <w:szCs w:val="20"/>
              </w:rPr>
              <w:t xml:space="preserve">? </w:t>
            </w:r>
            <w:r w:rsidRPr="009A2D05">
              <w:rPr>
                <w:rFonts w:ascii="Sylfaen" w:eastAsia="Times New Roman" w:hAnsi="Sylfaen" w:cs="Times New Roman"/>
                <w:sz w:val="20"/>
                <w:szCs w:val="20"/>
              </w:rPr>
              <w:t xml:space="preserve">       </w:t>
            </w:r>
          </w:p>
        </w:tc>
        <w:tc>
          <w:tcPr>
            <w:tcW w:w="614" w:type="pct"/>
            <w:tcBorders>
              <w:top w:val="nil"/>
              <w:left w:val="nil"/>
              <w:bottom w:val="single" w:sz="8" w:space="0" w:color="auto"/>
              <w:right w:val="single" w:sz="8"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rPr>
            </w:pPr>
          </w:p>
        </w:tc>
        <w:tc>
          <w:tcPr>
            <w:tcW w:w="794" w:type="pct"/>
            <w:tcBorders>
              <w:top w:val="nil"/>
              <w:left w:val="nil"/>
              <w:bottom w:val="single" w:sz="8" w:space="0" w:color="auto"/>
              <w:right w:val="single" w:sz="8"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არა</w:t>
            </w:r>
          </w:p>
        </w:tc>
      </w:tr>
      <w:tr w:rsidR="00FC08A4" w:rsidRPr="009A2D05" w:rsidTr="00206123">
        <w:trPr>
          <w:trHeight w:val="585"/>
        </w:trPr>
        <w:tc>
          <w:tcPr>
            <w:tcW w:w="295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თუ ქვეპროგრამა ახალია, ვინ წარმოადგინა?</w:t>
            </w:r>
          </w:p>
        </w:tc>
        <w:tc>
          <w:tcPr>
            <w:tcW w:w="2043" w:type="pct"/>
            <w:gridSpan w:val="3"/>
            <w:tcBorders>
              <w:top w:val="single" w:sz="8" w:space="0" w:color="auto"/>
              <w:left w:val="nil"/>
              <w:bottom w:val="single" w:sz="8" w:space="0" w:color="auto"/>
              <w:right w:val="single" w:sz="8" w:space="0" w:color="000000"/>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color w:val="FF0000"/>
                <w:sz w:val="20"/>
                <w:szCs w:val="20"/>
              </w:rPr>
            </w:pPr>
          </w:p>
        </w:tc>
      </w:tr>
      <w:tr w:rsidR="00FC08A4" w:rsidRPr="009A2D05" w:rsidTr="00206123">
        <w:trPr>
          <w:trHeight w:val="585"/>
        </w:trPr>
        <w:tc>
          <w:tcPr>
            <w:tcW w:w="2957" w:type="pct"/>
            <w:gridSpan w:val="3"/>
            <w:tcBorders>
              <w:top w:val="single" w:sz="8" w:space="0" w:color="auto"/>
              <w:left w:val="single" w:sz="8" w:space="0" w:color="auto"/>
              <w:bottom w:val="single" w:sz="8" w:space="0" w:color="auto"/>
              <w:right w:val="nil"/>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 განმახორციელებელი:</w:t>
            </w:r>
          </w:p>
        </w:tc>
        <w:tc>
          <w:tcPr>
            <w:tcW w:w="2043"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08A4" w:rsidRPr="009A2D05" w:rsidRDefault="00FC08A4" w:rsidP="00FC08A4">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000000" w:themeColor="text1"/>
                <w:sz w:val="20"/>
                <w:szCs w:val="20"/>
              </w:rPr>
              <w:t>ააიპ "გურჯაანის გარე განათების სამსახური" </w:t>
            </w:r>
            <w:r w:rsidRPr="009A2D05">
              <w:rPr>
                <w:rFonts w:ascii="Sylfaen" w:eastAsia="Times New Roman" w:hAnsi="Sylfaen" w:cs="Times New Roman"/>
                <w:b/>
                <w:bCs/>
                <w:color w:val="FF0000"/>
                <w:sz w:val="20"/>
                <w:szCs w:val="20"/>
              </w:rPr>
              <w:t> </w:t>
            </w:r>
          </w:p>
        </w:tc>
      </w:tr>
      <w:tr w:rsidR="00FC08A4" w:rsidRPr="009A2D05" w:rsidTr="00206123">
        <w:trPr>
          <w:trHeight w:val="585"/>
        </w:trPr>
        <w:tc>
          <w:tcPr>
            <w:tcW w:w="2365"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დაფინანსების წყარო</w:t>
            </w:r>
          </w:p>
        </w:tc>
        <w:tc>
          <w:tcPr>
            <w:tcW w:w="592"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4</w:t>
            </w:r>
            <w:r w:rsidRPr="009A2D05">
              <w:rPr>
                <w:rFonts w:ascii="Sylfaen" w:eastAsia="Times New Roman" w:hAnsi="Sylfaen" w:cs="Times New Roman"/>
                <w:b/>
                <w:bCs/>
                <w:sz w:val="20"/>
                <w:szCs w:val="20"/>
              </w:rPr>
              <w:t xml:space="preserve"> წელი</w:t>
            </w:r>
          </w:p>
        </w:tc>
        <w:tc>
          <w:tcPr>
            <w:tcW w:w="635"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5</w:t>
            </w:r>
            <w:r w:rsidRPr="009A2D05">
              <w:rPr>
                <w:rFonts w:ascii="Sylfaen" w:eastAsia="Times New Roman" w:hAnsi="Sylfaen" w:cs="Times New Roman"/>
                <w:b/>
                <w:bCs/>
                <w:sz w:val="20"/>
                <w:szCs w:val="20"/>
              </w:rPr>
              <w:t xml:space="preserve"> წელი</w:t>
            </w:r>
          </w:p>
        </w:tc>
        <w:tc>
          <w:tcPr>
            <w:tcW w:w="614"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6</w:t>
            </w:r>
            <w:r w:rsidRPr="009A2D05">
              <w:rPr>
                <w:rFonts w:ascii="Sylfaen" w:eastAsia="Times New Roman" w:hAnsi="Sylfaen" w:cs="Times New Roman"/>
                <w:b/>
                <w:bCs/>
                <w:sz w:val="20"/>
                <w:szCs w:val="20"/>
              </w:rPr>
              <w:t xml:space="preserve"> წელი</w:t>
            </w:r>
          </w:p>
        </w:tc>
        <w:tc>
          <w:tcPr>
            <w:tcW w:w="794" w:type="pct"/>
            <w:tcBorders>
              <w:top w:val="nil"/>
              <w:left w:val="nil"/>
              <w:bottom w:val="single" w:sz="4" w:space="0" w:color="auto"/>
              <w:right w:val="single" w:sz="8"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202</w:t>
            </w:r>
            <w:r w:rsidRPr="009A2D05">
              <w:rPr>
                <w:rFonts w:ascii="Sylfaen" w:eastAsia="Times New Roman" w:hAnsi="Sylfaen" w:cs="Times New Roman"/>
                <w:b/>
                <w:bCs/>
                <w:sz w:val="20"/>
                <w:szCs w:val="20"/>
                <w:lang w:val="ka-GE"/>
              </w:rPr>
              <w:t>7</w:t>
            </w:r>
            <w:r w:rsidRPr="009A2D05">
              <w:rPr>
                <w:rFonts w:ascii="Sylfaen" w:eastAsia="Times New Roman" w:hAnsi="Sylfaen" w:cs="Times New Roman"/>
                <w:b/>
                <w:bCs/>
                <w:sz w:val="20"/>
                <w:szCs w:val="20"/>
              </w:rPr>
              <w:t xml:space="preserve"> წელი</w:t>
            </w:r>
          </w:p>
        </w:tc>
      </w:tr>
      <w:tr w:rsidR="00FC08A4" w:rsidRPr="009A2D05" w:rsidTr="00206123">
        <w:trPr>
          <w:trHeight w:val="300"/>
        </w:trPr>
        <w:tc>
          <w:tcPr>
            <w:tcW w:w="2365"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მუნიციპალური ბიუჯეტი</w:t>
            </w:r>
          </w:p>
        </w:tc>
        <w:tc>
          <w:tcPr>
            <w:tcW w:w="592" w:type="pct"/>
            <w:tcBorders>
              <w:top w:val="nil"/>
              <w:left w:val="nil"/>
              <w:bottom w:val="single" w:sz="4" w:space="0" w:color="auto"/>
              <w:right w:val="single" w:sz="4" w:space="0" w:color="auto"/>
            </w:tcBorders>
            <w:shd w:val="clear" w:color="auto" w:fill="auto"/>
            <w:vAlign w:val="center"/>
          </w:tcPr>
          <w:p w:rsidR="00FC08A4" w:rsidRPr="009A2D05" w:rsidRDefault="00250F3B" w:rsidP="00FC08A4">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1628,5</w:t>
            </w:r>
          </w:p>
        </w:tc>
        <w:tc>
          <w:tcPr>
            <w:tcW w:w="635" w:type="pct"/>
            <w:tcBorders>
              <w:top w:val="nil"/>
              <w:left w:val="nil"/>
              <w:bottom w:val="single" w:sz="4" w:space="0" w:color="auto"/>
              <w:right w:val="single" w:sz="4"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color w:val="000000" w:themeColor="text1"/>
                <w:sz w:val="20"/>
                <w:szCs w:val="20"/>
                <w:lang w:val="ka-GE"/>
              </w:rPr>
            </w:pPr>
            <w:r w:rsidRPr="009A2D05">
              <w:rPr>
                <w:rFonts w:ascii="Sylfaen" w:eastAsia="Times New Roman" w:hAnsi="Sylfaen" w:cs="Times New Roman"/>
                <w:color w:val="000000" w:themeColor="text1"/>
                <w:sz w:val="20"/>
                <w:szCs w:val="20"/>
                <w:lang w:val="ka-GE"/>
              </w:rPr>
              <w:t>1365.0</w:t>
            </w:r>
          </w:p>
        </w:tc>
        <w:tc>
          <w:tcPr>
            <w:tcW w:w="614" w:type="pct"/>
            <w:tcBorders>
              <w:top w:val="nil"/>
              <w:left w:val="nil"/>
              <w:bottom w:val="single" w:sz="4" w:space="0" w:color="auto"/>
              <w:right w:val="single" w:sz="4"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color w:val="000000" w:themeColor="text1"/>
                <w:sz w:val="20"/>
                <w:szCs w:val="20"/>
                <w:lang w:val="ka-GE"/>
              </w:rPr>
            </w:pPr>
            <w:r w:rsidRPr="009A2D05">
              <w:rPr>
                <w:rFonts w:ascii="Sylfaen" w:eastAsia="Times New Roman" w:hAnsi="Sylfaen" w:cs="Times New Roman"/>
                <w:color w:val="000000" w:themeColor="text1"/>
                <w:sz w:val="20"/>
                <w:szCs w:val="20"/>
                <w:lang w:val="ka-GE"/>
              </w:rPr>
              <w:t>1430.0</w:t>
            </w:r>
          </w:p>
        </w:tc>
        <w:tc>
          <w:tcPr>
            <w:tcW w:w="794" w:type="pct"/>
            <w:tcBorders>
              <w:top w:val="nil"/>
              <w:left w:val="nil"/>
              <w:bottom w:val="single" w:sz="4" w:space="0" w:color="auto"/>
              <w:right w:val="single" w:sz="8"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color w:val="000000" w:themeColor="text1"/>
                <w:sz w:val="20"/>
                <w:szCs w:val="20"/>
                <w:lang w:val="ka-GE"/>
              </w:rPr>
            </w:pPr>
            <w:r w:rsidRPr="009A2D05">
              <w:rPr>
                <w:rFonts w:ascii="Sylfaen" w:eastAsia="Times New Roman" w:hAnsi="Sylfaen" w:cs="Times New Roman"/>
                <w:color w:val="000000" w:themeColor="text1"/>
                <w:sz w:val="20"/>
                <w:szCs w:val="20"/>
                <w:lang w:val="ka-GE"/>
              </w:rPr>
              <w:t>1500.0</w:t>
            </w:r>
          </w:p>
        </w:tc>
      </w:tr>
      <w:tr w:rsidR="00FC08A4" w:rsidRPr="009A2D05" w:rsidTr="00206123">
        <w:trPr>
          <w:trHeight w:val="300"/>
        </w:trPr>
        <w:tc>
          <w:tcPr>
            <w:tcW w:w="2365"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სახელმწიფო ბიუჯეტი</w:t>
            </w:r>
          </w:p>
        </w:tc>
        <w:tc>
          <w:tcPr>
            <w:tcW w:w="592" w:type="pct"/>
            <w:tcBorders>
              <w:top w:val="nil"/>
              <w:left w:val="nil"/>
              <w:bottom w:val="single" w:sz="4" w:space="0" w:color="auto"/>
              <w:right w:val="single" w:sz="4"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color w:val="FF0000"/>
                <w:sz w:val="20"/>
                <w:szCs w:val="20"/>
              </w:rPr>
            </w:pPr>
          </w:p>
        </w:tc>
        <w:tc>
          <w:tcPr>
            <w:tcW w:w="635" w:type="pct"/>
            <w:tcBorders>
              <w:top w:val="nil"/>
              <w:left w:val="nil"/>
              <w:bottom w:val="single" w:sz="4" w:space="0" w:color="auto"/>
              <w:right w:val="single" w:sz="4"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color w:val="FF0000"/>
                <w:sz w:val="20"/>
                <w:szCs w:val="20"/>
              </w:rPr>
            </w:pPr>
          </w:p>
        </w:tc>
        <w:tc>
          <w:tcPr>
            <w:tcW w:w="614" w:type="pct"/>
            <w:tcBorders>
              <w:top w:val="nil"/>
              <w:left w:val="nil"/>
              <w:bottom w:val="single" w:sz="4" w:space="0" w:color="auto"/>
              <w:right w:val="single" w:sz="4"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color w:val="FF0000"/>
                <w:sz w:val="20"/>
                <w:szCs w:val="20"/>
              </w:rPr>
            </w:pPr>
          </w:p>
        </w:tc>
        <w:tc>
          <w:tcPr>
            <w:tcW w:w="794" w:type="pct"/>
            <w:tcBorders>
              <w:top w:val="nil"/>
              <w:left w:val="nil"/>
              <w:bottom w:val="single" w:sz="4" w:space="0" w:color="auto"/>
              <w:right w:val="single" w:sz="8"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color w:val="FF0000"/>
                <w:sz w:val="20"/>
                <w:szCs w:val="20"/>
              </w:rPr>
            </w:pPr>
          </w:p>
        </w:tc>
      </w:tr>
      <w:tr w:rsidR="00FC08A4" w:rsidRPr="009A2D05" w:rsidTr="00206123">
        <w:trPr>
          <w:trHeight w:val="300"/>
        </w:trPr>
        <w:tc>
          <w:tcPr>
            <w:tcW w:w="2365" w:type="pct"/>
            <w:gridSpan w:val="2"/>
            <w:tcBorders>
              <w:top w:val="single" w:sz="4" w:space="0" w:color="auto"/>
              <w:left w:val="single" w:sz="8" w:space="0" w:color="auto"/>
              <w:bottom w:val="nil"/>
              <w:right w:val="single" w:sz="4" w:space="0" w:color="000000"/>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სხვა ......</w:t>
            </w:r>
          </w:p>
        </w:tc>
        <w:tc>
          <w:tcPr>
            <w:tcW w:w="592" w:type="pct"/>
            <w:tcBorders>
              <w:top w:val="nil"/>
              <w:left w:val="nil"/>
              <w:bottom w:val="nil"/>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c>
          <w:tcPr>
            <w:tcW w:w="635" w:type="pct"/>
            <w:tcBorders>
              <w:top w:val="nil"/>
              <w:left w:val="nil"/>
              <w:bottom w:val="nil"/>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c>
          <w:tcPr>
            <w:tcW w:w="614" w:type="pct"/>
            <w:tcBorders>
              <w:top w:val="nil"/>
              <w:left w:val="nil"/>
              <w:bottom w:val="nil"/>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c>
          <w:tcPr>
            <w:tcW w:w="794" w:type="pct"/>
            <w:tcBorders>
              <w:top w:val="nil"/>
              <w:left w:val="nil"/>
              <w:bottom w:val="nil"/>
              <w:right w:val="single" w:sz="8"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r>
      <w:tr w:rsidR="00FC08A4" w:rsidRPr="009A2D05" w:rsidTr="00206123">
        <w:trPr>
          <w:trHeight w:val="435"/>
        </w:trPr>
        <w:tc>
          <w:tcPr>
            <w:tcW w:w="2365"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 xml:space="preserve">სულ ქვეპროგრამა  </w:t>
            </w:r>
          </w:p>
        </w:tc>
        <w:tc>
          <w:tcPr>
            <w:tcW w:w="592" w:type="pct"/>
            <w:tcBorders>
              <w:top w:val="single" w:sz="8" w:space="0" w:color="auto"/>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c>
          <w:tcPr>
            <w:tcW w:w="635" w:type="pct"/>
            <w:tcBorders>
              <w:top w:val="single" w:sz="8" w:space="0" w:color="auto"/>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c>
          <w:tcPr>
            <w:tcW w:w="614" w:type="pct"/>
            <w:tcBorders>
              <w:top w:val="single" w:sz="8" w:space="0" w:color="auto"/>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c>
          <w:tcPr>
            <w:tcW w:w="794" w:type="pct"/>
            <w:tcBorders>
              <w:top w:val="single" w:sz="8" w:space="0" w:color="auto"/>
              <w:left w:val="nil"/>
              <w:bottom w:val="single" w:sz="4" w:space="0" w:color="auto"/>
              <w:right w:val="single" w:sz="8"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color w:val="FF0000"/>
                <w:sz w:val="20"/>
                <w:szCs w:val="20"/>
              </w:rPr>
            </w:pPr>
            <w:r w:rsidRPr="009A2D05">
              <w:rPr>
                <w:rFonts w:ascii="Sylfaen" w:eastAsia="Times New Roman" w:hAnsi="Sylfaen" w:cs="Times New Roman"/>
                <w:b/>
                <w:bCs/>
                <w:color w:val="FF0000"/>
                <w:sz w:val="20"/>
                <w:szCs w:val="20"/>
              </w:rPr>
              <w:t> </w:t>
            </w:r>
          </w:p>
        </w:tc>
      </w:tr>
      <w:tr w:rsidR="00FC08A4" w:rsidRPr="009A2D05" w:rsidTr="00206123">
        <w:trPr>
          <w:trHeight w:val="435"/>
        </w:trPr>
        <w:tc>
          <w:tcPr>
            <w:tcW w:w="2365"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C08A4" w:rsidRPr="009A2D05" w:rsidRDefault="00FC08A4" w:rsidP="00FC08A4">
            <w:pPr>
              <w:spacing w:after="0" w:line="240" w:lineRule="auto"/>
              <w:jc w:val="center"/>
              <w:rPr>
                <w:rFonts w:ascii="Sylfaen" w:eastAsia="Times New Roman" w:hAnsi="Sylfaen" w:cs="Times New Roman"/>
                <w:i/>
                <w:iCs/>
                <w:sz w:val="20"/>
                <w:szCs w:val="20"/>
              </w:rPr>
            </w:pPr>
            <w:r w:rsidRPr="009A2D05">
              <w:rPr>
                <w:rFonts w:ascii="Sylfaen" w:eastAsia="Times New Roman" w:hAnsi="Sylfaen" w:cs="Times New Roman"/>
                <w:i/>
                <w:iCs/>
                <w:sz w:val="20"/>
                <w:szCs w:val="20"/>
              </w:rPr>
              <w:t>მ.შ. კაპიტალური პროექტები</w:t>
            </w:r>
          </w:p>
        </w:tc>
        <w:tc>
          <w:tcPr>
            <w:tcW w:w="592" w:type="pct"/>
            <w:tcBorders>
              <w:top w:val="nil"/>
              <w:left w:val="nil"/>
              <w:bottom w:val="single" w:sz="8" w:space="0" w:color="auto"/>
              <w:right w:val="single" w:sz="4" w:space="0" w:color="auto"/>
            </w:tcBorders>
            <w:shd w:val="clear" w:color="auto" w:fill="auto"/>
            <w:vAlign w:val="center"/>
            <w:hideMark/>
          </w:tcPr>
          <w:p w:rsidR="00FC08A4" w:rsidRPr="009A2D05" w:rsidRDefault="00FC08A4" w:rsidP="00250F3B">
            <w:pPr>
              <w:spacing w:after="0" w:line="240" w:lineRule="auto"/>
              <w:rPr>
                <w:rFonts w:ascii="Sylfaen" w:eastAsia="Times New Roman" w:hAnsi="Sylfaen" w:cs="Times New Roman"/>
                <w:i/>
                <w:iCs/>
                <w:color w:val="FF0000"/>
                <w:sz w:val="20"/>
                <w:szCs w:val="20"/>
                <w:lang w:val="ka-GE"/>
              </w:rPr>
            </w:pPr>
            <w:r w:rsidRPr="004F47B6">
              <w:rPr>
                <w:rFonts w:ascii="Sylfaen" w:eastAsia="Times New Roman" w:hAnsi="Sylfaen" w:cs="Times New Roman"/>
                <w:i/>
                <w:iCs/>
                <w:sz w:val="20"/>
                <w:szCs w:val="20"/>
              </w:rPr>
              <w:t> </w:t>
            </w:r>
            <w:r w:rsidR="00250F3B">
              <w:rPr>
                <w:rFonts w:ascii="Sylfaen" w:eastAsia="Times New Roman" w:hAnsi="Sylfaen" w:cs="Times New Roman"/>
                <w:i/>
                <w:iCs/>
                <w:sz w:val="20"/>
                <w:szCs w:val="20"/>
                <w:lang w:val="ka-GE"/>
              </w:rPr>
              <w:t>350</w:t>
            </w:r>
          </w:p>
        </w:tc>
        <w:tc>
          <w:tcPr>
            <w:tcW w:w="635" w:type="pct"/>
            <w:tcBorders>
              <w:top w:val="nil"/>
              <w:left w:val="nil"/>
              <w:bottom w:val="single" w:sz="8" w:space="0" w:color="auto"/>
              <w:right w:val="single" w:sz="4"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i/>
                <w:iCs/>
                <w:color w:val="FF0000"/>
                <w:sz w:val="20"/>
                <w:szCs w:val="20"/>
              </w:rPr>
            </w:pPr>
            <w:r w:rsidRPr="009A2D05">
              <w:rPr>
                <w:rFonts w:ascii="Sylfaen" w:eastAsia="Times New Roman" w:hAnsi="Sylfaen" w:cs="Times New Roman"/>
                <w:i/>
                <w:iCs/>
                <w:color w:val="FF0000"/>
                <w:sz w:val="20"/>
                <w:szCs w:val="20"/>
              </w:rPr>
              <w:t> </w:t>
            </w:r>
          </w:p>
        </w:tc>
        <w:tc>
          <w:tcPr>
            <w:tcW w:w="614" w:type="pct"/>
            <w:tcBorders>
              <w:top w:val="nil"/>
              <w:left w:val="nil"/>
              <w:bottom w:val="single" w:sz="8" w:space="0" w:color="auto"/>
              <w:right w:val="single" w:sz="4"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i/>
                <w:iCs/>
                <w:color w:val="FF0000"/>
                <w:sz w:val="20"/>
                <w:szCs w:val="20"/>
              </w:rPr>
            </w:pPr>
            <w:r w:rsidRPr="009A2D05">
              <w:rPr>
                <w:rFonts w:ascii="Sylfaen" w:eastAsia="Times New Roman" w:hAnsi="Sylfaen" w:cs="Times New Roman"/>
                <w:i/>
                <w:iCs/>
                <w:color w:val="FF0000"/>
                <w:sz w:val="20"/>
                <w:szCs w:val="20"/>
              </w:rPr>
              <w:t> </w:t>
            </w:r>
          </w:p>
        </w:tc>
        <w:tc>
          <w:tcPr>
            <w:tcW w:w="794" w:type="pct"/>
            <w:tcBorders>
              <w:top w:val="nil"/>
              <w:left w:val="nil"/>
              <w:bottom w:val="single" w:sz="8" w:space="0" w:color="auto"/>
              <w:right w:val="single" w:sz="8"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i/>
                <w:iCs/>
                <w:color w:val="FF0000"/>
                <w:sz w:val="20"/>
                <w:szCs w:val="20"/>
              </w:rPr>
            </w:pPr>
            <w:r w:rsidRPr="009A2D05">
              <w:rPr>
                <w:rFonts w:ascii="Sylfaen" w:eastAsia="Times New Roman" w:hAnsi="Sylfaen" w:cs="Times New Roman"/>
                <w:i/>
                <w:iCs/>
                <w:color w:val="FF0000"/>
                <w:sz w:val="20"/>
                <w:szCs w:val="20"/>
              </w:rPr>
              <w:t> </w:t>
            </w:r>
          </w:p>
        </w:tc>
      </w:tr>
      <w:tr w:rsidR="00FC08A4" w:rsidRPr="009A2D05" w:rsidTr="00206123">
        <w:trPr>
          <w:trHeight w:val="1275"/>
        </w:trPr>
        <w:tc>
          <w:tcPr>
            <w:tcW w:w="2233" w:type="pct"/>
            <w:tcBorders>
              <w:top w:val="nil"/>
              <w:left w:val="single" w:sz="8" w:space="0" w:color="auto"/>
              <w:bottom w:val="single" w:sz="8" w:space="0" w:color="auto"/>
              <w:right w:val="nil"/>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მიზანი და აღწერა</w:t>
            </w:r>
          </w:p>
        </w:tc>
        <w:tc>
          <w:tcPr>
            <w:tcW w:w="276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r w:rsidRPr="009A2D05">
              <w:rPr>
                <w:rFonts w:ascii="Sylfaen" w:eastAsia="Calibri" w:hAnsi="Sylfaen" w:cs="Times New Roman"/>
                <w:color w:val="000000"/>
                <w:sz w:val="18"/>
                <w:szCs w:val="18"/>
              </w:rPr>
              <w:t xml:space="preserve">ა(ა)იპ -ი უზრუნველყოფს   ქ.გურჯაანში და 23 ადმინისტრაციულ ერთეულში  (დასახლებულ პუნქტში)   გარე განათების ქსელის მოვლა პატრონობასა და რეაბილიტაციას.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  </w:t>
            </w:r>
          </w:p>
        </w:tc>
      </w:tr>
      <w:tr w:rsidR="00FC08A4" w:rsidRPr="009A2D05" w:rsidTr="00206123">
        <w:trPr>
          <w:trHeight w:val="705"/>
        </w:trPr>
        <w:tc>
          <w:tcPr>
            <w:tcW w:w="2365"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ქვეპროგრამის/ღონისძიების დასახელება</w:t>
            </w:r>
          </w:p>
        </w:tc>
        <w:tc>
          <w:tcPr>
            <w:tcW w:w="592" w:type="pct"/>
            <w:tcBorders>
              <w:top w:val="nil"/>
              <w:left w:val="nil"/>
              <w:bottom w:val="single" w:sz="8"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რაოდენობა კვმ</w:t>
            </w:r>
          </w:p>
        </w:tc>
        <w:tc>
          <w:tcPr>
            <w:tcW w:w="635" w:type="pct"/>
            <w:tcBorders>
              <w:top w:val="nil"/>
              <w:left w:val="nil"/>
              <w:bottom w:val="single" w:sz="8"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ერთ. საშ. ფასი</w:t>
            </w:r>
          </w:p>
        </w:tc>
        <w:tc>
          <w:tcPr>
            <w:tcW w:w="614" w:type="pct"/>
            <w:tcBorders>
              <w:top w:val="nil"/>
              <w:left w:val="nil"/>
              <w:bottom w:val="single" w:sz="8"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სულ (ლარი)</w:t>
            </w:r>
          </w:p>
        </w:tc>
        <w:tc>
          <w:tcPr>
            <w:tcW w:w="794" w:type="pct"/>
            <w:tcBorders>
              <w:top w:val="nil"/>
              <w:left w:val="nil"/>
              <w:bottom w:val="single" w:sz="8" w:space="0" w:color="auto"/>
              <w:right w:val="single" w:sz="8"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18"/>
                <w:szCs w:val="18"/>
              </w:rPr>
            </w:pPr>
            <w:r w:rsidRPr="009A2D05">
              <w:rPr>
                <w:rFonts w:ascii="Sylfaen" w:eastAsia="Times New Roman" w:hAnsi="Sylfaen" w:cs="Times New Roman"/>
                <w:sz w:val="18"/>
                <w:szCs w:val="18"/>
              </w:rPr>
              <w:t>ეკონომიკური კლასიფიკაციის მუხლი</w:t>
            </w:r>
          </w:p>
        </w:tc>
      </w:tr>
      <w:tr w:rsidR="00FC08A4" w:rsidRPr="009A2D05" w:rsidTr="00206123">
        <w:trPr>
          <w:trHeight w:val="405"/>
        </w:trPr>
        <w:tc>
          <w:tcPr>
            <w:tcW w:w="2233" w:type="pct"/>
            <w:tcBorders>
              <w:top w:val="nil"/>
              <w:left w:val="single" w:sz="8" w:space="0" w:color="auto"/>
              <w:bottom w:val="single" w:sz="4" w:space="0" w:color="auto"/>
              <w:right w:val="single" w:sz="4" w:space="0" w:color="auto"/>
            </w:tcBorders>
            <w:shd w:val="clear" w:color="auto" w:fill="auto"/>
            <w:noWrap/>
            <w:vAlign w:val="center"/>
            <w:hideMark/>
          </w:tcPr>
          <w:p w:rsidR="00FC08A4" w:rsidRPr="009A2D05" w:rsidRDefault="009A2D05" w:rsidP="00FC08A4">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ადმინისტრაციული ხარჯი</w:t>
            </w:r>
          </w:p>
        </w:tc>
        <w:tc>
          <w:tcPr>
            <w:tcW w:w="132"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rPr>
            </w:pPr>
          </w:p>
        </w:tc>
        <w:tc>
          <w:tcPr>
            <w:tcW w:w="635"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lang w:val="ka-GE"/>
              </w:rPr>
            </w:pPr>
          </w:p>
        </w:tc>
        <w:tc>
          <w:tcPr>
            <w:tcW w:w="614" w:type="pct"/>
            <w:tcBorders>
              <w:top w:val="nil"/>
              <w:left w:val="nil"/>
              <w:bottom w:val="single" w:sz="4" w:space="0" w:color="auto"/>
              <w:right w:val="single" w:sz="4" w:space="0" w:color="auto"/>
            </w:tcBorders>
            <w:shd w:val="clear" w:color="auto" w:fill="auto"/>
            <w:vAlign w:val="center"/>
            <w:hideMark/>
          </w:tcPr>
          <w:p w:rsidR="00FC08A4" w:rsidRPr="009A2D05" w:rsidRDefault="00250F3B" w:rsidP="009A2D05">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752,6</w:t>
            </w:r>
          </w:p>
        </w:tc>
        <w:tc>
          <w:tcPr>
            <w:tcW w:w="794" w:type="pct"/>
            <w:tcBorders>
              <w:top w:val="nil"/>
              <w:left w:val="nil"/>
              <w:bottom w:val="single" w:sz="4" w:space="0" w:color="auto"/>
              <w:right w:val="single" w:sz="8"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t> </w:t>
            </w:r>
          </w:p>
        </w:tc>
      </w:tr>
      <w:tr w:rsidR="009A2D05" w:rsidRPr="009A2D05" w:rsidTr="00206123">
        <w:trPr>
          <w:trHeight w:val="405"/>
        </w:trPr>
        <w:tc>
          <w:tcPr>
            <w:tcW w:w="2233" w:type="pct"/>
            <w:tcBorders>
              <w:top w:val="nil"/>
              <w:left w:val="single" w:sz="8" w:space="0" w:color="auto"/>
              <w:bottom w:val="single" w:sz="4" w:space="0" w:color="auto"/>
              <w:right w:val="single" w:sz="4" w:space="0" w:color="auto"/>
            </w:tcBorders>
            <w:shd w:val="clear" w:color="auto" w:fill="auto"/>
            <w:noWrap/>
            <w:vAlign w:val="center"/>
          </w:tcPr>
          <w:p w:rsidR="009A2D05" w:rsidRPr="009A2D05" w:rsidRDefault="009A2D05"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დაზიანებული და გადამწვარი ნა</w:t>
            </w:r>
            <w:r w:rsidRPr="009A2D05">
              <w:rPr>
                <w:rFonts w:ascii="Sylfaen" w:eastAsia="Times New Roman" w:hAnsi="Sylfaen" w:cs="Times New Roman"/>
                <w:sz w:val="20"/>
                <w:szCs w:val="20"/>
                <w:lang w:val="ka-GE"/>
              </w:rPr>
              <w:t>თურბის ამოცვლა</w:t>
            </w:r>
          </w:p>
        </w:tc>
        <w:tc>
          <w:tcPr>
            <w:tcW w:w="132" w:type="pct"/>
            <w:tcBorders>
              <w:top w:val="nil"/>
              <w:left w:val="nil"/>
              <w:bottom w:val="single" w:sz="4" w:space="0" w:color="auto"/>
              <w:right w:val="single" w:sz="4" w:space="0" w:color="auto"/>
            </w:tcBorders>
            <w:shd w:val="clear" w:color="auto" w:fill="auto"/>
            <w:vAlign w:val="center"/>
          </w:tcPr>
          <w:p w:rsidR="009A2D05" w:rsidRPr="009A2D05" w:rsidRDefault="009A2D05" w:rsidP="00FC08A4">
            <w:pPr>
              <w:spacing w:after="0" w:line="240" w:lineRule="auto"/>
              <w:rPr>
                <w:rFonts w:ascii="Sylfaen" w:eastAsia="Times New Roman" w:hAnsi="Sylfaen" w:cs="Times New Roman"/>
                <w:sz w:val="20"/>
                <w:szCs w:val="20"/>
              </w:rPr>
            </w:pPr>
          </w:p>
        </w:tc>
        <w:tc>
          <w:tcPr>
            <w:tcW w:w="592" w:type="pct"/>
            <w:tcBorders>
              <w:top w:val="single" w:sz="4" w:space="0" w:color="auto"/>
              <w:left w:val="nil"/>
              <w:bottom w:val="single" w:sz="4" w:space="0" w:color="auto"/>
              <w:right w:val="single" w:sz="4" w:space="0" w:color="auto"/>
            </w:tcBorders>
            <w:shd w:val="clear" w:color="auto" w:fill="auto"/>
            <w:vAlign w:val="center"/>
          </w:tcPr>
          <w:p w:rsidR="009A2D05" w:rsidRPr="009A2D05" w:rsidRDefault="009A2D05" w:rsidP="00FC08A4">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4000</w:t>
            </w:r>
          </w:p>
        </w:tc>
        <w:tc>
          <w:tcPr>
            <w:tcW w:w="635" w:type="pct"/>
            <w:tcBorders>
              <w:top w:val="nil"/>
              <w:left w:val="nil"/>
              <w:bottom w:val="single" w:sz="4" w:space="0" w:color="auto"/>
              <w:right w:val="single" w:sz="4" w:space="0" w:color="auto"/>
            </w:tcBorders>
            <w:shd w:val="clear" w:color="auto" w:fill="auto"/>
            <w:vAlign w:val="center"/>
          </w:tcPr>
          <w:p w:rsidR="009A2D05" w:rsidRPr="009A2D05" w:rsidRDefault="009A2D05" w:rsidP="00FC08A4">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12</w:t>
            </w:r>
          </w:p>
        </w:tc>
        <w:tc>
          <w:tcPr>
            <w:tcW w:w="614" w:type="pct"/>
            <w:tcBorders>
              <w:top w:val="nil"/>
              <w:left w:val="nil"/>
              <w:bottom w:val="single" w:sz="4" w:space="0" w:color="auto"/>
              <w:right w:val="single" w:sz="4" w:space="0" w:color="auto"/>
            </w:tcBorders>
            <w:shd w:val="clear" w:color="auto" w:fill="auto"/>
            <w:vAlign w:val="center"/>
          </w:tcPr>
          <w:p w:rsidR="009A2D05" w:rsidRPr="009A2D05" w:rsidRDefault="009A2D05" w:rsidP="009A2D05">
            <w:pPr>
              <w:spacing w:after="0" w:line="240" w:lineRule="auto"/>
              <w:jc w:val="center"/>
              <w:rPr>
                <w:rFonts w:ascii="Sylfaen" w:eastAsia="Times New Roman" w:hAnsi="Sylfaen" w:cs="Times New Roman"/>
                <w:b/>
                <w:bCs/>
                <w:sz w:val="20"/>
                <w:szCs w:val="20"/>
                <w:lang w:val="ka-GE"/>
              </w:rPr>
            </w:pPr>
            <w:r w:rsidRPr="009A2D05">
              <w:rPr>
                <w:rFonts w:ascii="Sylfaen" w:eastAsia="Times New Roman" w:hAnsi="Sylfaen" w:cs="Times New Roman"/>
                <w:b/>
                <w:bCs/>
                <w:sz w:val="20"/>
                <w:szCs w:val="20"/>
                <w:lang w:val="ka-GE"/>
              </w:rPr>
              <w:t>48,0</w:t>
            </w:r>
          </w:p>
        </w:tc>
        <w:tc>
          <w:tcPr>
            <w:tcW w:w="794" w:type="pct"/>
            <w:tcBorders>
              <w:top w:val="nil"/>
              <w:left w:val="nil"/>
              <w:bottom w:val="single" w:sz="4" w:space="0" w:color="auto"/>
              <w:right w:val="single" w:sz="8" w:space="0" w:color="auto"/>
            </w:tcBorders>
            <w:shd w:val="clear" w:color="auto" w:fill="auto"/>
            <w:vAlign w:val="center"/>
          </w:tcPr>
          <w:p w:rsidR="009A2D05" w:rsidRPr="009A2D05" w:rsidRDefault="009A2D05" w:rsidP="00FC08A4">
            <w:pPr>
              <w:spacing w:after="0" w:line="240" w:lineRule="auto"/>
              <w:rPr>
                <w:rFonts w:ascii="Sylfaen" w:eastAsia="Times New Roman" w:hAnsi="Sylfaen" w:cs="Times New Roman"/>
                <w:sz w:val="20"/>
                <w:szCs w:val="20"/>
              </w:rPr>
            </w:pPr>
          </w:p>
        </w:tc>
      </w:tr>
      <w:tr w:rsidR="00FC08A4" w:rsidRPr="009A2D05" w:rsidTr="00206123">
        <w:trPr>
          <w:trHeight w:val="405"/>
        </w:trPr>
        <w:tc>
          <w:tcPr>
            <w:tcW w:w="2233" w:type="pct"/>
            <w:tcBorders>
              <w:top w:val="nil"/>
              <w:left w:val="single" w:sz="8" w:space="0" w:color="auto"/>
              <w:bottom w:val="single" w:sz="4" w:space="0" w:color="auto"/>
              <w:right w:val="single" w:sz="4" w:space="0" w:color="auto"/>
            </w:tcBorders>
            <w:shd w:val="clear" w:color="auto" w:fill="auto"/>
            <w:noWrap/>
            <w:vAlign w:val="center"/>
          </w:tcPr>
          <w:p w:rsidR="00FC08A4" w:rsidRPr="009A2D05" w:rsidRDefault="00FC08A4" w:rsidP="00FC08A4">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ელ. სადენი</w:t>
            </w:r>
          </w:p>
        </w:tc>
        <w:tc>
          <w:tcPr>
            <w:tcW w:w="132" w:type="pct"/>
            <w:tcBorders>
              <w:top w:val="nil"/>
              <w:left w:val="nil"/>
              <w:bottom w:val="single" w:sz="4" w:space="0" w:color="auto"/>
              <w:right w:val="single" w:sz="4" w:space="0" w:color="auto"/>
            </w:tcBorders>
            <w:shd w:val="clear" w:color="auto" w:fill="auto"/>
            <w:vAlign w:val="center"/>
          </w:tcPr>
          <w:p w:rsidR="00FC08A4" w:rsidRPr="009A2D05" w:rsidRDefault="00FC08A4" w:rsidP="00FC08A4">
            <w:pPr>
              <w:spacing w:after="0" w:line="240" w:lineRule="auto"/>
              <w:rPr>
                <w:rFonts w:ascii="Sylfaen" w:eastAsia="Times New Roman" w:hAnsi="Sylfaen" w:cs="Times New Roman"/>
                <w:sz w:val="20"/>
                <w:szCs w:val="20"/>
              </w:rPr>
            </w:pPr>
          </w:p>
        </w:tc>
        <w:tc>
          <w:tcPr>
            <w:tcW w:w="592" w:type="pct"/>
            <w:tcBorders>
              <w:top w:val="nil"/>
              <w:left w:val="nil"/>
              <w:bottom w:val="single" w:sz="4" w:space="0" w:color="auto"/>
              <w:right w:val="single" w:sz="4"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30000</w:t>
            </w:r>
          </w:p>
        </w:tc>
        <w:tc>
          <w:tcPr>
            <w:tcW w:w="635" w:type="pct"/>
            <w:tcBorders>
              <w:top w:val="nil"/>
              <w:left w:val="nil"/>
              <w:bottom w:val="single" w:sz="4" w:space="0" w:color="auto"/>
              <w:right w:val="single" w:sz="4"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1,65</w:t>
            </w:r>
          </w:p>
        </w:tc>
        <w:tc>
          <w:tcPr>
            <w:tcW w:w="614" w:type="pct"/>
            <w:tcBorders>
              <w:top w:val="nil"/>
              <w:left w:val="nil"/>
              <w:bottom w:val="single" w:sz="4" w:space="0" w:color="auto"/>
              <w:right w:val="single" w:sz="4" w:space="0" w:color="auto"/>
            </w:tcBorders>
            <w:shd w:val="clear" w:color="auto" w:fill="auto"/>
            <w:vAlign w:val="center"/>
          </w:tcPr>
          <w:p w:rsidR="00FC08A4" w:rsidRPr="009A2D05" w:rsidRDefault="009A2D05" w:rsidP="00FC08A4">
            <w:pPr>
              <w:spacing w:after="0" w:line="240" w:lineRule="auto"/>
              <w:jc w:val="center"/>
              <w:rPr>
                <w:rFonts w:ascii="Sylfaen" w:eastAsia="Times New Roman" w:hAnsi="Sylfaen" w:cs="Times New Roman"/>
                <w:b/>
                <w:bCs/>
                <w:sz w:val="20"/>
                <w:szCs w:val="20"/>
                <w:lang w:val="ka-GE"/>
              </w:rPr>
            </w:pPr>
            <w:r w:rsidRPr="009A2D05">
              <w:rPr>
                <w:rFonts w:ascii="Sylfaen" w:eastAsia="Times New Roman" w:hAnsi="Sylfaen" w:cs="Times New Roman"/>
                <w:b/>
                <w:bCs/>
                <w:sz w:val="20"/>
                <w:szCs w:val="20"/>
                <w:lang w:val="ka-GE"/>
              </w:rPr>
              <w:t>49,5</w:t>
            </w:r>
          </w:p>
        </w:tc>
        <w:tc>
          <w:tcPr>
            <w:tcW w:w="794" w:type="pct"/>
            <w:tcBorders>
              <w:top w:val="nil"/>
              <w:left w:val="nil"/>
              <w:bottom w:val="single" w:sz="4" w:space="0" w:color="auto"/>
              <w:right w:val="single" w:sz="8" w:space="0" w:color="auto"/>
            </w:tcBorders>
            <w:shd w:val="clear" w:color="auto" w:fill="auto"/>
            <w:vAlign w:val="center"/>
          </w:tcPr>
          <w:p w:rsidR="00FC08A4" w:rsidRPr="009A2D05" w:rsidRDefault="00FC08A4" w:rsidP="00FC08A4">
            <w:pPr>
              <w:spacing w:after="0" w:line="240" w:lineRule="auto"/>
              <w:rPr>
                <w:rFonts w:ascii="Sylfaen" w:eastAsia="Times New Roman" w:hAnsi="Sylfaen" w:cs="Times New Roman"/>
                <w:sz w:val="20"/>
                <w:szCs w:val="20"/>
              </w:rPr>
            </w:pPr>
          </w:p>
        </w:tc>
      </w:tr>
      <w:tr w:rsidR="00FC08A4" w:rsidRPr="009A2D05" w:rsidTr="00206123">
        <w:trPr>
          <w:trHeight w:val="405"/>
        </w:trPr>
        <w:tc>
          <w:tcPr>
            <w:tcW w:w="2233" w:type="pct"/>
            <w:tcBorders>
              <w:top w:val="nil"/>
              <w:left w:val="single" w:sz="8" w:space="0" w:color="auto"/>
              <w:bottom w:val="single" w:sz="4" w:space="0" w:color="auto"/>
              <w:right w:val="single" w:sz="4" w:space="0" w:color="auto"/>
            </w:tcBorders>
            <w:shd w:val="clear" w:color="auto" w:fill="auto"/>
            <w:noWrap/>
            <w:vAlign w:val="center"/>
            <w:hideMark/>
          </w:tcPr>
          <w:p w:rsidR="00FC08A4" w:rsidRPr="009A2D05" w:rsidRDefault="00FC08A4" w:rsidP="00FC08A4">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ავტ. ამომრთველის ამოცვლა</w:t>
            </w:r>
          </w:p>
        </w:tc>
        <w:tc>
          <w:tcPr>
            <w:tcW w:w="132"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500</w:t>
            </w:r>
          </w:p>
        </w:tc>
        <w:tc>
          <w:tcPr>
            <w:tcW w:w="635"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lang w:val="ka-GE"/>
              </w:rPr>
              <w:t>14</w:t>
            </w:r>
            <w:r w:rsidRPr="009A2D05">
              <w:rPr>
                <w:rFonts w:ascii="Sylfaen" w:eastAsia="Times New Roman" w:hAnsi="Sylfaen" w:cs="Times New Roman"/>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9A2D0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 7</w:t>
            </w:r>
            <w:r w:rsidR="009A2D05" w:rsidRPr="009A2D05">
              <w:rPr>
                <w:rFonts w:ascii="Sylfaen" w:eastAsia="Times New Roman" w:hAnsi="Sylfaen" w:cs="Times New Roman"/>
                <w:b/>
                <w:bCs/>
                <w:sz w:val="20"/>
                <w:szCs w:val="20"/>
                <w:lang w:val="ka-GE"/>
              </w:rPr>
              <w:t>,0</w:t>
            </w:r>
          </w:p>
        </w:tc>
        <w:tc>
          <w:tcPr>
            <w:tcW w:w="794" w:type="pct"/>
            <w:tcBorders>
              <w:top w:val="nil"/>
              <w:left w:val="nil"/>
              <w:bottom w:val="single" w:sz="4" w:space="0" w:color="auto"/>
              <w:right w:val="single" w:sz="8"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r>
      <w:tr w:rsidR="00FC08A4" w:rsidRPr="009A2D05" w:rsidTr="00206123">
        <w:trPr>
          <w:trHeight w:val="405"/>
        </w:trPr>
        <w:tc>
          <w:tcPr>
            <w:tcW w:w="2233" w:type="pct"/>
            <w:tcBorders>
              <w:top w:val="nil"/>
              <w:left w:val="single" w:sz="8" w:space="0" w:color="auto"/>
              <w:bottom w:val="single" w:sz="4" w:space="0" w:color="auto"/>
              <w:right w:val="single" w:sz="4" w:space="0" w:color="auto"/>
            </w:tcBorders>
            <w:shd w:val="clear" w:color="auto" w:fill="auto"/>
            <w:noWrap/>
            <w:vAlign w:val="center"/>
            <w:hideMark/>
          </w:tcPr>
          <w:p w:rsidR="00FC08A4" w:rsidRPr="009A2D05" w:rsidRDefault="00FC08A4" w:rsidP="00FC08A4">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დრაივერის ამოცვლა</w:t>
            </w:r>
          </w:p>
        </w:tc>
        <w:tc>
          <w:tcPr>
            <w:tcW w:w="132"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2000</w:t>
            </w:r>
          </w:p>
        </w:tc>
        <w:tc>
          <w:tcPr>
            <w:tcW w:w="635"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15</w:t>
            </w:r>
          </w:p>
        </w:tc>
        <w:tc>
          <w:tcPr>
            <w:tcW w:w="614"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9A2D05">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30</w:t>
            </w:r>
            <w:r w:rsidR="009A2D05" w:rsidRPr="009A2D05">
              <w:rPr>
                <w:rFonts w:ascii="Sylfaen" w:eastAsia="Times New Roman" w:hAnsi="Sylfaen" w:cs="Times New Roman"/>
                <w:b/>
                <w:bCs/>
                <w:sz w:val="20"/>
                <w:szCs w:val="20"/>
                <w:lang w:val="ka-GE"/>
              </w:rPr>
              <w:t>,</w:t>
            </w:r>
            <w:r w:rsidRPr="009A2D05">
              <w:rPr>
                <w:rFonts w:ascii="Sylfaen" w:eastAsia="Times New Roman" w:hAnsi="Sylfaen" w:cs="Times New Roman"/>
                <w:b/>
                <w:bCs/>
                <w:sz w:val="20"/>
                <w:szCs w:val="20"/>
              </w:rPr>
              <w:t>0 </w:t>
            </w:r>
          </w:p>
        </w:tc>
        <w:tc>
          <w:tcPr>
            <w:tcW w:w="794" w:type="pct"/>
            <w:tcBorders>
              <w:top w:val="nil"/>
              <w:left w:val="nil"/>
              <w:bottom w:val="single" w:sz="4" w:space="0" w:color="auto"/>
              <w:right w:val="single" w:sz="8"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r>
      <w:tr w:rsidR="00FC08A4" w:rsidRPr="009A2D05" w:rsidTr="00206123">
        <w:trPr>
          <w:trHeight w:val="405"/>
        </w:trPr>
        <w:tc>
          <w:tcPr>
            <w:tcW w:w="2233" w:type="pct"/>
            <w:tcBorders>
              <w:top w:val="nil"/>
              <w:left w:val="single" w:sz="8" w:space="0" w:color="auto"/>
              <w:bottom w:val="single" w:sz="8" w:space="0" w:color="auto"/>
              <w:right w:val="single" w:sz="4" w:space="0" w:color="auto"/>
            </w:tcBorders>
            <w:shd w:val="clear" w:color="auto" w:fill="auto"/>
            <w:noWrap/>
            <w:vAlign w:val="center"/>
            <w:hideMark/>
          </w:tcPr>
          <w:p w:rsidR="00FC08A4" w:rsidRPr="009A2D05" w:rsidRDefault="00FC08A4" w:rsidP="00FC08A4">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rPr>
              <w:lastRenderedPageBreak/>
              <w:t> </w:t>
            </w:r>
            <w:r w:rsidRPr="009A2D05">
              <w:rPr>
                <w:rFonts w:ascii="Sylfaen" w:eastAsia="Times New Roman" w:hAnsi="Sylfaen" w:cs="Times New Roman"/>
                <w:sz w:val="20"/>
                <w:szCs w:val="20"/>
                <w:lang w:val="ka-GE"/>
              </w:rPr>
              <w:t>ახალი ქუჩის სანათის დაყენება</w:t>
            </w:r>
          </w:p>
        </w:tc>
        <w:tc>
          <w:tcPr>
            <w:tcW w:w="132" w:type="pct"/>
            <w:tcBorders>
              <w:top w:val="nil"/>
              <w:left w:val="nil"/>
              <w:bottom w:val="single" w:sz="8" w:space="0" w:color="auto"/>
              <w:right w:val="single" w:sz="4"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592" w:type="pct"/>
            <w:tcBorders>
              <w:top w:val="nil"/>
              <w:left w:val="nil"/>
              <w:bottom w:val="single" w:sz="8" w:space="0" w:color="auto"/>
              <w:right w:val="single" w:sz="4" w:space="0" w:color="auto"/>
            </w:tcBorders>
            <w:shd w:val="clear" w:color="auto" w:fill="auto"/>
            <w:vAlign w:val="center"/>
            <w:hideMark/>
          </w:tcPr>
          <w:p w:rsidR="00FC08A4" w:rsidRPr="00FC233D" w:rsidRDefault="00FC233D" w:rsidP="00FC08A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2200</w:t>
            </w:r>
          </w:p>
        </w:tc>
        <w:tc>
          <w:tcPr>
            <w:tcW w:w="635" w:type="pct"/>
            <w:tcBorders>
              <w:top w:val="nil"/>
              <w:left w:val="nil"/>
              <w:bottom w:val="single" w:sz="8"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rPr>
              <w:t> </w:t>
            </w:r>
            <w:r w:rsidRPr="009A2D05">
              <w:rPr>
                <w:rFonts w:ascii="Sylfaen" w:eastAsia="Times New Roman" w:hAnsi="Sylfaen" w:cs="Times New Roman"/>
                <w:sz w:val="20"/>
                <w:szCs w:val="20"/>
                <w:lang w:val="ka-GE"/>
              </w:rPr>
              <w:t>95</w:t>
            </w:r>
          </w:p>
        </w:tc>
        <w:tc>
          <w:tcPr>
            <w:tcW w:w="614" w:type="pct"/>
            <w:tcBorders>
              <w:top w:val="nil"/>
              <w:left w:val="nil"/>
              <w:bottom w:val="single" w:sz="8" w:space="0" w:color="auto"/>
              <w:right w:val="single" w:sz="4" w:space="0" w:color="auto"/>
            </w:tcBorders>
            <w:shd w:val="clear" w:color="auto" w:fill="auto"/>
            <w:vAlign w:val="center"/>
            <w:hideMark/>
          </w:tcPr>
          <w:p w:rsidR="00FC08A4" w:rsidRPr="00250F3B" w:rsidRDefault="00FC233D" w:rsidP="00FC08A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209,0</w:t>
            </w:r>
          </w:p>
        </w:tc>
        <w:tc>
          <w:tcPr>
            <w:tcW w:w="794" w:type="pct"/>
            <w:tcBorders>
              <w:top w:val="nil"/>
              <w:left w:val="nil"/>
              <w:bottom w:val="single" w:sz="8" w:space="0" w:color="auto"/>
              <w:right w:val="single" w:sz="8"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color w:val="FF0000"/>
                <w:sz w:val="20"/>
                <w:szCs w:val="20"/>
              </w:rPr>
            </w:pPr>
            <w:r w:rsidRPr="009A2D05">
              <w:rPr>
                <w:rFonts w:ascii="Sylfaen" w:eastAsia="Times New Roman" w:hAnsi="Sylfaen" w:cs="Times New Roman"/>
                <w:color w:val="FF0000"/>
                <w:sz w:val="20"/>
                <w:szCs w:val="20"/>
              </w:rPr>
              <w:t> </w:t>
            </w:r>
          </w:p>
        </w:tc>
      </w:tr>
      <w:tr w:rsidR="00FC08A4" w:rsidRPr="009A2D05" w:rsidTr="00206123">
        <w:trPr>
          <w:trHeight w:val="405"/>
        </w:trPr>
        <w:tc>
          <w:tcPr>
            <w:tcW w:w="2233" w:type="pct"/>
            <w:tcBorders>
              <w:top w:val="nil"/>
              <w:left w:val="single" w:sz="8" w:space="0" w:color="auto"/>
              <w:bottom w:val="single" w:sz="8" w:space="0" w:color="auto"/>
              <w:right w:val="single" w:sz="4" w:space="0" w:color="auto"/>
            </w:tcBorders>
            <w:shd w:val="clear" w:color="auto" w:fill="auto"/>
            <w:noWrap/>
            <w:vAlign w:val="center"/>
          </w:tcPr>
          <w:p w:rsidR="00FC08A4" w:rsidRPr="009A2D05" w:rsidRDefault="00FC08A4" w:rsidP="00FC08A4">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ელ. გამშვები პუსკაწელი</w:t>
            </w:r>
          </w:p>
        </w:tc>
        <w:tc>
          <w:tcPr>
            <w:tcW w:w="132" w:type="pct"/>
            <w:tcBorders>
              <w:top w:val="nil"/>
              <w:left w:val="nil"/>
              <w:bottom w:val="single" w:sz="8" w:space="0" w:color="auto"/>
              <w:right w:val="single" w:sz="4" w:space="0" w:color="auto"/>
            </w:tcBorders>
            <w:shd w:val="clear" w:color="auto" w:fill="auto"/>
            <w:vAlign w:val="center"/>
          </w:tcPr>
          <w:p w:rsidR="00FC08A4" w:rsidRPr="009A2D05" w:rsidRDefault="00FC08A4" w:rsidP="00FC08A4">
            <w:pPr>
              <w:spacing w:after="0" w:line="240" w:lineRule="auto"/>
              <w:rPr>
                <w:rFonts w:ascii="Sylfaen" w:eastAsia="Times New Roman" w:hAnsi="Sylfaen" w:cs="Times New Roman"/>
                <w:sz w:val="20"/>
                <w:szCs w:val="20"/>
              </w:rPr>
            </w:pPr>
          </w:p>
        </w:tc>
        <w:tc>
          <w:tcPr>
            <w:tcW w:w="592" w:type="pct"/>
            <w:tcBorders>
              <w:top w:val="nil"/>
              <w:left w:val="nil"/>
              <w:bottom w:val="single" w:sz="8" w:space="0" w:color="auto"/>
              <w:right w:val="single" w:sz="4"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600</w:t>
            </w:r>
          </w:p>
        </w:tc>
        <w:tc>
          <w:tcPr>
            <w:tcW w:w="635" w:type="pct"/>
            <w:tcBorders>
              <w:top w:val="nil"/>
              <w:left w:val="nil"/>
              <w:bottom w:val="single" w:sz="8" w:space="0" w:color="auto"/>
              <w:right w:val="single" w:sz="4"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43</w:t>
            </w:r>
          </w:p>
        </w:tc>
        <w:tc>
          <w:tcPr>
            <w:tcW w:w="614" w:type="pct"/>
            <w:tcBorders>
              <w:top w:val="nil"/>
              <w:left w:val="nil"/>
              <w:bottom w:val="single" w:sz="8" w:space="0" w:color="auto"/>
              <w:right w:val="single" w:sz="4"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sz w:val="20"/>
                <w:szCs w:val="20"/>
              </w:rPr>
            </w:pPr>
            <w:r w:rsidRPr="009A2D05">
              <w:rPr>
                <w:rFonts w:ascii="Sylfaen" w:eastAsia="Times New Roman" w:hAnsi="Sylfaen" w:cs="Times New Roman"/>
                <w:sz w:val="20"/>
                <w:szCs w:val="20"/>
              </w:rPr>
              <w:t>25</w:t>
            </w:r>
            <w:r w:rsidR="009A2D05" w:rsidRPr="009A2D05">
              <w:rPr>
                <w:rFonts w:ascii="Sylfaen" w:eastAsia="Times New Roman" w:hAnsi="Sylfaen" w:cs="Times New Roman"/>
                <w:sz w:val="20"/>
                <w:szCs w:val="20"/>
                <w:lang w:val="ka-GE"/>
              </w:rPr>
              <w:t>,</w:t>
            </w:r>
            <w:r w:rsidR="009A2D05" w:rsidRPr="009A2D05">
              <w:rPr>
                <w:rFonts w:ascii="Sylfaen" w:eastAsia="Times New Roman" w:hAnsi="Sylfaen" w:cs="Times New Roman"/>
                <w:sz w:val="20"/>
                <w:szCs w:val="20"/>
              </w:rPr>
              <w:t>8</w:t>
            </w:r>
          </w:p>
        </w:tc>
        <w:tc>
          <w:tcPr>
            <w:tcW w:w="794" w:type="pct"/>
            <w:tcBorders>
              <w:top w:val="nil"/>
              <w:left w:val="nil"/>
              <w:bottom w:val="single" w:sz="8" w:space="0" w:color="auto"/>
              <w:right w:val="single" w:sz="8"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color w:val="FF0000"/>
                <w:sz w:val="20"/>
                <w:szCs w:val="20"/>
              </w:rPr>
            </w:pPr>
          </w:p>
        </w:tc>
      </w:tr>
      <w:tr w:rsidR="00FC08A4" w:rsidRPr="009A2D05" w:rsidTr="00206123">
        <w:trPr>
          <w:trHeight w:val="405"/>
        </w:trPr>
        <w:tc>
          <w:tcPr>
            <w:tcW w:w="2233" w:type="pct"/>
            <w:tcBorders>
              <w:top w:val="nil"/>
              <w:left w:val="single" w:sz="8" w:space="0" w:color="auto"/>
              <w:bottom w:val="single" w:sz="8" w:space="0" w:color="auto"/>
              <w:right w:val="single" w:sz="4" w:space="0" w:color="auto"/>
            </w:tcBorders>
            <w:shd w:val="clear" w:color="auto" w:fill="auto"/>
            <w:noWrap/>
            <w:vAlign w:val="center"/>
          </w:tcPr>
          <w:p w:rsidR="00FC08A4" w:rsidRPr="009A2D05" w:rsidRDefault="00FC08A4" w:rsidP="00FC08A4">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პროჟექტორი</w:t>
            </w:r>
          </w:p>
        </w:tc>
        <w:tc>
          <w:tcPr>
            <w:tcW w:w="132" w:type="pct"/>
            <w:tcBorders>
              <w:top w:val="nil"/>
              <w:left w:val="nil"/>
              <w:bottom w:val="single" w:sz="8" w:space="0" w:color="auto"/>
              <w:right w:val="single" w:sz="4" w:space="0" w:color="auto"/>
            </w:tcBorders>
            <w:shd w:val="clear" w:color="auto" w:fill="auto"/>
            <w:vAlign w:val="center"/>
          </w:tcPr>
          <w:p w:rsidR="00FC08A4" w:rsidRPr="009A2D05" w:rsidRDefault="00FC08A4" w:rsidP="00FC08A4">
            <w:pPr>
              <w:spacing w:after="0" w:line="240" w:lineRule="auto"/>
              <w:rPr>
                <w:rFonts w:ascii="Sylfaen" w:eastAsia="Times New Roman" w:hAnsi="Sylfaen" w:cs="Times New Roman"/>
                <w:sz w:val="20"/>
                <w:szCs w:val="20"/>
              </w:rPr>
            </w:pPr>
          </w:p>
        </w:tc>
        <w:tc>
          <w:tcPr>
            <w:tcW w:w="592" w:type="pct"/>
            <w:tcBorders>
              <w:top w:val="nil"/>
              <w:left w:val="nil"/>
              <w:bottom w:val="single" w:sz="8" w:space="0" w:color="auto"/>
              <w:right w:val="single" w:sz="4" w:space="0" w:color="auto"/>
            </w:tcBorders>
            <w:shd w:val="clear" w:color="auto" w:fill="auto"/>
            <w:vAlign w:val="center"/>
          </w:tcPr>
          <w:p w:rsidR="00FC08A4" w:rsidRPr="00250F3B" w:rsidRDefault="00FC233D" w:rsidP="00FC08A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300</w:t>
            </w:r>
          </w:p>
        </w:tc>
        <w:tc>
          <w:tcPr>
            <w:tcW w:w="635" w:type="pct"/>
            <w:tcBorders>
              <w:top w:val="nil"/>
              <w:left w:val="nil"/>
              <w:bottom w:val="single" w:sz="8" w:space="0" w:color="auto"/>
              <w:right w:val="single" w:sz="4"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118</w:t>
            </w:r>
          </w:p>
        </w:tc>
        <w:tc>
          <w:tcPr>
            <w:tcW w:w="614" w:type="pct"/>
            <w:tcBorders>
              <w:top w:val="nil"/>
              <w:left w:val="nil"/>
              <w:bottom w:val="single" w:sz="8" w:space="0" w:color="auto"/>
              <w:right w:val="single" w:sz="4" w:space="0" w:color="auto"/>
            </w:tcBorders>
            <w:shd w:val="clear" w:color="auto" w:fill="auto"/>
            <w:vAlign w:val="center"/>
          </w:tcPr>
          <w:p w:rsidR="00FC08A4" w:rsidRPr="009A2D05" w:rsidRDefault="00FC233D" w:rsidP="00FC08A4">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35,4</w:t>
            </w:r>
          </w:p>
        </w:tc>
        <w:tc>
          <w:tcPr>
            <w:tcW w:w="794" w:type="pct"/>
            <w:tcBorders>
              <w:top w:val="nil"/>
              <w:left w:val="nil"/>
              <w:bottom w:val="single" w:sz="8" w:space="0" w:color="auto"/>
              <w:right w:val="single" w:sz="8" w:space="0" w:color="auto"/>
            </w:tcBorders>
            <w:shd w:val="clear" w:color="auto" w:fill="auto"/>
            <w:vAlign w:val="center"/>
          </w:tcPr>
          <w:p w:rsidR="00FC08A4" w:rsidRPr="009A2D05" w:rsidRDefault="00FC08A4" w:rsidP="00FC08A4">
            <w:pPr>
              <w:spacing w:after="0" w:line="240" w:lineRule="auto"/>
              <w:jc w:val="center"/>
              <w:rPr>
                <w:rFonts w:ascii="Sylfaen" w:eastAsia="Times New Roman" w:hAnsi="Sylfaen" w:cs="Times New Roman"/>
                <w:color w:val="FF0000"/>
                <w:sz w:val="20"/>
                <w:szCs w:val="20"/>
              </w:rPr>
            </w:pPr>
          </w:p>
        </w:tc>
      </w:tr>
      <w:tr w:rsidR="00250F3B" w:rsidRPr="009A2D05" w:rsidTr="00206123">
        <w:trPr>
          <w:trHeight w:val="405"/>
        </w:trPr>
        <w:tc>
          <w:tcPr>
            <w:tcW w:w="2233" w:type="pct"/>
            <w:tcBorders>
              <w:top w:val="nil"/>
              <w:left w:val="single" w:sz="8" w:space="0" w:color="auto"/>
              <w:bottom w:val="single" w:sz="8" w:space="0" w:color="auto"/>
              <w:right w:val="single" w:sz="4" w:space="0" w:color="auto"/>
            </w:tcBorders>
            <w:shd w:val="clear" w:color="auto" w:fill="auto"/>
            <w:noWrap/>
            <w:vAlign w:val="center"/>
          </w:tcPr>
          <w:p w:rsidR="00250F3B" w:rsidRPr="009A2D05" w:rsidRDefault="00250F3B" w:rsidP="00FC08A4">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ტექნიკის მოვლა პატრონობა</w:t>
            </w:r>
          </w:p>
        </w:tc>
        <w:tc>
          <w:tcPr>
            <w:tcW w:w="132" w:type="pct"/>
            <w:tcBorders>
              <w:top w:val="nil"/>
              <w:left w:val="nil"/>
              <w:bottom w:val="single" w:sz="8" w:space="0" w:color="auto"/>
              <w:right w:val="single" w:sz="4" w:space="0" w:color="auto"/>
            </w:tcBorders>
            <w:shd w:val="clear" w:color="auto" w:fill="auto"/>
            <w:vAlign w:val="center"/>
          </w:tcPr>
          <w:p w:rsidR="00250F3B" w:rsidRPr="009A2D05" w:rsidRDefault="00250F3B" w:rsidP="00FC08A4">
            <w:pPr>
              <w:spacing w:after="0" w:line="240" w:lineRule="auto"/>
              <w:rPr>
                <w:rFonts w:ascii="Sylfaen" w:eastAsia="Times New Roman" w:hAnsi="Sylfaen" w:cs="Times New Roman"/>
                <w:sz w:val="20"/>
                <w:szCs w:val="20"/>
              </w:rPr>
            </w:pPr>
          </w:p>
        </w:tc>
        <w:tc>
          <w:tcPr>
            <w:tcW w:w="592" w:type="pct"/>
            <w:tcBorders>
              <w:top w:val="nil"/>
              <w:left w:val="nil"/>
              <w:bottom w:val="single" w:sz="8" w:space="0" w:color="auto"/>
              <w:right w:val="single" w:sz="4" w:space="0" w:color="auto"/>
            </w:tcBorders>
            <w:shd w:val="clear" w:color="auto" w:fill="auto"/>
            <w:vAlign w:val="center"/>
          </w:tcPr>
          <w:p w:rsidR="00250F3B" w:rsidRDefault="00250F3B" w:rsidP="00FC08A4">
            <w:pPr>
              <w:spacing w:after="0" w:line="240" w:lineRule="auto"/>
              <w:jc w:val="center"/>
              <w:rPr>
                <w:rFonts w:ascii="Sylfaen" w:eastAsia="Times New Roman" w:hAnsi="Sylfaen" w:cs="Times New Roman"/>
                <w:sz w:val="20"/>
                <w:szCs w:val="20"/>
                <w:lang w:val="ka-GE"/>
              </w:rPr>
            </w:pPr>
          </w:p>
        </w:tc>
        <w:tc>
          <w:tcPr>
            <w:tcW w:w="635" w:type="pct"/>
            <w:tcBorders>
              <w:top w:val="nil"/>
              <w:left w:val="nil"/>
              <w:bottom w:val="single" w:sz="8" w:space="0" w:color="auto"/>
              <w:right w:val="single" w:sz="4" w:space="0" w:color="auto"/>
            </w:tcBorders>
            <w:shd w:val="clear" w:color="auto" w:fill="auto"/>
            <w:vAlign w:val="center"/>
          </w:tcPr>
          <w:p w:rsidR="00250F3B" w:rsidRPr="009A2D05" w:rsidRDefault="00250F3B" w:rsidP="00FC08A4">
            <w:pPr>
              <w:spacing w:after="0" w:line="240" w:lineRule="auto"/>
              <w:jc w:val="center"/>
              <w:rPr>
                <w:rFonts w:ascii="Sylfaen" w:eastAsia="Times New Roman" w:hAnsi="Sylfaen" w:cs="Times New Roman"/>
                <w:sz w:val="20"/>
                <w:szCs w:val="20"/>
                <w:lang w:val="ka-GE"/>
              </w:rPr>
            </w:pPr>
          </w:p>
        </w:tc>
        <w:tc>
          <w:tcPr>
            <w:tcW w:w="614" w:type="pct"/>
            <w:tcBorders>
              <w:top w:val="nil"/>
              <w:left w:val="nil"/>
              <w:bottom w:val="single" w:sz="8" w:space="0" w:color="auto"/>
              <w:right w:val="single" w:sz="4" w:space="0" w:color="auto"/>
            </w:tcBorders>
            <w:shd w:val="clear" w:color="auto" w:fill="auto"/>
            <w:vAlign w:val="center"/>
          </w:tcPr>
          <w:p w:rsidR="00250F3B" w:rsidRDefault="00FC233D" w:rsidP="00FC08A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125,0</w:t>
            </w:r>
          </w:p>
        </w:tc>
        <w:tc>
          <w:tcPr>
            <w:tcW w:w="794" w:type="pct"/>
            <w:tcBorders>
              <w:top w:val="nil"/>
              <w:left w:val="nil"/>
              <w:bottom w:val="single" w:sz="8" w:space="0" w:color="auto"/>
              <w:right w:val="single" w:sz="8" w:space="0" w:color="auto"/>
            </w:tcBorders>
            <w:shd w:val="clear" w:color="auto" w:fill="auto"/>
            <w:vAlign w:val="center"/>
          </w:tcPr>
          <w:p w:rsidR="00250F3B" w:rsidRPr="009A2D05" w:rsidRDefault="00250F3B" w:rsidP="00FC08A4">
            <w:pPr>
              <w:spacing w:after="0" w:line="240" w:lineRule="auto"/>
              <w:jc w:val="center"/>
              <w:rPr>
                <w:rFonts w:ascii="Sylfaen" w:eastAsia="Times New Roman" w:hAnsi="Sylfaen" w:cs="Times New Roman"/>
                <w:color w:val="FF0000"/>
                <w:sz w:val="20"/>
                <w:szCs w:val="20"/>
              </w:rPr>
            </w:pPr>
          </w:p>
        </w:tc>
      </w:tr>
      <w:tr w:rsidR="00250F3B" w:rsidRPr="009A2D05" w:rsidTr="00206123">
        <w:trPr>
          <w:trHeight w:val="405"/>
        </w:trPr>
        <w:tc>
          <w:tcPr>
            <w:tcW w:w="2233" w:type="pct"/>
            <w:tcBorders>
              <w:top w:val="nil"/>
              <w:left w:val="single" w:sz="8" w:space="0" w:color="auto"/>
              <w:bottom w:val="single" w:sz="8" w:space="0" w:color="auto"/>
              <w:right w:val="single" w:sz="4" w:space="0" w:color="auto"/>
            </w:tcBorders>
            <w:shd w:val="clear" w:color="auto" w:fill="auto"/>
            <w:noWrap/>
            <w:vAlign w:val="center"/>
          </w:tcPr>
          <w:p w:rsidR="00250F3B" w:rsidRPr="009A2D05" w:rsidRDefault="00250F3B" w:rsidP="00FC08A4">
            <w:pPr>
              <w:spacing w:after="0" w:line="240" w:lineRule="auto"/>
              <w:rPr>
                <w:rFonts w:ascii="Sylfaen" w:eastAsia="Times New Roman" w:hAnsi="Sylfaen" w:cs="Times New Roman"/>
                <w:sz w:val="20"/>
                <w:szCs w:val="20"/>
                <w:lang w:val="ka-GE"/>
              </w:rPr>
            </w:pPr>
            <w:r w:rsidRPr="009A2D05">
              <w:rPr>
                <w:rFonts w:ascii="Sylfaen" w:eastAsia="Times New Roman" w:hAnsi="Sylfaen" w:cs="Times New Roman"/>
                <w:sz w:val="20"/>
                <w:szCs w:val="20"/>
                <w:lang w:val="ka-GE"/>
              </w:rPr>
              <w:t>ტექნიკის შესყიდვა</w:t>
            </w:r>
          </w:p>
        </w:tc>
        <w:tc>
          <w:tcPr>
            <w:tcW w:w="132" w:type="pct"/>
            <w:tcBorders>
              <w:top w:val="nil"/>
              <w:left w:val="nil"/>
              <w:bottom w:val="single" w:sz="8" w:space="0" w:color="auto"/>
              <w:right w:val="single" w:sz="4" w:space="0" w:color="auto"/>
            </w:tcBorders>
            <w:shd w:val="clear" w:color="auto" w:fill="auto"/>
            <w:vAlign w:val="center"/>
          </w:tcPr>
          <w:p w:rsidR="00250F3B" w:rsidRPr="009A2D05" w:rsidRDefault="00250F3B" w:rsidP="00FC08A4">
            <w:pPr>
              <w:spacing w:after="0" w:line="240" w:lineRule="auto"/>
              <w:rPr>
                <w:rFonts w:ascii="Sylfaen" w:eastAsia="Times New Roman" w:hAnsi="Sylfaen" w:cs="Times New Roman"/>
                <w:sz w:val="20"/>
                <w:szCs w:val="20"/>
              </w:rPr>
            </w:pPr>
          </w:p>
        </w:tc>
        <w:tc>
          <w:tcPr>
            <w:tcW w:w="592" w:type="pct"/>
            <w:tcBorders>
              <w:top w:val="nil"/>
              <w:left w:val="nil"/>
              <w:bottom w:val="single" w:sz="8" w:space="0" w:color="auto"/>
              <w:right w:val="single" w:sz="4" w:space="0" w:color="auto"/>
            </w:tcBorders>
            <w:shd w:val="clear" w:color="auto" w:fill="auto"/>
            <w:vAlign w:val="center"/>
          </w:tcPr>
          <w:p w:rsidR="00250F3B" w:rsidRPr="00250F3B" w:rsidRDefault="00250F3B" w:rsidP="00FC08A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w:t>
            </w:r>
          </w:p>
        </w:tc>
        <w:tc>
          <w:tcPr>
            <w:tcW w:w="635" w:type="pct"/>
            <w:tcBorders>
              <w:top w:val="nil"/>
              <w:left w:val="nil"/>
              <w:bottom w:val="single" w:sz="8" w:space="0" w:color="auto"/>
              <w:right w:val="single" w:sz="4" w:space="0" w:color="auto"/>
            </w:tcBorders>
            <w:shd w:val="clear" w:color="auto" w:fill="auto"/>
            <w:vAlign w:val="center"/>
          </w:tcPr>
          <w:p w:rsidR="00250F3B" w:rsidRPr="009A2D05" w:rsidRDefault="00250F3B" w:rsidP="00FC08A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175</w:t>
            </w:r>
          </w:p>
        </w:tc>
        <w:tc>
          <w:tcPr>
            <w:tcW w:w="614" w:type="pct"/>
            <w:tcBorders>
              <w:top w:val="nil"/>
              <w:left w:val="nil"/>
              <w:bottom w:val="single" w:sz="8" w:space="0" w:color="auto"/>
              <w:right w:val="single" w:sz="4" w:space="0" w:color="auto"/>
            </w:tcBorders>
            <w:shd w:val="clear" w:color="auto" w:fill="auto"/>
            <w:vAlign w:val="center"/>
          </w:tcPr>
          <w:p w:rsidR="00250F3B" w:rsidRDefault="00250F3B" w:rsidP="00FC08A4">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350</w:t>
            </w:r>
          </w:p>
        </w:tc>
        <w:tc>
          <w:tcPr>
            <w:tcW w:w="794" w:type="pct"/>
            <w:tcBorders>
              <w:top w:val="nil"/>
              <w:left w:val="nil"/>
              <w:bottom w:val="single" w:sz="8" w:space="0" w:color="auto"/>
              <w:right w:val="single" w:sz="8" w:space="0" w:color="auto"/>
            </w:tcBorders>
            <w:shd w:val="clear" w:color="auto" w:fill="auto"/>
            <w:vAlign w:val="center"/>
          </w:tcPr>
          <w:p w:rsidR="00250F3B" w:rsidRPr="009A2D05" w:rsidRDefault="00250F3B" w:rsidP="00FC08A4">
            <w:pPr>
              <w:spacing w:after="0" w:line="240" w:lineRule="auto"/>
              <w:jc w:val="center"/>
              <w:rPr>
                <w:rFonts w:ascii="Sylfaen" w:eastAsia="Times New Roman" w:hAnsi="Sylfaen" w:cs="Times New Roman"/>
                <w:color w:val="FF0000"/>
                <w:sz w:val="20"/>
                <w:szCs w:val="20"/>
              </w:rPr>
            </w:pPr>
          </w:p>
        </w:tc>
      </w:tr>
      <w:tr w:rsidR="00FC08A4" w:rsidRPr="009A2D05" w:rsidTr="00206123">
        <w:trPr>
          <w:trHeight w:val="682"/>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p>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 განხორციელების დროითი გეგმა</w:t>
            </w:r>
          </w:p>
        </w:tc>
      </w:tr>
      <w:tr w:rsidR="00FC08A4" w:rsidRPr="009A2D05" w:rsidTr="00206123">
        <w:trPr>
          <w:trHeight w:val="570"/>
        </w:trPr>
        <w:tc>
          <w:tcPr>
            <w:tcW w:w="2365"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ქვეპროგრამის/ღონისძიების დასახელება</w:t>
            </w:r>
          </w:p>
        </w:tc>
        <w:tc>
          <w:tcPr>
            <w:tcW w:w="592"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1 კვარტალი</w:t>
            </w:r>
          </w:p>
        </w:tc>
        <w:tc>
          <w:tcPr>
            <w:tcW w:w="635"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2 კვარტალი</w:t>
            </w:r>
          </w:p>
        </w:tc>
        <w:tc>
          <w:tcPr>
            <w:tcW w:w="614"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3 კვარტალი</w:t>
            </w:r>
          </w:p>
        </w:tc>
        <w:tc>
          <w:tcPr>
            <w:tcW w:w="794" w:type="pct"/>
            <w:tcBorders>
              <w:top w:val="nil"/>
              <w:left w:val="nil"/>
              <w:bottom w:val="single" w:sz="4" w:space="0" w:color="auto"/>
              <w:right w:val="single" w:sz="8" w:space="0" w:color="auto"/>
            </w:tcBorders>
            <w:shd w:val="clear" w:color="auto" w:fill="auto"/>
            <w:vAlign w:val="center"/>
            <w:hideMark/>
          </w:tcPr>
          <w:p w:rsidR="00FC08A4" w:rsidRPr="009A2D05" w:rsidRDefault="00FC08A4" w:rsidP="00FC08A4">
            <w:pPr>
              <w:spacing w:after="0" w:line="240" w:lineRule="auto"/>
              <w:jc w:val="center"/>
              <w:rPr>
                <w:rFonts w:ascii="Sylfaen" w:eastAsia="Times New Roman" w:hAnsi="Sylfaen" w:cs="Times New Roman"/>
                <w:b/>
                <w:bCs/>
                <w:sz w:val="20"/>
                <w:szCs w:val="20"/>
              </w:rPr>
            </w:pPr>
            <w:r w:rsidRPr="009A2D05">
              <w:rPr>
                <w:rFonts w:ascii="Sylfaen" w:eastAsia="Times New Roman" w:hAnsi="Sylfaen" w:cs="Times New Roman"/>
                <w:b/>
                <w:bCs/>
                <w:sz w:val="20"/>
                <w:szCs w:val="20"/>
              </w:rPr>
              <w:t>4 კვარტალი</w:t>
            </w:r>
          </w:p>
        </w:tc>
      </w:tr>
      <w:tr w:rsidR="00FC08A4" w:rsidRPr="009A2D05" w:rsidTr="00206123">
        <w:trPr>
          <w:trHeight w:val="360"/>
        </w:trPr>
        <w:tc>
          <w:tcPr>
            <w:tcW w:w="2233" w:type="pct"/>
            <w:tcBorders>
              <w:top w:val="nil"/>
              <w:left w:val="single" w:sz="8" w:space="0" w:color="auto"/>
              <w:bottom w:val="single" w:sz="4" w:space="0" w:color="auto"/>
              <w:right w:val="single" w:sz="4" w:space="0" w:color="auto"/>
            </w:tcBorders>
            <w:shd w:val="clear" w:color="auto" w:fill="auto"/>
            <w:noWrap/>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132"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C08A4" w:rsidRPr="00206123" w:rsidRDefault="00206123" w:rsidP="00FC233D">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lang w:val="ka-GE"/>
              </w:rPr>
              <w:t>3</w:t>
            </w:r>
            <w:r w:rsidR="00FC233D">
              <w:rPr>
                <w:rFonts w:ascii="Sylfaen" w:eastAsia="Times New Roman" w:hAnsi="Sylfaen" w:cs="Times New Roman"/>
                <w:b/>
                <w:bCs/>
                <w:sz w:val="20"/>
                <w:szCs w:val="20"/>
                <w:lang w:val="ka-GE"/>
              </w:rPr>
              <w:t>9</w:t>
            </w:r>
            <w:r w:rsidRPr="00206123">
              <w:rPr>
                <w:rFonts w:ascii="Sylfaen" w:eastAsia="Times New Roman" w:hAnsi="Sylfaen" w:cs="Times New Roman"/>
                <w:b/>
                <w:bCs/>
                <w:sz w:val="20"/>
                <w:szCs w:val="20"/>
                <w:lang w:val="ka-GE"/>
              </w:rPr>
              <w:t>0,0</w:t>
            </w:r>
            <w:r w:rsidR="00FC08A4" w:rsidRPr="00206123">
              <w:rPr>
                <w:rFonts w:ascii="Sylfaen" w:eastAsia="Times New Roman" w:hAnsi="Sylfaen" w:cs="Times New Roman"/>
                <w:b/>
                <w:bCs/>
                <w:sz w:val="20"/>
                <w:szCs w:val="20"/>
              </w:rPr>
              <w:t> </w:t>
            </w:r>
          </w:p>
        </w:tc>
        <w:tc>
          <w:tcPr>
            <w:tcW w:w="635" w:type="pct"/>
            <w:tcBorders>
              <w:top w:val="nil"/>
              <w:left w:val="nil"/>
              <w:bottom w:val="single" w:sz="4" w:space="0" w:color="auto"/>
              <w:right w:val="single" w:sz="4" w:space="0" w:color="auto"/>
            </w:tcBorders>
            <w:shd w:val="clear" w:color="auto" w:fill="auto"/>
            <w:vAlign w:val="center"/>
            <w:hideMark/>
          </w:tcPr>
          <w:p w:rsidR="00FC08A4" w:rsidRPr="00206123" w:rsidRDefault="00FC233D" w:rsidP="00FC233D">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420,0</w:t>
            </w:r>
            <w:r w:rsidRPr="00206123">
              <w:rPr>
                <w:rFonts w:ascii="Sylfaen" w:eastAsia="Times New Roman" w:hAnsi="Sylfaen" w:cs="Times New Roman"/>
                <w:b/>
                <w:bCs/>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FC08A4" w:rsidRPr="00206123" w:rsidRDefault="00FC233D" w:rsidP="00FC233D">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420,0</w:t>
            </w:r>
            <w:r w:rsidRPr="00206123">
              <w:rPr>
                <w:rFonts w:ascii="Sylfaen" w:eastAsia="Times New Roman" w:hAnsi="Sylfaen" w:cs="Times New Roman"/>
                <w:b/>
                <w:bCs/>
                <w:sz w:val="20"/>
                <w:szCs w:val="20"/>
              </w:rPr>
              <w:t> </w:t>
            </w:r>
          </w:p>
        </w:tc>
        <w:tc>
          <w:tcPr>
            <w:tcW w:w="794" w:type="pct"/>
            <w:tcBorders>
              <w:top w:val="nil"/>
              <w:left w:val="nil"/>
              <w:bottom w:val="nil"/>
              <w:right w:val="single" w:sz="8" w:space="0" w:color="auto"/>
            </w:tcBorders>
            <w:shd w:val="clear" w:color="auto" w:fill="auto"/>
            <w:vAlign w:val="center"/>
            <w:hideMark/>
          </w:tcPr>
          <w:p w:rsidR="00FC08A4" w:rsidRPr="00206123" w:rsidRDefault="00FC233D" w:rsidP="00FC08A4">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398,5</w:t>
            </w:r>
          </w:p>
        </w:tc>
      </w:tr>
      <w:tr w:rsidR="00FC08A4" w:rsidRPr="009A2D05" w:rsidTr="00206123">
        <w:trPr>
          <w:trHeight w:val="360"/>
        </w:trPr>
        <w:tc>
          <w:tcPr>
            <w:tcW w:w="2233" w:type="pct"/>
            <w:tcBorders>
              <w:top w:val="nil"/>
              <w:left w:val="single" w:sz="8" w:space="0" w:color="auto"/>
              <w:bottom w:val="single" w:sz="4" w:space="0" w:color="auto"/>
              <w:right w:val="single" w:sz="4" w:space="0" w:color="auto"/>
            </w:tcBorders>
            <w:shd w:val="clear" w:color="auto" w:fill="auto"/>
            <w:noWrap/>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132" w:type="pct"/>
            <w:tcBorders>
              <w:top w:val="nil"/>
              <w:left w:val="nil"/>
              <w:bottom w:val="single" w:sz="4" w:space="0" w:color="auto"/>
              <w:right w:val="single" w:sz="4" w:space="0" w:color="auto"/>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sz w:val="20"/>
                <w:szCs w:val="20"/>
              </w:rPr>
            </w:pPr>
            <w:r w:rsidRPr="009A2D05">
              <w:rPr>
                <w:rFonts w:ascii="Sylfaen" w:eastAsia="Times New Roman" w:hAnsi="Sylfaen" w:cs="Times New Roman"/>
                <w:sz w:val="20"/>
                <w:szCs w:val="20"/>
              </w:rPr>
              <w:t> </w:t>
            </w:r>
          </w:p>
        </w:tc>
        <w:tc>
          <w:tcPr>
            <w:tcW w:w="592" w:type="pct"/>
            <w:tcBorders>
              <w:top w:val="nil"/>
              <w:left w:val="nil"/>
              <w:bottom w:val="single" w:sz="4" w:space="0" w:color="auto"/>
              <w:right w:val="single" w:sz="4" w:space="0" w:color="auto"/>
            </w:tcBorders>
            <w:shd w:val="clear" w:color="auto" w:fill="auto"/>
            <w:vAlign w:val="center"/>
            <w:hideMark/>
          </w:tcPr>
          <w:p w:rsidR="00FC08A4" w:rsidRPr="00206123" w:rsidRDefault="00FC08A4" w:rsidP="00FC08A4">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c>
          <w:tcPr>
            <w:tcW w:w="635" w:type="pct"/>
            <w:tcBorders>
              <w:top w:val="nil"/>
              <w:left w:val="nil"/>
              <w:bottom w:val="single" w:sz="4" w:space="0" w:color="auto"/>
              <w:right w:val="single" w:sz="4" w:space="0" w:color="auto"/>
            </w:tcBorders>
            <w:shd w:val="clear" w:color="auto" w:fill="auto"/>
            <w:vAlign w:val="center"/>
            <w:hideMark/>
          </w:tcPr>
          <w:p w:rsidR="00FC08A4" w:rsidRPr="00206123" w:rsidRDefault="00FC08A4" w:rsidP="00FC08A4">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c>
          <w:tcPr>
            <w:tcW w:w="614" w:type="pct"/>
            <w:tcBorders>
              <w:top w:val="nil"/>
              <w:left w:val="nil"/>
              <w:bottom w:val="single" w:sz="4" w:space="0" w:color="auto"/>
              <w:right w:val="single" w:sz="4" w:space="0" w:color="auto"/>
            </w:tcBorders>
            <w:shd w:val="clear" w:color="auto" w:fill="auto"/>
            <w:vAlign w:val="center"/>
            <w:hideMark/>
          </w:tcPr>
          <w:p w:rsidR="00FC08A4" w:rsidRPr="00206123" w:rsidRDefault="00FC08A4" w:rsidP="00FC08A4">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c>
          <w:tcPr>
            <w:tcW w:w="794" w:type="pct"/>
            <w:tcBorders>
              <w:top w:val="single" w:sz="4" w:space="0" w:color="auto"/>
              <w:left w:val="nil"/>
              <w:bottom w:val="nil"/>
              <w:right w:val="single" w:sz="8" w:space="0" w:color="auto"/>
            </w:tcBorders>
            <w:shd w:val="clear" w:color="auto" w:fill="auto"/>
            <w:vAlign w:val="center"/>
            <w:hideMark/>
          </w:tcPr>
          <w:p w:rsidR="00FC08A4" w:rsidRPr="00206123" w:rsidRDefault="00FC08A4" w:rsidP="00FC08A4">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rPr>
              <w:t> </w:t>
            </w:r>
          </w:p>
        </w:tc>
      </w:tr>
      <w:tr w:rsidR="00FC08A4" w:rsidRPr="00FC08A4" w:rsidTr="00206123">
        <w:trPr>
          <w:trHeight w:val="817"/>
        </w:trPr>
        <w:tc>
          <w:tcPr>
            <w:tcW w:w="2365" w:type="pct"/>
            <w:gridSpan w:val="2"/>
            <w:tcBorders>
              <w:top w:val="nil"/>
              <w:left w:val="single" w:sz="8" w:space="0" w:color="auto"/>
              <w:bottom w:val="single" w:sz="8" w:space="0" w:color="auto"/>
              <w:right w:val="nil"/>
            </w:tcBorders>
            <w:shd w:val="clear" w:color="auto" w:fill="auto"/>
            <w:vAlign w:val="center"/>
            <w:hideMark/>
          </w:tcPr>
          <w:p w:rsidR="00FC08A4" w:rsidRPr="009A2D05" w:rsidRDefault="00FC08A4" w:rsidP="00FC08A4">
            <w:pPr>
              <w:spacing w:after="0" w:line="240" w:lineRule="auto"/>
              <w:rPr>
                <w:rFonts w:ascii="Sylfaen" w:eastAsia="Times New Roman" w:hAnsi="Sylfaen" w:cs="Times New Roman"/>
                <w:b/>
                <w:bCs/>
                <w:sz w:val="20"/>
                <w:szCs w:val="20"/>
              </w:rPr>
            </w:pPr>
            <w:r w:rsidRPr="009A2D05">
              <w:rPr>
                <w:rFonts w:ascii="Sylfaen" w:eastAsia="Times New Roman" w:hAnsi="Sylfaen" w:cs="Times New Roman"/>
                <w:b/>
                <w:bCs/>
                <w:sz w:val="20"/>
                <w:szCs w:val="20"/>
              </w:rPr>
              <w:t>შუალედური მოსალოდნელი შედეგი (202</w:t>
            </w:r>
            <w:r w:rsidRPr="009A2D05">
              <w:rPr>
                <w:rFonts w:ascii="Sylfaen" w:eastAsia="Times New Roman" w:hAnsi="Sylfaen" w:cs="Times New Roman"/>
                <w:b/>
                <w:bCs/>
                <w:sz w:val="20"/>
                <w:szCs w:val="20"/>
                <w:lang w:val="ka-GE"/>
              </w:rPr>
              <w:t>4</w:t>
            </w:r>
            <w:r w:rsidRPr="009A2D05">
              <w:rPr>
                <w:rFonts w:ascii="Sylfaen" w:eastAsia="Times New Roman" w:hAnsi="Sylfaen" w:cs="Times New Roman"/>
                <w:b/>
                <w:bCs/>
                <w:sz w:val="20"/>
                <w:szCs w:val="20"/>
              </w:rPr>
              <w:t xml:space="preserve"> წელი)</w:t>
            </w:r>
          </w:p>
        </w:tc>
        <w:tc>
          <w:tcPr>
            <w:tcW w:w="263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C08A4" w:rsidRPr="00206123" w:rsidRDefault="00206123" w:rsidP="00FC08A4">
            <w:pPr>
              <w:spacing w:after="0" w:line="240" w:lineRule="auto"/>
              <w:jc w:val="center"/>
              <w:rPr>
                <w:rFonts w:ascii="Sylfaen" w:eastAsia="Times New Roman" w:hAnsi="Sylfaen" w:cs="Times New Roman"/>
                <w:b/>
                <w:bCs/>
                <w:sz w:val="20"/>
                <w:szCs w:val="20"/>
              </w:rPr>
            </w:pPr>
            <w:r w:rsidRPr="00206123">
              <w:rPr>
                <w:rFonts w:ascii="Sylfaen" w:eastAsia="Times New Roman" w:hAnsi="Sylfaen" w:cs="Times New Roman"/>
                <w:b/>
                <w:bCs/>
                <w:sz w:val="20"/>
                <w:szCs w:val="20"/>
                <w:lang w:val="ka-GE"/>
              </w:rPr>
              <w:t>აღმოფხვრილია ყველა დაზიანება, განათებულია მუნიციპალიტეტის ქუჩები და უბნები</w:t>
            </w:r>
            <w:r w:rsidR="00FC08A4" w:rsidRPr="00206123">
              <w:rPr>
                <w:rFonts w:ascii="Sylfaen" w:eastAsia="Times New Roman" w:hAnsi="Sylfaen" w:cs="Times New Roman"/>
                <w:b/>
                <w:bCs/>
                <w:sz w:val="20"/>
                <w:szCs w:val="20"/>
              </w:rPr>
              <w:t> </w:t>
            </w:r>
          </w:p>
        </w:tc>
      </w:tr>
    </w:tbl>
    <w:p w:rsidR="00FC08A4" w:rsidRPr="00FC08A4" w:rsidRDefault="00FC08A4" w:rsidP="00FC08A4">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2721"/>
        <w:gridCol w:w="1389"/>
        <w:gridCol w:w="1455"/>
        <w:gridCol w:w="750"/>
        <w:gridCol w:w="1449"/>
        <w:gridCol w:w="1297"/>
        <w:gridCol w:w="1265"/>
        <w:gridCol w:w="1515"/>
        <w:gridCol w:w="1109"/>
      </w:tblGrid>
      <w:tr w:rsidR="00FC08A4" w:rsidRPr="009A44E2" w:rsidTr="009A44E2">
        <w:trPr>
          <w:trHeight w:val="38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FC08A4" w:rsidRPr="009A44E2" w:rsidRDefault="00FC08A4" w:rsidP="00206123">
            <w:pPr>
              <w:spacing w:after="0" w:line="240" w:lineRule="auto"/>
              <w:jc w:val="center"/>
              <w:rPr>
                <w:rFonts w:ascii="Sylfaen" w:eastAsia="Times New Roman" w:hAnsi="Sylfaen" w:cs="Times New Roman"/>
                <w:b/>
                <w:bCs/>
                <w:sz w:val="18"/>
                <w:szCs w:val="18"/>
              </w:rPr>
            </w:pPr>
            <w:r w:rsidRPr="009A44E2">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206123" w:rsidRPr="009A44E2" w:rsidTr="00206123">
        <w:trPr>
          <w:trHeight w:val="525"/>
        </w:trPr>
        <w:tc>
          <w:tcPr>
            <w:tcW w:w="1099" w:type="pct"/>
            <w:vMerge w:val="restart"/>
            <w:tcBorders>
              <w:top w:val="nil"/>
              <w:left w:val="single" w:sz="8" w:space="0" w:color="auto"/>
              <w:bottom w:val="single" w:sz="4" w:space="0" w:color="auto"/>
              <w:right w:val="single" w:sz="4"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 xml:space="preserve">მოსალოდნელი შუალედური შედეგი </w:t>
            </w:r>
            <w:r w:rsidRPr="009A44E2">
              <w:rPr>
                <w:rFonts w:ascii="Sylfaen" w:eastAsia="Times New Roman" w:hAnsi="Sylfaen" w:cs="Times New Roman"/>
                <w:b/>
                <w:bCs/>
                <w:color w:val="FF0000"/>
                <w:sz w:val="18"/>
                <w:szCs w:val="18"/>
              </w:rPr>
              <w:t>(OUTPUT)</w:t>
            </w:r>
          </w:p>
        </w:tc>
        <w:tc>
          <w:tcPr>
            <w:tcW w:w="1421" w:type="pct"/>
            <w:gridSpan w:val="3"/>
            <w:tcBorders>
              <w:top w:val="nil"/>
              <w:left w:val="nil"/>
              <w:bottom w:val="single" w:sz="4" w:space="0" w:color="auto"/>
              <w:right w:val="single" w:sz="4"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შედეგის ინდიკატორები</w:t>
            </w:r>
          </w:p>
        </w:tc>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ზომის ერთეული</w:t>
            </w:r>
          </w:p>
        </w:tc>
        <w:tc>
          <w:tcPr>
            <w:tcW w:w="549" w:type="pct"/>
            <w:vMerge w:val="restart"/>
            <w:tcBorders>
              <w:top w:val="nil"/>
              <w:left w:val="single" w:sz="4" w:space="0" w:color="auto"/>
              <w:bottom w:val="single" w:sz="4" w:space="0" w:color="auto"/>
              <w:right w:val="single" w:sz="4"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გეგმიური გადახრა</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მონაცემთა წყარო</w:t>
            </w:r>
          </w:p>
        </w:tc>
        <w:tc>
          <w:tcPr>
            <w:tcW w:w="589" w:type="pct"/>
            <w:vMerge w:val="restart"/>
            <w:tcBorders>
              <w:top w:val="nil"/>
              <w:left w:val="single" w:sz="4" w:space="0" w:color="auto"/>
              <w:bottom w:val="single" w:sz="4" w:space="0" w:color="auto"/>
              <w:right w:val="single" w:sz="4"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მეთოდოლოგია</w:t>
            </w:r>
          </w:p>
        </w:tc>
        <w:tc>
          <w:tcPr>
            <w:tcW w:w="278" w:type="pct"/>
            <w:vMerge w:val="restart"/>
            <w:tcBorders>
              <w:top w:val="nil"/>
              <w:left w:val="single" w:sz="4" w:space="0" w:color="auto"/>
              <w:bottom w:val="single" w:sz="4" w:space="0" w:color="auto"/>
              <w:right w:val="single" w:sz="8"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რისკი</w:t>
            </w:r>
          </w:p>
        </w:tc>
      </w:tr>
      <w:tr w:rsidR="00206123" w:rsidRPr="009A44E2" w:rsidTr="009A44E2">
        <w:trPr>
          <w:trHeight w:val="530"/>
        </w:trPr>
        <w:tc>
          <w:tcPr>
            <w:tcW w:w="1099" w:type="pct"/>
            <w:vMerge/>
            <w:tcBorders>
              <w:top w:val="nil"/>
              <w:left w:val="single" w:sz="8" w:space="0" w:color="auto"/>
              <w:bottom w:val="single" w:sz="4" w:space="0" w:color="auto"/>
              <w:right w:val="single" w:sz="4" w:space="0" w:color="auto"/>
            </w:tcBorders>
            <w:vAlign w:val="center"/>
            <w:hideMark/>
          </w:tcPr>
          <w:p w:rsidR="00FC08A4" w:rsidRPr="009A44E2" w:rsidRDefault="00FC08A4" w:rsidP="00FC08A4">
            <w:pPr>
              <w:spacing w:after="0" w:line="240" w:lineRule="auto"/>
              <w:rPr>
                <w:rFonts w:ascii="Sylfaen" w:eastAsia="Times New Roman" w:hAnsi="Sylfaen" w:cs="Times New Roman"/>
                <w:color w:val="000000"/>
                <w:sz w:val="18"/>
                <w:szCs w:val="18"/>
              </w:rPr>
            </w:pPr>
          </w:p>
        </w:tc>
        <w:tc>
          <w:tcPr>
            <w:tcW w:w="474" w:type="pct"/>
            <w:tcBorders>
              <w:top w:val="nil"/>
              <w:left w:val="nil"/>
              <w:bottom w:val="single" w:sz="4" w:space="0" w:color="auto"/>
              <w:right w:val="single" w:sz="4"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დასახელება</w:t>
            </w:r>
          </w:p>
        </w:tc>
        <w:tc>
          <w:tcPr>
            <w:tcW w:w="610" w:type="pct"/>
            <w:tcBorders>
              <w:top w:val="nil"/>
              <w:left w:val="nil"/>
              <w:bottom w:val="single" w:sz="4" w:space="0" w:color="auto"/>
              <w:right w:val="single" w:sz="4"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202</w:t>
            </w:r>
            <w:r w:rsidRPr="009A44E2">
              <w:rPr>
                <w:rFonts w:ascii="Sylfaen" w:eastAsia="Times New Roman" w:hAnsi="Sylfaen" w:cs="Times New Roman"/>
                <w:color w:val="000000"/>
                <w:sz w:val="18"/>
                <w:szCs w:val="18"/>
                <w:lang w:val="ka-GE"/>
              </w:rPr>
              <w:t>3</w:t>
            </w:r>
            <w:r w:rsidRPr="009A44E2">
              <w:rPr>
                <w:rFonts w:ascii="Sylfaen" w:eastAsia="Times New Roman" w:hAnsi="Sylfaen" w:cs="Times New Roman"/>
                <w:color w:val="000000"/>
                <w:sz w:val="18"/>
                <w:szCs w:val="18"/>
              </w:rPr>
              <w:t xml:space="preserve"> წელი (საბაზისო)</w:t>
            </w:r>
          </w:p>
        </w:tc>
        <w:tc>
          <w:tcPr>
            <w:tcW w:w="338" w:type="pct"/>
            <w:tcBorders>
              <w:top w:val="nil"/>
              <w:left w:val="nil"/>
              <w:bottom w:val="single" w:sz="4" w:space="0" w:color="auto"/>
              <w:right w:val="single" w:sz="4"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202</w:t>
            </w:r>
            <w:r w:rsidRPr="009A44E2">
              <w:rPr>
                <w:rFonts w:ascii="Sylfaen" w:eastAsia="Times New Roman" w:hAnsi="Sylfaen" w:cs="Times New Roman"/>
                <w:color w:val="000000"/>
                <w:sz w:val="18"/>
                <w:szCs w:val="18"/>
                <w:lang w:val="ka-GE"/>
              </w:rPr>
              <w:t xml:space="preserve">4 </w:t>
            </w:r>
            <w:r w:rsidRPr="009A44E2">
              <w:rPr>
                <w:rFonts w:ascii="Sylfaen" w:eastAsia="Times New Roman" w:hAnsi="Sylfaen" w:cs="Times New Roman"/>
                <w:color w:val="000000"/>
                <w:sz w:val="18"/>
                <w:szCs w:val="18"/>
              </w:rPr>
              <w:t>წელი</w:t>
            </w:r>
          </w:p>
        </w:tc>
        <w:tc>
          <w:tcPr>
            <w:tcW w:w="529" w:type="pct"/>
            <w:vMerge/>
            <w:tcBorders>
              <w:top w:val="nil"/>
              <w:left w:val="single" w:sz="4" w:space="0" w:color="auto"/>
              <w:bottom w:val="single" w:sz="4" w:space="0" w:color="auto"/>
              <w:right w:val="single" w:sz="4" w:space="0" w:color="auto"/>
            </w:tcBorders>
            <w:vAlign w:val="center"/>
            <w:hideMark/>
          </w:tcPr>
          <w:p w:rsidR="00FC08A4" w:rsidRPr="009A44E2" w:rsidRDefault="00FC08A4" w:rsidP="00FC08A4">
            <w:pPr>
              <w:spacing w:after="0" w:line="240" w:lineRule="auto"/>
              <w:rPr>
                <w:rFonts w:ascii="Sylfaen" w:eastAsia="Times New Roman" w:hAnsi="Sylfaen" w:cs="Times New Roman"/>
                <w:color w:val="000000"/>
                <w:sz w:val="18"/>
                <w:szCs w:val="18"/>
              </w:rPr>
            </w:pPr>
          </w:p>
        </w:tc>
        <w:tc>
          <w:tcPr>
            <w:tcW w:w="549" w:type="pct"/>
            <w:vMerge/>
            <w:tcBorders>
              <w:top w:val="nil"/>
              <w:left w:val="single" w:sz="4" w:space="0" w:color="auto"/>
              <w:bottom w:val="single" w:sz="4" w:space="0" w:color="auto"/>
              <w:right w:val="single" w:sz="4" w:space="0" w:color="auto"/>
            </w:tcBorders>
            <w:vAlign w:val="center"/>
            <w:hideMark/>
          </w:tcPr>
          <w:p w:rsidR="00FC08A4" w:rsidRPr="009A44E2" w:rsidRDefault="00FC08A4" w:rsidP="00FC08A4">
            <w:pPr>
              <w:spacing w:after="0" w:line="240" w:lineRule="auto"/>
              <w:rPr>
                <w:rFonts w:ascii="Sylfaen" w:eastAsia="Times New Roman" w:hAnsi="Sylfaen" w:cs="Times New Roman"/>
                <w:color w:val="000000"/>
                <w:sz w:val="18"/>
                <w:szCs w:val="18"/>
              </w:rPr>
            </w:pPr>
          </w:p>
        </w:tc>
        <w:tc>
          <w:tcPr>
            <w:tcW w:w="536" w:type="pct"/>
            <w:vMerge/>
            <w:tcBorders>
              <w:top w:val="nil"/>
              <w:left w:val="single" w:sz="4" w:space="0" w:color="auto"/>
              <w:bottom w:val="single" w:sz="4" w:space="0" w:color="auto"/>
              <w:right w:val="single" w:sz="4" w:space="0" w:color="auto"/>
            </w:tcBorders>
            <w:vAlign w:val="center"/>
            <w:hideMark/>
          </w:tcPr>
          <w:p w:rsidR="00FC08A4" w:rsidRPr="009A44E2" w:rsidRDefault="00FC08A4" w:rsidP="00FC08A4">
            <w:pPr>
              <w:spacing w:after="0" w:line="240" w:lineRule="auto"/>
              <w:rPr>
                <w:rFonts w:ascii="Sylfaen" w:eastAsia="Times New Roman" w:hAnsi="Sylfaen" w:cs="Times New Roman"/>
                <w:color w:val="000000"/>
                <w:sz w:val="18"/>
                <w:szCs w:val="18"/>
              </w:rPr>
            </w:pPr>
          </w:p>
        </w:tc>
        <w:tc>
          <w:tcPr>
            <w:tcW w:w="589" w:type="pct"/>
            <w:vMerge/>
            <w:tcBorders>
              <w:top w:val="nil"/>
              <w:left w:val="single" w:sz="4" w:space="0" w:color="auto"/>
              <w:bottom w:val="single" w:sz="4" w:space="0" w:color="auto"/>
              <w:right w:val="single" w:sz="4" w:space="0" w:color="auto"/>
            </w:tcBorders>
            <w:vAlign w:val="center"/>
            <w:hideMark/>
          </w:tcPr>
          <w:p w:rsidR="00FC08A4" w:rsidRPr="009A44E2" w:rsidRDefault="00FC08A4" w:rsidP="00FC08A4">
            <w:pPr>
              <w:spacing w:after="0" w:line="240" w:lineRule="auto"/>
              <w:rPr>
                <w:rFonts w:ascii="Sylfaen" w:eastAsia="Times New Roman" w:hAnsi="Sylfaen" w:cs="Times New Roman"/>
                <w:color w:val="000000"/>
                <w:sz w:val="18"/>
                <w:szCs w:val="18"/>
              </w:rPr>
            </w:pPr>
          </w:p>
        </w:tc>
        <w:tc>
          <w:tcPr>
            <w:tcW w:w="278" w:type="pct"/>
            <w:vMerge/>
            <w:tcBorders>
              <w:top w:val="nil"/>
              <w:left w:val="single" w:sz="4" w:space="0" w:color="auto"/>
              <w:bottom w:val="single" w:sz="4" w:space="0" w:color="auto"/>
              <w:right w:val="single" w:sz="8" w:space="0" w:color="auto"/>
            </w:tcBorders>
            <w:vAlign w:val="center"/>
            <w:hideMark/>
          </w:tcPr>
          <w:p w:rsidR="00FC08A4" w:rsidRPr="009A44E2" w:rsidRDefault="00FC08A4" w:rsidP="00FC08A4">
            <w:pPr>
              <w:spacing w:after="0" w:line="240" w:lineRule="auto"/>
              <w:rPr>
                <w:rFonts w:ascii="Sylfaen" w:eastAsia="Times New Roman" w:hAnsi="Sylfaen" w:cs="Times New Roman"/>
                <w:color w:val="000000"/>
                <w:sz w:val="18"/>
                <w:szCs w:val="18"/>
              </w:rPr>
            </w:pPr>
          </w:p>
        </w:tc>
      </w:tr>
      <w:tr w:rsidR="00206123" w:rsidRPr="00FC08A4" w:rsidTr="00206123">
        <w:trPr>
          <w:trHeight w:val="620"/>
        </w:trPr>
        <w:tc>
          <w:tcPr>
            <w:tcW w:w="1099" w:type="pct"/>
            <w:tcBorders>
              <w:top w:val="nil"/>
              <w:left w:val="single" w:sz="8" w:space="0" w:color="auto"/>
              <w:bottom w:val="single" w:sz="8" w:space="0" w:color="auto"/>
              <w:right w:val="single" w:sz="4" w:space="0" w:color="auto"/>
            </w:tcBorders>
            <w:shd w:val="clear" w:color="auto" w:fill="auto"/>
            <w:vAlign w:val="center"/>
            <w:hideMark/>
          </w:tcPr>
          <w:p w:rsidR="00FC08A4" w:rsidRPr="009A44E2" w:rsidRDefault="00206123" w:rsidP="00FC08A4">
            <w:pPr>
              <w:spacing w:after="0" w:line="240" w:lineRule="auto"/>
              <w:jc w:val="center"/>
              <w:rPr>
                <w:rFonts w:ascii="Sylfaen" w:eastAsia="Times New Roman" w:hAnsi="Sylfaen" w:cs="Times New Roman"/>
                <w:color w:val="FF0000"/>
                <w:sz w:val="18"/>
                <w:szCs w:val="18"/>
              </w:rPr>
            </w:pPr>
            <w:r w:rsidRPr="009A44E2">
              <w:rPr>
                <w:rFonts w:ascii="Sylfaen" w:eastAsia="Times New Roman" w:hAnsi="Sylfaen" w:cs="Times New Roman"/>
                <w:b/>
                <w:bCs/>
                <w:sz w:val="18"/>
                <w:szCs w:val="18"/>
                <w:lang w:val="ka-GE"/>
              </w:rPr>
              <w:t>აღმოფხვრილია ყველა დაზიანება, განათებულია მუნიციპალიტეტის ქუჩები და უბნები</w:t>
            </w:r>
            <w:r w:rsidRPr="009A44E2">
              <w:rPr>
                <w:rFonts w:ascii="Sylfaen" w:eastAsia="Times New Roman" w:hAnsi="Sylfaen" w:cs="Times New Roman"/>
                <w:b/>
                <w:bCs/>
                <w:sz w:val="18"/>
                <w:szCs w:val="18"/>
              </w:rPr>
              <w:t> </w:t>
            </w:r>
            <w:r w:rsidR="00FC08A4" w:rsidRPr="009A44E2">
              <w:rPr>
                <w:rFonts w:ascii="Sylfaen" w:eastAsia="Times New Roman" w:hAnsi="Sylfaen" w:cs="Times New Roman"/>
                <w:color w:val="FF0000"/>
                <w:sz w:val="18"/>
                <w:szCs w:val="18"/>
              </w:rPr>
              <w:t> </w:t>
            </w:r>
          </w:p>
        </w:tc>
        <w:tc>
          <w:tcPr>
            <w:tcW w:w="474" w:type="pct"/>
            <w:tcBorders>
              <w:top w:val="nil"/>
              <w:left w:val="nil"/>
              <w:bottom w:val="single" w:sz="8" w:space="0" w:color="auto"/>
              <w:right w:val="single" w:sz="4" w:space="0" w:color="auto"/>
            </w:tcBorders>
            <w:shd w:val="clear" w:color="auto" w:fill="auto"/>
            <w:vAlign w:val="center"/>
            <w:hideMark/>
          </w:tcPr>
          <w:p w:rsidR="00FC08A4" w:rsidRPr="009A44E2" w:rsidRDefault="00206123"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დაზიანებების აღმოფხვრა</w:t>
            </w:r>
            <w:r w:rsidR="00FC08A4" w:rsidRPr="009A44E2">
              <w:rPr>
                <w:rFonts w:ascii="Sylfaen" w:eastAsia="Times New Roman" w:hAnsi="Sylfaen" w:cs="Times New Roman"/>
                <w:color w:val="000000"/>
                <w:sz w:val="18"/>
                <w:szCs w:val="18"/>
              </w:rPr>
              <w:t> </w:t>
            </w:r>
          </w:p>
        </w:tc>
        <w:tc>
          <w:tcPr>
            <w:tcW w:w="610" w:type="pct"/>
            <w:tcBorders>
              <w:top w:val="nil"/>
              <w:left w:val="nil"/>
              <w:bottom w:val="single" w:sz="8" w:space="0" w:color="auto"/>
              <w:right w:val="single" w:sz="4" w:space="0" w:color="auto"/>
            </w:tcBorders>
            <w:shd w:val="clear" w:color="auto" w:fill="auto"/>
            <w:vAlign w:val="center"/>
            <w:hideMark/>
          </w:tcPr>
          <w:p w:rsidR="00FC08A4" w:rsidRPr="009A44E2" w:rsidRDefault="00206123"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18600</w:t>
            </w:r>
            <w:r w:rsidR="00FC08A4" w:rsidRPr="009A44E2">
              <w:rPr>
                <w:rFonts w:ascii="Sylfaen" w:eastAsia="Times New Roman" w:hAnsi="Sylfaen" w:cs="Times New Roman"/>
                <w:color w:val="000000"/>
                <w:sz w:val="18"/>
                <w:szCs w:val="18"/>
              </w:rPr>
              <w:t> </w:t>
            </w:r>
          </w:p>
        </w:tc>
        <w:tc>
          <w:tcPr>
            <w:tcW w:w="338" w:type="pct"/>
            <w:tcBorders>
              <w:top w:val="nil"/>
              <w:left w:val="nil"/>
              <w:bottom w:val="single" w:sz="8" w:space="0" w:color="auto"/>
              <w:right w:val="single" w:sz="4" w:space="0" w:color="auto"/>
            </w:tcBorders>
            <w:shd w:val="clear" w:color="auto" w:fill="auto"/>
            <w:vAlign w:val="center"/>
            <w:hideMark/>
          </w:tcPr>
          <w:p w:rsidR="00FC08A4" w:rsidRPr="009A44E2" w:rsidRDefault="00206123"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22000</w:t>
            </w:r>
            <w:r w:rsidR="00FC08A4" w:rsidRPr="009A44E2">
              <w:rPr>
                <w:rFonts w:ascii="Sylfaen" w:eastAsia="Times New Roman" w:hAnsi="Sylfaen" w:cs="Times New Roman"/>
                <w:color w:val="000000"/>
                <w:sz w:val="18"/>
                <w:szCs w:val="18"/>
              </w:rPr>
              <w:t> </w:t>
            </w:r>
          </w:p>
        </w:tc>
        <w:tc>
          <w:tcPr>
            <w:tcW w:w="529" w:type="pct"/>
            <w:tcBorders>
              <w:top w:val="nil"/>
              <w:left w:val="nil"/>
              <w:bottom w:val="single" w:sz="8" w:space="0" w:color="auto"/>
              <w:right w:val="single" w:sz="4" w:space="0" w:color="auto"/>
            </w:tcBorders>
            <w:shd w:val="clear" w:color="auto" w:fill="auto"/>
            <w:vAlign w:val="center"/>
            <w:hideMark/>
          </w:tcPr>
          <w:p w:rsidR="00FC08A4" w:rsidRPr="009A44E2" w:rsidRDefault="00206123"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გარეგანათების სანათი</w:t>
            </w:r>
            <w:r w:rsidR="00FC08A4" w:rsidRPr="009A44E2">
              <w:rPr>
                <w:rFonts w:ascii="Sylfaen" w:eastAsia="Times New Roman" w:hAnsi="Sylfaen" w:cs="Times New Roman"/>
                <w:color w:val="000000"/>
                <w:sz w:val="18"/>
                <w:szCs w:val="18"/>
              </w:rPr>
              <w:t> </w:t>
            </w:r>
          </w:p>
        </w:tc>
        <w:tc>
          <w:tcPr>
            <w:tcW w:w="549" w:type="pct"/>
            <w:tcBorders>
              <w:top w:val="nil"/>
              <w:left w:val="nil"/>
              <w:bottom w:val="single" w:sz="8" w:space="0" w:color="auto"/>
              <w:right w:val="single" w:sz="4" w:space="0" w:color="auto"/>
            </w:tcBorders>
            <w:shd w:val="clear" w:color="auto" w:fill="auto"/>
            <w:vAlign w:val="center"/>
            <w:hideMark/>
          </w:tcPr>
          <w:p w:rsidR="00FC08A4" w:rsidRPr="009A44E2" w:rsidRDefault="00206123"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20%</w:t>
            </w:r>
            <w:r w:rsidR="00FC08A4" w:rsidRPr="009A44E2">
              <w:rPr>
                <w:rFonts w:ascii="Sylfaen" w:eastAsia="Times New Roman" w:hAnsi="Sylfaen" w:cs="Times New Roman"/>
                <w:color w:val="000000"/>
                <w:sz w:val="18"/>
                <w:szCs w:val="18"/>
              </w:rPr>
              <w:t> </w:t>
            </w:r>
          </w:p>
        </w:tc>
        <w:tc>
          <w:tcPr>
            <w:tcW w:w="536" w:type="pct"/>
            <w:tcBorders>
              <w:top w:val="nil"/>
              <w:left w:val="nil"/>
              <w:bottom w:val="single" w:sz="8" w:space="0" w:color="auto"/>
              <w:right w:val="single" w:sz="4"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lang w:val="ka-GE"/>
              </w:rPr>
            </w:pPr>
            <w:r w:rsidRPr="009A44E2">
              <w:rPr>
                <w:rFonts w:ascii="Sylfaen" w:eastAsia="Times New Roman" w:hAnsi="Sylfaen" w:cs="Times New Roman"/>
                <w:color w:val="000000"/>
                <w:sz w:val="18"/>
                <w:szCs w:val="18"/>
              </w:rPr>
              <w:t> </w:t>
            </w:r>
            <w:r w:rsidR="00206123" w:rsidRPr="009A44E2">
              <w:rPr>
                <w:rFonts w:ascii="Sylfaen" w:eastAsia="Times New Roman" w:hAnsi="Sylfaen" w:cs="Times New Roman"/>
                <w:color w:val="000000"/>
                <w:sz w:val="18"/>
                <w:szCs w:val="18"/>
                <w:lang w:val="ka-GE"/>
              </w:rPr>
              <w:t>აქტი</w:t>
            </w:r>
          </w:p>
        </w:tc>
        <w:tc>
          <w:tcPr>
            <w:tcW w:w="589" w:type="pct"/>
            <w:tcBorders>
              <w:top w:val="nil"/>
              <w:left w:val="nil"/>
              <w:bottom w:val="single" w:sz="8" w:space="0" w:color="auto"/>
              <w:right w:val="single" w:sz="4" w:space="0" w:color="auto"/>
            </w:tcBorders>
            <w:shd w:val="clear" w:color="auto" w:fill="auto"/>
            <w:vAlign w:val="center"/>
            <w:hideMark/>
          </w:tcPr>
          <w:p w:rsidR="00FC08A4" w:rsidRPr="009A44E2" w:rsidRDefault="00FC08A4"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rPr>
              <w:t> </w:t>
            </w:r>
          </w:p>
        </w:tc>
        <w:tc>
          <w:tcPr>
            <w:tcW w:w="278" w:type="pct"/>
            <w:tcBorders>
              <w:top w:val="nil"/>
              <w:left w:val="nil"/>
              <w:bottom w:val="single" w:sz="8" w:space="0" w:color="auto"/>
              <w:right w:val="single" w:sz="8" w:space="0" w:color="auto"/>
            </w:tcBorders>
            <w:shd w:val="clear" w:color="auto" w:fill="auto"/>
            <w:vAlign w:val="center"/>
            <w:hideMark/>
          </w:tcPr>
          <w:p w:rsidR="00FC08A4" w:rsidRPr="00FC08A4" w:rsidRDefault="00206123" w:rsidP="00FC08A4">
            <w:pPr>
              <w:spacing w:after="0" w:line="240" w:lineRule="auto"/>
              <w:jc w:val="center"/>
              <w:rPr>
                <w:rFonts w:ascii="Sylfaen" w:eastAsia="Times New Roman" w:hAnsi="Sylfaen" w:cs="Times New Roman"/>
                <w:color w:val="000000"/>
                <w:sz w:val="18"/>
                <w:szCs w:val="18"/>
              </w:rPr>
            </w:pPr>
            <w:r w:rsidRPr="009A44E2">
              <w:rPr>
                <w:rFonts w:ascii="Sylfaen" w:eastAsia="Times New Roman" w:hAnsi="Sylfaen" w:cs="Times New Roman"/>
                <w:color w:val="000000"/>
                <w:sz w:val="18"/>
                <w:szCs w:val="18"/>
                <w:lang w:val="ka-GE"/>
              </w:rPr>
              <w:t>ფინანსები</w:t>
            </w:r>
            <w:r w:rsidR="00FC08A4" w:rsidRPr="00FC08A4">
              <w:rPr>
                <w:rFonts w:ascii="Sylfaen" w:eastAsia="Times New Roman" w:hAnsi="Sylfaen" w:cs="Times New Roman"/>
                <w:color w:val="000000"/>
                <w:sz w:val="18"/>
                <w:szCs w:val="18"/>
              </w:rPr>
              <w:t> </w:t>
            </w:r>
          </w:p>
        </w:tc>
      </w:tr>
    </w:tbl>
    <w:p w:rsidR="00FC08A4" w:rsidRPr="009A44E2" w:rsidRDefault="00FC08A4" w:rsidP="00FC08A4">
      <w:pPr>
        <w:spacing w:after="200" w:line="276" w:lineRule="auto"/>
        <w:rPr>
          <w:rFonts w:ascii="Sylfaen" w:eastAsia="Times New Roman" w:hAnsi="Sylfaen" w:cs="Calibri"/>
          <w:b/>
          <w:color w:val="000000"/>
          <w:sz w:val="28"/>
          <w:szCs w:val="20"/>
        </w:rPr>
      </w:pPr>
    </w:p>
    <w:p w:rsidR="00FC08A4" w:rsidRPr="009A44E2" w:rsidRDefault="00FC08A4" w:rsidP="00FC08A4">
      <w:pPr>
        <w:spacing w:after="200" w:line="276" w:lineRule="auto"/>
        <w:jc w:val="center"/>
        <w:rPr>
          <w:rFonts w:ascii="Calibri" w:eastAsia="Calibri" w:hAnsi="Calibri" w:cs="Times New Roman"/>
          <w:b/>
          <w:sz w:val="28"/>
          <w:lang w:val="ka-GE"/>
        </w:rPr>
      </w:pPr>
      <w:r w:rsidRPr="009A44E2">
        <w:rPr>
          <w:rFonts w:ascii="Sylfaen" w:eastAsia="Times New Roman" w:hAnsi="Sylfaen" w:cs="Times New Roman"/>
          <w:b/>
          <w:bCs/>
          <w:color w:val="000000" w:themeColor="text1"/>
          <w:sz w:val="20"/>
          <w:szCs w:val="20"/>
        </w:rPr>
        <w:t>ააიპ "გურჯაანის გარე განათების სამსახური" </w:t>
      </w:r>
      <w:r w:rsidRPr="009A44E2">
        <w:rPr>
          <w:rFonts w:ascii="Sylfaen" w:eastAsia="Times New Roman" w:hAnsi="Sylfaen" w:cs="Times New Roman"/>
          <w:b/>
          <w:bCs/>
          <w:color w:val="FF0000"/>
          <w:sz w:val="20"/>
          <w:szCs w:val="20"/>
        </w:rPr>
        <w:t> </w:t>
      </w:r>
      <w:r w:rsidRPr="009A44E2">
        <w:rPr>
          <w:rFonts w:ascii="Sylfaen" w:eastAsia="Times New Roman" w:hAnsi="Sylfaen" w:cs="Times New Roman"/>
          <w:b/>
          <w:bCs/>
          <w:sz w:val="20"/>
          <w:szCs w:val="20"/>
          <w:lang w:val="ka-GE"/>
        </w:rPr>
        <w:t>(ხარჯთაღრიცხვა)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015"/>
        <w:gridCol w:w="1619"/>
        <w:gridCol w:w="1391"/>
        <w:gridCol w:w="2015"/>
        <w:gridCol w:w="1344"/>
        <w:gridCol w:w="1334"/>
        <w:gridCol w:w="1331"/>
      </w:tblGrid>
      <w:tr w:rsidR="00FC08A4" w:rsidRPr="009A44E2" w:rsidTr="00FC233D">
        <w:trPr>
          <w:trHeight w:val="620"/>
        </w:trPr>
        <w:tc>
          <w:tcPr>
            <w:tcW w:w="348" w:type="pct"/>
            <w:vMerge w:val="restart"/>
            <w:shd w:val="clear" w:color="000000" w:fill="FFFFFF"/>
            <w:textDirection w:val="btLr"/>
            <w:vAlign w:val="center"/>
            <w:hideMark/>
          </w:tcPr>
          <w:p w:rsidR="00FC08A4" w:rsidRPr="009A44E2" w:rsidRDefault="00FC08A4" w:rsidP="00FC08A4">
            <w:pPr>
              <w:spacing w:after="0" w:line="240" w:lineRule="auto"/>
              <w:jc w:val="center"/>
              <w:rPr>
                <w:rFonts w:ascii="Sylfaen" w:eastAsia="Times New Roman" w:hAnsi="Sylfaen" w:cs="Calibri"/>
                <w:b/>
                <w:bCs/>
                <w:color w:val="000000"/>
                <w:sz w:val="16"/>
                <w:szCs w:val="16"/>
              </w:rPr>
            </w:pPr>
            <w:r w:rsidRPr="009A44E2">
              <w:rPr>
                <w:rFonts w:ascii="Sylfaen" w:eastAsia="Times New Roman" w:hAnsi="Sylfaen" w:cs="Calibri"/>
                <w:b/>
                <w:bCs/>
                <w:color w:val="000000"/>
                <w:sz w:val="16"/>
                <w:szCs w:val="16"/>
              </w:rPr>
              <w:lastRenderedPageBreak/>
              <w:t>ორგ.კოდი</w:t>
            </w:r>
          </w:p>
        </w:tc>
        <w:tc>
          <w:tcPr>
            <w:tcW w:w="1164" w:type="pct"/>
            <w:vMerge w:val="restart"/>
            <w:shd w:val="clear" w:color="000000" w:fill="FFFFFF"/>
            <w:vAlign w:val="center"/>
            <w:hideMark/>
          </w:tcPr>
          <w:p w:rsidR="00FC08A4" w:rsidRPr="009A44E2" w:rsidRDefault="00FC08A4" w:rsidP="00FC08A4">
            <w:pPr>
              <w:spacing w:after="0" w:line="240" w:lineRule="auto"/>
              <w:jc w:val="center"/>
              <w:rPr>
                <w:rFonts w:ascii="LitNusx" w:eastAsia="Times New Roman" w:hAnsi="LitNusx" w:cs="Calibri"/>
                <w:b/>
                <w:bCs/>
                <w:color w:val="000000"/>
                <w:sz w:val="16"/>
                <w:szCs w:val="16"/>
              </w:rPr>
            </w:pPr>
            <w:r w:rsidRPr="009A44E2">
              <w:rPr>
                <w:rFonts w:ascii="Sylfaen" w:eastAsia="Times New Roman" w:hAnsi="Sylfaen" w:cs="Sylfaen"/>
                <w:b/>
                <w:bCs/>
                <w:color w:val="000000"/>
                <w:sz w:val="16"/>
                <w:szCs w:val="16"/>
              </w:rPr>
              <w:t>დასახელება</w:t>
            </w:r>
          </w:p>
        </w:tc>
        <w:tc>
          <w:tcPr>
            <w:tcW w:w="625" w:type="pct"/>
            <w:vMerge w:val="restart"/>
            <w:shd w:val="clear" w:color="000000" w:fill="FFFFFF"/>
            <w:noWrap/>
            <w:vAlign w:val="center"/>
            <w:hideMark/>
          </w:tcPr>
          <w:p w:rsidR="00FC08A4" w:rsidRPr="009A44E2" w:rsidRDefault="00FC08A4" w:rsidP="00FC08A4">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2023წელი</w:t>
            </w:r>
          </w:p>
        </w:tc>
        <w:tc>
          <w:tcPr>
            <w:tcW w:w="1315" w:type="pct"/>
            <w:gridSpan w:val="2"/>
            <w:shd w:val="clear" w:color="000000" w:fill="FFFFFF"/>
            <w:noWrap/>
            <w:vAlign w:val="center"/>
            <w:hideMark/>
          </w:tcPr>
          <w:p w:rsidR="00FC08A4" w:rsidRPr="009A44E2" w:rsidRDefault="00FC08A4" w:rsidP="00FC08A4">
            <w:pPr>
              <w:spacing w:after="0" w:line="240" w:lineRule="auto"/>
              <w:jc w:val="center"/>
              <w:rPr>
                <w:rFonts w:ascii="Arial" w:eastAsia="Times New Roman" w:hAnsi="Arial" w:cs="Arial"/>
                <w:b/>
                <w:bCs/>
              </w:rPr>
            </w:pPr>
            <w:r w:rsidRPr="009A44E2">
              <w:rPr>
                <w:rFonts w:ascii="Arial" w:eastAsia="Times New Roman" w:hAnsi="Arial" w:cs="Arial"/>
                <w:b/>
                <w:bCs/>
              </w:rPr>
              <w:t>2024</w:t>
            </w:r>
            <w:r w:rsidRPr="009A44E2">
              <w:rPr>
                <w:rFonts w:ascii="Sylfaen" w:eastAsia="Times New Roman" w:hAnsi="Sylfaen" w:cs="Sylfaen"/>
                <w:b/>
                <w:bCs/>
              </w:rPr>
              <w:t>წელი</w:t>
            </w:r>
          </w:p>
        </w:tc>
        <w:tc>
          <w:tcPr>
            <w:tcW w:w="519" w:type="pct"/>
            <w:shd w:val="clear" w:color="000000" w:fill="FFFFFF"/>
            <w:noWrap/>
            <w:vAlign w:val="center"/>
            <w:hideMark/>
          </w:tcPr>
          <w:p w:rsidR="00FC08A4" w:rsidRPr="009A44E2" w:rsidRDefault="00FC08A4" w:rsidP="00FC08A4">
            <w:pPr>
              <w:spacing w:after="0" w:line="240" w:lineRule="auto"/>
              <w:jc w:val="center"/>
              <w:rPr>
                <w:rFonts w:ascii="Calibri" w:eastAsia="Times New Roman" w:hAnsi="Calibri" w:cs="Calibri"/>
                <w:b/>
                <w:bCs/>
                <w:color w:val="000000"/>
                <w:sz w:val="20"/>
                <w:szCs w:val="20"/>
              </w:rPr>
            </w:pPr>
            <w:r w:rsidRPr="009A44E2">
              <w:rPr>
                <w:rFonts w:ascii="Calibri" w:eastAsia="Times New Roman" w:hAnsi="Calibri" w:cs="Calibri"/>
                <w:b/>
                <w:bCs/>
                <w:color w:val="000000"/>
                <w:sz w:val="20"/>
                <w:szCs w:val="20"/>
              </w:rPr>
              <w:t xml:space="preserve">2025 </w:t>
            </w:r>
            <w:r w:rsidRPr="009A44E2">
              <w:rPr>
                <w:rFonts w:ascii="Sylfaen" w:eastAsia="Times New Roman" w:hAnsi="Sylfaen" w:cs="Sylfaen"/>
                <w:b/>
                <w:bCs/>
                <w:color w:val="000000"/>
                <w:sz w:val="20"/>
                <w:szCs w:val="20"/>
              </w:rPr>
              <w:t>წ</w:t>
            </w:r>
            <w:r w:rsidRPr="009A44E2">
              <w:rPr>
                <w:rFonts w:ascii="Calibri" w:eastAsia="Times New Roman" w:hAnsi="Calibri" w:cs="Calibri"/>
                <w:b/>
                <w:bCs/>
                <w:color w:val="000000"/>
                <w:sz w:val="20"/>
                <w:szCs w:val="20"/>
              </w:rPr>
              <w:t>.</w:t>
            </w:r>
          </w:p>
        </w:tc>
        <w:tc>
          <w:tcPr>
            <w:tcW w:w="515" w:type="pct"/>
            <w:shd w:val="clear" w:color="auto" w:fill="auto"/>
            <w:noWrap/>
            <w:vAlign w:val="center"/>
            <w:hideMark/>
          </w:tcPr>
          <w:p w:rsidR="00FC08A4" w:rsidRPr="009A44E2" w:rsidRDefault="00FC08A4" w:rsidP="00FC08A4">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2026 წ.</w:t>
            </w:r>
          </w:p>
        </w:tc>
        <w:tc>
          <w:tcPr>
            <w:tcW w:w="514" w:type="pct"/>
            <w:shd w:val="clear" w:color="000000" w:fill="FFFFFF"/>
            <w:noWrap/>
            <w:vAlign w:val="center"/>
            <w:hideMark/>
          </w:tcPr>
          <w:p w:rsidR="00FC08A4" w:rsidRPr="009A44E2" w:rsidRDefault="00FC08A4" w:rsidP="00FC08A4">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2027 წ.</w:t>
            </w:r>
          </w:p>
        </w:tc>
      </w:tr>
      <w:tr w:rsidR="009A44E2" w:rsidRPr="009A44E2" w:rsidTr="00FC233D">
        <w:trPr>
          <w:trHeight w:val="620"/>
        </w:trPr>
        <w:tc>
          <w:tcPr>
            <w:tcW w:w="348" w:type="pct"/>
            <w:vMerge/>
            <w:vAlign w:val="center"/>
            <w:hideMark/>
          </w:tcPr>
          <w:p w:rsidR="009A44E2" w:rsidRPr="009A44E2" w:rsidRDefault="009A44E2" w:rsidP="00FC08A4">
            <w:pPr>
              <w:spacing w:after="0" w:line="240" w:lineRule="auto"/>
              <w:rPr>
                <w:rFonts w:ascii="Sylfaen" w:eastAsia="Times New Roman" w:hAnsi="Sylfaen" w:cs="Calibri"/>
                <w:b/>
                <w:bCs/>
                <w:color w:val="000000"/>
                <w:sz w:val="16"/>
                <w:szCs w:val="16"/>
              </w:rPr>
            </w:pPr>
          </w:p>
        </w:tc>
        <w:tc>
          <w:tcPr>
            <w:tcW w:w="1164" w:type="pct"/>
            <w:vMerge/>
            <w:vAlign w:val="center"/>
            <w:hideMark/>
          </w:tcPr>
          <w:p w:rsidR="009A44E2" w:rsidRPr="009A44E2" w:rsidRDefault="009A44E2" w:rsidP="00FC08A4">
            <w:pPr>
              <w:spacing w:after="0" w:line="240" w:lineRule="auto"/>
              <w:rPr>
                <w:rFonts w:ascii="LitNusx" w:eastAsia="Times New Roman" w:hAnsi="LitNusx" w:cs="Calibri"/>
                <w:b/>
                <w:bCs/>
                <w:color w:val="000000"/>
                <w:sz w:val="16"/>
                <w:szCs w:val="16"/>
              </w:rPr>
            </w:pPr>
          </w:p>
        </w:tc>
        <w:tc>
          <w:tcPr>
            <w:tcW w:w="625" w:type="pct"/>
            <w:vMerge/>
            <w:vAlign w:val="center"/>
            <w:hideMark/>
          </w:tcPr>
          <w:p w:rsidR="009A44E2" w:rsidRPr="009A44E2" w:rsidRDefault="009A44E2" w:rsidP="00FC08A4">
            <w:pPr>
              <w:spacing w:after="0" w:line="240" w:lineRule="auto"/>
              <w:rPr>
                <w:rFonts w:ascii="Sylfaen" w:eastAsia="Times New Roman" w:hAnsi="Sylfaen" w:cs="Calibri"/>
                <w:b/>
                <w:bCs/>
                <w:color w:val="000000"/>
                <w:sz w:val="20"/>
                <w:szCs w:val="20"/>
              </w:rPr>
            </w:pPr>
          </w:p>
        </w:tc>
        <w:tc>
          <w:tcPr>
            <w:tcW w:w="537" w:type="pct"/>
            <w:shd w:val="clear" w:color="000000" w:fill="FFFFFF"/>
            <w:vAlign w:val="center"/>
            <w:hideMark/>
          </w:tcPr>
          <w:p w:rsidR="009A44E2" w:rsidRPr="009A44E2" w:rsidRDefault="009A44E2" w:rsidP="00FC08A4">
            <w:pPr>
              <w:spacing w:after="0" w:line="240" w:lineRule="auto"/>
              <w:jc w:val="center"/>
              <w:rPr>
                <w:rFonts w:ascii="Sylfaen" w:eastAsia="Times New Roman" w:hAnsi="Sylfaen" w:cs="Calibri"/>
                <w:b/>
                <w:bCs/>
                <w:color w:val="000000"/>
                <w:sz w:val="16"/>
                <w:szCs w:val="16"/>
              </w:rPr>
            </w:pPr>
            <w:r w:rsidRPr="009A44E2">
              <w:rPr>
                <w:rFonts w:ascii="Sylfaen" w:eastAsia="Times New Roman" w:hAnsi="Sylfaen" w:cs="Calibri"/>
                <w:b/>
                <w:bCs/>
                <w:color w:val="000000"/>
                <w:sz w:val="16"/>
                <w:szCs w:val="16"/>
              </w:rPr>
              <w:t>მ.შ საკუთარი სახსრები</w:t>
            </w:r>
          </w:p>
        </w:tc>
        <w:tc>
          <w:tcPr>
            <w:tcW w:w="778" w:type="pct"/>
            <w:shd w:val="clear" w:color="000000" w:fill="FFFFFF"/>
            <w:vAlign w:val="center"/>
            <w:hideMark/>
          </w:tcPr>
          <w:p w:rsidR="009A44E2" w:rsidRPr="009A44E2" w:rsidRDefault="009A44E2" w:rsidP="00FC08A4">
            <w:pPr>
              <w:spacing w:after="0" w:line="240" w:lineRule="auto"/>
              <w:jc w:val="center"/>
              <w:rPr>
                <w:rFonts w:ascii="Sylfaen" w:eastAsia="Times New Roman" w:hAnsi="Sylfaen" w:cs="Calibri"/>
                <w:b/>
                <w:bCs/>
                <w:color w:val="000000"/>
                <w:sz w:val="16"/>
                <w:szCs w:val="16"/>
              </w:rPr>
            </w:pPr>
            <w:r w:rsidRPr="009A44E2">
              <w:rPr>
                <w:rFonts w:ascii="Sylfaen" w:eastAsia="Times New Roman" w:hAnsi="Sylfaen" w:cs="Calibri"/>
                <w:b/>
                <w:bCs/>
                <w:color w:val="000000"/>
                <w:sz w:val="16"/>
                <w:szCs w:val="16"/>
              </w:rPr>
              <w:t>მ.შ მუნიციპალური ბიუჯეტი</w:t>
            </w:r>
          </w:p>
        </w:tc>
        <w:tc>
          <w:tcPr>
            <w:tcW w:w="519" w:type="pct"/>
            <w:shd w:val="clear" w:color="000000" w:fill="FFFFFF"/>
            <w:noWrap/>
            <w:vAlign w:val="center"/>
            <w:hideMark/>
          </w:tcPr>
          <w:p w:rsidR="009A44E2" w:rsidRPr="009A44E2" w:rsidRDefault="009A44E2" w:rsidP="00FC08A4">
            <w:pPr>
              <w:spacing w:after="0" w:line="240" w:lineRule="auto"/>
              <w:jc w:val="center"/>
              <w:rPr>
                <w:rFonts w:ascii="Calibri" w:eastAsia="Times New Roman" w:hAnsi="Calibri" w:cs="Calibri"/>
                <w:color w:val="000000"/>
                <w:sz w:val="20"/>
                <w:szCs w:val="20"/>
              </w:rPr>
            </w:pPr>
            <w:r w:rsidRPr="009A44E2">
              <w:rPr>
                <w:rFonts w:ascii="Calibri" w:eastAsia="Times New Roman" w:hAnsi="Calibri" w:cs="Calibri"/>
                <w:color w:val="000000"/>
                <w:sz w:val="20"/>
                <w:szCs w:val="20"/>
              </w:rPr>
              <w:t> </w:t>
            </w:r>
          </w:p>
        </w:tc>
        <w:tc>
          <w:tcPr>
            <w:tcW w:w="515" w:type="pct"/>
            <w:shd w:val="clear" w:color="auto" w:fill="auto"/>
            <w:noWrap/>
            <w:vAlign w:val="center"/>
            <w:hideMark/>
          </w:tcPr>
          <w:p w:rsidR="009A44E2" w:rsidRPr="009A44E2" w:rsidRDefault="009A44E2" w:rsidP="00FC08A4">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 </w:t>
            </w:r>
          </w:p>
        </w:tc>
        <w:tc>
          <w:tcPr>
            <w:tcW w:w="514" w:type="pct"/>
            <w:shd w:val="clear" w:color="000000" w:fill="FFFFFF"/>
            <w:noWrap/>
            <w:vAlign w:val="center"/>
            <w:hideMark/>
          </w:tcPr>
          <w:p w:rsidR="009A44E2" w:rsidRPr="009A44E2" w:rsidRDefault="009A44E2" w:rsidP="00FC08A4">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 </w:t>
            </w:r>
          </w:p>
        </w:tc>
      </w:tr>
      <w:tr w:rsidR="009A44E2" w:rsidRPr="009A44E2" w:rsidTr="00FC233D">
        <w:trPr>
          <w:trHeight w:val="315"/>
        </w:trPr>
        <w:tc>
          <w:tcPr>
            <w:tcW w:w="348"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6"/>
                <w:szCs w:val="16"/>
                <w:lang w:val="ka-GE"/>
              </w:rPr>
            </w:pPr>
            <w:r w:rsidRPr="009A44E2">
              <w:rPr>
                <w:rFonts w:ascii="Sylfaen" w:eastAsia="Times New Roman" w:hAnsi="Sylfaen" w:cs="Calibri"/>
                <w:b/>
                <w:bCs/>
                <w:sz w:val="16"/>
                <w:szCs w:val="16"/>
              </w:rPr>
              <w:t> </w:t>
            </w:r>
            <w:r w:rsidRPr="009A44E2">
              <w:rPr>
                <w:rFonts w:ascii="Sylfaen" w:eastAsia="Times New Roman" w:hAnsi="Sylfaen" w:cs="Calibri"/>
                <w:b/>
                <w:bCs/>
                <w:sz w:val="16"/>
                <w:szCs w:val="16"/>
                <w:lang w:val="ka-GE"/>
              </w:rPr>
              <w:t>02 03 03</w:t>
            </w:r>
          </w:p>
        </w:tc>
        <w:tc>
          <w:tcPr>
            <w:tcW w:w="1164"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rPr>
            </w:pPr>
            <w:r w:rsidRPr="009A44E2">
              <w:rPr>
                <w:rFonts w:ascii="Sylfaen" w:eastAsia="Times New Roman" w:hAnsi="Sylfaen" w:cs="Calibri"/>
                <w:b/>
                <w:bCs/>
              </w:rPr>
              <w:t>სულ ჯამი</w:t>
            </w:r>
          </w:p>
        </w:tc>
        <w:tc>
          <w:tcPr>
            <w:tcW w:w="625"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1040.0</w:t>
            </w:r>
          </w:p>
        </w:tc>
        <w:tc>
          <w:tcPr>
            <w:tcW w:w="537"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1300.0</w:t>
            </w:r>
          </w:p>
        </w:tc>
        <w:tc>
          <w:tcPr>
            <w:tcW w:w="519" w:type="pct"/>
            <w:shd w:val="clear" w:color="auto" w:fill="auto"/>
            <w:noWrap/>
            <w:vAlign w:val="center"/>
            <w:hideMark/>
          </w:tcPr>
          <w:p w:rsidR="009A44E2" w:rsidRPr="009A44E2" w:rsidRDefault="009A44E2" w:rsidP="00FC08A4">
            <w:pPr>
              <w:spacing w:after="0" w:line="240" w:lineRule="auto"/>
              <w:jc w:val="center"/>
              <w:rPr>
                <w:rFonts w:ascii="Calibri" w:eastAsia="Times New Roman" w:hAnsi="Calibri" w:cs="Calibri"/>
                <w:b/>
                <w:bCs/>
                <w:sz w:val="20"/>
                <w:szCs w:val="20"/>
              </w:rPr>
            </w:pPr>
            <w:r w:rsidRPr="009A44E2">
              <w:rPr>
                <w:rFonts w:ascii="Calibri" w:eastAsia="Times New Roman" w:hAnsi="Calibri" w:cs="Calibri"/>
                <w:b/>
                <w:bCs/>
                <w:sz w:val="20"/>
                <w:szCs w:val="20"/>
              </w:rPr>
              <w:t>1365.0</w:t>
            </w:r>
          </w:p>
        </w:tc>
        <w:tc>
          <w:tcPr>
            <w:tcW w:w="515" w:type="pct"/>
            <w:shd w:val="clear" w:color="auto" w:fill="auto"/>
            <w:noWrap/>
            <w:vAlign w:val="center"/>
            <w:hideMark/>
          </w:tcPr>
          <w:p w:rsidR="009A44E2" w:rsidRPr="009A44E2" w:rsidRDefault="009A44E2" w:rsidP="00FC08A4">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1430.0</w:t>
            </w:r>
          </w:p>
        </w:tc>
        <w:tc>
          <w:tcPr>
            <w:tcW w:w="514" w:type="pct"/>
            <w:shd w:val="clear" w:color="000000" w:fill="FFFFFF"/>
            <w:noWrap/>
            <w:vAlign w:val="center"/>
            <w:hideMark/>
          </w:tcPr>
          <w:p w:rsidR="009A44E2" w:rsidRPr="009A44E2" w:rsidRDefault="009A44E2" w:rsidP="00FC08A4">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1500.0</w:t>
            </w:r>
          </w:p>
        </w:tc>
      </w:tr>
      <w:tr w:rsidR="009A44E2" w:rsidRPr="009A44E2" w:rsidTr="00FC233D">
        <w:trPr>
          <w:trHeight w:val="315"/>
        </w:trPr>
        <w:tc>
          <w:tcPr>
            <w:tcW w:w="348"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i/>
                <w:iCs/>
                <w:sz w:val="16"/>
                <w:szCs w:val="16"/>
              </w:rPr>
            </w:pPr>
            <w:r w:rsidRPr="009A44E2">
              <w:rPr>
                <w:rFonts w:ascii="Sylfaen" w:eastAsia="Times New Roman" w:hAnsi="Sylfaen" w:cs="Calibri"/>
                <w:b/>
                <w:bCs/>
                <w:i/>
                <w:iCs/>
                <w:sz w:val="16"/>
                <w:szCs w:val="16"/>
              </w:rPr>
              <w:t> </w:t>
            </w:r>
          </w:p>
        </w:tc>
        <w:tc>
          <w:tcPr>
            <w:tcW w:w="1164" w:type="pct"/>
            <w:shd w:val="clear" w:color="auto" w:fill="auto"/>
            <w:vAlign w:val="center"/>
            <w:hideMark/>
          </w:tcPr>
          <w:p w:rsidR="009A44E2" w:rsidRPr="009A44E2" w:rsidRDefault="009A44E2" w:rsidP="00FC08A4">
            <w:pPr>
              <w:spacing w:after="0" w:line="240" w:lineRule="auto"/>
              <w:rPr>
                <w:rFonts w:ascii="Sylfaen" w:eastAsia="Times New Roman" w:hAnsi="Sylfaen" w:cs="Calibri"/>
                <w:b/>
                <w:bCs/>
                <w:i/>
                <w:iCs/>
                <w:sz w:val="18"/>
                <w:szCs w:val="18"/>
              </w:rPr>
            </w:pPr>
            <w:r w:rsidRPr="009A44E2">
              <w:rPr>
                <w:rFonts w:ascii="Sylfaen" w:eastAsia="Times New Roman" w:hAnsi="Sylfaen" w:cs="Calibri"/>
                <w:b/>
                <w:bCs/>
                <w:i/>
                <w:iCs/>
                <w:sz w:val="18"/>
                <w:szCs w:val="18"/>
              </w:rPr>
              <w:t>მომუშავეთა რიცხოვნობა</w:t>
            </w:r>
          </w:p>
        </w:tc>
        <w:tc>
          <w:tcPr>
            <w:tcW w:w="625"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i/>
                <w:iCs/>
                <w:sz w:val="18"/>
                <w:szCs w:val="18"/>
              </w:rPr>
            </w:pPr>
            <w:r w:rsidRPr="009A44E2">
              <w:rPr>
                <w:rFonts w:ascii="Sylfaen" w:eastAsia="Times New Roman" w:hAnsi="Sylfaen" w:cs="Calibri"/>
                <w:b/>
                <w:bCs/>
                <w:i/>
                <w:iCs/>
                <w:sz w:val="18"/>
                <w:szCs w:val="18"/>
              </w:rPr>
              <w:t>41</w:t>
            </w:r>
          </w:p>
        </w:tc>
        <w:tc>
          <w:tcPr>
            <w:tcW w:w="537"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i/>
                <w:iCs/>
                <w:sz w:val="18"/>
                <w:szCs w:val="18"/>
              </w:rPr>
            </w:pPr>
            <w:r w:rsidRPr="009A44E2">
              <w:rPr>
                <w:rFonts w:ascii="Sylfaen" w:eastAsia="Times New Roman" w:hAnsi="Sylfaen" w:cs="Calibri"/>
                <w:b/>
                <w:bCs/>
                <w:i/>
                <w:iCs/>
                <w:sz w:val="18"/>
                <w:szCs w:val="18"/>
              </w:rPr>
              <w:t> </w:t>
            </w:r>
          </w:p>
        </w:tc>
        <w:tc>
          <w:tcPr>
            <w:tcW w:w="778"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i/>
                <w:iCs/>
                <w:sz w:val="18"/>
                <w:szCs w:val="18"/>
              </w:rPr>
            </w:pPr>
            <w:r w:rsidRPr="009A44E2">
              <w:rPr>
                <w:rFonts w:ascii="Sylfaen" w:eastAsia="Times New Roman" w:hAnsi="Sylfaen" w:cs="Calibri"/>
                <w:b/>
                <w:bCs/>
                <w:i/>
                <w:iCs/>
                <w:sz w:val="18"/>
                <w:szCs w:val="18"/>
              </w:rPr>
              <w:t>42</w:t>
            </w:r>
          </w:p>
        </w:tc>
        <w:tc>
          <w:tcPr>
            <w:tcW w:w="519" w:type="pct"/>
            <w:shd w:val="clear" w:color="auto" w:fill="auto"/>
            <w:noWrap/>
            <w:vAlign w:val="center"/>
            <w:hideMark/>
          </w:tcPr>
          <w:p w:rsidR="009A44E2" w:rsidRPr="009A44E2" w:rsidRDefault="009A44E2" w:rsidP="00FC08A4">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42</w:t>
            </w:r>
          </w:p>
        </w:tc>
        <w:tc>
          <w:tcPr>
            <w:tcW w:w="515" w:type="pct"/>
            <w:shd w:val="clear" w:color="auto" w:fill="auto"/>
            <w:noWrap/>
            <w:vAlign w:val="center"/>
            <w:hideMark/>
          </w:tcPr>
          <w:p w:rsidR="009A44E2" w:rsidRPr="009A44E2" w:rsidRDefault="009A44E2" w:rsidP="00FC08A4">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42</w:t>
            </w:r>
          </w:p>
        </w:tc>
        <w:tc>
          <w:tcPr>
            <w:tcW w:w="514" w:type="pct"/>
            <w:shd w:val="clear" w:color="000000" w:fill="FFFFFF"/>
            <w:noWrap/>
            <w:vAlign w:val="center"/>
            <w:hideMark/>
          </w:tcPr>
          <w:p w:rsidR="009A44E2" w:rsidRPr="009A44E2" w:rsidRDefault="009A44E2" w:rsidP="00FC08A4">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42</w:t>
            </w:r>
          </w:p>
        </w:tc>
      </w:tr>
      <w:tr w:rsidR="009A44E2" w:rsidRPr="009A44E2" w:rsidTr="00FC233D">
        <w:trPr>
          <w:trHeight w:val="315"/>
        </w:trPr>
        <w:tc>
          <w:tcPr>
            <w:tcW w:w="348"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6"/>
                <w:szCs w:val="16"/>
              </w:rPr>
            </w:pPr>
            <w:r w:rsidRPr="009A44E2">
              <w:rPr>
                <w:rFonts w:ascii="Sylfaen" w:eastAsia="Times New Roman" w:hAnsi="Sylfaen" w:cs="Calibri"/>
                <w:b/>
                <w:bCs/>
                <w:sz w:val="16"/>
                <w:szCs w:val="16"/>
              </w:rPr>
              <w:t> </w:t>
            </w:r>
          </w:p>
        </w:tc>
        <w:tc>
          <w:tcPr>
            <w:tcW w:w="1164" w:type="pct"/>
            <w:shd w:val="clear" w:color="auto" w:fill="auto"/>
            <w:vAlign w:val="center"/>
            <w:hideMark/>
          </w:tcPr>
          <w:p w:rsidR="009A44E2" w:rsidRPr="009A44E2" w:rsidRDefault="009A44E2" w:rsidP="00FC08A4">
            <w:pPr>
              <w:spacing w:after="0" w:line="240" w:lineRule="auto"/>
              <w:rPr>
                <w:rFonts w:ascii="Sylfaen" w:eastAsia="Times New Roman" w:hAnsi="Sylfaen" w:cs="Calibri"/>
                <w:b/>
                <w:bCs/>
                <w:sz w:val="20"/>
                <w:szCs w:val="20"/>
              </w:rPr>
            </w:pPr>
            <w:r w:rsidRPr="009A44E2">
              <w:rPr>
                <w:rFonts w:ascii="Sylfaen" w:eastAsia="Times New Roman" w:hAnsi="Sylfaen" w:cs="Calibri"/>
                <w:b/>
                <w:bCs/>
                <w:sz w:val="20"/>
                <w:szCs w:val="20"/>
              </w:rPr>
              <w:t>ხარჯები</w:t>
            </w:r>
          </w:p>
        </w:tc>
        <w:tc>
          <w:tcPr>
            <w:tcW w:w="625"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936.5</w:t>
            </w:r>
          </w:p>
        </w:tc>
        <w:tc>
          <w:tcPr>
            <w:tcW w:w="537"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1,278.5</w:t>
            </w:r>
          </w:p>
        </w:tc>
        <w:tc>
          <w:tcPr>
            <w:tcW w:w="519" w:type="pct"/>
            <w:shd w:val="clear" w:color="auto" w:fill="auto"/>
            <w:noWrap/>
            <w:vAlign w:val="center"/>
            <w:hideMark/>
          </w:tcPr>
          <w:p w:rsidR="009A44E2" w:rsidRPr="009A44E2" w:rsidRDefault="009A44E2" w:rsidP="00FC08A4">
            <w:pPr>
              <w:spacing w:after="0" w:line="240" w:lineRule="auto"/>
              <w:jc w:val="center"/>
              <w:rPr>
                <w:rFonts w:ascii="Calibri" w:eastAsia="Times New Roman" w:hAnsi="Calibri" w:cs="Calibri"/>
                <w:b/>
                <w:bCs/>
                <w:sz w:val="20"/>
                <w:szCs w:val="20"/>
              </w:rPr>
            </w:pPr>
            <w:r w:rsidRPr="009A44E2">
              <w:rPr>
                <w:rFonts w:ascii="Calibri" w:eastAsia="Times New Roman" w:hAnsi="Calibri" w:cs="Calibri"/>
                <w:b/>
                <w:bCs/>
                <w:sz w:val="20"/>
                <w:szCs w:val="20"/>
              </w:rPr>
              <w:t>1315.0</w:t>
            </w:r>
          </w:p>
        </w:tc>
        <w:tc>
          <w:tcPr>
            <w:tcW w:w="515" w:type="pct"/>
            <w:shd w:val="clear" w:color="auto" w:fill="auto"/>
            <w:noWrap/>
            <w:vAlign w:val="center"/>
            <w:hideMark/>
          </w:tcPr>
          <w:p w:rsidR="009A44E2" w:rsidRPr="009A44E2" w:rsidRDefault="009A44E2" w:rsidP="00FC08A4">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1400.0</w:t>
            </w:r>
          </w:p>
        </w:tc>
        <w:tc>
          <w:tcPr>
            <w:tcW w:w="514" w:type="pct"/>
            <w:shd w:val="clear" w:color="000000" w:fill="FFFFFF"/>
            <w:noWrap/>
            <w:vAlign w:val="center"/>
            <w:hideMark/>
          </w:tcPr>
          <w:p w:rsidR="009A44E2" w:rsidRPr="009A44E2" w:rsidRDefault="009A44E2" w:rsidP="00FC08A4">
            <w:pPr>
              <w:spacing w:after="0" w:line="240" w:lineRule="auto"/>
              <w:jc w:val="center"/>
              <w:rPr>
                <w:rFonts w:ascii="Sylfaen" w:eastAsia="Times New Roman" w:hAnsi="Sylfaen" w:cs="Calibri"/>
                <w:b/>
                <w:bCs/>
                <w:color w:val="000000"/>
                <w:sz w:val="20"/>
                <w:szCs w:val="20"/>
              </w:rPr>
            </w:pPr>
            <w:r w:rsidRPr="009A44E2">
              <w:rPr>
                <w:rFonts w:ascii="Sylfaen" w:eastAsia="Times New Roman" w:hAnsi="Sylfaen" w:cs="Calibri"/>
                <w:b/>
                <w:bCs/>
                <w:color w:val="000000"/>
                <w:sz w:val="20"/>
                <w:szCs w:val="20"/>
              </w:rPr>
              <w:t>1465.0</w:t>
            </w:r>
          </w:p>
        </w:tc>
      </w:tr>
      <w:tr w:rsidR="009A44E2" w:rsidRPr="009A44E2" w:rsidTr="00FC233D">
        <w:trPr>
          <w:trHeight w:val="300"/>
        </w:trPr>
        <w:tc>
          <w:tcPr>
            <w:tcW w:w="348"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6"/>
                <w:szCs w:val="16"/>
              </w:rPr>
            </w:pPr>
            <w:r w:rsidRPr="009A44E2">
              <w:rPr>
                <w:rFonts w:ascii="Sylfaen" w:eastAsia="Times New Roman" w:hAnsi="Sylfaen" w:cs="Calibri"/>
                <w:b/>
                <w:bCs/>
                <w:sz w:val="16"/>
                <w:szCs w:val="16"/>
              </w:rPr>
              <w:t> </w:t>
            </w:r>
          </w:p>
        </w:tc>
        <w:tc>
          <w:tcPr>
            <w:tcW w:w="1164" w:type="pct"/>
            <w:shd w:val="clear" w:color="auto" w:fill="auto"/>
            <w:vAlign w:val="center"/>
            <w:hideMark/>
          </w:tcPr>
          <w:p w:rsidR="009A44E2" w:rsidRPr="009A44E2" w:rsidRDefault="009A44E2" w:rsidP="00FC08A4">
            <w:pPr>
              <w:spacing w:after="0" w:line="240" w:lineRule="auto"/>
              <w:rPr>
                <w:rFonts w:ascii="Sylfaen" w:eastAsia="Times New Roman" w:hAnsi="Sylfaen" w:cs="Calibri"/>
                <w:b/>
                <w:bCs/>
                <w:sz w:val="18"/>
                <w:szCs w:val="18"/>
              </w:rPr>
            </w:pPr>
            <w:r w:rsidRPr="009A44E2">
              <w:rPr>
                <w:rFonts w:ascii="Sylfaen" w:eastAsia="Times New Roman" w:hAnsi="Sylfaen" w:cs="Calibri"/>
                <w:b/>
                <w:bCs/>
                <w:sz w:val="18"/>
                <w:szCs w:val="18"/>
              </w:rPr>
              <w:t>შრომის ანაზღაურება</w:t>
            </w:r>
          </w:p>
        </w:tc>
        <w:tc>
          <w:tcPr>
            <w:tcW w:w="625"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sz w:val="18"/>
                <w:szCs w:val="18"/>
              </w:rPr>
            </w:pPr>
            <w:r w:rsidRPr="009A44E2">
              <w:rPr>
                <w:rFonts w:ascii="Sylfaen" w:eastAsia="Times New Roman" w:hAnsi="Sylfaen" w:cs="Calibri"/>
                <w:sz w:val="18"/>
                <w:szCs w:val="18"/>
              </w:rPr>
              <w:t>498,5</w:t>
            </w:r>
          </w:p>
        </w:tc>
        <w:tc>
          <w:tcPr>
            <w:tcW w:w="537"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637,9</w:t>
            </w:r>
          </w:p>
        </w:tc>
        <w:tc>
          <w:tcPr>
            <w:tcW w:w="519" w:type="pct"/>
            <w:shd w:val="clear" w:color="auto" w:fill="auto"/>
            <w:noWrap/>
            <w:vAlign w:val="center"/>
            <w:hideMark/>
          </w:tcPr>
          <w:p w:rsidR="009A44E2" w:rsidRPr="009A44E2" w:rsidRDefault="009A44E2" w:rsidP="00FC08A4">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669.8</w:t>
            </w:r>
          </w:p>
        </w:tc>
        <w:tc>
          <w:tcPr>
            <w:tcW w:w="515" w:type="pct"/>
            <w:shd w:val="clear" w:color="auto" w:fill="auto"/>
            <w:noWrap/>
            <w:vAlign w:val="center"/>
            <w:hideMark/>
          </w:tcPr>
          <w:p w:rsidR="009A44E2" w:rsidRPr="009A44E2" w:rsidRDefault="009A44E2" w:rsidP="00FC08A4">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703.2</w:t>
            </w:r>
          </w:p>
        </w:tc>
        <w:tc>
          <w:tcPr>
            <w:tcW w:w="514" w:type="pct"/>
            <w:shd w:val="clear" w:color="000000" w:fill="FFFFFF"/>
            <w:noWrap/>
            <w:vAlign w:val="center"/>
            <w:hideMark/>
          </w:tcPr>
          <w:p w:rsidR="009A44E2" w:rsidRPr="009A44E2" w:rsidRDefault="009A44E2" w:rsidP="00FC08A4">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738.4</w:t>
            </w:r>
          </w:p>
        </w:tc>
      </w:tr>
      <w:tr w:rsidR="009A44E2" w:rsidRPr="009A44E2" w:rsidTr="00FC233D">
        <w:trPr>
          <w:trHeight w:val="315"/>
        </w:trPr>
        <w:tc>
          <w:tcPr>
            <w:tcW w:w="348" w:type="pct"/>
            <w:shd w:val="clear" w:color="auto" w:fill="auto"/>
            <w:vAlign w:val="center"/>
            <w:hideMark/>
          </w:tcPr>
          <w:p w:rsidR="009A44E2" w:rsidRPr="009A44E2" w:rsidRDefault="009A44E2" w:rsidP="00FC08A4">
            <w:pPr>
              <w:spacing w:after="0" w:line="240" w:lineRule="auto"/>
              <w:jc w:val="center"/>
              <w:rPr>
                <w:rFonts w:ascii="Arial" w:eastAsia="Times New Roman" w:hAnsi="Arial" w:cs="Arial"/>
                <w:b/>
                <w:bCs/>
                <w:sz w:val="18"/>
                <w:szCs w:val="18"/>
              </w:rPr>
            </w:pPr>
            <w:r w:rsidRPr="009A44E2">
              <w:rPr>
                <w:rFonts w:ascii="Arial" w:eastAsia="Times New Roman" w:hAnsi="Arial" w:cs="Arial"/>
                <w:b/>
                <w:bCs/>
                <w:sz w:val="18"/>
                <w:szCs w:val="18"/>
              </w:rPr>
              <w:t> </w:t>
            </w:r>
          </w:p>
        </w:tc>
        <w:tc>
          <w:tcPr>
            <w:tcW w:w="1164" w:type="pct"/>
            <w:shd w:val="clear" w:color="auto" w:fill="auto"/>
            <w:vAlign w:val="center"/>
            <w:hideMark/>
          </w:tcPr>
          <w:p w:rsidR="009A44E2" w:rsidRPr="009A44E2" w:rsidRDefault="009A44E2" w:rsidP="00FC08A4">
            <w:pPr>
              <w:spacing w:after="0" w:line="240" w:lineRule="auto"/>
              <w:rPr>
                <w:rFonts w:ascii="Sylfaen" w:eastAsia="Times New Roman" w:hAnsi="Sylfaen" w:cs="Calibri"/>
                <w:b/>
                <w:bCs/>
                <w:sz w:val="18"/>
                <w:szCs w:val="18"/>
              </w:rPr>
            </w:pPr>
            <w:r w:rsidRPr="009A44E2">
              <w:rPr>
                <w:rFonts w:ascii="Sylfaen" w:eastAsia="Times New Roman" w:hAnsi="Sylfaen" w:cs="Calibri"/>
                <w:b/>
                <w:bCs/>
                <w:sz w:val="18"/>
                <w:szCs w:val="18"/>
              </w:rPr>
              <w:t>საქონელი და მომსახურება</w:t>
            </w:r>
          </w:p>
        </w:tc>
        <w:tc>
          <w:tcPr>
            <w:tcW w:w="625"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438,0</w:t>
            </w:r>
          </w:p>
        </w:tc>
        <w:tc>
          <w:tcPr>
            <w:tcW w:w="537"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 </w:t>
            </w:r>
          </w:p>
        </w:tc>
        <w:tc>
          <w:tcPr>
            <w:tcW w:w="778"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18"/>
                <w:szCs w:val="18"/>
              </w:rPr>
            </w:pPr>
            <w:r w:rsidRPr="009A44E2">
              <w:rPr>
                <w:rFonts w:ascii="Sylfaen" w:eastAsia="Times New Roman" w:hAnsi="Sylfaen" w:cs="Calibri"/>
                <w:b/>
                <w:bCs/>
                <w:sz w:val="18"/>
                <w:szCs w:val="18"/>
              </w:rPr>
              <w:t>640,6</w:t>
            </w:r>
          </w:p>
        </w:tc>
        <w:tc>
          <w:tcPr>
            <w:tcW w:w="519" w:type="pct"/>
            <w:shd w:val="clear" w:color="auto" w:fill="auto"/>
            <w:noWrap/>
            <w:vAlign w:val="center"/>
            <w:hideMark/>
          </w:tcPr>
          <w:p w:rsidR="009A44E2" w:rsidRPr="009A44E2" w:rsidRDefault="009A44E2" w:rsidP="00FC08A4">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645.2</w:t>
            </w:r>
          </w:p>
        </w:tc>
        <w:tc>
          <w:tcPr>
            <w:tcW w:w="515" w:type="pct"/>
            <w:shd w:val="clear" w:color="auto" w:fill="auto"/>
            <w:noWrap/>
            <w:vAlign w:val="center"/>
            <w:hideMark/>
          </w:tcPr>
          <w:p w:rsidR="009A44E2" w:rsidRPr="009A44E2" w:rsidRDefault="009A44E2" w:rsidP="00FC08A4">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696.8</w:t>
            </w:r>
          </w:p>
        </w:tc>
        <w:tc>
          <w:tcPr>
            <w:tcW w:w="514" w:type="pct"/>
            <w:shd w:val="clear" w:color="000000" w:fill="FFFFFF"/>
            <w:noWrap/>
            <w:vAlign w:val="center"/>
            <w:hideMark/>
          </w:tcPr>
          <w:p w:rsidR="009A44E2" w:rsidRPr="009A44E2" w:rsidRDefault="009A44E2" w:rsidP="00FC08A4">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726.6</w:t>
            </w:r>
          </w:p>
        </w:tc>
      </w:tr>
      <w:tr w:rsidR="009A44E2" w:rsidRPr="00FC08A4" w:rsidTr="00FC233D">
        <w:trPr>
          <w:trHeight w:val="315"/>
        </w:trPr>
        <w:tc>
          <w:tcPr>
            <w:tcW w:w="348"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 </w:t>
            </w:r>
          </w:p>
        </w:tc>
        <w:tc>
          <w:tcPr>
            <w:tcW w:w="1164" w:type="pct"/>
            <w:shd w:val="clear" w:color="auto" w:fill="auto"/>
            <w:vAlign w:val="center"/>
            <w:hideMark/>
          </w:tcPr>
          <w:p w:rsidR="009A44E2" w:rsidRPr="009A44E2" w:rsidRDefault="009A44E2" w:rsidP="00FC08A4">
            <w:pPr>
              <w:spacing w:after="0" w:line="240" w:lineRule="auto"/>
              <w:rPr>
                <w:rFonts w:ascii="Sylfaen" w:eastAsia="Times New Roman" w:hAnsi="Sylfaen" w:cs="Calibri"/>
                <w:b/>
                <w:bCs/>
                <w:sz w:val="20"/>
                <w:szCs w:val="20"/>
              </w:rPr>
            </w:pPr>
            <w:r w:rsidRPr="009A44E2">
              <w:rPr>
                <w:rFonts w:ascii="Sylfaen" w:eastAsia="Times New Roman" w:hAnsi="Sylfaen" w:cs="Calibri"/>
                <w:b/>
                <w:bCs/>
                <w:sz w:val="20"/>
                <w:szCs w:val="20"/>
              </w:rPr>
              <w:t>არაფინანსური აქტივების ზრდა</w:t>
            </w:r>
          </w:p>
        </w:tc>
        <w:tc>
          <w:tcPr>
            <w:tcW w:w="625"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103.5</w:t>
            </w:r>
          </w:p>
        </w:tc>
        <w:tc>
          <w:tcPr>
            <w:tcW w:w="537"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 </w:t>
            </w:r>
          </w:p>
        </w:tc>
        <w:tc>
          <w:tcPr>
            <w:tcW w:w="778" w:type="pct"/>
            <w:shd w:val="clear" w:color="auto" w:fill="auto"/>
            <w:vAlign w:val="center"/>
            <w:hideMark/>
          </w:tcPr>
          <w:p w:rsidR="009A44E2" w:rsidRPr="009A44E2" w:rsidRDefault="009A44E2" w:rsidP="00FC08A4">
            <w:pPr>
              <w:spacing w:after="0" w:line="240" w:lineRule="auto"/>
              <w:jc w:val="center"/>
              <w:rPr>
                <w:rFonts w:ascii="Sylfaen" w:eastAsia="Times New Roman" w:hAnsi="Sylfaen" w:cs="Calibri"/>
                <w:b/>
                <w:bCs/>
                <w:sz w:val="20"/>
                <w:szCs w:val="20"/>
              </w:rPr>
            </w:pPr>
            <w:r w:rsidRPr="009A44E2">
              <w:rPr>
                <w:rFonts w:ascii="Sylfaen" w:eastAsia="Times New Roman" w:hAnsi="Sylfaen" w:cs="Calibri"/>
                <w:b/>
                <w:bCs/>
                <w:sz w:val="20"/>
                <w:szCs w:val="20"/>
              </w:rPr>
              <w:t>21.5</w:t>
            </w:r>
          </w:p>
        </w:tc>
        <w:tc>
          <w:tcPr>
            <w:tcW w:w="519" w:type="pct"/>
            <w:shd w:val="clear" w:color="auto" w:fill="auto"/>
            <w:noWrap/>
            <w:vAlign w:val="center"/>
            <w:hideMark/>
          </w:tcPr>
          <w:p w:rsidR="009A44E2" w:rsidRPr="009A44E2" w:rsidRDefault="009A44E2" w:rsidP="00FC08A4">
            <w:pPr>
              <w:spacing w:after="0" w:line="240" w:lineRule="auto"/>
              <w:jc w:val="center"/>
              <w:rPr>
                <w:rFonts w:ascii="Calibri" w:eastAsia="Times New Roman" w:hAnsi="Calibri" w:cs="Calibri"/>
                <w:sz w:val="20"/>
                <w:szCs w:val="20"/>
              </w:rPr>
            </w:pPr>
            <w:r w:rsidRPr="009A44E2">
              <w:rPr>
                <w:rFonts w:ascii="Calibri" w:eastAsia="Times New Roman" w:hAnsi="Calibri" w:cs="Calibri"/>
                <w:sz w:val="20"/>
                <w:szCs w:val="20"/>
              </w:rPr>
              <w:t>50.0</w:t>
            </w:r>
          </w:p>
        </w:tc>
        <w:tc>
          <w:tcPr>
            <w:tcW w:w="515" w:type="pct"/>
            <w:shd w:val="clear" w:color="auto" w:fill="auto"/>
            <w:noWrap/>
            <w:vAlign w:val="center"/>
            <w:hideMark/>
          </w:tcPr>
          <w:p w:rsidR="009A44E2" w:rsidRPr="009A44E2" w:rsidRDefault="009A44E2" w:rsidP="00FC08A4">
            <w:pPr>
              <w:spacing w:after="0" w:line="240" w:lineRule="auto"/>
              <w:jc w:val="center"/>
              <w:rPr>
                <w:rFonts w:ascii="Sylfaen" w:eastAsia="Times New Roman" w:hAnsi="Sylfaen" w:cs="Calibri"/>
                <w:sz w:val="20"/>
                <w:szCs w:val="20"/>
              </w:rPr>
            </w:pPr>
            <w:r w:rsidRPr="009A44E2">
              <w:rPr>
                <w:rFonts w:ascii="Sylfaen" w:eastAsia="Times New Roman" w:hAnsi="Sylfaen" w:cs="Calibri"/>
                <w:sz w:val="20"/>
                <w:szCs w:val="20"/>
              </w:rPr>
              <w:t>30.0</w:t>
            </w:r>
          </w:p>
        </w:tc>
        <w:tc>
          <w:tcPr>
            <w:tcW w:w="514" w:type="pct"/>
            <w:shd w:val="clear" w:color="000000" w:fill="FFFFFF"/>
            <w:noWrap/>
            <w:vAlign w:val="center"/>
            <w:hideMark/>
          </w:tcPr>
          <w:p w:rsidR="009A44E2" w:rsidRPr="00FC08A4" w:rsidRDefault="009A44E2" w:rsidP="00FC08A4">
            <w:pPr>
              <w:spacing w:after="0" w:line="240" w:lineRule="auto"/>
              <w:jc w:val="center"/>
              <w:rPr>
                <w:rFonts w:ascii="Sylfaen" w:eastAsia="Times New Roman" w:hAnsi="Sylfaen" w:cs="Calibri"/>
                <w:color w:val="000000"/>
                <w:sz w:val="20"/>
                <w:szCs w:val="20"/>
              </w:rPr>
            </w:pPr>
            <w:r w:rsidRPr="009A44E2">
              <w:rPr>
                <w:rFonts w:ascii="Sylfaen" w:eastAsia="Times New Roman" w:hAnsi="Sylfaen" w:cs="Calibri"/>
                <w:color w:val="000000"/>
                <w:sz w:val="20"/>
                <w:szCs w:val="20"/>
              </w:rPr>
              <w:t>35.0</w:t>
            </w:r>
          </w:p>
        </w:tc>
      </w:tr>
    </w:tbl>
    <w:p w:rsidR="00FC08A4" w:rsidRPr="00FC08A4" w:rsidRDefault="00FC08A4" w:rsidP="00FC08A4">
      <w:pPr>
        <w:spacing w:after="200" w:line="276" w:lineRule="auto"/>
        <w:jc w:val="center"/>
        <w:rPr>
          <w:rFonts w:ascii="Calibri" w:eastAsia="Calibri" w:hAnsi="Calibri" w:cs="Times New Roman"/>
          <w:b/>
          <w:sz w:val="28"/>
        </w:rPr>
      </w:pPr>
    </w:p>
    <w:p w:rsidR="00144076" w:rsidRDefault="00144076" w:rsidP="00124002">
      <w:pPr>
        <w:spacing w:line="360" w:lineRule="auto"/>
        <w:ind w:hanging="142"/>
        <w:jc w:val="both"/>
        <w:rPr>
          <w:rFonts w:ascii="Sylfaen" w:hAnsi="Sylfaen"/>
          <w:b/>
          <w:color w:val="FF0000"/>
          <w:sz w:val="20"/>
          <w:szCs w:val="20"/>
          <w:lang w:val="ka-GE"/>
        </w:rPr>
      </w:pPr>
    </w:p>
    <w:p w:rsidR="00BC3F85" w:rsidRPr="00BC3F85" w:rsidRDefault="00BC3F85" w:rsidP="00BC3F85">
      <w:pPr>
        <w:spacing w:after="0" w:line="240" w:lineRule="auto"/>
        <w:rPr>
          <w:rFonts w:ascii="Sylfaen" w:eastAsia="Times New Roman" w:hAnsi="Sylfaen" w:cs="Arial CYR"/>
          <w:b/>
          <w:bCs/>
          <w:sz w:val="16"/>
          <w:szCs w:val="16"/>
          <w:lang w:val="ka-GE"/>
        </w:rPr>
      </w:pPr>
      <w:r w:rsidRPr="00BC3F85">
        <w:rPr>
          <w:rFonts w:ascii="Calibri" w:eastAsia="Calibri" w:hAnsi="Calibri" w:cs="Times New Roman"/>
          <w:b/>
          <w:sz w:val="28"/>
        </w:rPr>
        <w:t>0204</w:t>
      </w:r>
      <w:r w:rsidRPr="00BC3F85">
        <w:rPr>
          <w:rFonts w:ascii="Arial CYR" w:eastAsia="Times New Roman" w:hAnsi="Arial CYR" w:cs="Arial CYR"/>
          <w:b/>
          <w:bCs/>
          <w:sz w:val="24"/>
          <w:szCs w:val="24"/>
        </w:rPr>
        <w:t xml:space="preserve">   </w:t>
      </w:r>
      <w:r w:rsidRPr="00BC3F85">
        <w:rPr>
          <w:rFonts w:ascii="Sylfaen" w:eastAsia="Times New Roman" w:hAnsi="Sylfaen" w:cs="Sylfaen"/>
          <w:b/>
          <w:bCs/>
          <w:sz w:val="24"/>
          <w:szCs w:val="24"/>
        </w:rPr>
        <w:t>შენობების</w:t>
      </w:r>
      <w:r w:rsidRPr="00BC3F85">
        <w:rPr>
          <w:rFonts w:ascii="Arial CYR" w:eastAsia="Times New Roman" w:hAnsi="Arial CYR" w:cs="Arial CYR"/>
          <w:b/>
          <w:bCs/>
          <w:sz w:val="24"/>
          <w:szCs w:val="24"/>
        </w:rPr>
        <w:t xml:space="preserve"> </w:t>
      </w:r>
      <w:r w:rsidRPr="00BC3F85">
        <w:rPr>
          <w:rFonts w:ascii="Sylfaen" w:eastAsia="Times New Roman" w:hAnsi="Sylfaen" w:cs="Arial CYR"/>
          <w:b/>
          <w:bCs/>
          <w:sz w:val="24"/>
          <w:szCs w:val="24"/>
          <w:lang w:val="ka-GE"/>
        </w:rPr>
        <w:t>მშენებლობა-</w:t>
      </w:r>
      <w:r w:rsidRPr="00BC3F85">
        <w:rPr>
          <w:rFonts w:ascii="Sylfaen" w:eastAsia="Times New Roman" w:hAnsi="Sylfaen" w:cs="Sylfaen"/>
          <w:b/>
          <w:bCs/>
          <w:sz w:val="24"/>
          <w:szCs w:val="24"/>
        </w:rPr>
        <w:t>რეაბილიტაცია</w:t>
      </w:r>
      <w:r w:rsidRPr="00BC3F85">
        <w:rPr>
          <w:rFonts w:ascii="Arial CYR" w:eastAsia="Times New Roman" w:hAnsi="Arial CYR" w:cs="Arial CYR"/>
          <w:b/>
          <w:bCs/>
          <w:sz w:val="24"/>
          <w:szCs w:val="24"/>
        </w:rPr>
        <w:t xml:space="preserve"> </w:t>
      </w:r>
      <w:r w:rsidRPr="00BC3F85">
        <w:rPr>
          <w:rFonts w:ascii="Sylfaen" w:eastAsia="Times New Roman" w:hAnsi="Sylfaen" w:cs="Arial CYR"/>
          <w:b/>
          <w:bCs/>
          <w:sz w:val="24"/>
          <w:szCs w:val="24"/>
          <w:lang w:val="ka-GE"/>
        </w:rPr>
        <w:t>დემონტაჟი 2024-2027 წ-ში</w:t>
      </w:r>
    </w:p>
    <w:p w:rsidR="00BC3F85" w:rsidRPr="00BC3F85" w:rsidRDefault="00BC3F85" w:rsidP="00BC3F85">
      <w:pPr>
        <w:spacing w:after="200" w:line="276" w:lineRule="auto"/>
        <w:jc w:val="center"/>
        <w:rPr>
          <w:rFonts w:ascii="Calibri" w:eastAsia="Calibri" w:hAnsi="Calibri" w:cs="Times New Roman"/>
          <w:b/>
          <w:sz w:val="28"/>
        </w:rPr>
      </w:pPr>
    </w:p>
    <w:p w:rsidR="00BC3F85" w:rsidRPr="00BC3F85" w:rsidRDefault="00BC3F85" w:rsidP="00BC3F85">
      <w:pPr>
        <w:spacing w:after="200" w:line="276" w:lineRule="auto"/>
        <w:rPr>
          <w:rFonts w:ascii="Sylfaen" w:eastAsia="Times New Roman" w:hAnsi="Sylfaen" w:cs="Calibri"/>
          <w:b/>
          <w:color w:val="000000"/>
          <w:sz w:val="28"/>
          <w:szCs w:val="20"/>
          <w:lang w:val="ka-GE"/>
        </w:rPr>
      </w:pPr>
      <w:r w:rsidRPr="00BC3F85">
        <w:rPr>
          <w:rFonts w:ascii="Sylfaen" w:eastAsia="Times New Roman" w:hAnsi="Sylfaen" w:cs="Calibri"/>
          <w:b/>
          <w:color w:val="000000"/>
          <w:sz w:val="28"/>
          <w:szCs w:val="20"/>
          <w:lang w:val="ka-GE"/>
        </w:rPr>
        <w:t xml:space="preserve">მისია </w:t>
      </w:r>
    </w:p>
    <w:p w:rsidR="00BC3F85" w:rsidRPr="00BC3F85" w:rsidRDefault="00BC3F85" w:rsidP="00BC3F85">
      <w:pPr>
        <w:spacing w:after="200" w:line="276" w:lineRule="auto"/>
        <w:rPr>
          <w:rFonts w:ascii="Sylfaen" w:eastAsia="Times New Roman" w:hAnsi="Sylfaen" w:cs="Calibri"/>
          <w:color w:val="000000"/>
          <w:sz w:val="24"/>
          <w:szCs w:val="24"/>
        </w:rPr>
      </w:pPr>
      <w:r w:rsidRPr="00BC3F85">
        <w:rPr>
          <w:rFonts w:ascii="Sylfaen" w:eastAsia="Times New Roman" w:hAnsi="Sylfaen" w:cs="Calibri"/>
          <w:color w:val="000000"/>
          <w:sz w:val="24"/>
          <w:szCs w:val="24"/>
          <w:lang w:val="ka-GE"/>
        </w:rPr>
        <w:t>მოწესრიგებული და უსაფრთხო ინფრასტრუქტურა</w:t>
      </w:r>
      <w:r>
        <w:rPr>
          <w:rFonts w:ascii="Sylfaen" w:eastAsia="Times New Roman" w:hAnsi="Sylfaen" w:cs="Calibri"/>
          <w:color w:val="000000"/>
          <w:sz w:val="24"/>
          <w:szCs w:val="24"/>
          <w:lang w:val="ka-GE"/>
        </w:rPr>
        <w:t>, მოწესრიგებული შენობების იერსახე</w:t>
      </w:r>
    </w:p>
    <w:p w:rsidR="00BC3F85" w:rsidRPr="00BC3F85" w:rsidRDefault="00BC3F85" w:rsidP="00BC3F85">
      <w:pPr>
        <w:spacing w:after="200" w:line="276" w:lineRule="auto"/>
        <w:rPr>
          <w:rFonts w:ascii="Sylfaen" w:eastAsia="Calibri" w:hAnsi="Sylfaen" w:cs="Times New Roman"/>
          <w:b/>
          <w:lang w:val="ka-GE"/>
        </w:rPr>
      </w:pPr>
      <w:r w:rsidRPr="00BC3F85">
        <w:rPr>
          <w:rFonts w:ascii="Sylfaen" w:eastAsia="Calibri" w:hAnsi="Sylfaen" w:cs="Times New Roman"/>
          <w:b/>
          <w:sz w:val="32"/>
          <w:lang w:val="ka-GE"/>
        </w:rPr>
        <w:t>აღწერ</w:t>
      </w:r>
      <w:r w:rsidRPr="00BC3F85">
        <w:rPr>
          <w:rFonts w:ascii="Sylfaen" w:eastAsia="Calibri" w:hAnsi="Sylfaen" w:cs="Times New Roman"/>
          <w:b/>
          <w:lang w:val="ka-GE"/>
        </w:rPr>
        <w:t xml:space="preserve">ა  </w:t>
      </w:r>
    </w:p>
    <w:p w:rsidR="00BC3F85" w:rsidRPr="00BC3F85" w:rsidRDefault="008961CE" w:rsidP="00BC3F85">
      <w:pPr>
        <w:spacing w:after="200" w:line="276" w:lineRule="auto"/>
        <w:rPr>
          <w:rFonts w:ascii="Sylfaen" w:eastAsia="Calibri" w:hAnsi="Sylfaen" w:cs="Times New Roman"/>
          <w:lang w:val="ka-GE"/>
        </w:rPr>
      </w:pPr>
      <w:r w:rsidRPr="008961CE">
        <w:rPr>
          <w:rFonts w:ascii="Sylfaen" w:eastAsia="Calibri" w:hAnsi="Sylfaen" w:cs="Times New Roman"/>
          <w:lang w:val="ka-GE"/>
        </w:rPr>
        <w:t xml:space="preserve">მიმდინარე პერიოდისთვის მთავრობის   რეგიონების განახლების ფონდიდან კეთილმოეწყო ქალაქის ცენტრალურ  ქუჩაზე მდებარე  შენობა ნაგებობების იერსახის და სახურავების აღდგენა რეაბილიტაცი,   </w:t>
      </w:r>
      <w:r w:rsidR="00BC3F85" w:rsidRPr="00BC3F85">
        <w:rPr>
          <w:rFonts w:ascii="Sylfaen" w:eastAsia="Calibri" w:hAnsi="Sylfaen" w:cs="Times New Roman"/>
          <w:lang w:val="ka-GE"/>
        </w:rPr>
        <w:t>ქალაქის იერსახ</w:t>
      </w:r>
      <w:r w:rsidRPr="008961CE">
        <w:rPr>
          <w:rFonts w:ascii="Sylfaen" w:eastAsia="Calibri" w:hAnsi="Sylfaen" w:cs="Times New Roman"/>
          <w:lang w:val="ka-GE"/>
        </w:rPr>
        <w:t>ე</w:t>
      </w:r>
      <w:r w:rsidR="00BC3F85" w:rsidRPr="00BC3F85">
        <w:rPr>
          <w:rFonts w:ascii="Sylfaen" w:eastAsia="Calibri" w:hAnsi="Sylfaen" w:cs="Times New Roman"/>
          <w:lang w:val="ka-GE"/>
        </w:rPr>
        <w:t xml:space="preserve"> შეცვლა, </w:t>
      </w:r>
      <w:r w:rsidRPr="008961CE">
        <w:rPr>
          <w:rFonts w:ascii="Sylfaen" w:eastAsia="Calibri" w:hAnsi="Sylfaen" w:cs="Times New Roman"/>
          <w:lang w:val="ka-GE"/>
        </w:rPr>
        <w:t xml:space="preserve">მაგრამ დარჩა მიმდებარე შენობები რომლის იერსახის რეაბილიტაციას გეგმავს მინიციპალიტეტი, ასევე ბინათმესაკუთრეთა ამხანაგობების თანადაფინანსება შენობების იერსახისა და კეთილმოწყობისათვის. </w:t>
      </w:r>
      <w:r w:rsidR="00BC3F85" w:rsidRPr="00BC3F85">
        <w:rPr>
          <w:rFonts w:ascii="Sylfaen" w:eastAsia="Calibri" w:hAnsi="Sylfaen" w:cs="Times New Roman"/>
          <w:lang w:val="ka-GE"/>
        </w:rPr>
        <w:t>პროგრამის ფარგლებში ფინანსდება 2 ქვეპროგრამა:</w:t>
      </w:r>
    </w:p>
    <w:p w:rsidR="00BC3F85" w:rsidRPr="00BC3F85" w:rsidRDefault="00BC3F85" w:rsidP="00BC3F85">
      <w:pPr>
        <w:spacing w:after="200" w:line="276" w:lineRule="auto"/>
        <w:rPr>
          <w:rFonts w:ascii="Sylfaen" w:eastAsia="Times New Roman" w:hAnsi="Sylfaen" w:cs="Arial CYR"/>
          <w:bCs/>
          <w:sz w:val="24"/>
          <w:szCs w:val="24"/>
          <w:lang w:val="ka-GE"/>
        </w:rPr>
      </w:pPr>
      <w:r w:rsidRPr="00BC3F85">
        <w:rPr>
          <w:rFonts w:ascii="Sylfaen" w:eastAsia="Calibri" w:hAnsi="Sylfaen" w:cs="Times New Roman"/>
          <w:sz w:val="24"/>
          <w:szCs w:val="24"/>
          <w:lang w:val="ka-GE"/>
        </w:rPr>
        <w:t xml:space="preserve">- </w:t>
      </w:r>
      <w:r w:rsidRPr="00BC3F85">
        <w:rPr>
          <w:rFonts w:ascii="Arial CYR" w:eastAsia="Times New Roman" w:hAnsi="Arial CYR" w:cs="Arial CYR"/>
          <w:bCs/>
          <w:sz w:val="24"/>
          <w:szCs w:val="24"/>
        </w:rPr>
        <w:t xml:space="preserve">  </w:t>
      </w:r>
      <w:r w:rsidRPr="00BC3F85">
        <w:rPr>
          <w:rFonts w:ascii="Sylfaen" w:eastAsia="Times New Roman" w:hAnsi="Sylfaen" w:cs="Arial CYR"/>
          <w:bCs/>
          <w:lang w:val="ka-GE"/>
        </w:rPr>
        <w:t>მუნიციპალიტეტის ბალანსზე რიცხული შენობების ექსპლუატაცია და რეაბილიტაცია</w:t>
      </w:r>
    </w:p>
    <w:p w:rsidR="00BC3F85" w:rsidRPr="00BC3F85" w:rsidRDefault="00BC3F85" w:rsidP="00BC3F85">
      <w:pPr>
        <w:spacing w:after="200" w:line="276" w:lineRule="auto"/>
        <w:rPr>
          <w:rFonts w:ascii="Sylfaen" w:eastAsia="Times New Roman" w:hAnsi="Sylfaen" w:cs="Arial CYR"/>
          <w:bCs/>
          <w:sz w:val="24"/>
          <w:szCs w:val="24"/>
          <w:lang w:val="ka-GE"/>
        </w:rPr>
      </w:pPr>
      <w:r w:rsidRPr="00BC3F85">
        <w:rPr>
          <w:rFonts w:ascii="Sylfaen" w:eastAsia="Calibri" w:hAnsi="Sylfaen" w:cs="Times New Roman"/>
          <w:lang w:val="ka-GE"/>
        </w:rPr>
        <w:lastRenderedPageBreak/>
        <w:t xml:space="preserve">- </w:t>
      </w:r>
      <w:r w:rsidRPr="00BC3F85">
        <w:rPr>
          <w:rFonts w:ascii="Arial CYR" w:eastAsia="Times New Roman" w:hAnsi="Arial CYR" w:cs="Arial CYR"/>
          <w:b/>
          <w:bCs/>
          <w:sz w:val="16"/>
          <w:szCs w:val="16"/>
        </w:rPr>
        <w:t xml:space="preserve">   </w:t>
      </w:r>
      <w:r w:rsidRPr="00BC3F85">
        <w:rPr>
          <w:rFonts w:ascii="Sylfaen" w:eastAsia="Times New Roman" w:hAnsi="Sylfaen" w:cs="Sylfaen"/>
          <w:bCs/>
          <w:sz w:val="24"/>
          <w:szCs w:val="24"/>
        </w:rPr>
        <w:t>მრავალბინიანი კორპუსების რეაბილიტაციისათვის</w:t>
      </w:r>
      <w:r w:rsidRPr="00BC3F85">
        <w:rPr>
          <w:rFonts w:ascii="Arial CYR" w:eastAsia="Times New Roman" w:hAnsi="Arial CYR" w:cs="Arial CYR"/>
          <w:bCs/>
          <w:sz w:val="24"/>
          <w:szCs w:val="24"/>
        </w:rPr>
        <w:t xml:space="preserve"> </w:t>
      </w:r>
      <w:r w:rsidRPr="00BC3F85">
        <w:rPr>
          <w:rFonts w:ascii="Sylfaen" w:eastAsia="Times New Roman" w:hAnsi="Sylfaen" w:cs="Sylfaen"/>
          <w:bCs/>
          <w:sz w:val="24"/>
          <w:szCs w:val="24"/>
        </w:rPr>
        <w:t>ამხანაგობების</w:t>
      </w:r>
      <w:r w:rsidRPr="00BC3F85">
        <w:rPr>
          <w:rFonts w:ascii="Arial CYR" w:eastAsia="Times New Roman" w:hAnsi="Arial CYR" w:cs="Arial CYR"/>
          <w:bCs/>
          <w:sz w:val="24"/>
          <w:szCs w:val="24"/>
        </w:rPr>
        <w:t xml:space="preserve"> </w:t>
      </w:r>
      <w:r w:rsidRPr="00BC3F85">
        <w:rPr>
          <w:rFonts w:ascii="Sylfaen" w:eastAsia="Times New Roman" w:hAnsi="Sylfaen" w:cs="Sylfaen"/>
          <w:bCs/>
          <w:sz w:val="24"/>
          <w:szCs w:val="24"/>
        </w:rPr>
        <w:t>დაფინანსება</w:t>
      </w:r>
      <w:r w:rsidRPr="00BC3F85">
        <w:rPr>
          <w:rFonts w:ascii="Arial CYR" w:eastAsia="Times New Roman" w:hAnsi="Arial CYR" w:cs="Arial CYR"/>
          <w:b/>
          <w:bCs/>
          <w:sz w:val="16"/>
          <w:szCs w:val="16"/>
        </w:rPr>
        <w:t xml:space="preserve"> </w:t>
      </w:r>
    </w:p>
    <w:p w:rsidR="00BC3F85" w:rsidRPr="00BC3F85" w:rsidRDefault="00BC3F85" w:rsidP="00BC3F85">
      <w:pPr>
        <w:spacing w:after="200" w:line="276" w:lineRule="auto"/>
        <w:jc w:val="center"/>
        <w:rPr>
          <w:rFonts w:ascii="Calibri" w:eastAsia="Calibri" w:hAnsi="Calibri" w:cs="Times New Roman"/>
          <w:b/>
          <w:sz w:val="28"/>
        </w:rPr>
      </w:pPr>
    </w:p>
    <w:p w:rsidR="00BC3F85" w:rsidRPr="00BC3F85" w:rsidRDefault="00BC3F85" w:rsidP="00BC3F85">
      <w:pPr>
        <w:spacing w:after="200" w:line="276" w:lineRule="auto"/>
        <w:rPr>
          <w:rFonts w:ascii="Calibri" w:eastAsia="Calibri" w:hAnsi="Calibri" w:cs="Times New Roman"/>
          <w:lang w:val="ka-GE"/>
        </w:rPr>
      </w:pPr>
      <w:r w:rsidRPr="00BC3F85">
        <w:rPr>
          <w:rFonts w:ascii="Sylfaen" w:eastAsia="Calibri" w:hAnsi="Sylfaen" w:cs="Sylfaen"/>
          <w:sz w:val="28"/>
          <w:lang w:val="ka-GE"/>
        </w:rPr>
        <w:t>მიზანი</w:t>
      </w:r>
    </w:p>
    <w:p w:rsidR="00BC3F85" w:rsidRPr="00BC3F85" w:rsidRDefault="00BC3F85" w:rsidP="00BC3F85">
      <w:pPr>
        <w:spacing w:after="200" w:line="276" w:lineRule="auto"/>
        <w:rPr>
          <w:rFonts w:ascii="Sylfaen" w:eastAsia="Calibri" w:hAnsi="Sylfaen" w:cs="Sylfaen"/>
          <w:lang w:val="ka-GE"/>
        </w:rPr>
      </w:pPr>
      <w:r w:rsidRPr="00BC3F85">
        <w:rPr>
          <w:rFonts w:ascii="Sylfaen" w:eastAsia="Calibri" w:hAnsi="Sylfaen" w:cs="Sylfaen"/>
          <w:lang w:val="ka-GE"/>
        </w:rPr>
        <w:t>პროგრამის</w:t>
      </w:r>
      <w:r w:rsidRPr="00BC3F85">
        <w:rPr>
          <w:rFonts w:ascii="Calibri" w:eastAsia="Calibri" w:hAnsi="Calibri" w:cs="Times New Roman"/>
          <w:lang w:val="ka-GE"/>
        </w:rPr>
        <w:t xml:space="preserve">  </w:t>
      </w:r>
      <w:r w:rsidRPr="00BC3F85">
        <w:rPr>
          <w:rFonts w:ascii="Sylfaen" w:eastAsia="Calibri" w:hAnsi="Sylfaen" w:cs="Sylfaen"/>
          <w:lang w:val="ka-GE"/>
        </w:rPr>
        <w:t>მიზანია</w:t>
      </w:r>
      <w:r w:rsidRPr="00BC3F85">
        <w:rPr>
          <w:rFonts w:ascii="Calibri" w:eastAsia="Calibri" w:hAnsi="Calibri" w:cs="Times New Roman"/>
          <w:lang w:val="ka-GE"/>
        </w:rPr>
        <w:t xml:space="preserve"> </w:t>
      </w:r>
      <w:r w:rsidRPr="00BC3F85">
        <w:rPr>
          <w:rFonts w:ascii="Sylfaen" w:eastAsia="Calibri" w:hAnsi="Sylfaen" w:cs="Sylfaen"/>
          <w:lang w:val="ka-GE"/>
        </w:rPr>
        <w:t xml:space="preserve">მუნიციპალიტეტის მოწესრიგებული იერსახის შექმნა და უასაფრთხო გარემო </w:t>
      </w:r>
    </w:p>
    <w:p w:rsidR="00BC3F85" w:rsidRPr="00BC3F85" w:rsidRDefault="00BC3F85" w:rsidP="00BC3F85">
      <w:pPr>
        <w:spacing w:after="200" w:line="276" w:lineRule="auto"/>
        <w:rPr>
          <w:rFonts w:ascii="Sylfaen" w:eastAsia="Calibri" w:hAnsi="Sylfaen" w:cs="Times New Roman"/>
          <w:b/>
          <w:sz w:val="20"/>
          <w:szCs w:val="20"/>
          <w:lang w:val="ka-GE"/>
        </w:rPr>
      </w:pPr>
    </w:p>
    <w:tbl>
      <w:tblPr>
        <w:tblW w:w="5000" w:type="pct"/>
        <w:tblLook w:val="04A0" w:firstRow="1" w:lastRow="0" w:firstColumn="1" w:lastColumn="0" w:noHBand="0" w:noVBand="1"/>
      </w:tblPr>
      <w:tblGrid>
        <w:gridCol w:w="4205"/>
        <w:gridCol w:w="8735"/>
      </w:tblGrid>
      <w:tr w:rsidR="00BC3F85" w:rsidRPr="00BC3F85" w:rsidTr="008961CE">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BC3F85" w:rsidRPr="00BC3F85" w:rsidRDefault="00BC3F85" w:rsidP="00BC3F85">
            <w:pPr>
              <w:spacing w:after="200" w:line="276" w:lineRule="auto"/>
              <w:jc w:val="center"/>
              <w:rPr>
                <w:rFonts w:ascii="Sylfaen" w:eastAsia="Calibri" w:hAnsi="Sylfaen" w:cs="Times New Roman"/>
                <w:b/>
                <w:bCs/>
                <w:color w:val="000000"/>
                <w:sz w:val="20"/>
                <w:szCs w:val="20"/>
                <w:lang w:val="ka-GE"/>
              </w:rPr>
            </w:pPr>
            <w:r w:rsidRPr="00BC3F85">
              <w:rPr>
                <w:rFonts w:ascii="Sylfaen" w:eastAsia="Calibri" w:hAnsi="Sylfaen" w:cs="Times New Roman"/>
                <w:b/>
                <w:bCs/>
                <w:color w:val="000000"/>
                <w:sz w:val="20"/>
                <w:szCs w:val="20"/>
                <w:lang w:val="ka-GE"/>
              </w:rPr>
              <w:t>შენობების მშენებლობა რეაბილიტაცია- დემონტაჟი</w:t>
            </w:r>
          </w:p>
        </w:tc>
      </w:tr>
      <w:tr w:rsidR="00BC3F85" w:rsidRPr="00BC3F85" w:rsidTr="008961CE">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BC3F85" w:rsidRPr="00BC3F85" w:rsidRDefault="00BC3F85" w:rsidP="00BC3F85">
            <w:pPr>
              <w:spacing w:after="200" w:line="276" w:lineRule="auto"/>
              <w:jc w:val="center"/>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02 04</w:t>
            </w:r>
          </w:p>
        </w:tc>
      </w:tr>
      <w:tr w:rsidR="00BC3F85" w:rsidRPr="00BC3F85" w:rsidTr="008961CE">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BC3F85" w:rsidRPr="00BC3F85" w:rsidRDefault="00FC233D" w:rsidP="00BC3F85">
            <w:pPr>
              <w:spacing w:after="200" w:line="276" w:lineRule="auto"/>
              <w:jc w:val="center"/>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2600,0</w:t>
            </w:r>
          </w:p>
        </w:tc>
      </w:tr>
      <w:tr w:rsidR="00BC3F85" w:rsidRPr="00BC3F85" w:rsidTr="008961CE">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7.6 1</w:t>
            </w:r>
          </w:p>
        </w:tc>
      </w:tr>
      <w:tr w:rsidR="00BC3F85" w:rsidRPr="00BC3F85" w:rsidTr="008961CE">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b/>
                <w:bCs/>
                <w:color w:val="000000"/>
                <w:sz w:val="20"/>
                <w:szCs w:val="20"/>
                <w:lang w:val="ka-GE"/>
              </w:rPr>
            </w:pPr>
            <w:r w:rsidRPr="00BC3F85">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BC3F85" w:rsidRPr="00BC3F85" w:rsidTr="008961CE">
        <w:trPr>
          <w:trHeight w:val="18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BC3F85" w:rsidRPr="00BC3F85" w:rsidRDefault="00BC3F85" w:rsidP="00BC3F85">
            <w:pPr>
              <w:spacing w:after="200" w:line="276" w:lineRule="auto"/>
              <w:jc w:val="both"/>
              <w:rPr>
                <w:rFonts w:ascii="Sylfaen" w:eastAsia="Calibri" w:hAnsi="Sylfaen" w:cs="Times New Roman"/>
                <w:color w:val="000000"/>
                <w:sz w:val="20"/>
                <w:szCs w:val="20"/>
              </w:rPr>
            </w:pPr>
            <w:r w:rsidRPr="00BC3F85">
              <w:rPr>
                <w:rFonts w:ascii="Sylfaen" w:eastAsia="Calibri" w:hAnsi="Sylfaen" w:cs="Times New Roman"/>
                <w:color w:val="000000"/>
                <w:sz w:val="20"/>
                <w:szCs w:val="20"/>
                <w:lang w:val="ka-GE"/>
              </w:rPr>
              <w:t>დღეის მდგომარეობით გურჯაანის მუნიციპალიტეტში ეტაპობრივად მიმდინარეობს კულტურულ საგანმანათლებლო და სპორტული ინფრასტრუტურის მშენებლობა რეაბილიტაცია. აშენდა 2 დახურული სპორტ დარბაზი, რეაბილიტირდა სამუსიკო სკოლა და ქალაქ გურჯაანის კულტურის ცენტრში მოეწყო გათბობა გაგრილების სისტემები, რეაბილიტირდება მერიის ადმინისტრაციული შენობა სრულად.  ამასთანავე გაგრძელდება მუნიციპალიტეტში არსებული მრავალბინიანი საცხოვრებელი კორპუსების თანადაფინასების პროგრამა.</w:t>
            </w:r>
          </w:p>
        </w:tc>
      </w:tr>
      <w:tr w:rsidR="00BC3F85" w:rsidRPr="00BC3F85" w:rsidTr="008961CE">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BC3F85" w:rsidRPr="00BC3F85" w:rsidRDefault="00BC3F85" w:rsidP="00BC3F85">
            <w:pPr>
              <w:spacing w:after="200" w:line="276" w:lineRule="auto"/>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 xml:space="preserve">პროგრამის მიზანია მუნიციპალიტეტში, მუნიციპალიტეტის ბალანსზე არსებული შენობების რეაბლიტაცია და ახლის მშენებლობა რაც ხელს შეუწყობს როგორც ადგილობრივი მოსახლეობის ასევე ვიზიტორებისთვის არსებული სერვისებით სარგებლობის </w:t>
            </w:r>
            <w:r w:rsidRPr="00BC3F85">
              <w:rPr>
                <w:rFonts w:ascii="Sylfaen" w:eastAsia="Calibri" w:hAnsi="Sylfaen" w:cs="Times New Roman"/>
                <w:color w:val="000000"/>
                <w:sz w:val="20"/>
                <w:szCs w:val="20"/>
                <w:lang w:val="ka-GE"/>
              </w:rPr>
              <w:lastRenderedPageBreak/>
              <w:t>ხელმოისაწვდომობის გაზრდას, ხოლო არსებული სერვისებით კომფორტულად, კეთილმოწყობილი ინფრასტრუქტურით სარგებლობას.</w:t>
            </w:r>
          </w:p>
        </w:tc>
      </w:tr>
      <w:tr w:rsidR="00BC3F85" w:rsidRPr="00BC3F85" w:rsidTr="008961CE">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rPr>
                <w:rFonts w:ascii="Sylfaen" w:eastAsia="Calibri" w:hAnsi="Sylfaen" w:cs="Times New Roman"/>
                <w:color w:val="000000"/>
                <w:sz w:val="20"/>
                <w:szCs w:val="20"/>
              </w:rPr>
            </w:pPr>
            <w:r w:rsidRPr="00BC3F85">
              <w:rPr>
                <w:rFonts w:ascii="Sylfaen" w:eastAsia="Calibri" w:hAnsi="Sylfaen" w:cs="Times New Roman"/>
                <w:color w:val="000000"/>
                <w:sz w:val="20"/>
                <w:szCs w:val="20"/>
              </w:rPr>
              <w:t xml:space="preserve"> </w:t>
            </w:r>
            <w:r w:rsidRPr="00BC3F85">
              <w:rPr>
                <w:rFonts w:ascii="Sylfaen_PDF_Subset" w:eastAsiaTheme="minorHAnsi" w:hAnsi="Sylfaen_PDF_Subset" w:cs="Sylfaen_PDF_Subset"/>
                <w:sz w:val="20"/>
                <w:szCs w:val="20"/>
              </w:rPr>
              <w:t xml:space="preserve">11. </w:t>
            </w:r>
            <w:r w:rsidRPr="00BC3F85">
              <w:rPr>
                <w:rFonts w:ascii="Sylfaen" w:eastAsiaTheme="minorHAnsi" w:hAnsi="Sylfaen" w:cs="Sylfaen"/>
                <w:sz w:val="20"/>
                <w:szCs w:val="20"/>
              </w:rPr>
              <w:t>მდგრადი</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ქალაქები</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და</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დასახლებები</w:t>
            </w:r>
            <w:r w:rsidRPr="00BC3F85">
              <w:rPr>
                <w:rFonts w:ascii="Sylfaen_PDF_Subset" w:eastAsiaTheme="minorHAnsi" w:hAnsi="Sylfaen_PDF_Subset" w:cs="Sylfaen_PDF_Subset"/>
                <w:sz w:val="20"/>
                <w:szCs w:val="20"/>
              </w:rPr>
              <w:t xml:space="preserve"> 5. </w:t>
            </w:r>
            <w:r w:rsidRPr="00BC3F85">
              <w:rPr>
                <w:rFonts w:ascii="Sylfaen" w:eastAsiaTheme="minorHAnsi" w:hAnsi="Sylfaen" w:cs="Sylfaen"/>
                <w:sz w:val="20"/>
                <w:szCs w:val="20"/>
              </w:rPr>
              <w:t>გენდერული</w:t>
            </w:r>
            <w:r w:rsidRPr="00BC3F85">
              <w:rPr>
                <w:rFonts w:ascii="Sylfaen_PDF_Subset" w:eastAsiaTheme="minorHAnsi" w:hAnsi="Sylfaen_PDF_Subset" w:cs="Sylfaen_PDF_Subset"/>
                <w:sz w:val="20"/>
                <w:szCs w:val="20"/>
              </w:rPr>
              <w:t xml:space="preserve"> </w:t>
            </w:r>
            <w:r w:rsidRPr="00BC3F85">
              <w:rPr>
                <w:rFonts w:ascii="Sylfaen" w:eastAsiaTheme="minorHAnsi" w:hAnsi="Sylfaen" w:cs="Sylfaen"/>
                <w:sz w:val="20"/>
                <w:szCs w:val="20"/>
              </w:rPr>
              <w:t>თანასწორობა</w:t>
            </w:r>
          </w:p>
        </w:tc>
      </w:tr>
      <w:tr w:rsidR="00BC3F85" w:rsidRPr="00BC3F85" w:rsidTr="008961CE">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პროგრამა მიმდინარეობს მუდმივად</w:t>
            </w:r>
          </w:p>
        </w:tc>
      </w:tr>
      <w:tr w:rsidR="00BC3F85" w:rsidRPr="00BC3F85" w:rsidTr="008961CE">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C3F85" w:rsidRDefault="00BC3F85" w:rsidP="00BC3F85">
            <w:pPr>
              <w:spacing w:after="200" w:line="276" w:lineRule="auto"/>
              <w:jc w:val="center"/>
              <w:rPr>
                <w:rFonts w:ascii="Sylfaen" w:eastAsia="Calibri" w:hAnsi="Sylfaen" w:cs="Times New Roman"/>
                <w:b/>
                <w:bCs/>
                <w:color w:val="000000"/>
                <w:sz w:val="20"/>
                <w:szCs w:val="20"/>
              </w:rPr>
            </w:pPr>
            <w:r w:rsidRPr="00BC3F85">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BC3F85" w:rsidRPr="00BC3F85" w:rsidRDefault="00BC3F85" w:rsidP="00BC3F85">
            <w:pPr>
              <w:spacing w:after="200" w:line="276" w:lineRule="auto"/>
              <w:rPr>
                <w:rFonts w:ascii="Sylfaen" w:eastAsia="Calibri" w:hAnsi="Sylfaen" w:cs="Times New Roman"/>
                <w:color w:val="000000"/>
                <w:sz w:val="20"/>
                <w:szCs w:val="20"/>
                <w:lang w:val="ka-GE"/>
              </w:rPr>
            </w:pPr>
            <w:r w:rsidRPr="00BC3F85">
              <w:rPr>
                <w:rFonts w:ascii="Sylfaen" w:eastAsia="Calibri" w:hAnsi="Sylfaen" w:cs="Times New Roman"/>
                <w:color w:val="000000"/>
                <w:sz w:val="20"/>
                <w:szCs w:val="20"/>
                <w:lang w:val="ka-GE"/>
              </w:rPr>
              <w:t>მოსახლეობისთვის კეთილმოწყობილი საცხოვრებელი ინფრასტრუქტურის შექმნა და მუნიციპალურ სერვისებზე გაზრდილი ხელმისაწვდომობა.</w:t>
            </w:r>
          </w:p>
        </w:tc>
      </w:tr>
    </w:tbl>
    <w:p w:rsidR="00BC3F85" w:rsidRDefault="00BC3F85" w:rsidP="00BC3F85">
      <w:pPr>
        <w:spacing w:after="200" w:line="276" w:lineRule="auto"/>
        <w:rPr>
          <w:rFonts w:ascii="Sylfaen" w:eastAsia="Calibri" w:hAnsi="Sylfaen" w:cs="Sylfaen"/>
          <w:lang w:val="ka-GE"/>
        </w:rPr>
      </w:pPr>
    </w:p>
    <w:p w:rsidR="002D59F3" w:rsidRDefault="002D59F3" w:rsidP="00BC3F85">
      <w:pPr>
        <w:spacing w:after="200" w:line="276" w:lineRule="auto"/>
        <w:rPr>
          <w:rFonts w:ascii="Sylfaen" w:eastAsia="Calibri" w:hAnsi="Sylfaen" w:cs="Sylfaen"/>
          <w:lang w:val="ka-GE"/>
        </w:rPr>
      </w:pPr>
    </w:p>
    <w:p w:rsidR="002D59F3" w:rsidRDefault="002D59F3" w:rsidP="00BC3F85">
      <w:pPr>
        <w:spacing w:after="200" w:line="276" w:lineRule="auto"/>
        <w:rPr>
          <w:rFonts w:ascii="Sylfaen" w:eastAsia="Calibri" w:hAnsi="Sylfaen" w:cs="Sylfaen"/>
          <w:lang w:val="ka-GE"/>
        </w:rPr>
      </w:pPr>
    </w:p>
    <w:p w:rsidR="002D59F3" w:rsidRPr="00BC3F85" w:rsidRDefault="002D59F3" w:rsidP="00BC3F85">
      <w:pPr>
        <w:spacing w:after="200" w:line="276" w:lineRule="auto"/>
        <w:rPr>
          <w:rFonts w:ascii="Sylfaen" w:eastAsia="Calibri" w:hAnsi="Sylfaen" w:cs="Sylfaen"/>
          <w:lang w:val="ka-GE"/>
        </w:rPr>
      </w:pPr>
    </w:p>
    <w:tbl>
      <w:tblPr>
        <w:tblW w:w="5000" w:type="pct"/>
        <w:tblLook w:val="04A0" w:firstRow="1" w:lastRow="0" w:firstColumn="1" w:lastColumn="0" w:noHBand="0" w:noVBand="1"/>
      </w:tblPr>
      <w:tblGrid>
        <w:gridCol w:w="2958"/>
        <w:gridCol w:w="5280"/>
        <w:gridCol w:w="4702"/>
      </w:tblGrid>
      <w:tr w:rsidR="00BC3F85" w:rsidRPr="002D59F3" w:rsidTr="008961CE">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b/>
                <w:bCs/>
                <w:color w:val="000000"/>
                <w:sz w:val="18"/>
                <w:szCs w:val="18"/>
                <w:lang w:val="ka-GE"/>
              </w:rPr>
            </w:pPr>
            <w:r w:rsidRPr="002D59F3">
              <w:rPr>
                <w:rFonts w:ascii="Sylfaen" w:eastAsia="Calibri" w:hAnsi="Sylfaen" w:cs="Times New Roman"/>
                <w:b/>
                <w:bCs/>
                <w:color w:val="000000"/>
                <w:sz w:val="18"/>
                <w:szCs w:val="18"/>
                <w:lang w:val="ka-GE"/>
              </w:rPr>
              <w:t>მუნიციპალიტეტის ბალანსზე რიცხული შენობების რეაბილიტაცია</w:t>
            </w:r>
          </w:p>
        </w:tc>
      </w:tr>
      <w:tr w:rsidR="00BC3F85" w:rsidRPr="002D59F3" w:rsidTr="008961CE">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color w:val="000000"/>
                <w:sz w:val="18"/>
                <w:szCs w:val="18"/>
                <w:lang w:val="ka-GE"/>
              </w:rPr>
            </w:pPr>
            <w:r w:rsidRPr="002D59F3">
              <w:rPr>
                <w:rFonts w:ascii="Sylfaen" w:eastAsia="Calibri" w:hAnsi="Sylfaen" w:cs="Times New Roman"/>
                <w:color w:val="000000"/>
                <w:sz w:val="18"/>
                <w:szCs w:val="18"/>
                <w:lang w:val="ka-GE"/>
              </w:rPr>
              <w:t>02 04 01</w:t>
            </w:r>
          </w:p>
        </w:tc>
      </w:tr>
      <w:tr w:rsidR="00BC3F85" w:rsidRPr="002D59F3" w:rsidTr="008961CE">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2D59F3" w:rsidRDefault="00FC233D" w:rsidP="00BC3F85">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24</w:t>
            </w:r>
            <w:r w:rsidR="00BC3F85" w:rsidRPr="002D59F3">
              <w:rPr>
                <w:rFonts w:ascii="Sylfaen" w:eastAsia="Calibri" w:hAnsi="Sylfaen" w:cs="Times New Roman"/>
                <w:b/>
                <w:bCs/>
                <w:color w:val="000000"/>
                <w:sz w:val="18"/>
                <w:szCs w:val="18"/>
                <w:lang w:val="ka-GE"/>
              </w:rPr>
              <w:t>00,0</w:t>
            </w:r>
          </w:p>
        </w:tc>
      </w:tr>
      <w:tr w:rsidR="00BC3F85" w:rsidRPr="002D59F3" w:rsidTr="008961CE">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color w:val="000000"/>
                <w:sz w:val="18"/>
                <w:szCs w:val="18"/>
              </w:rPr>
            </w:pPr>
            <w:r w:rsidRPr="002D59F3">
              <w:rPr>
                <w:rFonts w:ascii="Sylfaen" w:eastAsia="Calibri" w:hAnsi="Sylfaen" w:cs="Times New Roman"/>
                <w:color w:val="000000"/>
                <w:sz w:val="20"/>
                <w:szCs w:val="20"/>
                <w:lang w:val="ka-GE"/>
              </w:rPr>
              <w:t>7.6 1</w:t>
            </w:r>
          </w:p>
        </w:tc>
      </w:tr>
      <w:tr w:rsidR="00BC3F85" w:rsidRPr="002D59F3" w:rsidTr="008961CE">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BC3F85" w:rsidRPr="002D59F3" w:rsidTr="00FC233D">
        <w:trPr>
          <w:trHeight w:val="178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lastRenderedPageBreak/>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BC3F85" w:rsidRPr="002D59F3" w:rsidRDefault="00BC3F85" w:rsidP="00FC233D">
            <w:pPr>
              <w:spacing w:after="200" w:line="276" w:lineRule="auto"/>
              <w:rPr>
                <w:rFonts w:ascii="Sylfaen" w:eastAsia="Calibri" w:hAnsi="Sylfaen" w:cs="Times New Roman"/>
                <w:color w:val="000000"/>
                <w:sz w:val="18"/>
                <w:szCs w:val="18"/>
                <w:lang w:val="ka-GE"/>
              </w:rPr>
            </w:pPr>
            <w:r w:rsidRPr="002D59F3">
              <w:rPr>
                <w:rFonts w:ascii="Sylfaen" w:eastAsia="Calibri" w:hAnsi="Sylfaen" w:cs="Times New Roman"/>
                <w:color w:val="000000"/>
                <w:sz w:val="20"/>
                <w:szCs w:val="20"/>
                <w:lang w:val="ka-GE"/>
              </w:rPr>
              <w:t>მიზანია მუნიციპალიტეტში, მუნიციპალიტეტის ბალანსზე არსებული შენობების რეაბლიტაცია და ახლის მშენებლობა რაც ხელს შეუწყობს როგორც ადგილობრივი მოსახლეობის ასევე ვიზიტორებისთვის არსებული სერვისებით სარგებლობის ხელმოისაწვდომობის გაზრდას, ხოლო არსებული სერვისებით კომფორტულად, კეთიმოწყობილი ინფრასტრუქტურით სარგებლობას. 2024 წლისთვის დაგეგმილია  ახალი დახურული სპორტ დარბაზის მშენებლობა მუნიციპალიტეტის სოფლებში.</w:t>
            </w:r>
            <w:r w:rsidR="00FC233D">
              <w:rPr>
                <w:rFonts w:ascii="Sylfaen" w:eastAsia="Calibri" w:hAnsi="Sylfaen" w:cs="Times New Roman"/>
                <w:color w:val="000000"/>
                <w:sz w:val="20"/>
                <w:szCs w:val="20"/>
                <w:lang w:val="ka-GE"/>
              </w:rPr>
              <w:t xml:space="preserve">  აევე ავტობუსებისთვის ე.წ დეპოს მშენებლობა</w:t>
            </w:r>
          </w:p>
        </w:tc>
      </w:tr>
      <w:tr w:rsidR="00BC3F85" w:rsidRPr="002D59F3" w:rsidTr="008961CE">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2D59F3" w:rsidRDefault="00BC3F85" w:rsidP="00BC3F85">
            <w:pPr>
              <w:spacing w:after="200" w:line="276" w:lineRule="auto"/>
              <w:rPr>
                <w:rFonts w:ascii="Sylfaen" w:eastAsia="Calibri" w:hAnsi="Sylfaen" w:cs="Times New Roman"/>
                <w:color w:val="000000"/>
                <w:sz w:val="18"/>
                <w:szCs w:val="18"/>
              </w:rPr>
            </w:pPr>
            <w:r w:rsidRPr="002D59F3">
              <w:rPr>
                <w:rFonts w:ascii="Sylfaen_PDF_Subset" w:eastAsiaTheme="minorHAnsi" w:hAnsi="Sylfaen_PDF_Subset" w:cs="Sylfaen_PDF_Subset"/>
                <w:sz w:val="20"/>
                <w:szCs w:val="20"/>
              </w:rPr>
              <w:t xml:space="preserve">11. </w:t>
            </w:r>
            <w:r w:rsidRPr="002D59F3">
              <w:rPr>
                <w:rFonts w:ascii="Sylfaen" w:eastAsiaTheme="minorHAnsi" w:hAnsi="Sylfaen" w:cs="Sylfaen"/>
                <w:sz w:val="20"/>
                <w:szCs w:val="20"/>
              </w:rPr>
              <w:t>მდგრადი</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ქალაქები</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და</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დასახლებები</w:t>
            </w:r>
            <w:r w:rsidRPr="002D59F3">
              <w:rPr>
                <w:rFonts w:ascii="Sylfaen_PDF_Subset" w:eastAsiaTheme="minorHAnsi" w:hAnsi="Sylfaen_PDF_Subset" w:cs="Sylfaen_PDF_Subset"/>
                <w:sz w:val="20"/>
                <w:szCs w:val="20"/>
              </w:rPr>
              <w:t xml:space="preserve"> 5. </w:t>
            </w:r>
            <w:r w:rsidRPr="002D59F3">
              <w:rPr>
                <w:rFonts w:ascii="Sylfaen" w:eastAsiaTheme="minorHAnsi" w:hAnsi="Sylfaen" w:cs="Sylfaen"/>
                <w:sz w:val="20"/>
                <w:szCs w:val="20"/>
              </w:rPr>
              <w:t>გენდერული</w:t>
            </w:r>
            <w:r w:rsidRPr="002D59F3">
              <w:rPr>
                <w:rFonts w:ascii="Sylfaen_PDF_Subset" w:eastAsiaTheme="minorHAnsi" w:hAnsi="Sylfaen_PDF_Subset" w:cs="Sylfaen_PDF_Subset"/>
                <w:sz w:val="20"/>
                <w:szCs w:val="20"/>
              </w:rPr>
              <w:t xml:space="preserve"> </w:t>
            </w:r>
            <w:r w:rsidRPr="002D59F3">
              <w:rPr>
                <w:rFonts w:ascii="Sylfaen" w:eastAsiaTheme="minorHAnsi" w:hAnsi="Sylfaen" w:cs="Sylfaen"/>
                <w:sz w:val="20"/>
                <w:szCs w:val="20"/>
              </w:rPr>
              <w:t>თანასწორობა</w:t>
            </w:r>
          </w:p>
        </w:tc>
      </w:tr>
      <w:tr w:rsidR="00BC3F85" w:rsidRPr="002D59F3" w:rsidTr="008961CE">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BC3F85" w:rsidRPr="002D59F3" w:rsidRDefault="00BC3F85" w:rsidP="00BC3F85">
            <w:pPr>
              <w:spacing w:after="200" w:line="276" w:lineRule="auto"/>
              <w:rPr>
                <w:rFonts w:ascii="Sylfaen" w:eastAsia="Calibri" w:hAnsi="Sylfaen" w:cs="Times New Roman"/>
                <w:color w:val="000000"/>
                <w:sz w:val="18"/>
                <w:szCs w:val="18"/>
                <w:lang w:val="ka-GE"/>
              </w:rPr>
            </w:pPr>
            <w:r w:rsidRPr="002D59F3">
              <w:rPr>
                <w:rFonts w:ascii="Sylfaen" w:eastAsia="Calibri" w:hAnsi="Sylfaen" w:cs="Times New Roman"/>
                <w:color w:val="000000"/>
                <w:sz w:val="18"/>
                <w:szCs w:val="18"/>
                <w:lang w:val="ka-GE"/>
              </w:rPr>
              <w:t>2024წ</w:t>
            </w:r>
          </w:p>
        </w:tc>
      </w:tr>
      <w:tr w:rsidR="00BC3F85" w:rsidRPr="00BC3F85" w:rsidTr="002D59F3">
        <w:trPr>
          <w:trHeight w:val="790"/>
        </w:trPr>
        <w:tc>
          <w:tcPr>
            <w:tcW w:w="1143" w:type="pct"/>
            <w:tcBorders>
              <w:top w:val="nil"/>
              <w:left w:val="single" w:sz="8" w:space="0" w:color="auto"/>
              <w:bottom w:val="single" w:sz="4" w:space="0" w:color="auto"/>
              <w:right w:val="nil"/>
            </w:tcBorders>
            <w:shd w:val="clear" w:color="auto" w:fill="auto"/>
            <w:vAlign w:val="center"/>
            <w:hideMark/>
          </w:tcPr>
          <w:p w:rsidR="00BC3F85" w:rsidRPr="002D59F3" w:rsidRDefault="00BC3F85" w:rsidP="00BC3F85">
            <w:pPr>
              <w:spacing w:after="200" w:line="276" w:lineRule="auto"/>
              <w:jc w:val="center"/>
              <w:rPr>
                <w:rFonts w:ascii="Sylfaen" w:eastAsia="Calibri" w:hAnsi="Sylfaen" w:cs="Times New Roman"/>
                <w:b/>
                <w:bCs/>
                <w:color w:val="000000"/>
                <w:sz w:val="20"/>
                <w:szCs w:val="20"/>
              </w:rPr>
            </w:pPr>
            <w:r w:rsidRPr="002D59F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BC3F85" w:rsidRPr="002D59F3" w:rsidRDefault="00BC3F85" w:rsidP="00BC3F85">
            <w:pPr>
              <w:spacing w:after="200" w:line="276" w:lineRule="auto"/>
              <w:rPr>
                <w:rFonts w:ascii="Sylfaen" w:eastAsia="Calibri" w:hAnsi="Sylfaen" w:cs="Times New Roman"/>
                <w:color w:val="000000"/>
                <w:sz w:val="18"/>
                <w:szCs w:val="18"/>
                <w:lang w:val="ka-GE"/>
              </w:rPr>
            </w:pPr>
            <w:r w:rsidRPr="002D59F3">
              <w:rPr>
                <w:rFonts w:ascii="Sylfaen" w:eastAsia="Calibri" w:hAnsi="Sylfaen" w:cs="Times New Roman"/>
                <w:color w:val="000000"/>
                <w:sz w:val="18"/>
                <w:szCs w:val="18"/>
                <w:lang w:val="ka-GE"/>
              </w:rPr>
              <w:t>მოსალოდნელი შუალედური შედეგი მოიცავს სპორტული ინფრასტრუქტურის მშენებლობას და ჯანსაღი ცხოვრების წესის პოპულარიზაციას.</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BC3F85" w:rsidRPr="002D59F3" w:rsidRDefault="00BC3F85" w:rsidP="00BC3F85">
            <w:pPr>
              <w:spacing w:after="200" w:line="276" w:lineRule="auto"/>
              <w:rPr>
                <w:rFonts w:ascii="Calibri" w:eastAsia="Calibri" w:hAnsi="Calibri" w:cs="Times New Roman"/>
                <w:color w:val="000000"/>
                <w:sz w:val="18"/>
                <w:szCs w:val="18"/>
              </w:rPr>
            </w:pPr>
            <w:r w:rsidRPr="002D59F3">
              <w:rPr>
                <w:rFonts w:ascii="Calibri" w:eastAsia="Calibri" w:hAnsi="Calibri" w:cs="Times New Roman"/>
                <w:color w:val="000000"/>
                <w:sz w:val="18"/>
                <w:szCs w:val="18"/>
              </w:rPr>
              <w:t> </w:t>
            </w:r>
          </w:p>
        </w:tc>
      </w:tr>
    </w:tbl>
    <w:p w:rsidR="00BC3F85" w:rsidRPr="00BC3F85" w:rsidRDefault="00BC3F85" w:rsidP="00BC3F85">
      <w:pPr>
        <w:spacing w:after="200" w:line="276" w:lineRule="auto"/>
        <w:rPr>
          <w:rFonts w:ascii="Sylfaen" w:eastAsia="Calibri" w:hAnsi="Sylfaen" w:cs="Sylfaen"/>
          <w:color w:val="FF0000"/>
          <w:lang w:val="ka-GE"/>
        </w:rPr>
      </w:pPr>
    </w:p>
    <w:tbl>
      <w:tblPr>
        <w:tblW w:w="0" w:type="auto"/>
        <w:tblInd w:w="93" w:type="dxa"/>
        <w:tblLook w:val="04A0" w:firstRow="1" w:lastRow="0" w:firstColumn="1" w:lastColumn="0" w:noHBand="0" w:noVBand="1"/>
      </w:tblPr>
      <w:tblGrid>
        <w:gridCol w:w="3537"/>
        <w:gridCol w:w="290"/>
        <w:gridCol w:w="1457"/>
        <w:gridCol w:w="2140"/>
        <w:gridCol w:w="1900"/>
        <w:gridCol w:w="3523"/>
      </w:tblGrid>
      <w:tr w:rsidR="00BC3F85" w:rsidRPr="002D59F3" w:rsidTr="008961CE">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2D59F3" w:rsidRDefault="00F13C75" w:rsidP="00BC3F85">
            <w:pPr>
              <w:spacing w:after="0" w:line="240" w:lineRule="auto"/>
              <w:jc w:val="center"/>
              <w:rPr>
                <w:rFonts w:ascii="Sylfaen" w:eastAsia="Times New Roman" w:hAnsi="Sylfaen" w:cs="Times New Roman"/>
                <w:b/>
                <w:bCs/>
                <w:i/>
                <w:iCs/>
                <w:sz w:val="20"/>
                <w:szCs w:val="20"/>
              </w:rPr>
            </w:pPr>
            <w:r w:rsidRPr="002D59F3">
              <w:rPr>
                <w:rFonts w:ascii="Sylfaen" w:eastAsia="Times New Roman" w:hAnsi="Sylfaen" w:cs="Times New Roman"/>
                <w:b/>
                <w:bCs/>
                <w:i/>
                <w:iCs/>
                <w:sz w:val="20"/>
                <w:szCs w:val="20"/>
              </w:rPr>
              <w:t xml:space="preserve">ღონისძიების განაცხადის ფორმა </w:t>
            </w:r>
          </w:p>
        </w:tc>
      </w:tr>
      <w:tr w:rsidR="00BC3F85" w:rsidRPr="002D59F3" w:rsidTr="008961CE">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მუნიციპალიტეტის ბალანსზე რიცხული  შენობების ექსპლოატაცია და რეაბილიტაცია</w:t>
            </w:r>
            <w:r w:rsidRPr="002D59F3">
              <w:rPr>
                <w:rFonts w:ascii="Sylfaen" w:eastAsia="Times New Roman" w:hAnsi="Sylfaen" w:cs="Times New Roman"/>
                <w:b/>
                <w:bCs/>
                <w:sz w:val="20"/>
                <w:szCs w:val="20"/>
              </w:rPr>
              <w:t> </w:t>
            </w:r>
          </w:p>
        </w:tc>
      </w:tr>
      <w:tr w:rsidR="00BC3F85" w:rsidRPr="002D59F3" w:rsidTr="008961CE">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lang w:val="ka-GE"/>
              </w:rPr>
            </w:pPr>
            <w:r w:rsidRPr="002D59F3">
              <w:rPr>
                <w:rFonts w:ascii="Sylfaen" w:eastAsia="Times New Roman" w:hAnsi="Sylfaen" w:cs="Times New Roman"/>
                <w:b/>
                <w:bCs/>
                <w:sz w:val="20"/>
                <w:szCs w:val="20"/>
                <w:lang w:val="ka-GE"/>
              </w:rPr>
              <w:t>02 04 01</w:t>
            </w:r>
          </w:p>
        </w:tc>
      </w:tr>
      <w:tr w:rsidR="00BC3F85" w:rsidRPr="002D59F3" w:rsidTr="008961CE">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BC3F85" w:rsidRPr="002D59F3" w:rsidRDefault="00F13C7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შენობების მშენებლობა-რეაბილიტაცია</w:t>
            </w:r>
            <w:r w:rsidR="00BC3F85" w:rsidRPr="002D59F3">
              <w:rPr>
                <w:rFonts w:ascii="Sylfaen" w:eastAsia="Times New Roman" w:hAnsi="Sylfaen" w:cs="Times New Roman"/>
                <w:b/>
                <w:bCs/>
                <w:sz w:val="20"/>
                <w:szCs w:val="20"/>
              </w:rPr>
              <w:t> </w:t>
            </w:r>
          </w:p>
        </w:tc>
      </w:tr>
      <w:tr w:rsidR="00BC3F85" w:rsidRPr="002D59F3" w:rsidTr="008961CE">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არის ქვეპროგრამა ახალი</w:t>
            </w:r>
            <w:r w:rsidRPr="002D59F3">
              <w:rPr>
                <w:rFonts w:ascii="Sylfaen" w:eastAsia="Times New Roman" w:hAnsi="Sylfaen" w:cs="Times New Roman"/>
                <w:b/>
                <w:bCs/>
                <w:sz w:val="20"/>
                <w:szCs w:val="20"/>
              </w:rPr>
              <w:t xml:space="preserve">? </w:t>
            </w:r>
            <w:r w:rsidRPr="002D59F3">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არა</w:t>
            </w:r>
          </w:p>
        </w:tc>
      </w:tr>
      <w:tr w:rsidR="00BC3F85" w:rsidRPr="002D59F3" w:rsidTr="008961CE">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lastRenderedPageBreak/>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2D59F3">
              <w:rPr>
                <w:rFonts w:ascii="Sylfaen" w:eastAsia="Times New Roman" w:hAnsi="Sylfaen" w:cs="Times New Roman"/>
                <w:b/>
                <w:bCs/>
                <w:sz w:val="20"/>
                <w:szCs w:val="20"/>
              </w:rPr>
              <w:t> </w:t>
            </w:r>
          </w:p>
        </w:tc>
      </w:tr>
      <w:tr w:rsidR="002D59F3" w:rsidRPr="002D59F3" w:rsidTr="008961CE">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4</w:t>
            </w:r>
            <w:r w:rsidRPr="002D59F3">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5</w:t>
            </w:r>
            <w:r w:rsidRPr="002D59F3">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6</w:t>
            </w:r>
            <w:r w:rsidRPr="002D59F3">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202</w:t>
            </w:r>
            <w:r w:rsidRPr="002D59F3">
              <w:rPr>
                <w:rFonts w:ascii="Sylfaen" w:eastAsia="Times New Roman" w:hAnsi="Sylfaen" w:cs="Times New Roman"/>
                <w:b/>
                <w:bCs/>
                <w:sz w:val="20"/>
                <w:szCs w:val="20"/>
                <w:lang w:val="ka-GE"/>
              </w:rPr>
              <w:t>7</w:t>
            </w:r>
            <w:r w:rsidRPr="002D59F3">
              <w:rPr>
                <w:rFonts w:ascii="Sylfaen" w:eastAsia="Times New Roman" w:hAnsi="Sylfaen" w:cs="Times New Roman"/>
                <w:b/>
                <w:bCs/>
                <w:sz w:val="20"/>
                <w:szCs w:val="20"/>
              </w:rPr>
              <w:t xml:space="preserve"> წელი</w:t>
            </w:r>
          </w:p>
        </w:tc>
      </w:tr>
      <w:tr w:rsidR="002D59F3" w:rsidRPr="002D59F3" w:rsidTr="008961CE">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BC3F85" w:rsidRPr="002D59F3" w:rsidRDefault="00FC233D" w:rsidP="00BC3F85">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24</w:t>
            </w:r>
            <w:r w:rsidR="00BC3F85" w:rsidRPr="002D59F3">
              <w:rPr>
                <w:rFonts w:ascii="Sylfaen" w:eastAsia="Times New Roman" w:hAnsi="Sylfaen" w:cs="Times New Roman"/>
                <w:sz w:val="20"/>
                <w:szCs w:val="20"/>
                <w:lang w:val="ka-GE"/>
              </w:rPr>
              <w:t>00</w:t>
            </w:r>
          </w:p>
        </w:tc>
        <w:tc>
          <w:tcPr>
            <w:tcW w:w="0" w:type="auto"/>
            <w:tcBorders>
              <w:top w:val="nil"/>
              <w:left w:val="nil"/>
              <w:bottom w:val="single" w:sz="4" w:space="0" w:color="auto"/>
              <w:right w:val="single" w:sz="4" w:space="0" w:color="auto"/>
            </w:tcBorders>
            <w:shd w:val="clear" w:color="auto" w:fill="auto"/>
            <w:vAlign w:val="center"/>
          </w:tcPr>
          <w:p w:rsidR="00BC3F85" w:rsidRPr="002D59F3" w:rsidRDefault="00BC3F85" w:rsidP="00BC3F8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BC3F85" w:rsidRPr="002D59F3" w:rsidRDefault="00BC3F85" w:rsidP="00BC3F8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c>
          <w:tcPr>
            <w:tcW w:w="0" w:type="auto"/>
            <w:tcBorders>
              <w:top w:val="nil"/>
              <w:left w:val="nil"/>
              <w:bottom w:val="single" w:sz="4" w:space="0" w:color="auto"/>
              <w:right w:val="single" w:sz="8" w:space="0" w:color="auto"/>
            </w:tcBorders>
            <w:shd w:val="clear" w:color="auto" w:fill="auto"/>
            <w:vAlign w:val="center"/>
          </w:tcPr>
          <w:p w:rsidR="00BC3F85" w:rsidRPr="002D59F3" w:rsidRDefault="00BC3F85" w:rsidP="00BC3F8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r>
      <w:tr w:rsidR="002D59F3" w:rsidRPr="002D59F3" w:rsidTr="008961CE">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2D59F3" w:rsidRPr="002D59F3" w:rsidTr="008961CE">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2D59F3" w:rsidRPr="002D59F3" w:rsidTr="002D59F3">
        <w:trPr>
          <w:trHeight w:val="367"/>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xml:space="preserve">სულ ქვეპროგრამა  </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FC233D">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2</w:t>
            </w:r>
            <w:r w:rsidR="00FC233D">
              <w:rPr>
                <w:rFonts w:ascii="Sylfaen" w:eastAsia="Times New Roman" w:hAnsi="Sylfaen" w:cs="Times New Roman"/>
                <w:sz w:val="20"/>
                <w:szCs w:val="20"/>
                <w:lang w:val="ka-GE"/>
              </w:rPr>
              <w:t>4</w:t>
            </w:r>
            <w:r w:rsidRPr="002D59F3">
              <w:rPr>
                <w:rFonts w:ascii="Sylfaen" w:eastAsia="Times New Roman" w:hAnsi="Sylfaen" w:cs="Times New Roman"/>
                <w:sz w:val="20"/>
                <w:szCs w:val="20"/>
                <w:lang w:val="ka-GE"/>
              </w:rPr>
              <w:t>00</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c>
          <w:tcPr>
            <w:tcW w:w="0" w:type="auto"/>
            <w:tcBorders>
              <w:top w:val="nil"/>
              <w:left w:val="nil"/>
              <w:bottom w:val="single" w:sz="4" w:space="0" w:color="auto"/>
              <w:right w:val="single" w:sz="8"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500</w:t>
            </w:r>
          </w:p>
        </w:tc>
      </w:tr>
      <w:tr w:rsidR="002D59F3" w:rsidRPr="002D59F3" w:rsidTr="008961CE">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C3F85" w:rsidRPr="002D59F3" w:rsidRDefault="00BC3F85" w:rsidP="00BC3F85">
            <w:pPr>
              <w:spacing w:after="0" w:line="240" w:lineRule="auto"/>
              <w:jc w:val="center"/>
              <w:rPr>
                <w:rFonts w:ascii="Sylfaen" w:eastAsia="Times New Roman" w:hAnsi="Sylfaen" w:cs="Times New Roman"/>
                <w:i/>
                <w:iCs/>
                <w:sz w:val="20"/>
                <w:szCs w:val="20"/>
              </w:rPr>
            </w:pPr>
            <w:r w:rsidRPr="002D59F3">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sidR="00FC233D">
              <w:rPr>
                <w:rFonts w:ascii="Sylfaen" w:eastAsia="Times New Roman" w:hAnsi="Sylfaen" w:cs="Times New Roman"/>
                <w:i/>
                <w:iCs/>
                <w:sz w:val="20"/>
                <w:szCs w:val="20"/>
                <w:lang w:val="ka-GE"/>
              </w:rPr>
              <w:t>24</w:t>
            </w:r>
            <w:r w:rsidR="00F13C75" w:rsidRPr="002D59F3">
              <w:rPr>
                <w:rFonts w:ascii="Sylfaen" w:eastAsia="Times New Roman" w:hAnsi="Sylfaen" w:cs="Times New Roman"/>
                <w:i/>
                <w:iCs/>
                <w:sz w:val="20"/>
                <w:szCs w:val="20"/>
                <w:lang w:val="ka-GE"/>
              </w:rPr>
              <w:t>00</w:t>
            </w:r>
          </w:p>
        </w:tc>
        <w:tc>
          <w:tcPr>
            <w:tcW w:w="0" w:type="auto"/>
            <w:tcBorders>
              <w:top w:val="nil"/>
              <w:left w:val="nil"/>
              <w:bottom w:val="single" w:sz="8" w:space="0" w:color="auto"/>
              <w:right w:val="single" w:sz="4" w:space="0" w:color="auto"/>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sidR="00F13C75" w:rsidRPr="002D59F3">
              <w:rPr>
                <w:rFonts w:ascii="Sylfaen" w:eastAsia="Times New Roman" w:hAnsi="Sylfaen" w:cs="Times New Roman"/>
                <w:i/>
                <w:iCs/>
                <w:sz w:val="20"/>
                <w:szCs w:val="20"/>
                <w:lang w:val="ka-GE"/>
              </w:rPr>
              <w:t>300</w:t>
            </w:r>
          </w:p>
        </w:tc>
        <w:tc>
          <w:tcPr>
            <w:tcW w:w="0" w:type="auto"/>
            <w:tcBorders>
              <w:top w:val="nil"/>
              <w:left w:val="nil"/>
              <w:bottom w:val="single" w:sz="8" w:space="0" w:color="auto"/>
              <w:right w:val="single" w:sz="4" w:space="0" w:color="auto"/>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sidR="00F13C75" w:rsidRPr="002D59F3">
              <w:rPr>
                <w:rFonts w:ascii="Sylfaen" w:eastAsia="Times New Roman" w:hAnsi="Sylfaen" w:cs="Times New Roman"/>
                <w:i/>
                <w:iCs/>
                <w:sz w:val="20"/>
                <w:szCs w:val="20"/>
                <w:lang w:val="ka-GE"/>
              </w:rPr>
              <w:t>500</w:t>
            </w:r>
          </w:p>
        </w:tc>
        <w:tc>
          <w:tcPr>
            <w:tcW w:w="0" w:type="auto"/>
            <w:tcBorders>
              <w:top w:val="nil"/>
              <w:left w:val="nil"/>
              <w:bottom w:val="single" w:sz="8" w:space="0" w:color="auto"/>
              <w:right w:val="single" w:sz="8" w:space="0" w:color="auto"/>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i/>
                <w:iCs/>
                <w:sz w:val="20"/>
                <w:szCs w:val="20"/>
                <w:lang w:val="ka-GE"/>
              </w:rPr>
            </w:pPr>
            <w:r w:rsidRPr="002D59F3">
              <w:rPr>
                <w:rFonts w:ascii="Sylfaen" w:eastAsia="Times New Roman" w:hAnsi="Sylfaen" w:cs="Times New Roman"/>
                <w:i/>
                <w:iCs/>
                <w:sz w:val="20"/>
                <w:szCs w:val="20"/>
              </w:rPr>
              <w:t> </w:t>
            </w:r>
            <w:r w:rsidR="00F13C75" w:rsidRPr="002D59F3">
              <w:rPr>
                <w:rFonts w:ascii="Sylfaen" w:eastAsia="Times New Roman" w:hAnsi="Sylfaen" w:cs="Times New Roman"/>
                <w:i/>
                <w:iCs/>
                <w:sz w:val="20"/>
                <w:szCs w:val="20"/>
                <w:lang w:val="ka-GE"/>
              </w:rPr>
              <w:t>500</w:t>
            </w:r>
          </w:p>
        </w:tc>
      </w:tr>
      <w:tr w:rsidR="00BC3F85" w:rsidRPr="002D59F3" w:rsidTr="002D59F3">
        <w:trPr>
          <w:trHeight w:val="610"/>
        </w:trPr>
        <w:tc>
          <w:tcPr>
            <w:tcW w:w="0" w:type="auto"/>
            <w:tcBorders>
              <w:top w:val="nil"/>
              <w:left w:val="single" w:sz="8" w:space="0" w:color="auto"/>
              <w:bottom w:val="single" w:sz="8" w:space="0" w:color="auto"/>
              <w:right w:val="nil"/>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2D59F3" w:rsidRDefault="00BC3F85" w:rsidP="00F13C7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xml:space="preserve"> დღეის მდგომარეობით გურჯაანის მუნიციპალიტეტში ეტაპობრივად მიმდინარეობს კულტურულ საგანმანათლებლო და სპორტული ინფრასტრუტურის მშენებლობა რეაბილიტაცია. </w:t>
            </w:r>
            <w:r w:rsidRPr="002D59F3">
              <w:rPr>
                <w:rFonts w:ascii="Sylfaen" w:eastAsia="Times New Roman" w:hAnsi="Sylfaen" w:cs="Times New Roman"/>
                <w:sz w:val="20"/>
                <w:szCs w:val="20"/>
                <w:lang w:val="ka-GE"/>
              </w:rPr>
              <w:t>ღონისძიები</w:t>
            </w:r>
            <w:r w:rsidRPr="002D59F3">
              <w:rPr>
                <w:rFonts w:ascii="Sylfaen" w:eastAsia="Times New Roman" w:hAnsi="Sylfaen" w:cs="Times New Roman"/>
                <w:sz w:val="20"/>
                <w:szCs w:val="20"/>
              </w:rPr>
              <w:t xml:space="preserve"> მიზანია მუნიციპალიტეტში, მუნიციპალიტეტის ბალანსზე არსებული შენობების რეაბლიტაცია და ახლის მშენებლობა რაც ხელს შეუწყობს როგორც ადგილობრივი მოსახლეობის ასევე ვიზიტორებისთვის არსებული სერვისებით სარგებლობის ხელმოისაწვდომობის გაზრდას, ხოლო არსებული სერვისებით კომფორტულად, კეთიმოწყობილი ინფრასტრუქტურით სარგებლობას.</w:t>
            </w:r>
            <w:r w:rsidRPr="002D59F3">
              <w:rPr>
                <w:rFonts w:ascii="Sylfaen" w:eastAsia="Times New Roman" w:hAnsi="Sylfaen" w:cs="Times New Roman"/>
                <w:sz w:val="20"/>
                <w:szCs w:val="20"/>
                <w:lang w:val="ka-GE"/>
              </w:rPr>
              <w:t xml:space="preserve"> 2024 წლისთვის დაგეგმილი პროექტების მიზანია ჯანსაღი ცხოვრების წესის  პოპულარიზაცია. </w:t>
            </w:r>
          </w:p>
        </w:tc>
      </w:tr>
      <w:tr w:rsidR="002D59F3" w:rsidRPr="002D59F3" w:rsidTr="008961CE">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rPr>
              <w:t xml:space="preserve">რაოდენობა </w:t>
            </w:r>
            <w:r w:rsidRPr="002D59F3">
              <w:rPr>
                <w:rFonts w:ascii="Sylfaen" w:eastAsia="Times New Roman" w:hAnsi="Sylfaen" w:cs="Times New Roman"/>
                <w:sz w:val="20"/>
                <w:szCs w:val="20"/>
                <w:lang w:val="ka-GE"/>
              </w:rPr>
              <w:t>ცალი</w:t>
            </w:r>
          </w:p>
        </w:tc>
        <w:tc>
          <w:tcPr>
            <w:tcW w:w="0" w:type="auto"/>
            <w:tcBorders>
              <w:top w:val="nil"/>
              <w:left w:val="nil"/>
              <w:bottom w:val="single" w:sz="8"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18"/>
                <w:szCs w:val="18"/>
              </w:rPr>
            </w:pPr>
            <w:r w:rsidRPr="002D59F3">
              <w:rPr>
                <w:rFonts w:ascii="Sylfaen" w:eastAsia="Times New Roman" w:hAnsi="Sylfaen" w:cs="Times New Roman"/>
                <w:sz w:val="18"/>
                <w:szCs w:val="18"/>
              </w:rPr>
              <w:t>ეკონომიკური კლასიფიკაციის მუხლი</w:t>
            </w:r>
          </w:p>
        </w:tc>
      </w:tr>
      <w:tr w:rsidR="002D59F3" w:rsidRPr="002D59F3" w:rsidTr="008961CE">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C3F85" w:rsidRPr="002D59F3" w:rsidRDefault="002D59F3" w:rsidP="00BC3F85">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მუნიციპალური შენობების მშენებლ</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3F85" w:rsidRPr="002D59F3" w:rsidRDefault="002D59F3" w:rsidP="00BC3F8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2</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2D59F3"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w:t>
            </w:r>
            <w:r w:rsidR="00FC233D">
              <w:rPr>
                <w:rFonts w:ascii="Sylfaen" w:eastAsia="Times New Roman" w:hAnsi="Sylfaen" w:cs="Times New Roman"/>
                <w:b/>
                <w:bCs/>
                <w:sz w:val="20"/>
                <w:szCs w:val="20"/>
                <w:lang w:val="ka-GE"/>
              </w:rPr>
              <w:t>4</w:t>
            </w:r>
            <w:r w:rsidR="00BC3F85" w:rsidRPr="002D59F3">
              <w:rPr>
                <w:rFonts w:ascii="Sylfaen" w:eastAsia="Times New Roman" w:hAnsi="Sylfaen" w:cs="Times New Roman"/>
                <w:b/>
                <w:bCs/>
                <w:sz w:val="20"/>
                <w:szCs w:val="20"/>
                <w:lang w:val="ka-GE"/>
              </w:rPr>
              <w:t>00</w:t>
            </w:r>
            <w:r w:rsidRPr="002D59F3">
              <w:rPr>
                <w:rFonts w:ascii="Sylfaen" w:eastAsia="Times New Roman" w:hAnsi="Sylfaen" w:cs="Times New Roman"/>
                <w:b/>
                <w:bCs/>
                <w:sz w:val="20"/>
                <w:szCs w:val="20"/>
                <w:lang w:val="ka-GE"/>
              </w:rPr>
              <w:t>,0</w:t>
            </w:r>
            <w:r w:rsidR="00BC3F85" w:rsidRPr="002D59F3">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2D59F3" w:rsidRPr="002D59F3" w:rsidTr="008961CE">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C3F85" w:rsidRPr="002D59F3" w:rsidRDefault="00BC3F85" w:rsidP="00BC3F85">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rPr>
              <w:t> </w:t>
            </w:r>
            <w:r w:rsidR="002D59F3" w:rsidRPr="002D59F3">
              <w:rPr>
                <w:rFonts w:ascii="Sylfaen" w:eastAsia="Times New Roman" w:hAnsi="Sylfaen" w:cs="Times New Roman"/>
                <w:sz w:val="20"/>
                <w:szCs w:val="20"/>
                <w:lang w:val="ka-GE"/>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lang w:val="ka-GE"/>
              </w:rPr>
            </w:pPr>
            <w:r w:rsidRPr="002D59F3">
              <w:rPr>
                <w:rFonts w:ascii="Sylfaen" w:eastAsia="Times New Roman" w:hAnsi="Sylfaen" w:cs="Times New Roman"/>
                <w:sz w:val="20"/>
                <w:szCs w:val="20"/>
              </w:rPr>
              <w:t> </w:t>
            </w:r>
            <w:r w:rsidR="002D59F3" w:rsidRPr="002D59F3">
              <w:rPr>
                <w:rFonts w:ascii="Sylfaen" w:eastAsia="Times New Roman" w:hAnsi="Sylfaen" w:cs="Times New Roman"/>
                <w:sz w:val="20"/>
                <w:szCs w:val="20"/>
                <w:lang w:val="ka-GE"/>
              </w:rPr>
              <w:t>3</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2D59F3"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1000,0</w:t>
            </w:r>
            <w:r w:rsidR="00BC3F85" w:rsidRPr="002D59F3">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r>
      <w:tr w:rsidR="00BC3F85" w:rsidRPr="002D59F3" w:rsidTr="008961CE">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p>
          <w:p w:rsidR="00BC3F85" w:rsidRPr="002D59F3" w:rsidRDefault="00BC3F85" w:rsidP="00BC3F85">
            <w:pPr>
              <w:spacing w:after="0" w:line="240" w:lineRule="auto"/>
              <w:jc w:val="center"/>
              <w:rPr>
                <w:rFonts w:ascii="Sylfaen" w:eastAsia="Times New Roman" w:hAnsi="Sylfaen" w:cs="Times New Roman"/>
                <w:b/>
                <w:bCs/>
                <w:sz w:val="20"/>
                <w:szCs w:val="20"/>
              </w:rPr>
            </w:pPr>
          </w:p>
          <w:p w:rsidR="00BC3F85" w:rsidRPr="002D59F3" w:rsidRDefault="00BC3F85" w:rsidP="00BC3F85">
            <w:pPr>
              <w:spacing w:after="0" w:line="240" w:lineRule="auto"/>
              <w:rPr>
                <w:rFonts w:ascii="Sylfaen" w:eastAsia="Times New Roman" w:hAnsi="Sylfaen" w:cs="Times New Roman"/>
                <w:b/>
                <w:bCs/>
                <w:sz w:val="20"/>
                <w:szCs w:val="20"/>
              </w:rPr>
            </w:pPr>
          </w:p>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2D59F3" w:rsidRPr="002D59F3" w:rsidTr="008961CE">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BC3F85" w:rsidRPr="002D59F3" w:rsidRDefault="00BC3F85" w:rsidP="00BC3F85">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BC3F85" w:rsidRPr="002D59F3" w:rsidRDefault="00BC3F85" w:rsidP="00BC3F85">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4 კვარტალი</w:t>
            </w:r>
          </w:p>
        </w:tc>
      </w:tr>
      <w:tr w:rsidR="002D59F3" w:rsidRPr="002D59F3" w:rsidTr="008961CE">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D59F3" w:rsidRPr="002D59F3" w:rsidRDefault="002D59F3" w:rsidP="002D59F3">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lang w:val="ka-GE"/>
              </w:rPr>
              <w:t>მუნიციპალური შენობების მშენებლ</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2D59F3" w:rsidP="002D59F3">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1 000,0</w:t>
            </w:r>
            <w:r w:rsidRPr="002D59F3">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500,0</w:t>
            </w:r>
            <w:r w:rsidRPr="002D59F3">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r>
      <w:tr w:rsidR="002D59F3" w:rsidRPr="002D59F3" w:rsidTr="008961CE">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D59F3" w:rsidRPr="002D59F3" w:rsidRDefault="002D59F3" w:rsidP="002D59F3">
            <w:pPr>
              <w:spacing w:after="0" w:line="240" w:lineRule="auto"/>
              <w:rPr>
                <w:rFonts w:ascii="Sylfaen" w:eastAsia="Times New Roman" w:hAnsi="Sylfaen" w:cs="Times New Roman"/>
                <w:sz w:val="20"/>
                <w:szCs w:val="20"/>
                <w:lang w:val="ka-GE"/>
              </w:rPr>
            </w:pPr>
            <w:r w:rsidRPr="002D59F3">
              <w:rPr>
                <w:rFonts w:ascii="Sylfaen" w:eastAsia="Times New Roman" w:hAnsi="Sylfaen" w:cs="Times New Roman"/>
                <w:sz w:val="20"/>
                <w:szCs w:val="20"/>
              </w:rPr>
              <w:t> </w:t>
            </w:r>
            <w:r w:rsidRPr="002D59F3">
              <w:rPr>
                <w:rFonts w:ascii="Sylfaen" w:eastAsia="Times New Roman" w:hAnsi="Sylfaen" w:cs="Times New Roman"/>
                <w:sz w:val="20"/>
                <w:szCs w:val="20"/>
                <w:lang w:val="ka-GE"/>
              </w:rPr>
              <w:t>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2D59F3" w:rsidP="002D59F3">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FC233D" w:rsidP="002D59F3">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0</w:t>
            </w:r>
            <w:r w:rsidR="002D59F3" w:rsidRPr="002D59F3">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300,0</w:t>
            </w:r>
            <w:r w:rsidRPr="002D59F3">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500,0</w:t>
            </w:r>
            <w:r w:rsidRPr="002D59F3">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100,0</w:t>
            </w:r>
            <w:r w:rsidRPr="002D59F3">
              <w:rPr>
                <w:rFonts w:ascii="Sylfaen" w:eastAsia="Times New Roman" w:hAnsi="Sylfaen" w:cs="Times New Roman"/>
                <w:b/>
                <w:bCs/>
                <w:sz w:val="20"/>
                <w:szCs w:val="20"/>
              </w:rPr>
              <w:t> </w:t>
            </w:r>
          </w:p>
        </w:tc>
      </w:tr>
      <w:tr w:rsidR="002D59F3" w:rsidRPr="002D59F3" w:rsidTr="008961CE">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D59F3" w:rsidRPr="002D59F3" w:rsidRDefault="002D59F3" w:rsidP="002D59F3">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2D59F3" w:rsidP="002D59F3">
            <w:pPr>
              <w:spacing w:after="0" w:line="240" w:lineRule="auto"/>
              <w:rPr>
                <w:rFonts w:ascii="Sylfaen" w:eastAsia="Times New Roman" w:hAnsi="Sylfaen" w:cs="Times New Roman"/>
                <w:sz w:val="20"/>
                <w:szCs w:val="20"/>
              </w:rPr>
            </w:pPr>
            <w:r w:rsidRPr="002D59F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rPr>
              <w:t> </w:t>
            </w:r>
          </w:p>
        </w:tc>
      </w:tr>
      <w:tr w:rsidR="002D59F3" w:rsidRPr="00BC3F85" w:rsidTr="008961CE">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2D59F3" w:rsidRPr="002D59F3" w:rsidRDefault="002D59F3" w:rsidP="002D59F3">
            <w:pPr>
              <w:spacing w:after="0" w:line="240" w:lineRule="auto"/>
              <w:rPr>
                <w:rFonts w:ascii="Sylfaen" w:eastAsia="Times New Roman" w:hAnsi="Sylfaen" w:cs="Times New Roman"/>
                <w:b/>
                <w:bCs/>
                <w:sz w:val="20"/>
                <w:szCs w:val="20"/>
              </w:rPr>
            </w:pPr>
            <w:r w:rsidRPr="002D59F3">
              <w:rPr>
                <w:rFonts w:ascii="Sylfaen" w:eastAsia="Times New Roman" w:hAnsi="Sylfaen" w:cs="Times New Roman"/>
                <w:b/>
                <w:bCs/>
                <w:sz w:val="20"/>
                <w:szCs w:val="20"/>
              </w:rPr>
              <w:lastRenderedPageBreak/>
              <w:t>შუალედური მოსალოდნელი შედეგი (202</w:t>
            </w:r>
            <w:r w:rsidRPr="002D59F3">
              <w:rPr>
                <w:rFonts w:ascii="Sylfaen" w:eastAsia="Times New Roman" w:hAnsi="Sylfaen" w:cs="Times New Roman"/>
                <w:b/>
                <w:bCs/>
                <w:sz w:val="20"/>
                <w:szCs w:val="20"/>
                <w:lang w:val="ka-GE"/>
              </w:rPr>
              <w:t>4</w:t>
            </w:r>
            <w:r w:rsidRPr="002D59F3">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D59F3" w:rsidRPr="002D59F3" w:rsidRDefault="002D59F3" w:rsidP="002D59F3">
            <w:pPr>
              <w:spacing w:after="0" w:line="240" w:lineRule="auto"/>
              <w:jc w:val="center"/>
              <w:rPr>
                <w:rFonts w:ascii="Sylfaen" w:eastAsia="Times New Roman" w:hAnsi="Sylfaen" w:cs="Times New Roman"/>
                <w:b/>
                <w:bCs/>
                <w:sz w:val="20"/>
                <w:szCs w:val="20"/>
              </w:rPr>
            </w:pPr>
            <w:r w:rsidRPr="002D59F3">
              <w:rPr>
                <w:rFonts w:ascii="Sylfaen" w:eastAsia="Times New Roman" w:hAnsi="Sylfaen" w:cs="Times New Roman"/>
                <w:b/>
                <w:bCs/>
                <w:sz w:val="20"/>
                <w:szCs w:val="20"/>
                <w:lang w:val="ka-GE"/>
              </w:rPr>
              <w:t xml:space="preserve">  კეთილმოწყობილია  და გაუმჯობესებულია შენობების იერსახე და შექმნილია ლამაზი გარემო , </w:t>
            </w:r>
            <w:r w:rsidRPr="002D59F3">
              <w:rPr>
                <w:rFonts w:ascii="Sylfaen" w:eastAsia="Times New Roman" w:hAnsi="Sylfaen" w:cs="Times New Roman"/>
                <w:b/>
                <w:bCs/>
                <w:sz w:val="20"/>
                <w:szCs w:val="20"/>
              </w:rPr>
              <w:t> </w:t>
            </w:r>
          </w:p>
        </w:tc>
      </w:tr>
    </w:tbl>
    <w:p w:rsidR="00BC3F85" w:rsidRPr="00BC3F85" w:rsidRDefault="00BC3F85" w:rsidP="00BC3F85">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951"/>
        <w:gridCol w:w="1321"/>
        <w:gridCol w:w="1232"/>
        <w:gridCol w:w="717"/>
        <w:gridCol w:w="1141"/>
        <w:gridCol w:w="1133"/>
        <w:gridCol w:w="1239"/>
        <w:gridCol w:w="1515"/>
        <w:gridCol w:w="1608"/>
      </w:tblGrid>
      <w:tr w:rsidR="00BC3F85" w:rsidRPr="007A2BBA" w:rsidTr="008961CE">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BC3F85" w:rsidRPr="007A2BBA" w:rsidRDefault="00BC3F85" w:rsidP="0019683E">
            <w:pPr>
              <w:spacing w:after="0" w:line="240" w:lineRule="auto"/>
              <w:jc w:val="center"/>
              <w:rPr>
                <w:rFonts w:ascii="Sylfaen" w:eastAsia="Times New Roman" w:hAnsi="Sylfaen" w:cs="Times New Roman"/>
                <w:b/>
                <w:bCs/>
                <w:sz w:val="18"/>
                <w:szCs w:val="18"/>
              </w:rPr>
            </w:pPr>
            <w:r w:rsidRPr="007A2BBA">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BC3F85" w:rsidRPr="007A2BBA" w:rsidTr="008961CE">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BC3F85" w:rsidRPr="007A2BBA" w:rsidRDefault="00BC3F85" w:rsidP="00BC3F8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 xml:space="preserve">მოსალოდნელი შუალედური შედეგი </w:t>
            </w:r>
            <w:r w:rsidRPr="007A2BBA">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BC3F85" w:rsidRPr="007A2BBA" w:rsidRDefault="00BC3F85" w:rsidP="00BC3F8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C3F85" w:rsidRPr="007A2BBA" w:rsidRDefault="00BC3F85" w:rsidP="00BC3F8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C3F85" w:rsidRPr="007A2BBA" w:rsidRDefault="00BC3F85" w:rsidP="00BC3F8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C3F85" w:rsidRPr="007A2BBA" w:rsidRDefault="00BC3F85" w:rsidP="00BC3F8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C3F85" w:rsidRPr="007A2BBA" w:rsidRDefault="00BC3F85" w:rsidP="00BC3F8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BC3F85" w:rsidRPr="007A2BBA" w:rsidRDefault="00BC3F85" w:rsidP="00BC3F8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რისკი</w:t>
            </w:r>
          </w:p>
        </w:tc>
      </w:tr>
      <w:tr w:rsidR="00BC3F85" w:rsidRPr="007A2BBA" w:rsidTr="008961CE">
        <w:trPr>
          <w:trHeight w:val="735"/>
        </w:trPr>
        <w:tc>
          <w:tcPr>
            <w:tcW w:w="0" w:type="auto"/>
            <w:vMerge/>
            <w:tcBorders>
              <w:top w:val="nil"/>
              <w:left w:val="single" w:sz="8" w:space="0" w:color="auto"/>
              <w:bottom w:val="single" w:sz="4" w:space="0" w:color="auto"/>
              <w:right w:val="single" w:sz="4" w:space="0" w:color="auto"/>
            </w:tcBorders>
            <w:vAlign w:val="center"/>
            <w:hideMark/>
          </w:tcPr>
          <w:p w:rsidR="00BC3F85" w:rsidRPr="007A2BBA" w:rsidRDefault="00BC3F85" w:rsidP="00BC3F8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C3F85" w:rsidRPr="007A2BBA" w:rsidRDefault="00BC3F85" w:rsidP="00BC3F8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BC3F85" w:rsidRPr="007A2BBA" w:rsidRDefault="00BC3F85" w:rsidP="00BC3F8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202</w:t>
            </w:r>
            <w:r w:rsidRPr="007A2BBA">
              <w:rPr>
                <w:rFonts w:ascii="Sylfaen" w:eastAsia="Times New Roman" w:hAnsi="Sylfaen" w:cs="Times New Roman"/>
                <w:sz w:val="18"/>
                <w:szCs w:val="18"/>
                <w:lang w:val="ka-GE"/>
              </w:rPr>
              <w:t>3</w:t>
            </w:r>
            <w:r w:rsidRPr="007A2BBA">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BC3F85" w:rsidRPr="007A2BBA" w:rsidRDefault="00BC3F85" w:rsidP="00BC3F85">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202</w:t>
            </w:r>
            <w:r w:rsidRPr="007A2BBA">
              <w:rPr>
                <w:rFonts w:ascii="Sylfaen" w:eastAsia="Times New Roman" w:hAnsi="Sylfaen" w:cs="Times New Roman"/>
                <w:sz w:val="18"/>
                <w:szCs w:val="18"/>
                <w:lang w:val="ka-GE"/>
              </w:rPr>
              <w:t xml:space="preserve">4 </w:t>
            </w:r>
            <w:r w:rsidRPr="007A2BBA">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BC3F85" w:rsidRPr="007A2BBA" w:rsidRDefault="00BC3F85" w:rsidP="00BC3F8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C3F85" w:rsidRPr="007A2BBA" w:rsidRDefault="00BC3F85" w:rsidP="00BC3F8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C3F85" w:rsidRPr="007A2BBA" w:rsidRDefault="00BC3F85" w:rsidP="00BC3F8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C3F85" w:rsidRPr="007A2BBA" w:rsidRDefault="00BC3F85" w:rsidP="00BC3F8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BC3F85" w:rsidRPr="007A2BBA" w:rsidRDefault="00BC3F85" w:rsidP="00BC3F85">
            <w:pPr>
              <w:spacing w:after="0" w:line="240" w:lineRule="auto"/>
              <w:rPr>
                <w:rFonts w:ascii="Sylfaen" w:eastAsia="Times New Roman" w:hAnsi="Sylfaen" w:cs="Times New Roman"/>
                <w:sz w:val="18"/>
                <w:szCs w:val="18"/>
              </w:rPr>
            </w:pPr>
          </w:p>
        </w:tc>
      </w:tr>
      <w:tr w:rsidR="0019683E" w:rsidRPr="00BC3F85" w:rsidTr="008961CE">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19683E" w:rsidRPr="007A2BBA" w:rsidRDefault="0019683E" w:rsidP="0019683E">
            <w:pPr>
              <w:spacing w:after="0" w:line="240" w:lineRule="auto"/>
              <w:jc w:val="center"/>
              <w:rPr>
                <w:rFonts w:ascii="Sylfaen" w:eastAsia="Times New Roman" w:hAnsi="Sylfaen" w:cs="Times New Roman"/>
                <w:b/>
                <w:bCs/>
                <w:sz w:val="20"/>
                <w:szCs w:val="20"/>
              </w:rPr>
            </w:pPr>
            <w:r w:rsidRPr="007A2BBA">
              <w:rPr>
                <w:rFonts w:ascii="Sylfaen" w:eastAsia="Times New Roman" w:hAnsi="Sylfaen" w:cs="Times New Roman"/>
                <w:b/>
                <w:bCs/>
                <w:sz w:val="20"/>
                <w:szCs w:val="20"/>
                <w:lang w:val="ka-GE"/>
              </w:rPr>
              <w:t xml:space="preserve">  კეთილმოწყობილია  და გაუმჯობესებულია შენობების იერსახე და შექმნილია ლამაზი გარემო , </w:t>
            </w:r>
            <w:r w:rsidRPr="007A2BBA">
              <w:rPr>
                <w:rFonts w:ascii="Sylfaen" w:eastAsia="Times New Roman" w:hAnsi="Sylfaen" w:cs="Times New Roman"/>
                <w:b/>
                <w:b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19683E" w:rsidRPr="007A2BBA" w:rsidRDefault="0019683E" w:rsidP="0019683E">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მუნიციპალ. შენობები</w:t>
            </w:r>
          </w:p>
        </w:tc>
        <w:tc>
          <w:tcPr>
            <w:tcW w:w="0" w:type="auto"/>
            <w:tcBorders>
              <w:top w:val="nil"/>
              <w:left w:val="nil"/>
              <w:bottom w:val="single" w:sz="8" w:space="0" w:color="auto"/>
              <w:right w:val="single" w:sz="4" w:space="0" w:color="auto"/>
            </w:tcBorders>
            <w:shd w:val="clear" w:color="auto" w:fill="auto"/>
            <w:vAlign w:val="center"/>
            <w:hideMark/>
          </w:tcPr>
          <w:p w:rsidR="0019683E" w:rsidRPr="007A2BBA" w:rsidRDefault="0019683E" w:rsidP="0019683E">
            <w:pPr>
              <w:spacing w:after="0" w:line="240" w:lineRule="auto"/>
              <w:jc w:val="center"/>
              <w:rPr>
                <w:rFonts w:ascii="Sylfaen" w:eastAsia="Times New Roman" w:hAnsi="Sylfaen" w:cs="Times New Roman"/>
                <w:sz w:val="18"/>
                <w:szCs w:val="18"/>
                <w:lang w:val="ka-GE"/>
              </w:rPr>
            </w:pPr>
            <w:r w:rsidRPr="007A2BBA">
              <w:rPr>
                <w:rFonts w:ascii="Sylfaen" w:eastAsia="Times New Roman" w:hAnsi="Sylfaen" w:cs="Times New Roman"/>
                <w:sz w:val="18"/>
                <w:szCs w:val="18"/>
                <w:lang w:val="ka-GE"/>
              </w:rPr>
              <w:t>7</w:t>
            </w:r>
          </w:p>
        </w:tc>
        <w:tc>
          <w:tcPr>
            <w:tcW w:w="0" w:type="auto"/>
            <w:tcBorders>
              <w:top w:val="nil"/>
              <w:left w:val="nil"/>
              <w:bottom w:val="single" w:sz="8" w:space="0" w:color="auto"/>
              <w:right w:val="single" w:sz="4" w:space="0" w:color="auto"/>
            </w:tcBorders>
            <w:shd w:val="clear" w:color="auto" w:fill="auto"/>
            <w:vAlign w:val="center"/>
            <w:hideMark/>
          </w:tcPr>
          <w:p w:rsidR="0019683E" w:rsidRPr="007A2BBA" w:rsidRDefault="0087518C" w:rsidP="0019683E">
            <w:pPr>
              <w:spacing w:after="0" w:line="240" w:lineRule="auto"/>
              <w:jc w:val="center"/>
              <w:rPr>
                <w:rFonts w:ascii="Sylfaen" w:eastAsia="Times New Roman" w:hAnsi="Sylfaen" w:cs="Times New Roman"/>
                <w:sz w:val="18"/>
                <w:szCs w:val="18"/>
              </w:rPr>
            </w:pPr>
            <w:r>
              <w:rPr>
                <w:rFonts w:ascii="Sylfaen" w:eastAsia="Times New Roman" w:hAnsi="Sylfaen" w:cs="Times New Roman"/>
                <w:sz w:val="18"/>
                <w:szCs w:val="18"/>
                <w:lang w:val="ka-GE"/>
              </w:rPr>
              <w:t>2</w:t>
            </w:r>
          </w:p>
        </w:tc>
        <w:tc>
          <w:tcPr>
            <w:tcW w:w="0" w:type="auto"/>
            <w:tcBorders>
              <w:top w:val="nil"/>
              <w:left w:val="nil"/>
              <w:bottom w:val="single" w:sz="8" w:space="0" w:color="auto"/>
              <w:right w:val="single" w:sz="4" w:space="0" w:color="auto"/>
            </w:tcBorders>
            <w:shd w:val="clear" w:color="auto" w:fill="auto"/>
            <w:vAlign w:val="center"/>
            <w:hideMark/>
          </w:tcPr>
          <w:p w:rsidR="0019683E" w:rsidRPr="007A2BBA" w:rsidRDefault="0019683E" w:rsidP="0019683E">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ცალი</w:t>
            </w:r>
            <w:r w:rsidRPr="007A2BBA">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19683E" w:rsidRPr="007A2BBA" w:rsidRDefault="0019683E" w:rsidP="0019683E">
            <w:pPr>
              <w:spacing w:after="0" w:line="240" w:lineRule="auto"/>
              <w:jc w:val="center"/>
              <w:rPr>
                <w:rFonts w:ascii="Sylfaen" w:eastAsia="Times New Roman" w:hAnsi="Sylfaen" w:cs="Times New Roman"/>
                <w:sz w:val="18"/>
                <w:szCs w:val="18"/>
                <w:lang w:val="ka-GE"/>
              </w:rPr>
            </w:pPr>
            <w:r w:rsidRPr="007A2BBA">
              <w:rPr>
                <w:rFonts w:ascii="Sylfaen" w:eastAsia="Times New Roman" w:hAnsi="Sylfaen" w:cs="Times New Roman"/>
                <w:sz w:val="18"/>
                <w:szCs w:val="18"/>
              </w:rPr>
              <w:t> </w:t>
            </w:r>
            <w:r w:rsidRPr="007A2BBA">
              <w:rPr>
                <w:rFonts w:ascii="Sylfaen" w:eastAsia="Times New Roman" w:hAnsi="Sylfaen" w:cs="Times New Roman"/>
                <w:sz w:val="18"/>
                <w:szCs w:val="18"/>
                <w:lang w:val="ka-GE"/>
              </w:rPr>
              <w:t>10%</w:t>
            </w:r>
          </w:p>
        </w:tc>
        <w:tc>
          <w:tcPr>
            <w:tcW w:w="0" w:type="auto"/>
            <w:tcBorders>
              <w:top w:val="nil"/>
              <w:left w:val="nil"/>
              <w:bottom w:val="single" w:sz="8" w:space="0" w:color="auto"/>
              <w:right w:val="single" w:sz="4" w:space="0" w:color="auto"/>
            </w:tcBorders>
            <w:shd w:val="clear" w:color="auto" w:fill="auto"/>
            <w:vAlign w:val="center"/>
            <w:hideMark/>
          </w:tcPr>
          <w:p w:rsidR="0019683E" w:rsidRPr="007A2BBA" w:rsidRDefault="0019683E" w:rsidP="0019683E">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მიღება ჩაბარების  აქტი</w:t>
            </w:r>
            <w:r w:rsidRPr="007A2BBA">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19683E" w:rsidRPr="007A2BBA" w:rsidRDefault="0019683E" w:rsidP="0019683E">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19683E" w:rsidRPr="00BC3F85" w:rsidRDefault="0019683E" w:rsidP="0019683E">
            <w:pPr>
              <w:spacing w:after="0" w:line="240" w:lineRule="auto"/>
              <w:jc w:val="center"/>
              <w:rPr>
                <w:rFonts w:ascii="Sylfaen" w:eastAsia="Times New Roman" w:hAnsi="Sylfaen" w:cs="Times New Roman"/>
                <w:sz w:val="18"/>
                <w:szCs w:val="18"/>
              </w:rPr>
            </w:pPr>
            <w:r w:rsidRPr="007A2BBA">
              <w:rPr>
                <w:rFonts w:ascii="Sylfaen" w:eastAsia="Times New Roman" w:hAnsi="Sylfaen" w:cs="Times New Roman"/>
                <w:sz w:val="18"/>
                <w:szCs w:val="18"/>
                <w:lang w:val="ka-GE"/>
              </w:rPr>
              <w:t>სატენდერო პროცედურები</w:t>
            </w:r>
            <w:r w:rsidRPr="00BC3F85">
              <w:rPr>
                <w:rFonts w:ascii="Sylfaen" w:eastAsia="Times New Roman" w:hAnsi="Sylfaen" w:cs="Times New Roman"/>
                <w:sz w:val="18"/>
                <w:szCs w:val="18"/>
              </w:rPr>
              <w:t> </w:t>
            </w:r>
          </w:p>
        </w:tc>
      </w:tr>
    </w:tbl>
    <w:p w:rsidR="00BC3F85" w:rsidRPr="00BC3F85" w:rsidRDefault="00BC3F85" w:rsidP="00BC3F85">
      <w:pPr>
        <w:spacing w:after="200" w:line="276" w:lineRule="auto"/>
        <w:rPr>
          <w:rFonts w:ascii="Sylfaen" w:eastAsia="Calibri" w:hAnsi="Sylfaen" w:cs="Sylfaen"/>
          <w:color w:val="FF0000"/>
          <w:lang w:val="ka-GE"/>
        </w:rPr>
      </w:pPr>
    </w:p>
    <w:p w:rsidR="00BC3F85" w:rsidRPr="00BC3F85" w:rsidRDefault="00BC3F85" w:rsidP="00BC3F85">
      <w:pPr>
        <w:spacing w:after="200" w:line="276" w:lineRule="auto"/>
        <w:rPr>
          <w:rFonts w:ascii="Sylfaen" w:eastAsia="Calibri" w:hAnsi="Sylfaen" w:cs="Sylfaen"/>
          <w:color w:val="FF0000"/>
          <w:lang w:val="ka-GE"/>
        </w:rPr>
      </w:pPr>
    </w:p>
    <w:tbl>
      <w:tblPr>
        <w:tblW w:w="5000" w:type="pct"/>
        <w:tblLook w:val="04A0" w:firstRow="1" w:lastRow="0" w:firstColumn="1" w:lastColumn="0" w:noHBand="0" w:noVBand="1"/>
      </w:tblPr>
      <w:tblGrid>
        <w:gridCol w:w="2958"/>
        <w:gridCol w:w="5280"/>
        <w:gridCol w:w="4702"/>
      </w:tblGrid>
      <w:tr w:rsidR="00BC3F85" w:rsidRPr="007A2BBA" w:rsidTr="008961CE">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18"/>
                <w:szCs w:val="18"/>
                <w:lang w:val="ka-GE"/>
              </w:rPr>
            </w:pPr>
            <w:r w:rsidRPr="007A2BBA">
              <w:rPr>
                <w:rFonts w:ascii="Sylfaen" w:eastAsia="Calibri" w:hAnsi="Sylfaen" w:cs="Times New Roman"/>
                <w:b/>
                <w:bCs/>
                <w:color w:val="000000"/>
                <w:sz w:val="18"/>
                <w:szCs w:val="18"/>
                <w:lang w:val="ka-GE"/>
              </w:rPr>
              <w:t>ამხანაგობების თანადაფინანსება</w:t>
            </w:r>
          </w:p>
        </w:tc>
      </w:tr>
      <w:tr w:rsidR="00BC3F85" w:rsidRPr="007A2BBA" w:rsidTr="008961CE">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02 04 02</w:t>
            </w:r>
          </w:p>
        </w:tc>
      </w:tr>
      <w:tr w:rsidR="00BC3F85" w:rsidRPr="007A2BBA" w:rsidTr="008961CE">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18"/>
                <w:szCs w:val="18"/>
                <w:lang w:val="ka-GE"/>
              </w:rPr>
            </w:pPr>
            <w:r w:rsidRPr="007A2BBA">
              <w:rPr>
                <w:rFonts w:ascii="Sylfaen" w:eastAsia="Calibri" w:hAnsi="Sylfaen" w:cs="Times New Roman"/>
                <w:b/>
                <w:bCs/>
                <w:color w:val="000000"/>
                <w:sz w:val="18"/>
                <w:szCs w:val="18"/>
                <w:lang w:val="ka-GE"/>
              </w:rPr>
              <w:t>200,0</w:t>
            </w:r>
          </w:p>
        </w:tc>
      </w:tr>
      <w:tr w:rsidR="00BC3F85" w:rsidRPr="007A2BBA" w:rsidTr="008961CE">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color w:val="000000"/>
                <w:sz w:val="18"/>
                <w:szCs w:val="18"/>
              </w:rPr>
            </w:pPr>
            <w:r w:rsidRPr="007A2BBA">
              <w:rPr>
                <w:rFonts w:ascii="Sylfaen" w:eastAsia="Calibri" w:hAnsi="Sylfaen" w:cs="Times New Roman"/>
                <w:color w:val="000000"/>
                <w:sz w:val="20"/>
                <w:szCs w:val="20"/>
                <w:lang w:val="ka-GE"/>
              </w:rPr>
              <w:t>7.6 1</w:t>
            </w:r>
          </w:p>
        </w:tc>
      </w:tr>
      <w:tr w:rsidR="00BC3F85" w:rsidRPr="007A2BBA" w:rsidTr="008961CE">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BC3F85" w:rsidRPr="007A2BBA" w:rsidTr="008961CE">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lastRenderedPageBreak/>
              <w:t>ქვეპროგრამის</w:t>
            </w:r>
            <w:r w:rsidR="0087518C">
              <w:rPr>
                <w:rFonts w:ascii="Sylfaen" w:eastAsia="Calibri" w:hAnsi="Sylfaen" w:cs="Times New Roman"/>
                <w:b/>
                <w:bCs/>
                <w:color w:val="000000"/>
                <w:sz w:val="20"/>
                <w:szCs w:val="20"/>
                <w:lang w:val="ka-GE"/>
              </w:rPr>
              <w:t xml:space="preserve"> აღწერა და </w:t>
            </w:r>
            <w:r w:rsidRPr="007A2BBA">
              <w:rPr>
                <w:rFonts w:ascii="Sylfaen" w:eastAsia="Calibri" w:hAnsi="Sylfaen" w:cs="Times New Roman"/>
                <w:b/>
                <w:bCs/>
                <w:color w:val="000000"/>
                <w:sz w:val="20"/>
                <w:szCs w:val="20"/>
              </w:rPr>
              <w:t xml:space="preserve">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BC3F85" w:rsidRPr="007A2BBA" w:rsidRDefault="00BC3F85" w:rsidP="0087518C">
            <w:pPr>
              <w:spacing w:after="200" w:line="276" w:lineRule="auto"/>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 xml:space="preserve">ქვეპროგრამის მიზანია, მუნიციპალიტეტში არსებული მრავალბინიანი საცხოვრებელი კორპუსების   კეთილმოწყობა რეაბილიტაცია და იერსახის მოწესრიგება. დღეის მდგომარეობით თანადაფინანსების პროგრამის ფარგლებში რეაბილიტირდა 4 საერთო საცხოვრებლის ფასადი, 2024 წლისთვის იგეგმება დაახლოებით 3 </w:t>
            </w:r>
            <w:r w:rsidR="0087518C">
              <w:rPr>
                <w:rFonts w:ascii="Sylfaen" w:eastAsia="Calibri" w:hAnsi="Sylfaen" w:cs="Times New Roman"/>
                <w:color w:val="000000"/>
                <w:sz w:val="18"/>
                <w:szCs w:val="18"/>
                <w:lang w:val="ka-GE"/>
              </w:rPr>
              <w:t xml:space="preserve">კორპუსის </w:t>
            </w:r>
            <w:r w:rsidRPr="007A2BBA">
              <w:rPr>
                <w:rFonts w:ascii="Sylfaen" w:eastAsia="Calibri" w:hAnsi="Sylfaen" w:cs="Times New Roman"/>
                <w:color w:val="000000"/>
                <w:sz w:val="18"/>
                <w:szCs w:val="18"/>
                <w:lang w:val="ka-GE"/>
              </w:rPr>
              <w:t xml:space="preserve"> რეაბილიტაცია.</w:t>
            </w:r>
          </w:p>
        </w:tc>
      </w:tr>
      <w:tr w:rsidR="00BC3F85" w:rsidRPr="007A2BBA" w:rsidTr="008961CE">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3F85" w:rsidRPr="007A2BBA" w:rsidRDefault="00BC3F85" w:rsidP="00BC3F85">
            <w:pPr>
              <w:spacing w:after="200" w:line="276" w:lineRule="auto"/>
              <w:rPr>
                <w:rFonts w:ascii="Sylfaen" w:eastAsia="Calibri" w:hAnsi="Sylfaen" w:cs="Times New Roman"/>
                <w:color w:val="000000"/>
                <w:sz w:val="18"/>
                <w:szCs w:val="18"/>
              </w:rPr>
            </w:pPr>
            <w:r w:rsidRPr="007A2BBA">
              <w:rPr>
                <w:rFonts w:ascii="Sylfaen_PDF_Subset" w:eastAsiaTheme="minorHAnsi" w:hAnsi="Sylfaen_PDF_Subset" w:cs="Sylfaen_PDF_Subset"/>
                <w:sz w:val="20"/>
                <w:szCs w:val="20"/>
              </w:rPr>
              <w:t xml:space="preserve">11. </w:t>
            </w:r>
            <w:r w:rsidRPr="007A2BBA">
              <w:rPr>
                <w:rFonts w:ascii="Sylfaen" w:eastAsiaTheme="minorHAnsi" w:hAnsi="Sylfaen" w:cs="Sylfaen"/>
                <w:sz w:val="20"/>
                <w:szCs w:val="20"/>
              </w:rPr>
              <w:t>მდგრადი</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ქალაქები</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და</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დასახლებები</w:t>
            </w:r>
            <w:r w:rsidRPr="007A2BBA">
              <w:rPr>
                <w:rFonts w:ascii="Sylfaen_PDF_Subset" w:eastAsiaTheme="minorHAnsi" w:hAnsi="Sylfaen_PDF_Subset" w:cs="Sylfaen_PDF_Subset"/>
                <w:sz w:val="20"/>
                <w:szCs w:val="20"/>
              </w:rPr>
              <w:t xml:space="preserve"> 5. </w:t>
            </w:r>
            <w:r w:rsidRPr="007A2BBA">
              <w:rPr>
                <w:rFonts w:ascii="Sylfaen" w:eastAsiaTheme="minorHAnsi" w:hAnsi="Sylfaen" w:cs="Sylfaen"/>
                <w:sz w:val="20"/>
                <w:szCs w:val="20"/>
              </w:rPr>
              <w:t>გენდერული</w:t>
            </w:r>
            <w:r w:rsidRPr="007A2BBA">
              <w:rPr>
                <w:rFonts w:ascii="Sylfaen_PDF_Subset" w:eastAsiaTheme="minorHAnsi" w:hAnsi="Sylfaen_PDF_Subset" w:cs="Sylfaen_PDF_Subset"/>
                <w:sz w:val="20"/>
                <w:szCs w:val="20"/>
              </w:rPr>
              <w:t xml:space="preserve"> </w:t>
            </w:r>
            <w:r w:rsidRPr="007A2BBA">
              <w:rPr>
                <w:rFonts w:ascii="Sylfaen" w:eastAsiaTheme="minorHAnsi" w:hAnsi="Sylfaen" w:cs="Sylfaen"/>
                <w:sz w:val="20"/>
                <w:szCs w:val="20"/>
              </w:rPr>
              <w:t>თანასწორობა</w:t>
            </w:r>
          </w:p>
        </w:tc>
      </w:tr>
      <w:tr w:rsidR="00BC3F85" w:rsidRPr="007A2BBA" w:rsidTr="008961CE">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BC3F85" w:rsidRPr="007A2BBA" w:rsidRDefault="00BC3F85" w:rsidP="00BC3F85">
            <w:pPr>
              <w:spacing w:after="200" w:line="276" w:lineRule="auto"/>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2024წ</w:t>
            </w:r>
          </w:p>
        </w:tc>
      </w:tr>
      <w:tr w:rsidR="00BC3F85" w:rsidRPr="00BC3F85" w:rsidTr="008961CE">
        <w:trPr>
          <w:trHeight w:val="655"/>
        </w:trPr>
        <w:tc>
          <w:tcPr>
            <w:tcW w:w="1143" w:type="pct"/>
            <w:tcBorders>
              <w:top w:val="nil"/>
              <w:left w:val="single" w:sz="8" w:space="0" w:color="auto"/>
              <w:bottom w:val="single" w:sz="4" w:space="0" w:color="auto"/>
              <w:right w:val="nil"/>
            </w:tcBorders>
            <w:shd w:val="clear" w:color="auto" w:fill="auto"/>
            <w:vAlign w:val="center"/>
            <w:hideMark/>
          </w:tcPr>
          <w:p w:rsidR="00BC3F85" w:rsidRPr="007A2BBA" w:rsidRDefault="00BC3F85" w:rsidP="00BC3F85">
            <w:pPr>
              <w:spacing w:after="200" w:line="276" w:lineRule="auto"/>
              <w:jc w:val="center"/>
              <w:rPr>
                <w:rFonts w:ascii="Sylfaen" w:eastAsia="Calibri" w:hAnsi="Sylfaen" w:cs="Times New Roman"/>
                <w:b/>
                <w:bCs/>
                <w:color w:val="000000"/>
                <w:sz w:val="20"/>
                <w:szCs w:val="20"/>
              </w:rPr>
            </w:pPr>
            <w:r w:rsidRPr="007A2BBA">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BC3F85" w:rsidRPr="007A2BBA" w:rsidRDefault="00BC3F85" w:rsidP="00BC3F85">
            <w:pPr>
              <w:spacing w:after="200" w:line="276" w:lineRule="auto"/>
              <w:rPr>
                <w:rFonts w:ascii="Sylfaen" w:eastAsia="Calibri" w:hAnsi="Sylfaen" w:cs="Times New Roman"/>
                <w:color w:val="000000"/>
                <w:sz w:val="18"/>
                <w:szCs w:val="18"/>
                <w:lang w:val="ka-GE"/>
              </w:rPr>
            </w:pPr>
            <w:r w:rsidRPr="007A2BBA">
              <w:rPr>
                <w:rFonts w:ascii="Sylfaen" w:eastAsia="Calibri" w:hAnsi="Sylfaen" w:cs="Times New Roman"/>
                <w:color w:val="000000"/>
                <w:sz w:val="18"/>
                <w:szCs w:val="18"/>
                <w:lang w:val="ka-GE"/>
              </w:rPr>
              <w:t>რეაბილიტირებული</w:t>
            </w:r>
            <w:r w:rsidR="007A2BBA" w:rsidRPr="007A2BBA">
              <w:rPr>
                <w:rFonts w:ascii="Sylfaen" w:eastAsia="Calibri" w:hAnsi="Sylfaen" w:cs="Times New Roman"/>
                <w:color w:val="000000"/>
                <w:sz w:val="18"/>
                <w:szCs w:val="18"/>
                <w:lang w:val="ka-GE"/>
              </w:rPr>
              <w:t xml:space="preserve">ა </w:t>
            </w:r>
            <w:r w:rsidRPr="007A2BBA">
              <w:rPr>
                <w:rFonts w:ascii="Sylfaen" w:eastAsia="Calibri" w:hAnsi="Sylfaen" w:cs="Times New Roman"/>
                <w:color w:val="000000"/>
                <w:sz w:val="18"/>
                <w:szCs w:val="18"/>
                <w:lang w:val="ka-GE"/>
              </w:rPr>
              <w:t xml:space="preserve"> მრავალბინიანი საცხოვრებელი სახლების ფასადები.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BC3F85" w:rsidRPr="007A2BBA" w:rsidRDefault="00BC3F85" w:rsidP="00BC3F85">
            <w:pPr>
              <w:spacing w:after="200" w:line="276" w:lineRule="auto"/>
              <w:rPr>
                <w:rFonts w:ascii="Calibri" w:eastAsia="Calibri" w:hAnsi="Calibri" w:cs="Times New Roman"/>
                <w:color w:val="000000"/>
                <w:sz w:val="18"/>
                <w:szCs w:val="18"/>
              </w:rPr>
            </w:pPr>
            <w:r w:rsidRPr="007A2BBA">
              <w:rPr>
                <w:rFonts w:ascii="Calibri" w:eastAsia="Calibri" w:hAnsi="Calibri" w:cs="Times New Roman"/>
                <w:color w:val="000000"/>
                <w:sz w:val="18"/>
                <w:szCs w:val="18"/>
              </w:rPr>
              <w:t> </w:t>
            </w:r>
          </w:p>
        </w:tc>
      </w:tr>
    </w:tbl>
    <w:p w:rsidR="00BC3F85" w:rsidRPr="00BC3F85" w:rsidRDefault="00BC3F85" w:rsidP="00BC3F85">
      <w:pPr>
        <w:spacing w:after="200" w:line="276" w:lineRule="auto"/>
        <w:rPr>
          <w:rFonts w:ascii="Sylfaen" w:eastAsia="Calibri" w:hAnsi="Sylfaen" w:cs="Sylfaen"/>
          <w:color w:val="FF0000"/>
          <w:lang w:val="ka-GE"/>
        </w:rPr>
      </w:pPr>
    </w:p>
    <w:p w:rsidR="00BC3F85" w:rsidRPr="00BC3F85" w:rsidRDefault="00BC3F85" w:rsidP="00BC3F85">
      <w:pPr>
        <w:spacing w:after="200" w:line="276" w:lineRule="auto"/>
        <w:rPr>
          <w:rFonts w:ascii="Sylfaen" w:eastAsia="Calibri" w:hAnsi="Sylfaen" w:cs="Sylfaen"/>
          <w:color w:val="FF0000"/>
          <w:lang w:val="ka-GE"/>
        </w:rPr>
      </w:pPr>
    </w:p>
    <w:tbl>
      <w:tblPr>
        <w:tblW w:w="0" w:type="auto"/>
        <w:tblInd w:w="93" w:type="dxa"/>
        <w:tblLook w:val="04A0" w:firstRow="1" w:lastRow="0" w:firstColumn="1" w:lastColumn="0" w:noHBand="0" w:noVBand="1"/>
      </w:tblPr>
      <w:tblGrid>
        <w:gridCol w:w="5515"/>
        <w:gridCol w:w="258"/>
        <w:gridCol w:w="1104"/>
        <w:gridCol w:w="1605"/>
        <w:gridCol w:w="1506"/>
        <w:gridCol w:w="2859"/>
      </w:tblGrid>
      <w:tr w:rsidR="00BC3F85" w:rsidRPr="00B74BE1" w:rsidTr="008961CE">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i/>
                <w:iCs/>
                <w:sz w:val="20"/>
                <w:szCs w:val="20"/>
              </w:rPr>
            </w:pPr>
            <w:r w:rsidRPr="00B74BE1">
              <w:rPr>
                <w:rFonts w:ascii="Sylfaen" w:eastAsia="Times New Roman" w:hAnsi="Sylfaen" w:cs="Times New Roman"/>
                <w:b/>
                <w:bCs/>
                <w:i/>
                <w:iCs/>
                <w:sz w:val="20"/>
                <w:szCs w:val="20"/>
              </w:rPr>
              <w:t>ღონისძიების განაცხადის ფორმა N3</w:t>
            </w:r>
          </w:p>
        </w:tc>
      </w:tr>
      <w:tr w:rsidR="00BC3F85" w:rsidRPr="00B74BE1" w:rsidTr="008961CE">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74BE1" w:rsidRDefault="00BC3F85" w:rsidP="00BC3F85">
            <w:pPr>
              <w:spacing w:after="200" w:line="276" w:lineRule="auto"/>
              <w:jc w:val="center"/>
              <w:rPr>
                <w:rFonts w:ascii="Sylfaen" w:eastAsia="Calibri" w:hAnsi="Sylfaen" w:cs="Times New Roman"/>
                <w:b/>
                <w:bCs/>
                <w:color w:val="000000"/>
                <w:sz w:val="18"/>
                <w:szCs w:val="18"/>
                <w:lang w:val="ka-GE"/>
              </w:rPr>
            </w:pPr>
            <w:r w:rsidRPr="00B74BE1">
              <w:rPr>
                <w:rFonts w:ascii="Sylfaen" w:eastAsia="Calibri" w:hAnsi="Sylfaen" w:cs="Times New Roman"/>
                <w:b/>
                <w:bCs/>
                <w:color w:val="000000"/>
                <w:sz w:val="18"/>
                <w:szCs w:val="18"/>
                <w:lang w:val="ka-GE"/>
              </w:rPr>
              <w:t>ამხანაგობების თანადაფინანსება</w:t>
            </w:r>
          </w:p>
        </w:tc>
      </w:tr>
      <w:tr w:rsidR="00BC3F85" w:rsidRPr="00B74BE1" w:rsidTr="008961CE">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color w:val="FF0000"/>
                <w:sz w:val="20"/>
                <w:szCs w:val="20"/>
              </w:rPr>
            </w:pPr>
            <w:r w:rsidRPr="00B74BE1">
              <w:rPr>
                <w:rFonts w:ascii="Sylfaen" w:eastAsia="Times New Roman" w:hAnsi="Sylfaen" w:cs="Times New Roman"/>
                <w:b/>
                <w:bCs/>
                <w:sz w:val="20"/>
                <w:szCs w:val="20"/>
                <w:lang w:val="ka-GE"/>
              </w:rPr>
              <w:t>02 04 02</w:t>
            </w:r>
          </w:p>
        </w:tc>
      </w:tr>
      <w:tr w:rsidR="00BC3F85" w:rsidRPr="00B74BE1" w:rsidTr="008961CE">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color w:val="FF0000"/>
                <w:sz w:val="20"/>
                <w:szCs w:val="20"/>
              </w:rPr>
            </w:pPr>
            <w:r w:rsidRPr="00B74BE1">
              <w:rPr>
                <w:rFonts w:ascii="Sylfaen" w:eastAsia="Times New Roman" w:hAnsi="Sylfaen" w:cs="Times New Roman"/>
                <w:b/>
                <w:bCs/>
                <w:color w:val="FF0000"/>
                <w:sz w:val="20"/>
                <w:szCs w:val="20"/>
              </w:rPr>
              <w:t> </w:t>
            </w:r>
          </w:p>
        </w:tc>
      </w:tr>
      <w:tr w:rsidR="00BC3F85" w:rsidRPr="00B74BE1" w:rsidTr="008961CE">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არის ქვეპროგრამა ახალი</w:t>
            </w:r>
            <w:r w:rsidRPr="00B74BE1">
              <w:rPr>
                <w:rFonts w:ascii="Sylfaen" w:eastAsia="Times New Roman" w:hAnsi="Sylfaen" w:cs="Times New Roman"/>
                <w:b/>
                <w:bCs/>
                <w:sz w:val="20"/>
                <w:szCs w:val="20"/>
              </w:rPr>
              <w:t xml:space="preserve">? </w:t>
            </w:r>
            <w:r w:rsidRPr="00B74BE1">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კი</w:t>
            </w:r>
          </w:p>
        </w:tc>
        <w:tc>
          <w:tcPr>
            <w:tcW w:w="0" w:type="auto"/>
            <w:tcBorders>
              <w:top w:val="nil"/>
              <w:left w:val="nil"/>
              <w:bottom w:val="single" w:sz="8" w:space="0" w:color="auto"/>
              <w:right w:val="single" w:sz="8"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არა</w:t>
            </w:r>
          </w:p>
        </w:tc>
      </w:tr>
      <w:tr w:rsidR="00BC3F85" w:rsidRPr="00B74BE1" w:rsidTr="008961CE">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lastRenderedPageBreak/>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w:t>
            </w:r>
          </w:p>
        </w:tc>
      </w:tr>
      <w:tr w:rsidR="00BC3F85" w:rsidRPr="00B74BE1" w:rsidTr="008961CE">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B74BE1">
              <w:rPr>
                <w:rFonts w:ascii="Sylfaen" w:eastAsia="Times New Roman" w:hAnsi="Sylfaen" w:cs="Times New Roman"/>
                <w:b/>
                <w:bCs/>
                <w:sz w:val="20"/>
                <w:szCs w:val="20"/>
              </w:rPr>
              <w:t> </w:t>
            </w:r>
          </w:p>
        </w:tc>
      </w:tr>
      <w:tr w:rsidR="00BC3F85" w:rsidRPr="00B74BE1" w:rsidTr="008961CE">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4</w:t>
            </w:r>
            <w:r w:rsidRPr="00B74BE1">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5</w:t>
            </w:r>
            <w:r w:rsidRPr="00B74BE1">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6</w:t>
            </w:r>
            <w:r w:rsidRPr="00B74BE1">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7</w:t>
            </w:r>
            <w:r w:rsidRPr="00B74BE1">
              <w:rPr>
                <w:rFonts w:ascii="Sylfaen" w:eastAsia="Times New Roman" w:hAnsi="Sylfaen" w:cs="Times New Roman"/>
                <w:b/>
                <w:bCs/>
                <w:sz w:val="20"/>
                <w:szCs w:val="20"/>
              </w:rPr>
              <w:t xml:space="preserve"> წელი</w:t>
            </w:r>
          </w:p>
        </w:tc>
      </w:tr>
      <w:tr w:rsidR="00BC3F85" w:rsidRPr="00B74BE1" w:rsidTr="008961CE">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BC3F85" w:rsidRPr="00B74BE1" w:rsidRDefault="00BC3F85" w:rsidP="00BC3F8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0" w:type="auto"/>
            <w:tcBorders>
              <w:top w:val="nil"/>
              <w:left w:val="nil"/>
              <w:bottom w:val="single" w:sz="4" w:space="0" w:color="auto"/>
              <w:right w:val="single" w:sz="4" w:space="0" w:color="auto"/>
            </w:tcBorders>
            <w:shd w:val="clear" w:color="auto" w:fill="auto"/>
            <w:vAlign w:val="center"/>
          </w:tcPr>
          <w:p w:rsidR="00BC3F85" w:rsidRPr="00B74BE1" w:rsidRDefault="00BC3F85" w:rsidP="00BC3F8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0" w:type="auto"/>
            <w:tcBorders>
              <w:top w:val="nil"/>
              <w:left w:val="nil"/>
              <w:bottom w:val="single" w:sz="4" w:space="0" w:color="auto"/>
              <w:right w:val="single" w:sz="4" w:space="0" w:color="auto"/>
            </w:tcBorders>
            <w:shd w:val="clear" w:color="auto" w:fill="auto"/>
            <w:vAlign w:val="center"/>
          </w:tcPr>
          <w:p w:rsidR="00BC3F85" w:rsidRPr="00B74BE1" w:rsidRDefault="00BC3F85" w:rsidP="00BC3F8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c>
          <w:tcPr>
            <w:tcW w:w="0" w:type="auto"/>
            <w:tcBorders>
              <w:top w:val="nil"/>
              <w:left w:val="nil"/>
              <w:bottom w:val="single" w:sz="4" w:space="0" w:color="auto"/>
              <w:right w:val="single" w:sz="8" w:space="0" w:color="auto"/>
            </w:tcBorders>
            <w:shd w:val="clear" w:color="auto" w:fill="auto"/>
            <w:vAlign w:val="center"/>
          </w:tcPr>
          <w:p w:rsidR="00BC3F85" w:rsidRPr="00B74BE1" w:rsidRDefault="00BC3F85" w:rsidP="00BC3F8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r>
      <w:tr w:rsidR="00BC3F85" w:rsidRPr="00B74BE1" w:rsidTr="008961CE">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BC3F85" w:rsidRPr="00B74BE1" w:rsidTr="008961CE">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BC3F85" w:rsidRPr="00B74BE1" w:rsidTr="008961CE">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სულ ქვეპროგრამა  </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200</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c>
          <w:tcPr>
            <w:tcW w:w="0" w:type="auto"/>
            <w:tcBorders>
              <w:top w:val="nil"/>
              <w:left w:val="nil"/>
              <w:bottom w:val="single" w:sz="4" w:space="0" w:color="auto"/>
              <w:right w:val="single" w:sz="8"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500</w:t>
            </w:r>
          </w:p>
        </w:tc>
      </w:tr>
      <w:tr w:rsidR="00BC3F85" w:rsidRPr="00B74BE1" w:rsidTr="008961CE">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C3F85" w:rsidRPr="00B74BE1" w:rsidRDefault="00BC3F85" w:rsidP="00BC3F85">
            <w:pPr>
              <w:spacing w:after="0" w:line="240" w:lineRule="auto"/>
              <w:jc w:val="center"/>
              <w:rPr>
                <w:rFonts w:ascii="Sylfaen" w:eastAsia="Times New Roman" w:hAnsi="Sylfaen" w:cs="Times New Roman"/>
                <w:i/>
                <w:iCs/>
                <w:sz w:val="20"/>
                <w:szCs w:val="20"/>
              </w:rPr>
            </w:pPr>
            <w:r w:rsidRPr="00B74BE1">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i/>
                <w:iCs/>
                <w:sz w:val="20"/>
                <w:szCs w:val="20"/>
              </w:rPr>
            </w:pPr>
            <w:r w:rsidRPr="00B74BE1">
              <w:rPr>
                <w:rFonts w:ascii="Sylfaen" w:eastAsia="Times New Roman" w:hAnsi="Sylfaen" w:cs="Times New Roman"/>
                <w:i/>
                <w:iCs/>
                <w:sz w:val="20"/>
                <w:szCs w:val="20"/>
              </w:rPr>
              <w:t> </w:t>
            </w:r>
          </w:p>
        </w:tc>
      </w:tr>
      <w:tr w:rsidR="00BC3F85" w:rsidRPr="00B74BE1" w:rsidTr="008961CE">
        <w:trPr>
          <w:trHeight w:val="1275"/>
        </w:trPr>
        <w:tc>
          <w:tcPr>
            <w:tcW w:w="0" w:type="auto"/>
            <w:tcBorders>
              <w:top w:val="nil"/>
              <w:left w:val="single" w:sz="8" w:space="0" w:color="auto"/>
              <w:bottom w:val="single" w:sz="8" w:space="0" w:color="auto"/>
              <w:right w:val="nil"/>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ქვეპროგრამის მიზანია, მუნიციპალიტეტში არსებული მრავალბინიანი საცხოვრებელი კორპუსების   კეთილმოწყობა რეაბილიტაცია და იერსახის მოწესრიგება. დღეის მდგომარეობით თანადაფინანსების პროგრამის ფარგლებში რეაბილიტირდა 4 საერთო საცხოვრებლის ფასადი, 2024 წლისთვის იგეგმება დაახლოებით 3 ფასადის რეაბილიტაცია.</w:t>
            </w:r>
          </w:p>
        </w:tc>
      </w:tr>
      <w:tr w:rsidR="00BC3F85" w:rsidRPr="00B74BE1" w:rsidTr="008961CE">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xml:space="preserve">რაოდენობა </w:t>
            </w:r>
            <w:r w:rsidRPr="00B74BE1">
              <w:rPr>
                <w:rFonts w:ascii="Sylfaen" w:eastAsia="Times New Roman" w:hAnsi="Sylfaen" w:cs="Times New Roman"/>
                <w:sz w:val="20"/>
                <w:szCs w:val="20"/>
                <w:lang w:val="ka-GE"/>
              </w:rPr>
              <w:t>ცალი</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ეკონომიკური კლასიფიკაციის მუხლი</w:t>
            </w:r>
          </w:p>
        </w:tc>
      </w:tr>
      <w:tr w:rsidR="00BC3F85" w:rsidRPr="00B74BE1" w:rsidTr="008961CE">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C3F85" w:rsidRPr="00B74BE1" w:rsidRDefault="00BC3F85" w:rsidP="00BC3F8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მრავალბინიანი საცხოვრებელი სახლების ფასადების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3F85" w:rsidRPr="00B74BE1" w:rsidRDefault="00BC3F85" w:rsidP="00B74BE1">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00B74BE1" w:rsidRPr="00B74BE1">
              <w:rPr>
                <w:rFonts w:ascii="Sylfaen" w:eastAsia="Times New Roman" w:hAnsi="Sylfaen" w:cs="Times New Roman"/>
                <w:sz w:val="20"/>
                <w:szCs w:val="20"/>
                <w:lang w:val="ka-GE"/>
              </w:rPr>
              <w:t>7</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Pr="00B74BE1">
              <w:rPr>
                <w:rFonts w:ascii="Sylfaen" w:eastAsia="Times New Roman" w:hAnsi="Sylfaen" w:cs="Times New Roman"/>
                <w:b/>
                <w:bCs/>
                <w:sz w:val="20"/>
                <w:szCs w:val="20"/>
                <w:lang w:val="ka-GE"/>
              </w:rPr>
              <w:t>200</w:t>
            </w:r>
          </w:p>
        </w:tc>
        <w:tc>
          <w:tcPr>
            <w:tcW w:w="0" w:type="auto"/>
            <w:tcBorders>
              <w:top w:val="nil"/>
              <w:left w:val="nil"/>
              <w:bottom w:val="single" w:sz="4" w:space="0" w:color="auto"/>
              <w:right w:val="single" w:sz="8" w:space="0" w:color="auto"/>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BC3F85" w:rsidRPr="00B74BE1" w:rsidTr="007A2BBA">
        <w:trPr>
          <w:trHeight w:val="106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p>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BC3F85" w:rsidRPr="00B74BE1" w:rsidTr="008961CE">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4 კვარტალი</w:t>
            </w:r>
          </w:p>
        </w:tc>
      </w:tr>
      <w:tr w:rsidR="00BC3F85" w:rsidRPr="00B74BE1" w:rsidTr="008961CE">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BC3F85" w:rsidRPr="00B74BE1" w:rsidRDefault="00BC3F85" w:rsidP="00BC3F85">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007A2BBA" w:rsidRPr="00B74BE1">
              <w:rPr>
                <w:rFonts w:ascii="Sylfaen" w:eastAsia="Times New Roman" w:hAnsi="Sylfaen" w:cs="Times New Roman"/>
                <w:sz w:val="20"/>
                <w:szCs w:val="20"/>
                <w:lang w:val="ka-GE"/>
              </w:rPr>
              <w:t>ამხანაგაობების თანადაფინანსება</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007A2BBA" w:rsidRPr="00B74BE1">
              <w:rPr>
                <w:rFonts w:ascii="Sylfaen" w:eastAsia="Times New Roman" w:hAnsi="Sylfaen" w:cs="Times New Roman"/>
                <w:b/>
                <w:bCs/>
                <w:sz w:val="20"/>
                <w:szCs w:val="20"/>
                <w:lang w:val="ka-GE"/>
              </w:rPr>
              <w:t>60,0</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7A2BBA"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50,0</w:t>
            </w:r>
            <w:r w:rsidR="00BC3F85" w:rsidRPr="00B74BE1">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7A2BBA"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90,0</w:t>
            </w:r>
            <w:r w:rsidR="00BC3F85" w:rsidRPr="00B74BE1">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w:t>
            </w:r>
          </w:p>
        </w:tc>
      </w:tr>
      <w:tr w:rsidR="00BC3F85" w:rsidRPr="00BC3F85" w:rsidTr="008961CE">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BC3F85" w:rsidRPr="00B74BE1" w:rsidRDefault="00BC3F85" w:rsidP="00BC3F85">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lastRenderedPageBreak/>
              <w:t>შუალედური მოსალოდნელი შედეგი (202</w:t>
            </w:r>
            <w:r w:rsidRPr="00B74BE1">
              <w:rPr>
                <w:rFonts w:ascii="Sylfaen" w:eastAsia="Times New Roman" w:hAnsi="Sylfaen" w:cs="Times New Roman"/>
                <w:b/>
                <w:bCs/>
                <w:sz w:val="20"/>
                <w:szCs w:val="20"/>
                <w:lang w:val="ka-GE"/>
              </w:rPr>
              <w:t>3</w:t>
            </w:r>
            <w:r w:rsidRPr="00B74BE1">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C3F85" w:rsidRPr="00B74BE1" w:rsidRDefault="007A2BBA"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მოწესრიგებული</w:t>
            </w:r>
            <w:r w:rsidR="00B74BE1" w:rsidRPr="00B74BE1">
              <w:rPr>
                <w:rFonts w:ascii="Sylfaen" w:eastAsia="Times New Roman" w:hAnsi="Sylfaen" w:cs="Times New Roman"/>
                <w:b/>
                <w:bCs/>
                <w:sz w:val="20"/>
                <w:szCs w:val="20"/>
                <w:lang w:val="ka-GE"/>
              </w:rPr>
              <w:t>ა</w:t>
            </w:r>
            <w:r w:rsidRPr="00B74BE1">
              <w:rPr>
                <w:rFonts w:ascii="Sylfaen" w:eastAsia="Times New Roman" w:hAnsi="Sylfaen" w:cs="Times New Roman"/>
                <w:b/>
                <w:bCs/>
                <w:sz w:val="20"/>
                <w:szCs w:val="20"/>
              </w:rPr>
              <w:t xml:space="preserve">  </w:t>
            </w:r>
            <w:r w:rsidR="00BC3F85" w:rsidRPr="00B74BE1">
              <w:rPr>
                <w:rFonts w:ascii="Sylfaen" w:eastAsia="Times New Roman" w:hAnsi="Sylfaen" w:cs="Times New Roman"/>
                <w:b/>
                <w:bCs/>
                <w:sz w:val="20"/>
                <w:szCs w:val="20"/>
              </w:rPr>
              <w:t>მუნიციპალიტეტში  მრავალბინიანი საცხოვრებელი კორპუსების</w:t>
            </w:r>
            <w:r w:rsidR="00B74BE1" w:rsidRPr="00B74BE1">
              <w:rPr>
                <w:rFonts w:ascii="Sylfaen" w:eastAsia="Times New Roman" w:hAnsi="Sylfaen" w:cs="Times New Roman"/>
                <w:b/>
                <w:bCs/>
                <w:sz w:val="20"/>
                <w:szCs w:val="20"/>
                <w:lang w:val="ka-GE"/>
              </w:rPr>
              <w:t xml:space="preserve"> ფასადები  და შიდა ინტერიერი</w:t>
            </w:r>
          </w:p>
        </w:tc>
      </w:tr>
    </w:tbl>
    <w:p w:rsidR="00BC3F85" w:rsidRPr="00BC3F85" w:rsidRDefault="00BC3F85" w:rsidP="00BC3F85">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3431"/>
        <w:gridCol w:w="1218"/>
        <w:gridCol w:w="1265"/>
        <w:gridCol w:w="731"/>
        <w:gridCol w:w="1163"/>
        <w:gridCol w:w="1161"/>
        <w:gridCol w:w="1264"/>
        <w:gridCol w:w="1515"/>
        <w:gridCol w:w="1109"/>
      </w:tblGrid>
      <w:tr w:rsidR="00BC3F85" w:rsidRPr="00B74BE1" w:rsidTr="008961CE">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BC3F85" w:rsidRPr="00B74BE1" w:rsidRDefault="00BC3F85" w:rsidP="00BC3F85">
            <w:pPr>
              <w:spacing w:after="0" w:line="240" w:lineRule="auto"/>
              <w:jc w:val="center"/>
              <w:rPr>
                <w:rFonts w:ascii="Sylfaen" w:eastAsia="Times New Roman" w:hAnsi="Sylfaen" w:cs="Times New Roman"/>
                <w:b/>
                <w:bCs/>
                <w:sz w:val="18"/>
                <w:szCs w:val="18"/>
              </w:rPr>
            </w:pPr>
            <w:r w:rsidRPr="00B74BE1">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BC3F85" w:rsidRPr="00B74BE1" w:rsidTr="008961CE">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 xml:space="preserve">მოსალოდნელი შუალედური შედეგი </w:t>
            </w:r>
            <w:r w:rsidRPr="00B74BE1">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რისკი</w:t>
            </w:r>
          </w:p>
        </w:tc>
      </w:tr>
      <w:tr w:rsidR="00BC3F85" w:rsidRPr="00B74BE1" w:rsidTr="008961CE">
        <w:trPr>
          <w:trHeight w:val="735"/>
        </w:trPr>
        <w:tc>
          <w:tcPr>
            <w:tcW w:w="0" w:type="auto"/>
            <w:vMerge/>
            <w:tcBorders>
              <w:top w:val="nil"/>
              <w:left w:val="single" w:sz="8" w:space="0" w:color="auto"/>
              <w:bottom w:val="single" w:sz="4" w:space="0" w:color="auto"/>
              <w:right w:val="single" w:sz="4" w:space="0" w:color="auto"/>
            </w:tcBorders>
            <w:vAlign w:val="center"/>
            <w:hideMark/>
          </w:tcPr>
          <w:p w:rsidR="00BC3F85" w:rsidRPr="00B74BE1" w:rsidRDefault="00BC3F85" w:rsidP="00BC3F85">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3</w:t>
            </w:r>
            <w:r w:rsidRPr="00B74BE1">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 xml:space="preserve">4 </w:t>
            </w:r>
            <w:r w:rsidRPr="00B74BE1">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BC3F85" w:rsidRPr="00B74BE1" w:rsidRDefault="00BC3F85" w:rsidP="00BC3F8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C3F85" w:rsidRPr="00B74BE1" w:rsidRDefault="00BC3F85" w:rsidP="00BC3F8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C3F85" w:rsidRPr="00B74BE1" w:rsidRDefault="00BC3F85" w:rsidP="00BC3F8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BC3F85" w:rsidRPr="00B74BE1" w:rsidRDefault="00BC3F85" w:rsidP="00BC3F85">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BC3F85" w:rsidRPr="00B74BE1" w:rsidRDefault="00BC3F85" w:rsidP="00BC3F85">
            <w:pPr>
              <w:spacing w:after="0" w:line="240" w:lineRule="auto"/>
              <w:rPr>
                <w:rFonts w:ascii="Sylfaen" w:eastAsia="Times New Roman" w:hAnsi="Sylfaen" w:cs="Times New Roman"/>
                <w:sz w:val="18"/>
                <w:szCs w:val="18"/>
              </w:rPr>
            </w:pPr>
          </w:p>
        </w:tc>
      </w:tr>
      <w:tr w:rsidR="00BC3F85" w:rsidRPr="00BC3F85" w:rsidTr="008961CE">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BC3F85" w:rsidRPr="00B74BE1" w:rsidRDefault="00B74BE1"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b/>
                <w:bCs/>
                <w:sz w:val="20"/>
                <w:szCs w:val="20"/>
              </w:rPr>
              <w:t>მოწესრიგებული</w:t>
            </w:r>
            <w:r w:rsidRPr="00B74BE1">
              <w:rPr>
                <w:rFonts w:ascii="Sylfaen" w:eastAsia="Times New Roman" w:hAnsi="Sylfaen" w:cs="Times New Roman"/>
                <w:b/>
                <w:bCs/>
                <w:sz w:val="20"/>
                <w:szCs w:val="20"/>
                <w:lang w:val="ka-GE"/>
              </w:rPr>
              <w:t>ა</w:t>
            </w:r>
            <w:r w:rsidRPr="00B74BE1">
              <w:rPr>
                <w:rFonts w:ascii="Sylfaen" w:eastAsia="Times New Roman" w:hAnsi="Sylfaen" w:cs="Times New Roman"/>
                <w:b/>
                <w:bCs/>
                <w:sz w:val="20"/>
                <w:szCs w:val="20"/>
              </w:rPr>
              <w:t xml:space="preserve">  მუნიციპალიტეტში  მრავალბინიანი საცხოვრებელი კორპუსების</w:t>
            </w:r>
            <w:r w:rsidRPr="00B74BE1">
              <w:rPr>
                <w:rFonts w:ascii="Sylfaen" w:eastAsia="Times New Roman" w:hAnsi="Sylfaen" w:cs="Times New Roman"/>
                <w:b/>
                <w:bCs/>
                <w:sz w:val="20"/>
                <w:szCs w:val="20"/>
                <w:lang w:val="ka-GE"/>
              </w:rPr>
              <w:t xml:space="preserve"> ფასადები  და შიდა ინტერიერი</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74BE1"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ამხანაგობა</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4</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771CC1" w:rsidP="00BC3F85">
            <w:pPr>
              <w:spacing w:after="0" w:line="240" w:lineRule="auto"/>
              <w:jc w:val="center"/>
              <w:rPr>
                <w:rFonts w:ascii="Sylfaen" w:eastAsia="Times New Roman" w:hAnsi="Sylfaen" w:cs="Times New Roman"/>
                <w:sz w:val="18"/>
                <w:szCs w:val="18"/>
              </w:rPr>
            </w:pPr>
            <w:r>
              <w:rPr>
                <w:rFonts w:ascii="Sylfaen" w:eastAsia="Times New Roman" w:hAnsi="Sylfaen" w:cs="Times New Roman"/>
                <w:sz w:val="18"/>
                <w:szCs w:val="18"/>
                <w:lang w:val="ka-GE"/>
              </w:rPr>
              <w:t>3</w:t>
            </w:r>
            <w:r w:rsidR="00BC3F85" w:rsidRPr="00B74BE1">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ცალი</w:t>
            </w:r>
            <w:r w:rsidRPr="00B74BE1">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74BE1"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10</w:t>
            </w:r>
            <w:r w:rsidR="00BC3F85" w:rsidRPr="00B74BE1">
              <w:rPr>
                <w:rFonts w:ascii="Sylfaen" w:eastAsia="Times New Roman" w:hAnsi="Sylfaen" w:cs="Times New Roman"/>
                <w:sz w:val="18"/>
                <w:szCs w:val="18"/>
                <w:lang w:val="ka-GE"/>
              </w:rPr>
              <w:t>%</w:t>
            </w:r>
            <w:r w:rsidR="00BC3F85" w:rsidRPr="00B74BE1">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lang w:val="ka-GE"/>
              </w:rPr>
              <w:t>მიღება ჩაბარების აქტი</w:t>
            </w:r>
          </w:p>
        </w:tc>
        <w:tc>
          <w:tcPr>
            <w:tcW w:w="0" w:type="auto"/>
            <w:tcBorders>
              <w:top w:val="nil"/>
              <w:left w:val="nil"/>
              <w:bottom w:val="single" w:sz="8" w:space="0" w:color="auto"/>
              <w:right w:val="single" w:sz="4" w:space="0" w:color="auto"/>
            </w:tcBorders>
            <w:shd w:val="clear" w:color="auto" w:fill="auto"/>
            <w:vAlign w:val="center"/>
            <w:hideMark/>
          </w:tcPr>
          <w:p w:rsidR="00BC3F85" w:rsidRPr="00B74BE1" w:rsidRDefault="00BC3F85" w:rsidP="00BC3F85">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სტატისტიკა</w:t>
            </w:r>
          </w:p>
        </w:tc>
        <w:tc>
          <w:tcPr>
            <w:tcW w:w="0" w:type="auto"/>
            <w:tcBorders>
              <w:top w:val="nil"/>
              <w:left w:val="nil"/>
              <w:bottom w:val="single" w:sz="8" w:space="0" w:color="auto"/>
              <w:right w:val="single" w:sz="8" w:space="0" w:color="auto"/>
            </w:tcBorders>
            <w:shd w:val="clear" w:color="auto" w:fill="auto"/>
            <w:vAlign w:val="center"/>
            <w:hideMark/>
          </w:tcPr>
          <w:p w:rsidR="00BC3F85" w:rsidRPr="00BC3F85" w:rsidRDefault="00B74BE1" w:rsidP="00BC3F85">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ფინანსები</w:t>
            </w:r>
            <w:r w:rsidR="00BC3F85" w:rsidRPr="00BC3F85">
              <w:rPr>
                <w:rFonts w:ascii="Sylfaen" w:eastAsia="Times New Roman" w:hAnsi="Sylfaen" w:cs="Times New Roman"/>
                <w:sz w:val="18"/>
                <w:szCs w:val="18"/>
              </w:rPr>
              <w:t> </w:t>
            </w:r>
          </w:p>
        </w:tc>
      </w:tr>
    </w:tbl>
    <w:p w:rsidR="00BC3F85" w:rsidRPr="00BC3F85" w:rsidRDefault="00BC3F85" w:rsidP="00BC3F85">
      <w:pPr>
        <w:spacing w:after="200" w:line="276" w:lineRule="auto"/>
        <w:rPr>
          <w:rFonts w:ascii="Sylfaen" w:eastAsia="Calibri" w:hAnsi="Sylfaen" w:cs="Sylfaen"/>
          <w:lang w:val="ka-GE"/>
        </w:rPr>
      </w:pPr>
    </w:p>
    <w:p w:rsidR="00BC3F85" w:rsidRPr="00626876" w:rsidRDefault="00BC3F85" w:rsidP="00BC3F85">
      <w:pPr>
        <w:spacing w:after="200" w:line="276" w:lineRule="auto"/>
        <w:rPr>
          <w:rFonts w:ascii="Sylfaen" w:eastAsia="Calibri" w:hAnsi="Sylfaen" w:cs="Sylfaen"/>
          <w:color w:val="FF0000"/>
        </w:rPr>
      </w:pPr>
    </w:p>
    <w:p w:rsidR="00144076" w:rsidRDefault="00144076" w:rsidP="00124002">
      <w:pPr>
        <w:spacing w:line="360" w:lineRule="auto"/>
        <w:ind w:hanging="142"/>
        <w:jc w:val="both"/>
        <w:rPr>
          <w:rFonts w:ascii="Sylfaen" w:hAnsi="Sylfaen"/>
          <w:b/>
          <w:color w:val="FF0000"/>
          <w:sz w:val="20"/>
          <w:szCs w:val="20"/>
          <w:lang w:val="ka-GE"/>
        </w:rPr>
      </w:pPr>
    </w:p>
    <w:p w:rsidR="00B74BE1" w:rsidRPr="00B74BE1" w:rsidRDefault="00B74BE1" w:rsidP="00B74BE1">
      <w:pPr>
        <w:spacing w:after="200" w:line="276" w:lineRule="auto"/>
        <w:rPr>
          <w:rFonts w:ascii="Sylfaen" w:eastAsia="Calibri" w:hAnsi="Sylfaen" w:cs="Times New Roman"/>
          <w:b/>
          <w:sz w:val="24"/>
          <w:szCs w:val="24"/>
          <w:lang w:val="ka-GE"/>
        </w:rPr>
      </w:pPr>
      <w:r w:rsidRPr="00B74BE1">
        <w:rPr>
          <w:rFonts w:ascii="Sylfaen" w:eastAsia="Calibri" w:hAnsi="Sylfaen" w:cs="Times New Roman"/>
          <w:b/>
          <w:sz w:val="24"/>
          <w:szCs w:val="24"/>
          <w:lang w:val="ka-GE"/>
        </w:rPr>
        <w:t>02 05 მუნიციპალიტეტის კეთილმოწყობის სამუშაოები (სკვერები, სპორტული მოედნები) 2024-2027 წ-ში</w:t>
      </w:r>
    </w:p>
    <w:p w:rsidR="00B74BE1" w:rsidRPr="00B74BE1" w:rsidRDefault="00B74BE1" w:rsidP="00B74BE1">
      <w:pPr>
        <w:spacing w:after="200" w:line="276" w:lineRule="auto"/>
        <w:rPr>
          <w:rFonts w:ascii="Sylfaen" w:eastAsia="Times New Roman" w:hAnsi="Sylfaen" w:cs="Calibri"/>
          <w:b/>
          <w:color w:val="000000"/>
          <w:sz w:val="24"/>
          <w:szCs w:val="24"/>
          <w:lang w:val="ka-GE"/>
        </w:rPr>
      </w:pPr>
      <w:r w:rsidRPr="00B74BE1">
        <w:rPr>
          <w:rFonts w:ascii="Sylfaen" w:eastAsia="Times New Roman" w:hAnsi="Sylfaen" w:cs="Calibri"/>
          <w:b/>
          <w:color w:val="000000"/>
          <w:sz w:val="24"/>
          <w:szCs w:val="24"/>
          <w:lang w:val="ka-GE"/>
        </w:rPr>
        <w:t xml:space="preserve">მისია </w:t>
      </w:r>
    </w:p>
    <w:p w:rsidR="00B74BE1" w:rsidRPr="00B74BE1" w:rsidRDefault="00B74BE1" w:rsidP="00B74BE1">
      <w:pPr>
        <w:spacing w:after="200" w:line="276" w:lineRule="auto"/>
        <w:rPr>
          <w:rFonts w:ascii="Sylfaen" w:eastAsia="Times New Roman" w:hAnsi="Sylfaen" w:cs="Calibri"/>
          <w:color w:val="000000"/>
          <w:sz w:val="24"/>
          <w:szCs w:val="24"/>
          <w:lang w:val="ka-GE"/>
        </w:rPr>
      </w:pPr>
      <w:r w:rsidRPr="00B74BE1">
        <w:rPr>
          <w:rFonts w:ascii="Sylfaen" w:eastAsia="Times New Roman" w:hAnsi="Sylfaen" w:cs="Calibri"/>
          <w:color w:val="000000"/>
          <w:sz w:val="24"/>
          <w:szCs w:val="24"/>
          <w:lang w:val="ka-GE"/>
        </w:rPr>
        <w:t>კომფორტული და ეკოლოგიური გარემოს შექმნა</w:t>
      </w:r>
    </w:p>
    <w:p w:rsidR="00B74BE1" w:rsidRPr="006029DE" w:rsidRDefault="00B74BE1" w:rsidP="00B74BE1">
      <w:pPr>
        <w:spacing w:after="200" w:line="276" w:lineRule="auto"/>
        <w:rPr>
          <w:rFonts w:ascii="Sylfaen" w:eastAsia="Calibri" w:hAnsi="Sylfaen" w:cs="Times New Roman"/>
          <w:b/>
          <w:sz w:val="24"/>
          <w:szCs w:val="24"/>
          <w:lang w:val="ka-GE"/>
        </w:rPr>
      </w:pPr>
      <w:r w:rsidRPr="00B74BE1">
        <w:rPr>
          <w:rFonts w:ascii="Sylfaen" w:eastAsia="Calibri" w:hAnsi="Sylfaen" w:cs="Times New Roman"/>
          <w:b/>
          <w:sz w:val="24"/>
          <w:szCs w:val="24"/>
          <w:lang w:val="ka-GE"/>
        </w:rPr>
        <w:t xml:space="preserve">აღწერა  </w:t>
      </w:r>
    </w:p>
    <w:p w:rsidR="006029DE" w:rsidRPr="00B74BE1" w:rsidRDefault="006029DE" w:rsidP="006029DE">
      <w:pPr>
        <w:spacing w:after="200" w:line="276" w:lineRule="auto"/>
        <w:rPr>
          <w:rFonts w:ascii="Sylfaen" w:eastAsia="Calibri" w:hAnsi="Sylfaen" w:cs="Times New Roman"/>
          <w:sz w:val="24"/>
          <w:szCs w:val="24"/>
          <w:lang w:val="ka-GE"/>
        </w:rPr>
      </w:pPr>
      <w:r w:rsidRPr="006029DE">
        <w:rPr>
          <w:rFonts w:ascii="Sylfaen" w:eastAsia="Calibri" w:hAnsi="Sylfaen" w:cs="Times New Roman"/>
          <w:sz w:val="24"/>
          <w:szCs w:val="24"/>
          <w:lang w:val="ka-GE"/>
        </w:rPr>
        <w:lastRenderedPageBreak/>
        <w:t xml:space="preserve">მუნიციპალიტეტს მიმდ. პერიოდისთვის გააჩნია </w:t>
      </w:r>
      <w:r w:rsidRPr="00B74BE1">
        <w:rPr>
          <w:rFonts w:ascii="Sylfaen" w:eastAsia="Calibri" w:hAnsi="Sylfaen" w:cs="Times New Roman"/>
          <w:color w:val="000000"/>
          <w:sz w:val="24"/>
          <w:szCs w:val="24"/>
          <w:lang w:val="ka-GE"/>
        </w:rPr>
        <w:t>29 მინი მოედანი, 14 სკვერი, 12 სატრენაჟორო სივრცე.</w:t>
      </w:r>
      <w:r w:rsidRPr="006029DE">
        <w:rPr>
          <w:rFonts w:ascii="Sylfaen" w:eastAsia="Calibri" w:hAnsi="Sylfaen" w:cs="Times New Roman"/>
          <w:color w:val="000000"/>
          <w:sz w:val="24"/>
          <w:szCs w:val="24"/>
          <w:lang w:val="ka-GE"/>
        </w:rPr>
        <w:t xml:space="preserve"> თუმცა არაა საკმარისი მოსახლეობისთვის  აღნიშნული, რომ მოსახლეობის ყველა ასაკობრივმა და გენდერულმა ფენამ  მიიღოს  </w:t>
      </w:r>
    </w:p>
    <w:p w:rsidR="00B74BE1" w:rsidRPr="00B74BE1" w:rsidRDefault="006029DE" w:rsidP="00B74BE1">
      <w:pPr>
        <w:spacing w:after="200" w:line="276" w:lineRule="auto"/>
        <w:rPr>
          <w:rFonts w:ascii="Sylfaen" w:eastAsia="Calibri" w:hAnsi="Sylfaen" w:cs="Times New Roman"/>
          <w:lang w:val="ka-GE"/>
        </w:rPr>
      </w:pPr>
      <w:r w:rsidRPr="006029DE">
        <w:rPr>
          <w:rFonts w:ascii="Sylfaen" w:eastAsia="Calibri" w:hAnsi="Sylfaen" w:cs="Times New Roman"/>
          <w:lang w:val="ka-GE"/>
        </w:rPr>
        <w:t xml:space="preserve">აღნიშნული სერვისი.  ამიტომ მუნიციპალიტეტი კვლავაც გეგმავს სხვადასხვა, სპორტულ და ბავშვთა მოედნების, ასევე სკვერების </w:t>
      </w:r>
      <w:r>
        <w:rPr>
          <w:rFonts w:ascii="Sylfaen" w:eastAsia="Calibri" w:hAnsi="Sylfaen" w:cs="Times New Roman"/>
          <w:lang w:val="ka-GE"/>
        </w:rPr>
        <w:t>კეთილ</w:t>
      </w:r>
      <w:r w:rsidRPr="006029DE">
        <w:rPr>
          <w:rFonts w:ascii="Sylfaen" w:eastAsia="Calibri" w:hAnsi="Sylfaen" w:cs="Times New Roman"/>
          <w:lang w:val="ka-GE"/>
        </w:rPr>
        <w:t>მოწყობას.</w:t>
      </w:r>
    </w:p>
    <w:p w:rsidR="00B74BE1" w:rsidRPr="00B74BE1" w:rsidRDefault="00B74BE1" w:rsidP="00B74BE1">
      <w:pPr>
        <w:spacing w:after="200" w:line="276" w:lineRule="auto"/>
        <w:rPr>
          <w:rFonts w:ascii="Sylfaen" w:eastAsia="Calibri" w:hAnsi="Sylfaen" w:cs="Times New Roman"/>
          <w:lang w:val="ka-GE"/>
        </w:rPr>
      </w:pPr>
      <w:r w:rsidRPr="00B74BE1">
        <w:rPr>
          <w:rFonts w:ascii="Sylfaen" w:eastAsia="Calibri" w:hAnsi="Sylfaen" w:cs="Times New Roman"/>
          <w:lang w:val="ka-GE"/>
        </w:rPr>
        <w:t>პროგრამის ფარგლებში ფინანსდება 2 ქვეპროგრამა:</w:t>
      </w:r>
    </w:p>
    <w:p w:rsidR="00B74BE1" w:rsidRPr="00B74BE1" w:rsidRDefault="00B74BE1" w:rsidP="00B74BE1">
      <w:pPr>
        <w:spacing w:after="200" w:line="276" w:lineRule="auto"/>
        <w:rPr>
          <w:rFonts w:ascii="Arial CYR" w:eastAsia="Times New Roman" w:hAnsi="Arial CYR" w:cs="Arial CYR"/>
          <w:b/>
          <w:bCs/>
          <w:sz w:val="16"/>
          <w:szCs w:val="16"/>
        </w:rPr>
      </w:pPr>
      <w:r w:rsidRPr="00B74BE1">
        <w:rPr>
          <w:rFonts w:ascii="Sylfaen" w:eastAsia="Calibri" w:hAnsi="Sylfaen" w:cs="Times New Roman"/>
          <w:sz w:val="24"/>
          <w:szCs w:val="24"/>
          <w:lang w:val="ka-GE"/>
        </w:rPr>
        <w:t xml:space="preserve">- </w:t>
      </w:r>
      <w:r w:rsidR="007961EB">
        <w:rPr>
          <w:rFonts w:ascii="Arial CYR" w:eastAsia="Times New Roman" w:hAnsi="Arial CYR" w:cs="Arial CYR"/>
          <w:bCs/>
          <w:sz w:val="24"/>
          <w:szCs w:val="24"/>
        </w:rPr>
        <w:t xml:space="preserve">  </w:t>
      </w:r>
      <w:r w:rsidRPr="00B74BE1">
        <w:rPr>
          <w:rFonts w:ascii="Sylfaen" w:eastAsia="Times New Roman" w:hAnsi="Sylfaen" w:cs="Arial CYR"/>
          <w:bCs/>
          <w:sz w:val="24"/>
          <w:szCs w:val="24"/>
          <w:lang w:val="ka-GE"/>
        </w:rPr>
        <w:t>მუნიციპალური ტერიტორიის კეთილმოწყობის სამუშაოები</w:t>
      </w:r>
      <w:r w:rsidRPr="00B74BE1">
        <w:rPr>
          <w:rFonts w:ascii="Sylfaen" w:eastAsia="Calibri" w:hAnsi="Sylfaen" w:cs="Times New Roman"/>
          <w:lang w:val="ka-GE"/>
        </w:rPr>
        <w:t>.</w:t>
      </w:r>
    </w:p>
    <w:p w:rsidR="00B74BE1" w:rsidRPr="00B74BE1" w:rsidRDefault="00B74BE1" w:rsidP="00B74BE1">
      <w:pPr>
        <w:spacing w:after="200" w:line="276" w:lineRule="auto"/>
        <w:rPr>
          <w:rFonts w:ascii="Arial CYR" w:eastAsia="Times New Roman" w:hAnsi="Arial CYR" w:cs="Arial CYR"/>
          <w:bCs/>
        </w:rPr>
      </w:pPr>
      <w:r w:rsidRPr="00B74BE1">
        <w:rPr>
          <w:rFonts w:ascii="Sylfaen" w:eastAsia="Times New Roman" w:hAnsi="Sylfaen" w:cs="Arial CYR"/>
          <w:b/>
          <w:bCs/>
          <w:sz w:val="16"/>
          <w:szCs w:val="16"/>
          <w:lang w:val="ka-GE"/>
        </w:rPr>
        <w:t xml:space="preserve"> -    </w:t>
      </w:r>
      <w:r w:rsidRPr="00B74BE1">
        <w:rPr>
          <w:rFonts w:ascii="Sylfaen" w:eastAsia="Times New Roman" w:hAnsi="Sylfaen" w:cs="Arial CYR"/>
          <w:bCs/>
          <w:lang w:val="ka-GE"/>
        </w:rPr>
        <w:t>სკვერებისა და მინი სპორტული მოედნების მოწყობა</w:t>
      </w:r>
    </w:p>
    <w:p w:rsidR="00B74BE1" w:rsidRPr="00B74BE1" w:rsidRDefault="00B74BE1" w:rsidP="00B74BE1">
      <w:pPr>
        <w:spacing w:after="200" w:line="276" w:lineRule="auto"/>
        <w:rPr>
          <w:rFonts w:ascii="Sylfaen" w:eastAsia="Times New Roman" w:hAnsi="Sylfaen" w:cs="Arial CYR"/>
          <w:b/>
          <w:bCs/>
          <w:sz w:val="16"/>
          <w:szCs w:val="16"/>
          <w:lang w:val="ka-GE"/>
        </w:rPr>
      </w:pPr>
      <w:r w:rsidRPr="00B74BE1">
        <w:rPr>
          <w:rFonts w:ascii="Sylfaen" w:eastAsia="Times New Roman" w:hAnsi="Sylfaen" w:cs="Arial CYR"/>
          <w:b/>
          <w:bCs/>
          <w:sz w:val="16"/>
          <w:szCs w:val="16"/>
          <w:lang w:val="ka-GE"/>
        </w:rPr>
        <w:t xml:space="preserve"> </w:t>
      </w:r>
    </w:p>
    <w:p w:rsidR="00B74BE1" w:rsidRPr="006029DE" w:rsidRDefault="00B74BE1" w:rsidP="00B74BE1">
      <w:pPr>
        <w:spacing w:after="200" w:line="276" w:lineRule="auto"/>
        <w:rPr>
          <w:rFonts w:ascii="Sylfaen" w:eastAsia="Calibri" w:hAnsi="Sylfaen" w:cs="Sylfaen"/>
          <w:b/>
          <w:sz w:val="24"/>
          <w:szCs w:val="24"/>
          <w:lang w:val="ka-GE"/>
        </w:rPr>
      </w:pPr>
      <w:r w:rsidRPr="00B74BE1">
        <w:rPr>
          <w:rFonts w:ascii="Sylfaen" w:eastAsia="Calibri" w:hAnsi="Sylfaen" w:cs="Sylfaen"/>
          <w:b/>
          <w:sz w:val="24"/>
          <w:szCs w:val="24"/>
          <w:lang w:val="ka-GE"/>
        </w:rPr>
        <w:t>მიზანი</w:t>
      </w:r>
    </w:p>
    <w:p w:rsidR="006029DE" w:rsidRPr="00B74BE1" w:rsidRDefault="006029DE" w:rsidP="006029DE">
      <w:pPr>
        <w:spacing w:after="0" w:line="240" w:lineRule="auto"/>
        <w:rPr>
          <w:rFonts w:ascii="Calibri" w:eastAsia="Calibri" w:hAnsi="Calibri" w:cs="Times New Roman"/>
          <w:b/>
          <w:sz w:val="24"/>
          <w:szCs w:val="24"/>
          <w:lang w:val="ka-GE"/>
        </w:rPr>
      </w:pPr>
      <w:r w:rsidRPr="00B74BE1">
        <w:rPr>
          <w:rFonts w:ascii="Sylfaen" w:eastAsia="Times New Roman" w:hAnsi="Sylfaen" w:cs="Calibri"/>
          <w:bCs/>
        </w:rPr>
        <w:t xml:space="preserve">ადგილობრივი მოსახლეობისა და ვიზიტორებისათვის კომფორტული მოსასვენებელი ზონის შექმნა. პროექტის ფარგლებში განხორციელდება მუნიციპალიტეტის ტერიტორიაზე სკვერების </w:t>
      </w:r>
      <w:r w:rsidRPr="00B74BE1">
        <w:rPr>
          <w:rFonts w:ascii="Sylfaen" w:eastAsia="Times New Roman" w:hAnsi="Sylfaen" w:cs="Calibri"/>
          <w:bCs/>
          <w:lang w:val="ka-GE"/>
        </w:rPr>
        <w:t xml:space="preserve"> და სპორტული მოედნების </w:t>
      </w:r>
      <w:r w:rsidRPr="00B74BE1">
        <w:rPr>
          <w:rFonts w:ascii="Sylfaen" w:eastAsia="Times New Roman" w:hAnsi="Sylfaen" w:cs="Calibri"/>
          <w:bCs/>
        </w:rPr>
        <w:t>მოწყობა/რეაბილიტაცია, გამწვანება, მოვლა-პატრონობა.</w:t>
      </w:r>
    </w:p>
    <w:p w:rsidR="00B74BE1" w:rsidRPr="00B74BE1" w:rsidRDefault="00B74BE1" w:rsidP="00B74BE1">
      <w:pPr>
        <w:spacing w:after="200" w:line="276" w:lineRule="auto"/>
        <w:rPr>
          <w:rFonts w:ascii="Sylfaen" w:eastAsia="Calibri" w:hAnsi="Sylfaen" w:cs="Sylfaen"/>
          <w:lang w:val="ka-GE"/>
        </w:rPr>
      </w:pPr>
      <w:r w:rsidRPr="00B74BE1">
        <w:rPr>
          <w:rFonts w:ascii="Sylfaen" w:eastAsia="Calibri" w:hAnsi="Sylfaen" w:cs="Sylfaen"/>
          <w:lang w:val="ka-GE"/>
        </w:rPr>
        <w:t>პროგრამის</w:t>
      </w:r>
      <w:r w:rsidRPr="00B74BE1">
        <w:rPr>
          <w:rFonts w:ascii="Calibri" w:eastAsia="Calibri" w:hAnsi="Calibri" w:cs="Times New Roman"/>
          <w:lang w:val="ka-GE"/>
        </w:rPr>
        <w:t xml:space="preserve"> </w:t>
      </w:r>
      <w:r w:rsidRPr="00B74BE1">
        <w:rPr>
          <w:rFonts w:ascii="Sylfaen" w:eastAsia="Calibri" w:hAnsi="Sylfaen" w:cs="Sylfaen"/>
          <w:lang w:val="ka-GE"/>
        </w:rPr>
        <w:t>საბოლოო</w:t>
      </w:r>
      <w:r w:rsidRPr="00B74BE1">
        <w:rPr>
          <w:rFonts w:ascii="Calibri" w:eastAsia="Calibri" w:hAnsi="Calibri" w:cs="Times New Roman"/>
          <w:lang w:val="ka-GE"/>
        </w:rPr>
        <w:t xml:space="preserve"> </w:t>
      </w:r>
      <w:r w:rsidRPr="00B74BE1">
        <w:rPr>
          <w:rFonts w:ascii="Sylfaen" w:eastAsia="Calibri" w:hAnsi="Sylfaen" w:cs="Sylfaen"/>
          <w:lang w:val="ka-GE"/>
        </w:rPr>
        <w:t>მიზანია</w:t>
      </w:r>
      <w:r w:rsidRPr="00B74BE1">
        <w:rPr>
          <w:rFonts w:ascii="Calibri" w:eastAsia="Calibri" w:hAnsi="Calibri" w:cs="Times New Roman"/>
          <w:lang w:val="ka-GE"/>
        </w:rPr>
        <w:t xml:space="preserve"> </w:t>
      </w:r>
      <w:r w:rsidRPr="00B74BE1">
        <w:rPr>
          <w:rFonts w:ascii="Sylfaen" w:eastAsia="Calibri" w:hAnsi="Sylfaen" w:cs="Sylfaen"/>
          <w:lang w:val="ka-GE"/>
        </w:rPr>
        <w:t>მუნიციპალიტეტში მეტი გამწვანებული სივრცე, დასასვენებელი და გასართობი ზონები</w:t>
      </w:r>
      <w:r w:rsidRPr="00B74BE1">
        <w:rPr>
          <w:rFonts w:ascii="Sylfaen" w:eastAsia="Calibri" w:hAnsi="Sylfaen" w:cs="Sylfaen"/>
        </w:rPr>
        <w:t>,</w:t>
      </w:r>
      <w:r w:rsidRPr="00B74BE1">
        <w:rPr>
          <w:rFonts w:ascii="Sylfaen" w:eastAsia="Calibri" w:hAnsi="Sylfaen" w:cs="Sylfaen"/>
          <w:lang w:val="ka-GE"/>
        </w:rPr>
        <w:t xml:space="preserve"> ტრენაჟორების მოწყობა მოსახლეობის  გაკაჟებისათვის.</w:t>
      </w:r>
    </w:p>
    <w:p w:rsidR="00B74BE1" w:rsidRDefault="00B74BE1" w:rsidP="00B74BE1">
      <w:pPr>
        <w:spacing w:after="200" w:line="276" w:lineRule="auto"/>
        <w:rPr>
          <w:rFonts w:ascii="Sylfaen" w:eastAsia="Calibri" w:hAnsi="Sylfaen" w:cs="Sylfaen"/>
          <w:lang w:val="ka-GE"/>
        </w:rPr>
      </w:pPr>
    </w:p>
    <w:p w:rsidR="003353A8" w:rsidRDefault="003353A8" w:rsidP="00B74BE1">
      <w:pPr>
        <w:spacing w:after="200" w:line="276" w:lineRule="auto"/>
        <w:rPr>
          <w:rFonts w:ascii="Sylfaen" w:eastAsia="Calibri" w:hAnsi="Sylfaen" w:cs="Sylfaen"/>
          <w:lang w:val="ka-GE"/>
        </w:rPr>
      </w:pPr>
    </w:p>
    <w:p w:rsidR="003353A8" w:rsidRDefault="003353A8" w:rsidP="00B74BE1">
      <w:pPr>
        <w:spacing w:after="200" w:line="276" w:lineRule="auto"/>
        <w:rPr>
          <w:rFonts w:ascii="Sylfaen" w:eastAsia="Calibri" w:hAnsi="Sylfaen" w:cs="Sylfaen"/>
          <w:lang w:val="ka-GE"/>
        </w:rPr>
      </w:pPr>
    </w:p>
    <w:p w:rsidR="003353A8" w:rsidRDefault="003353A8" w:rsidP="00B74BE1">
      <w:pPr>
        <w:spacing w:after="200" w:line="276" w:lineRule="auto"/>
        <w:rPr>
          <w:rFonts w:ascii="Sylfaen" w:eastAsia="Calibri" w:hAnsi="Sylfaen" w:cs="Sylfaen"/>
          <w:lang w:val="ka-GE"/>
        </w:rPr>
      </w:pPr>
    </w:p>
    <w:p w:rsidR="006029DE" w:rsidRDefault="006029DE" w:rsidP="00B74BE1">
      <w:pPr>
        <w:spacing w:after="200" w:line="276" w:lineRule="auto"/>
        <w:rPr>
          <w:rFonts w:ascii="Sylfaen" w:eastAsia="Calibri" w:hAnsi="Sylfaen" w:cs="Sylfaen"/>
          <w:lang w:val="ka-GE"/>
        </w:rPr>
      </w:pPr>
    </w:p>
    <w:p w:rsidR="003353A8" w:rsidRDefault="003353A8" w:rsidP="00B74BE1">
      <w:pPr>
        <w:spacing w:after="200" w:line="276" w:lineRule="auto"/>
        <w:rPr>
          <w:rFonts w:ascii="Sylfaen" w:eastAsia="Calibri" w:hAnsi="Sylfaen" w:cs="Sylfaen"/>
          <w:lang w:val="ka-GE"/>
        </w:rPr>
      </w:pPr>
    </w:p>
    <w:p w:rsidR="003353A8" w:rsidRPr="00B74BE1" w:rsidRDefault="003353A8" w:rsidP="00B74BE1">
      <w:pPr>
        <w:spacing w:after="200" w:line="276" w:lineRule="auto"/>
        <w:rPr>
          <w:rFonts w:ascii="Sylfaen" w:eastAsia="Calibri" w:hAnsi="Sylfaen" w:cs="Sylfaen"/>
          <w:lang w:val="ka-GE"/>
        </w:rPr>
      </w:pPr>
    </w:p>
    <w:tbl>
      <w:tblPr>
        <w:tblW w:w="5000" w:type="pct"/>
        <w:tblLook w:val="04A0" w:firstRow="1" w:lastRow="0" w:firstColumn="1" w:lastColumn="0" w:noHBand="0" w:noVBand="1"/>
      </w:tblPr>
      <w:tblGrid>
        <w:gridCol w:w="4963"/>
        <w:gridCol w:w="324"/>
        <w:gridCol w:w="263"/>
        <w:gridCol w:w="938"/>
        <w:gridCol w:w="1086"/>
        <w:gridCol w:w="1093"/>
        <w:gridCol w:w="4273"/>
      </w:tblGrid>
      <w:tr w:rsidR="00B74BE1" w:rsidRPr="00B74BE1" w:rsidTr="007B67BF">
        <w:trPr>
          <w:trHeight w:val="673"/>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დასახელება</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B74BE1" w:rsidRPr="00B74BE1" w:rsidRDefault="00B74BE1" w:rsidP="00B74BE1">
            <w:pPr>
              <w:spacing w:after="200" w:line="276" w:lineRule="auto"/>
              <w:jc w:val="center"/>
              <w:rPr>
                <w:rFonts w:ascii="Sylfaen" w:eastAsia="Calibri" w:hAnsi="Sylfaen" w:cs="Times New Roman"/>
                <w:b/>
                <w:bCs/>
                <w:color w:val="000000"/>
                <w:sz w:val="20"/>
                <w:szCs w:val="20"/>
                <w:lang w:val="ka-GE"/>
              </w:rPr>
            </w:pPr>
            <w:r w:rsidRPr="00B74BE1">
              <w:rPr>
                <w:rFonts w:ascii="Sylfaen" w:eastAsia="Calibri" w:hAnsi="Sylfaen" w:cs="Times New Roman"/>
                <w:b/>
                <w:bCs/>
                <w:color w:val="000000"/>
                <w:sz w:val="20"/>
                <w:szCs w:val="20"/>
                <w:lang w:val="ka-GE"/>
              </w:rPr>
              <w:t>მუნიციპალიტეტის კეთილმოწყობის სამუშაოები (სკვერები, სპორტული მოედნები)</w:t>
            </w:r>
          </w:p>
        </w:tc>
      </w:tr>
      <w:tr w:rsidR="00B74BE1" w:rsidRPr="00B74BE1" w:rsidTr="007B67BF">
        <w:trPr>
          <w:trHeight w:val="60"/>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პროგრამული კოდი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B74BE1" w:rsidRPr="00B74BE1" w:rsidRDefault="00B74BE1" w:rsidP="00B74BE1">
            <w:pPr>
              <w:spacing w:after="200" w:line="276" w:lineRule="auto"/>
              <w:jc w:val="center"/>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02 05</w:t>
            </w:r>
          </w:p>
        </w:tc>
      </w:tr>
      <w:tr w:rsidR="00B74BE1" w:rsidRPr="00B74BE1" w:rsidTr="007B67BF">
        <w:trPr>
          <w:trHeight w:val="3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ბიუჯეტი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B74BE1" w:rsidRPr="00B74BE1" w:rsidRDefault="00B74BE1" w:rsidP="00B74BE1">
            <w:pPr>
              <w:spacing w:after="200" w:line="276" w:lineRule="auto"/>
              <w:jc w:val="center"/>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300,0</w:t>
            </w:r>
          </w:p>
        </w:tc>
      </w:tr>
      <w:tr w:rsidR="00B74BE1" w:rsidRPr="00B74BE1" w:rsidTr="007B67BF">
        <w:trPr>
          <w:trHeight w:val="3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ფუნქციონალური კოდი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B74BE1" w:rsidRPr="00B74BE1" w:rsidRDefault="00B74BE1" w:rsidP="00B74BE1">
            <w:pPr>
              <w:spacing w:after="200" w:line="276" w:lineRule="auto"/>
              <w:jc w:val="center"/>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7.6 6</w:t>
            </w:r>
          </w:p>
        </w:tc>
      </w:tr>
      <w:tr w:rsidR="00B74BE1" w:rsidRPr="00B74BE1" w:rsidTr="007B67BF">
        <w:trPr>
          <w:trHeight w:val="538"/>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განმახორციელებელი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B74BE1" w:rsidRPr="00B74BE1" w:rsidRDefault="00B74BE1" w:rsidP="00B74BE1">
            <w:pPr>
              <w:spacing w:after="200" w:line="276" w:lineRule="auto"/>
              <w:jc w:val="center"/>
              <w:rPr>
                <w:rFonts w:ascii="Sylfaen" w:eastAsia="Calibri" w:hAnsi="Sylfaen" w:cs="Times New Roman"/>
                <w:b/>
                <w:bCs/>
                <w:color w:val="000000"/>
                <w:sz w:val="20"/>
                <w:szCs w:val="20"/>
                <w:lang w:val="ka-GE"/>
              </w:rPr>
            </w:pPr>
            <w:r w:rsidRPr="00B74BE1">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B74BE1" w:rsidRPr="00B74BE1" w:rsidTr="007B67BF">
        <w:trPr>
          <w:trHeight w:val="18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აღწერა</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B74BE1" w:rsidRPr="00B74BE1" w:rsidRDefault="00B74BE1" w:rsidP="00B74BE1">
            <w:pPr>
              <w:spacing w:after="200" w:line="276" w:lineRule="auto"/>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 xml:space="preserve">დღეის მდგომარეობით გურჯაანის მუნიციპალიტეტის 30 -ივე სოფელში და ქალაქ გურჯაანში  უზრუნვეყოფილია სპორტულ გამაჯანსაღებელი სივრცეების, მინი მოედნების, საბავშვო მოედნების, სკვერების, სატრენაჟორო სივრცეების მოწყობა რეაბილიტაცია. ბოლო 5 წლის განმავლობაში მუნიციპალიტეტის მერიის მიერ გარდა არსებულის რეაბილიტაციისა ახლად მოეწყო : 29 მინი მოედანი, 14 სკვერი, 12 სატრენაჟორო სივრცე. </w:t>
            </w:r>
          </w:p>
        </w:tc>
      </w:tr>
      <w:tr w:rsidR="00B74BE1" w:rsidRPr="00B74BE1" w:rsidTr="007B67BF">
        <w:trPr>
          <w:trHeight w:val="943"/>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მიზანი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B74BE1" w:rsidRPr="00B74BE1" w:rsidRDefault="00B74BE1" w:rsidP="00B74BE1">
            <w:pPr>
              <w:spacing w:after="200" w:line="276" w:lineRule="auto"/>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მუნიციპალიტეტში, ახალგაზრდებში ჯანსაღი გარემოს მოწყობა და ჯანსაღი ცხოვრების წესის პოპულარიზაცია, მიგრაციის შეჩერება, რაც ითვალისწინებს არა, მხოლოდ ადმინისტრაციულ ცენტრში, არამედ ყველა სოფელში სათანადო სპორტული სივრცეების არსებობას.</w:t>
            </w:r>
          </w:p>
        </w:tc>
      </w:tr>
      <w:tr w:rsidR="00B74BE1" w:rsidRPr="00B74BE1" w:rsidTr="007B67BF">
        <w:trPr>
          <w:trHeight w:val="74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087" w:type="pct"/>
            <w:gridSpan w:val="6"/>
            <w:tcBorders>
              <w:top w:val="single" w:sz="8" w:space="0" w:color="auto"/>
              <w:left w:val="nil"/>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rPr>
                <w:rFonts w:ascii="Sylfaen" w:eastAsia="Calibri" w:hAnsi="Sylfaen" w:cs="Times New Roman"/>
                <w:color w:val="000000"/>
                <w:sz w:val="20"/>
                <w:szCs w:val="20"/>
              </w:rPr>
            </w:pPr>
            <w:r w:rsidRPr="00B74BE1">
              <w:rPr>
                <w:rFonts w:ascii="Sylfaen" w:eastAsia="Calibri" w:hAnsi="Sylfaen" w:cs="Times New Roman"/>
                <w:color w:val="000000"/>
                <w:sz w:val="20"/>
                <w:szCs w:val="20"/>
              </w:rPr>
              <w:t xml:space="preserve"> </w:t>
            </w:r>
            <w:r w:rsidRPr="00B74BE1">
              <w:rPr>
                <w:rFonts w:ascii="Sylfaen_PDF_Subset" w:eastAsiaTheme="minorHAnsi" w:hAnsi="Sylfaen_PDF_Subset" w:cs="Sylfaen_PDF_Subset"/>
                <w:sz w:val="20"/>
                <w:szCs w:val="20"/>
              </w:rPr>
              <w:t xml:space="preserve">11. </w:t>
            </w:r>
            <w:r w:rsidRPr="00B74BE1">
              <w:rPr>
                <w:rFonts w:ascii="Sylfaen" w:eastAsiaTheme="minorHAnsi" w:hAnsi="Sylfaen" w:cs="Sylfaen"/>
                <w:sz w:val="20"/>
                <w:szCs w:val="20"/>
              </w:rPr>
              <w:t>მდგრადი</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ქალაქები</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და</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დასახლებები</w:t>
            </w:r>
            <w:r w:rsidRPr="00B74BE1">
              <w:rPr>
                <w:rFonts w:ascii="Sylfaen_PDF_Subset" w:eastAsiaTheme="minorHAnsi" w:hAnsi="Sylfaen_PDF_Subset" w:cs="Sylfaen_PDF_Subset"/>
                <w:sz w:val="20"/>
                <w:szCs w:val="20"/>
              </w:rPr>
              <w:t xml:space="preserve"> 5. </w:t>
            </w:r>
            <w:r w:rsidRPr="00B74BE1">
              <w:rPr>
                <w:rFonts w:ascii="Sylfaen" w:eastAsiaTheme="minorHAnsi" w:hAnsi="Sylfaen" w:cs="Sylfaen"/>
                <w:sz w:val="20"/>
                <w:szCs w:val="20"/>
              </w:rPr>
              <w:t>გენდერული</w:t>
            </w:r>
            <w:r w:rsidRPr="00B74BE1">
              <w:rPr>
                <w:rFonts w:ascii="Sylfaen_PDF_Subset" w:eastAsiaTheme="minorHAnsi" w:hAnsi="Sylfaen_PDF_Subset" w:cs="Sylfaen_PDF_Subset"/>
                <w:sz w:val="20"/>
                <w:szCs w:val="20"/>
              </w:rPr>
              <w:t xml:space="preserve"> </w:t>
            </w:r>
            <w:r w:rsidRPr="00B74BE1">
              <w:rPr>
                <w:rFonts w:ascii="Sylfaen" w:eastAsiaTheme="minorHAnsi" w:hAnsi="Sylfaen" w:cs="Sylfaen"/>
                <w:sz w:val="20"/>
                <w:szCs w:val="20"/>
              </w:rPr>
              <w:t>თანასწორობა</w:t>
            </w:r>
          </w:p>
        </w:tc>
      </w:tr>
      <w:tr w:rsidR="00B74BE1" w:rsidRPr="00B74BE1" w:rsidTr="007B67BF">
        <w:trPr>
          <w:trHeight w:val="315"/>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 xml:space="preserve">პროგრამის განხორციელების ვადები </w:t>
            </w:r>
          </w:p>
        </w:tc>
        <w:tc>
          <w:tcPr>
            <w:tcW w:w="3087" w:type="pct"/>
            <w:gridSpan w:val="6"/>
            <w:tcBorders>
              <w:top w:val="single" w:sz="8" w:space="0" w:color="auto"/>
              <w:left w:val="nil"/>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rPr>
                <w:rFonts w:ascii="Sylfaen" w:eastAsia="Calibri" w:hAnsi="Sylfaen" w:cs="Times New Roman"/>
                <w:color w:val="000000"/>
                <w:sz w:val="20"/>
                <w:szCs w:val="20"/>
                <w:lang w:val="ka-GE"/>
              </w:rPr>
            </w:pPr>
            <w:r w:rsidRPr="00B74BE1">
              <w:rPr>
                <w:rFonts w:ascii="Sylfaen" w:eastAsia="Calibri" w:hAnsi="Sylfaen" w:cs="Times New Roman"/>
                <w:color w:val="000000"/>
                <w:sz w:val="20"/>
                <w:szCs w:val="20"/>
                <w:lang w:val="ka-GE"/>
              </w:rPr>
              <w:t>პროგრამა ხორციელდება მუდმივად</w:t>
            </w:r>
          </w:p>
        </w:tc>
      </w:tr>
      <w:tr w:rsidR="00B74BE1" w:rsidRPr="00B74BE1" w:rsidTr="007B67BF">
        <w:trPr>
          <w:trHeight w:val="592"/>
        </w:trPr>
        <w:tc>
          <w:tcPr>
            <w:tcW w:w="191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200" w:line="276" w:lineRule="auto"/>
              <w:jc w:val="center"/>
              <w:rPr>
                <w:rFonts w:ascii="Sylfaen" w:eastAsia="Calibri" w:hAnsi="Sylfaen" w:cs="Times New Roman"/>
                <w:b/>
                <w:bCs/>
                <w:color w:val="000000"/>
                <w:sz w:val="20"/>
                <w:szCs w:val="20"/>
              </w:rPr>
            </w:pPr>
            <w:r w:rsidRPr="00B74BE1">
              <w:rPr>
                <w:rFonts w:ascii="Sylfaen" w:eastAsia="Calibri" w:hAnsi="Sylfaen" w:cs="Times New Roman"/>
                <w:b/>
                <w:bCs/>
                <w:color w:val="000000"/>
                <w:sz w:val="20"/>
                <w:szCs w:val="20"/>
              </w:rPr>
              <w:t>პროგრამის მოსალოდნელი საბოლოო შედეგი</w:t>
            </w:r>
          </w:p>
        </w:tc>
        <w:tc>
          <w:tcPr>
            <w:tcW w:w="3087" w:type="pct"/>
            <w:gridSpan w:val="6"/>
            <w:tcBorders>
              <w:top w:val="single" w:sz="8" w:space="0" w:color="auto"/>
              <w:left w:val="nil"/>
              <w:bottom w:val="single" w:sz="8" w:space="0" w:color="auto"/>
              <w:right w:val="single" w:sz="8" w:space="0" w:color="000000"/>
            </w:tcBorders>
            <w:shd w:val="clear" w:color="auto" w:fill="auto"/>
            <w:vAlign w:val="center"/>
          </w:tcPr>
          <w:p w:rsidR="00B74BE1" w:rsidRPr="00B74BE1" w:rsidRDefault="006029DE" w:rsidP="006029DE">
            <w:pPr>
              <w:spacing w:after="200" w:line="276" w:lineRule="auto"/>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 xml:space="preserve">შექმნილია </w:t>
            </w:r>
            <w:r w:rsidR="00B74BE1" w:rsidRPr="00B74BE1">
              <w:rPr>
                <w:rFonts w:ascii="Sylfaen" w:eastAsia="Calibri" w:hAnsi="Sylfaen" w:cs="Times New Roman"/>
                <w:color w:val="000000"/>
                <w:sz w:val="20"/>
                <w:szCs w:val="20"/>
                <w:lang w:val="ka-GE"/>
              </w:rPr>
              <w:t>თითოეულ ადმინისტრაციულ ერთეულში სპოტული და გასართობი</w:t>
            </w:r>
            <w:r>
              <w:rPr>
                <w:rFonts w:ascii="Sylfaen" w:eastAsia="Calibri" w:hAnsi="Sylfaen" w:cs="Times New Roman"/>
                <w:color w:val="000000"/>
                <w:sz w:val="20"/>
                <w:szCs w:val="20"/>
                <w:lang w:val="ka-GE"/>
              </w:rPr>
              <w:t xml:space="preserve"> რეკრეაციული ზონები</w:t>
            </w:r>
            <w:r w:rsidR="00B74BE1" w:rsidRPr="00B74BE1">
              <w:rPr>
                <w:rFonts w:ascii="Sylfaen" w:eastAsia="Calibri" w:hAnsi="Sylfaen" w:cs="Times New Roman"/>
                <w:color w:val="000000"/>
                <w:sz w:val="20"/>
                <w:szCs w:val="20"/>
                <w:lang w:val="ka-GE"/>
              </w:rPr>
              <w:t xml:space="preserve"> </w:t>
            </w:r>
          </w:p>
        </w:tc>
      </w:tr>
      <w:tr w:rsidR="00B74BE1" w:rsidRPr="00B74BE1" w:rsidTr="007B67BF">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F9380A" w:rsidP="00B74BE1">
            <w:pPr>
              <w:spacing w:after="0" w:line="240" w:lineRule="auto"/>
              <w:jc w:val="center"/>
              <w:rPr>
                <w:rFonts w:ascii="Sylfaen" w:eastAsia="Times New Roman" w:hAnsi="Sylfaen" w:cs="Times New Roman"/>
                <w:b/>
                <w:bCs/>
                <w:i/>
                <w:iCs/>
                <w:sz w:val="20"/>
                <w:szCs w:val="20"/>
              </w:rPr>
            </w:pPr>
            <w:r w:rsidRPr="001D4DAE">
              <w:rPr>
                <w:rFonts w:ascii="Sylfaen" w:eastAsia="Times New Roman" w:hAnsi="Sylfaen" w:cs="Times New Roman"/>
                <w:b/>
                <w:bCs/>
                <w:i/>
                <w:iCs/>
                <w:sz w:val="20"/>
                <w:szCs w:val="20"/>
              </w:rPr>
              <w:lastRenderedPageBreak/>
              <w:t>ღონისძიების განაცხადის ფორმა</w:t>
            </w:r>
          </w:p>
        </w:tc>
      </w:tr>
      <w:tr w:rsidR="00B74BE1" w:rsidRPr="00B74BE1" w:rsidTr="007B67BF">
        <w:trPr>
          <w:trHeight w:val="705"/>
        </w:trPr>
        <w:tc>
          <w:tcPr>
            <w:tcW w:w="2484" w:type="pct"/>
            <w:gridSpan w:val="4"/>
            <w:tcBorders>
              <w:top w:val="single" w:sz="8" w:space="0" w:color="auto"/>
              <w:left w:val="single" w:sz="8" w:space="0" w:color="auto"/>
              <w:bottom w:val="single" w:sz="8" w:space="0" w:color="auto"/>
              <w:right w:val="nil"/>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51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F9380A">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 xml:space="preserve">მუნიციპალიტეტის კეთილმოწყობის სამუშაოები </w:t>
            </w:r>
          </w:p>
        </w:tc>
      </w:tr>
      <w:tr w:rsidR="00B74BE1" w:rsidRPr="00B74BE1" w:rsidTr="007B67BF">
        <w:trPr>
          <w:trHeight w:val="585"/>
        </w:trPr>
        <w:tc>
          <w:tcPr>
            <w:tcW w:w="3321"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კლასიფიკაციის კოდი:</w:t>
            </w:r>
          </w:p>
        </w:tc>
        <w:tc>
          <w:tcPr>
            <w:tcW w:w="1679" w:type="pct"/>
            <w:tcBorders>
              <w:top w:val="nil"/>
              <w:left w:val="nil"/>
              <w:bottom w:val="single" w:sz="8" w:space="0" w:color="auto"/>
              <w:right w:val="single" w:sz="8"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lang w:val="ka-GE"/>
              </w:rPr>
              <w:t>02 05</w:t>
            </w:r>
            <w:r w:rsidR="001D4DAE" w:rsidRPr="001D4DAE">
              <w:rPr>
                <w:rFonts w:ascii="Sylfaen" w:eastAsia="Times New Roman" w:hAnsi="Sylfaen" w:cs="Times New Roman"/>
                <w:b/>
                <w:bCs/>
                <w:sz w:val="20"/>
                <w:szCs w:val="20"/>
                <w:lang w:val="ka-GE"/>
              </w:rPr>
              <w:t xml:space="preserve"> 01</w:t>
            </w:r>
          </w:p>
        </w:tc>
      </w:tr>
      <w:tr w:rsidR="00B74BE1" w:rsidRPr="00B74BE1" w:rsidTr="007B67BF">
        <w:trPr>
          <w:trHeight w:val="585"/>
        </w:trPr>
        <w:tc>
          <w:tcPr>
            <w:tcW w:w="2484"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ღონისძიების დასახელება:</w:t>
            </w:r>
          </w:p>
        </w:tc>
        <w:tc>
          <w:tcPr>
            <w:tcW w:w="2516" w:type="pct"/>
            <w:gridSpan w:val="3"/>
            <w:tcBorders>
              <w:top w:val="single" w:sz="8" w:space="0" w:color="auto"/>
              <w:left w:val="nil"/>
              <w:bottom w:val="single" w:sz="8" w:space="0" w:color="auto"/>
              <w:right w:val="single" w:sz="8" w:space="0" w:color="000000"/>
            </w:tcBorders>
            <w:shd w:val="clear" w:color="auto" w:fill="auto"/>
            <w:vAlign w:val="center"/>
            <w:hideMark/>
          </w:tcPr>
          <w:p w:rsidR="00B74BE1" w:rsidRPr="00B74BE1" w:rsidRDefault="001D4DAE" w:rsidP="00B74BE1">
            <w:pPr>
              <w:spacing w:after="0" w:line="240" w:lineRule="auto"/>
              <w:jc w:val="center"/>
              <w:rPr>
                <w:rFonts w:ascii="Sylfaen" w:eastAsia="Times New Roman" w:hAnsi="Sylfaen" w:cs="Times New Roman"/>
                <w:b/>
                <w:bCs/>
                <w:sz w:val="20"/>
                <w:szCs w:val="20"/>
              </w:rPr>
            </w:pPr>
            <w:r w:rsidRPr="001D4DAE">
              <w:rPr>
                <w:rFonts w:ascii="Sylfaen" w:eastAsia="Times New Roman" w:hAnsi="Sylfaen" w:cs="Times New Roman"/>
                <w:b/>
                <w:bCs/>
                <w:sz w:val="20"/>
                <w:szCs w:val="20"/>
                <w:lang w:val="ka-GE"/>
              </w:rPr>
              <w:t>მინი მოედნები</w:t>
            </w:r>
            <w:r w:rsidR="00B74BE1" w:rsidRPr="00B74BE1">
              <w:rPr>
                <w:rFonts w:ascii="Sylfaen" w:eastAsia="Times New Roman" w:hAnsi="Sylfaen" w:cs="Times New Roman"/>
                <w:b/>
                <w:bCs/>
                <w:sz w:val="20"/>
                <w:szCs w:val="20"/>
              </w:rPr>
              <w:t> </w:t>
            </w:r>
          </w:p>
        </w:tc>
      </w:tr>
      <w:tr w:rsidR="00B74BE1" w:rsidRPr="00B74BE1" w:rsidTr="007B67BF">
        <w:trPr>
          <w:trHeight w:val="585"/>
        </w:trPr>
        <w:tc>
          <w:tcPr>
            <w:tcW w:w="2897"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არის ქვეპროგრამა ახალი</w:t>
            </w:r>
            <w:r w:rsidRPr="00B74BE1">
              <w:rPr>
                <w:rFonts w:ascii="Sylfaen" w:eastAsia="Times New Roman" w:hAnsi="Sylfaen" w:cs="Times New Roman"/>
                <w:b/>
                <w:bCs/>
                <w:sz w:val="20"/>
                <w:szCs w:val="20"/>
              </w:rPr>
              <w:t xml:space="preserve">? </w:t>
            </w:r>
            <w:r w:rsidRPr="00B74BE1">
              <w:rPr>
                <w:rFonts w:ascii="Sylfaen" w:eastAsia="Times New Roman" w:hAnsi="Sylfaen" w:cs="Times New Roman"/>
                <w:sz w:val="20"/>
                <w:szCs w:val="20"/>
              </w:rPr>
              <w:t xml:space="preserve">       </w:t>
            </w:r>
          </w:p>
        </w:tc>
        <w:tc>
          <w:tcPr>
            <w:tcW w:w="424" w:type="pct"/>
            <w:tcBorders>
              <w:top w:val="nil"/>
              <w:left w:val="nil"/>
              <w:bottom w:val="single" w:sz="8" w:space="0" w:color="auto"/>
              <w:right w:val="single" w:sz="8"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p>
        </w:tc>
        <w:tc>
          <w:tcPr>
            <w:tcW w:w="1679" w:type="pct"/>
            <w:tcBorders>
              <w:top w:val="nil"/>
              <w:left w:val="nil"/>
              <w:bottom w:val="single" w:sz="8" w:space="0" w:color="auto"/>
              <w:right w:val="single" w:sz="8"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არა</w:t>
            </w:r>
          </w:p>
        </w:tc>
      </w:tr>
      <w:tr w:rsidR="00B74BE1" w:rsidRPr="00B74BE1" w:rsidTr="007B67BF">
        <w:trPr>
          <w:trHeight w:val="585"/>
        </w:trPr>
        <w:tc>
          <w:tcPr>
            <w:tcW w:w="2484" w:type="pct"/>
            <w:gridSpan w:val="4"/>
            <w:tcBorders>
              <w:top w:val="single" w:sz="8" w:space="0" w:color="auto"/>
              <w:left w:val="single" w:sz="8" w:space="0" w:color="auto"/>
              <w:bottom w:val="single" w:sz="8" w:space="0" w:color="auto"/>
              <w:right w:val="nil"/>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 განმახორციელებელი:</w:t>
            </w:r>
          </w:p>
        </w:tc>
        <w:tc>
          <w:tcPr>
            <w:tcW w:w="251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B74BE1">
              <w:rPr>
                <w:rFonts w:ascii="Sylfaen" w:eastAsia="Times New Roman" w:hAnsi="Sylfaen" w:cs="Times New Roman"/>
                <w:b/>
                <w:bCs/>
                <w:sz w:val="20"/>
                <w:szCs w:val="20"/>
              </w:rPr>
              <w:t> </w:t>
            </w:r>
          </w:p>
        </w:tc>
      </w:tr>
      <w:tr w:rsidR="00B74BE1" w:rsidRPr="00B74BE1" w:rsidTr="007B67BF">
        <w:trPr>
          <w:trHeight w:val="585"/>
        </w:trPr>
        <w:tc>
          <w:tcPr>
            <w:tcW w:w="2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დაფინანსების წყარო</w:t>
            </w:r>
          </w:p>
        </w:tc>
        <w:tc>
          <w:tcPr>
            <w:tcW w:w="453" w:type="pct"/>
            <w:gridSpan w:val="2"/>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4</w:t>
            </w:r>
            <w:r w:rsidRPr="00B74BE1">
              <w:rPr>
                <w:rFonts w:ascii="Sylfaen" w:eastAsia="Times New Roman" w:hAnsi="Sylfaen" w:cs="Times New Roman"/>
                <w:b/>
                <w:bCs/>
                <w:sz w:val="20"/>
                <w:szCs w:val="20"/>
              </w:rPr>
              <w:t xml:space="preserve"> წელი</w:t>
            </w:r>
          </w:p>
        </w:tc>
        <w:tc>
          <w:tcPr>
            <w:tcW w:w="413" w:type="pct"/>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5</w:t>
            </w:r>
            <w:r w:rsidRPr="00B74BE1">
              <w:rPr>
                <w:rFonts w:ascii="Sylfaen" w:eastAsia="Times New Roman" w:hAnsi="Sylfaen" w:cs="Times New Roman"/>
                <w:b/>
                <w:bCs/>
                <w:sz w:val="20"/>
                <w:szCs w:val="20"/>
              </w:rPr>
              <w:t xml:space="preserve"> წელი</w:t>
            </w:r>
          </w:p>
        </w:tc>
        <w:tc>
          <w:tcPr>
            <w:tcW w:w="424" w:type="pct"/>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6</w:t>
            </w:r>
            <w:r w:rsidRPr="00B74BE1">
              <w:rPr>
                <w:rFonts w:ascii="Sylfaen" w:eastAsia="Times New Roman" w:hAnsi="Sylfaen" w:cs="Times New Roman"/>
                <w:b/>
                <w:bCs/>
                <w:sz w:val="20"/>
                <w:szCs w:val="20"/>
              </w:rPr>
              <w:t xml:space="preserve"> წელი</w:t>
            </w:r>
          </w:p>
        </w:tc>
        <w:tc>
          <w:tcPr>
            <w:tcW w:w="1679" w:type="pct"/>
            <w:tcBorders>
              <w:top w:val="nil"/>
              <w:left w:val="nil"/>
              <w:bottom w:val="single" w:sz="4" w:space="0" w:color="auto"/>
              <w:right w:val="single" w:sz="8"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202</w:t>
            </w:r>
            <w:r w:rsidRPr="00B74BE1">
              <w:rPr>
                <w:rFonts w:ascii="Sylfaen" w:eastAsia="Times New Roman" w:hAnsi="Sylfaen" w:cs="Times New Roman"/>
                <w:b/>
                <w:bCs/>
                <w:sz w:val="20"/>
                <w:szCs w:val="20"/>
                <w:lang w:val="ka-GE"/>
              </w:rPr>
              <w:t>7</w:t>
            </w:r>
            <w:r w:rsidRPr="00B74BE1">
              <w:rPr>
                <w:rFonts w:ascii="Sylfaen" w:eastAsia="Times New Roman" w:hAnsi="Sylfaen" w:cs="Times New Roman"/>
                <w:b/>
                <w:bCs/>
                <w:sz w:val="20"/>
                <w:szCs w:val="20"/>
              </w:rPr>
              <w:t xml:space="preserve"> წელი</w:t>
            </w:r>
          </w:p>
        </w:tc>
      </w:tr>
      <w:tr w:rsidR="00B74BE1" w:rsidRPr="00B74BE1" w:rsidTr="007B67BF">
        <w:trPr>
          <w:trHeight w:val="300"/>
        </w:trPr>
        <w:tc>
          <w:tcPr>
            <w:tcW w:w="2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მუნიციპალური ბიუჯეტი</w:t>
            </w:r>
          </w:p>
        </w:tc>
        <w:tc>
          <w:tcPr>
            <w:tcW w:w="453" w:type="pct"/>
            <w:gridSpan w:val="2"/>
            <w:tcBorders>
              <w:top w:val="nil"/>
              <w:left w:val="nil"/>
              <w:bottom w:val="single" w:sz="4" w:space="0" w:color="auto"/>
              <w:right w:val="single" w:sz="4" w:space="0" w:color="auto"/>
            </w:tcBorders>
            <w:shd w:val="clear" w:color="auto" w:fill="auto"/>
            <w:vAlign w:val="center"/>
          </w:tcPr>
          <w:p w:rsidR="00B74BE1" w:rsidRPr="00B74BE1" w:rsidRDefault="00B74BE1" w:rsidP="00B74BE1">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300</w:t>
            </w:r>
          </w:p>
        </w:tc>
        <w:tc>
          <w:tcPr>
            <w:tcW w:w="413" w:type="pct"/>
            <w:tcBorders>
              <w:top w:val="nil"/>
              <w:left w:val="nil"/>
              <w:bottom w:val="single" w:sz="4" w:space="0" w:color="auto"/>
              <w:right w:val="single" w:sz="4" w:space="0" w:color="auto"/>
            </w:tcBorders>
            <w:shd w:val="clear" w:color="auto" w:fill="auto"/>
            <w:vAlign w:val="center"/>
          </w:tcPr>
          <w:p w:rsidR="00B74BE1" w:rsidRPr="00B74BE1" w:rsidRDefault="00B74BE1" w:rsidP="00B74BE1">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424" w:type="pct"/>
            <w:tcBorders>
              <w:top w:val="nil"/>
              <w:left w:val="nil"/>
              <w:bottom w:val="single" w:sz="4" w:space="0" w:color="auto"/>
              <w:right w:val="single" w:sz="4" w:space="0" w:color="auto"/>
            </w:tcBorders>
            <w:shd w:val="clear" w:color="auto" w:fill="auto"/>
            <w:vAlign w:val="center"/>
          </w:tcPr>
          <w:p w:rsidR="00B74BE1" w:rsidRPr="00B74BE1" w:rsidRDefault="00B74BE1" w:rsidP="00B74BE1">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1679" w:type="pct"/>
            <w:tcBorders>
              <w:top w:val="nil"/>
              <w:left w:val="nil"/>
              <w:bottom w:val="single" w:sz="4" w:space="0" w:color="auto"/>
              <w:right w:val="single" w:sz="8" w:space="0" w:color="auto"/>
            </w:tcBorders>
            <w:shd w:val="clear" w:color="auto" w:fill="auto"/>
            <w:vAlign w:val="center"/>
          </w:tcPr>
          <w:p w:rsidR="00B74BE1" w:rsidRPr="00B74BE1" w:rsidRDefault="00B74BE1" w:rsidP="00B74BE1">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r>
      <w:tr w:rsidR="00B74BE1" w:rsidRPr="00B74BE1" w:rsidTr="007B67BF">
        <w:trPr>
          <w:trHeight w:val="300"/>
        </w:trPr>
        <w:tc>
          <w:tcPr>
            <w:tcW w:w="2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სახელმწიფო ბიუჯეტი</w:t>
            </w:r>
          </w:p>
        </w:tc>
        <w:tc>
          <w:tcPr>
            <w:tcW w:w="453" w:type="pct"/>
            <w:gridSpan w:val="2"/>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1679" w:type="pct"/>
            <w:tcBorders>
              <w:top w:val="nil"/>
              <w:left w:val="nil"/>
              <w:bottom w:val="single" w:sz="4" w:space="0" w:color="auto"/>
              <w:right w:val="single" w:sz="8"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B74BE1" w:rsidRPr="00B74BE1" w:rsidTr="007B67BF">
        <w:trPr>
          <w:trHeight w:val="300"/>
        </w:trPr>
        <w:tc>
          <w:tcPr>
            <w:tcW w:w="2031" w:type="pct"/>
            <w:gridSpan w:val="2"/>
            <w:tcBorders>
              <w:top w:val="single" w:sz="4" w:space="0" w:color="auto"/>
              <w:left w:val="single" w:sz="8" w:space="0" w:color="auto"/>
              <w:bottom w:val="nil"/>
              <w:right w:val="single" w:sz="4" w:space="0" w:color="000000"/>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სხვა ......</w:t>
            </w:r>
          </w:p>
        </w:tc>
        <w:tc>
          <w:tcPr>
            <w:tcW w:w="453" w:type="pct"/>
            <w:gridSpan w:val="2"/>
            <w:tcBorders>
              <w:top w:val="nil"/>
              <w:left w:val="nil"/>
              <w:bottom w:val="nil"/>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13" w:type="pct"/>
            <w:tcBorders>
              <w:top w:val="nil"/>
              <w:left w:val="nil"/>
              <w:bottom w:val="nil"/>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424" w:type="pct"/>
            <w:tcBorders>
              <w:top w:val="nil"/>
              <w:left w:val="nil"/>
              <w:bottom w:val="nil"/>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1679" w:type="pct"/>
            <w:tcBorders>
              <w:top w:val="nil"/>
              <w:left w:val="nil"/>
              <w:bottom w:val="nil"/>
              <w:right w:val="single" w:sz="8"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 </w:t>
            </w:r>
          </w:p>
        </w:tc>
      </w:tr>
      <w:tr w:rsidR="00B74BE1" w:rsidRPr="00B74BE1" w:rsidTr="007B67BF">
        <w:trPr>
          <w:trHeight w:val="115"/>
        </w:trPr>
        <w:tc>
          <w:tcPr>
            <w:tcW w:w="203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სულ ქვეპროგრამა  </w:t>
            </w:r>
          </w:p>
        </w:tc>
        <w:tc>
          <w:tcPr>
            <w:tcW w:w="453" w:type="pct"/>
            <w:gridSpan w:val="2"/>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300</w:t>
            </w:r>
          </w:p>
        </w:tc>
        <w:tc>
          <w:tcPr>
            <w:tcW w:w="413" w:type="pct"/>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424" w:type="pct"/>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c>
          <w:tcPr>
            <w:tcW w:w="1679" w:type="pct"/>
            <w:tcBorders>
              <w:top w:val="nil"/>
              <w:left w:val="nil"/>
              <w:bottom w:val="single" w:sz="4" w:space="0" w:color="auto"/>
              <w:right w:val="single" w:sz="8"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lang w:val="ka-GE"/>
              </w:rPr>
              <w:t>150</w:t>
            </w:r>
          </w:p>
        </w:tc>
      </w:tr>
      <w:tr w:rsidR="00B74BE1" w:rsidRPr="00B74BE1" w:rsidTr="007B67BF">
        <w:trPr>
          <w:trHeight w:val="435"/>
        </w:trPr>
        <w:tc>
          <w:tcPr>
            <w:tcW w:w="203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74BE1" w:rsidRPr="00B74BE1" w:rsidRDefault="00B74BE1" w:rsidP="00B74BE1">
            <w:pPr>
              <w:spacing w:after="0" w:line="240" w:lineRule="auto"/>
              <w:jc w:val="center"/>
              <w:rPr>
                <w:rFonts w:ascii="Sylfaen" w:eastAsia="Times New Roman" w:hAnsi="Sylfaen" w:cs="Times New Roman"/>
                <w:i/>
                <w:iCs/>
                <w:sz w:val="20"/>
                <w:szCs w:val="20"/>
              </w:rPr>
            </w:pPr>
            <w:r w:rsidRPr="00B74BE1">
              <w:rPr>
                <w:rFonts w:ascii="Sylfaen" w:eastAsia="Times New Roman" w:hAnsi="Sylfaen" w:cs="Times New Roman"/>
                <w:i/>
                <w:iCs/>
                <w:sz w:val="20"/>
                <w:szCs w:val="20"/>
              </w:rPr>
              <w:t>მ.შ. კაპიტალური პროექტები</w:t>
            </w:r>
          </w:p>
        </w:tc>
        <w:tc>
          <w:tcPr>
            <w:tcW w:w="453" w:type="pct"/>
            <w:gridSpan w:val="2"/>
            <w:tcBorders>
              <w:top w:val="nil"/>
              <w:left w:val="nil"/>
              <w:bottom w:val="single" w:sz="8" w:space="0" w:color="auto"/>
              <w:right w:val="single" w:sz="4" w:space="0" w:color="auto"/>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001D4DAE" w:rsidRPr="001D4DAE">
              <w:rPr>
                <w:rFonts w:ascii="Sylfaen" w:eastAsia="Times New Roman" w:hAnsi="Sylfaen" w:cs="Times New Roman"/>
                <w:i/>
                <w:iCs/>
                <w:sz w:val="20"/>
                <w:szCs w:val="20"/>
                <w:lang w:val="ka-GE"/>
              </w:rPr>
              <w:t>300</w:t>
            </w:r>
          </w:p>
        </w:tc>
        <w:tc>
          <w:tcPr>
            <w:tcW w:w="413" w:type="pct"/>
            <w:tcBorders>
              <w:top w:val="nil"/>
              <w:left w:val="nil"/>
              <w:bottom w:val="single" w:sz="8" w:space="0" w:color="auto"/>
              <w:right w:val="single" w:sz="4" w:space="0" w:color="auto"/>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001D4DAE" w:rsidRPr="001D4DAE">
              <w:rPr>
                <w:rFonts w:ascii="Sylfaen" w:eastAsia="Times New Roman" w:hAnsi="Sylfaen" w:cs="Times New Roman"/>
                <w:i/>
                <w:iCs/>
                <w:sz w:val="20"/>
                <w:szCs w:val="20"/>
                <w:lang w:val="ka-GE"/>
              </w:rPr>
              <w:t>150</w:t>
            </w:r>
          </w:p>
        </w:tc>
        <w:tc>
          <w:tcPr>
            <w:tcW w:w="424" w:type="pct"/>
            <w:tcBorders>
              <w:top w:val="nil"/>
              <w:left w:val="nil"/>
              <w:bottom w:val="single" w:sz="8" w:space="0" w:color="auto"/>
              <w:right w:val="single" w:sz="4" w:space="0" w:color="auto"/>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001D4DAE" w:rsidRPr="001D4DAE">
              <w:rPr>
                <w:rFonts w:ascii="Sylfaen" w:eastAsia="Times New Roman" w:hAnsi="Sylfaen" w:cs="Times New Roman"/>
                <w:i/>
                <w:iCs/>
                <w:sz w:val="20"/>
                <w:szCs w:val="20"/>
                <w:lang w:val="ka-GE"/>
              </w:rPr>
              <w:t>150</w:t>
            </w:r>
          </w:p>
        </w:tc>
        <w:tc>
          <w:tcPr>
            <w:tcW w:w="1679" w:type="pct"/>
            <w:tcBorders>
              <w:top w:val="nil"/>
              <w:left w:val="nil"/>
              <w:bottom w:val="single" w:sz="8" w:space="0" w:color="auto"/>
              <w:right w:val="single" w:sz="8" w:space="0" w:color="auto"/>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i/>
                <w:iCs/>
                <w:sz w:val="20"/>
                <w:szCs w:val="20"/>
                <w:lang w:val="ka-GE"/>
              </w:rPr>
            </w:pPr>
            <w:r w:rsidRPr="00B74BE1">
              <w:rPr>
                <w:rFonts w:ascii="Sylfaen" w:eastAsia="Times New Roman" w:hAnsi="Sylfaen" w:cs="Times New Roman"/>
                <w:i/>
                <w:iCs/>
                <w:sz w:val="20"/>
                <w:szCs w:val="20"/>
              </w:rPr>
              <w:t> </w:t>
            </w:r>
            <w:r w:rsidR="001D4DAE" w:rsidRPr="001D4DAE">
              <w:rPr>
                <w:rFonts w:ascii="Sylfaen" w:eastAsia="Times New Roman" w:hAnsi="Sylfaen" w:cs="Times New Roman"/>
                <w:i/>
                <w:iCs/>
                <w:sz w:val="20"/>
                <w:szCs w:val="20"/>
                <w:lang w:val="ka-GE"/>
              </w:rPr>
              <w:t>150</w:t>
            </w:r>
          </w:p>
        </w:tc>
      </w:tr>
      <w:tr w:rsidR="00B74BE1" w:rsidRPr="00B74BE1" w:rsidTr="007B67BF">
        <w:trPr>
          <w:trHeight w:val="1105"/>
        </w:trPr>
        <w:tc>
          <w:tcPr>
            <w:tcW w:w="2031" w:type="pct"/>
            <w:gridSpan w:val="2"/>
            <w:tcBorders>
              <w:top w:val="nil"/>
              <w:left w:val="single" w:sz="8" w:space="0" w:color="auto"/>
              <w:bottom w:val="single" w:sz="8" w:space="0" w:color="auto"/>
              <w:right w:val="nil"/>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მიზანი და აღწერა</w:t>
            </w:r>
          </w:p>
        </w:tc>
        <w:tc>
          <w:tcPr>
            <w:tcW w:w="296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1D4DAE">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r w:rsidR="001D4DAE" w:rsidRPr="00B74BE1">
              <w:rPr>
                <w:rFonts w:ascii="Sylfaen" w:eastAsia="Calibri" w:hAnsi="Sylfaen" w:cs="Times New Roman"/>
                <w:color w:val="000000"/>
                <w:sz w:val="20"/>
                <w:szCs w:val="20"/>
                <w:lang w:val="ka-GE"/>
              </w:rPr>
              <w:t>მუნიციპალიტეტში, ახალგაზრდებში ჯანსაღი გარემოს მოწყობა და ჯანსაღი ცხოვრების წესის პოპულარიზაცია, მიგრაციის შეჩერება, რაც ითვალისწინებს არა, მხოლოდ ადმინისტრაციულ ცენტრში, არამედ ყველა სოფელში სათანადო სპორტული სივრცეების არსებობას.</w:t>
            </w:r>
          </w:p>
        </w:tc>
      </w:tr>
      <w:tr w:rsidR="00B74BE1" w:rsidRPr="00B74BE1" w:rsidTr="007B67BF">
        <w:trPr>
          <w:trHeight w:val="705"/>
        </w:trPr>
        <w:tc>
          <w:tcPr>
            <w:tcW w:w="2031"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ქვეპროგრამის/ღონისძიების დასახელება</w:t>
            </w:r>
          </w:p>
        </w:tc>
        <w:tc>
          <w:tcPr>
            <w:tcW w:w="453" w:type="pct"/>
            <w:gridSpan w:val="2"/>
            <w:tcBorders>
              <w:top w:val="nil"/>
              <w:left w:val="nil"/>
              <w:bottom w:val="single" w:sz="8"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xml:space="preserve">რაოდენობა </w:t>
            </w:r>
            <w:r w:rsidRPr="00B74BE1">
              <w:rPr>
                <w:rFonts w:ascii="Sylfaen" w:eastAsia="Times New Roman" w:hAnsi="Sylfaen" w:cs="Times New Roman"/>
                <w:sz w:val="20"/>
                <w:szCs w:val="20"/>
                <w:lang w:val="ka-GE"/>
              </w:rPr>
              <w:t>ცალი</w:t>
            </w:r>
          </w:p>
        </w:tc>
        <w:tc>
          <w:tcPr>
            <w:tcW w:w="413" w:type="pct"/>
            <w:tcBorders>
              <w:top w:val="nil"/>
              <w:left w:val="nil"/>
              <w:bottom w:val="single" w:sz="8"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ერთ. საშ. ფასი</w:t>
            </w:r>
          </w:p>
        </w:tc>
        <w:tc>
          <w:tcPr>
            <w:tcW w:w="424" w:type="pct"/>
            <w:tcBorders>
              <w:top w:val="nil"/>
              <w:left w:val="nil"/>
              <w:bottom w:val="single" w:sz="8"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rPr>
              <w:t>სულ (ლარი)</w:t>
            </w:r>
          </w:p>
        </w:tc>
        <w:tc>
          <w:tcPr>
            <w:tcW w:w="1679" w:type="pct"/>
            <w:tcBorders>
              <w:top w:val="nil"/>
              <w:left w:val="nil"/>
              <w:bottom w:val="single" w:sz="8" w:space="0" w:color="auto"/>
              <w:right w:val="single" w:sz="8"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ეკონომიკური კლასიფიკაციის მუხლი</w:t>
            </w:r>
          </w:p>
        </w:tc>
      </w:tr>
      <w:tr w:rsidR="00B74BE1" w:rsidRPr="00B74BE1" w:rsidTr="007B67BF">
        <w:trPr>
          <w:trHeight w:val="405"/>
        </w:trPr>
        <w:tc>
          <w:tcPr>
            <w:tcW w:w="2031" w:type="pct"/>
            <w:gridSpan w:val="2"/>
            <w:tcBorders>
              <w:top w:val="nil"/>
              <w:left w:val="single" w:sz="8" w:space="0" w:color="auto"/>
              <w:bottom w:val="single" w:sz="4" w:space="0" w:color="auto"/>
              <w:right w:val="single" w:sz="4" w:space="0" w:color="auto"/>
            </w:tcBorders>
            <w:shd w:val="clear" w:color="auto" w:fill="auto"/>
            <w:noWrap/>
            <w:vAlign w:val="center"/>
            <w:hideMark/>
          </w:tcPr>
          <w:p w:rsidR="00B74BE1" w:rsidRPr="00B74BE1" w:rsidRDefault="00B74BE1" w:rsidP="00B74BE1">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მუნიციპალიტეტის ტერიტორიაზე 4 მინი მოედნის მოწყობა</w:t>
            </w:r>
          </w:p>
        </w:tc>
        <w:tc>
          <w:tcPr>
            <w:tcW w:w="95" w:type="pct"/>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rPr>
            </w:pPr>
            <w:r w:rsidRPr="00B74BE1">
              <w:rPr>
                <w:rFonts w:ascii="Sylfaen" w:eastAsia="Times New Roman" w:hAnsi="Sylfaen" w:cs="Times New Roman"/>
                <w:sz w:val="20"/>
                <w:szCs w:val="20"/>
                <w:lang w:val="ka-GE"/>
              </w:rPr>
              <w:t>4</w:t>
            </w:r>
            <w:r w:rsidRPr="00B74BE1">
              <w:rPr>
                <w:rFonts w:ascii="Sylfaen" w:eastAsia="Times New Roman" w:hAnsi="Sylfaen" w:cs="Times New Roman"/>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001D4DAE" w:rsidRPr="001D4DAE">
              <w:rPr>
                <w:rFonts w:ascii="Sylfaen" w:eastAsia="Times New Roman" w:hAnsi="Sylfaen" w:cs="Times New Roman"/>
                <w:sz w:val="20"/>
                <w:szCs w:val="20"/>
                <w:lang w:val="ka-GE"/>
              </w:rPr>
              <w:t>75,0</w:t>
            </w:r>
          </w:p>
        </w:tc>
        <w:tc>
          <w:tcPr>
            <w:tcW w:w="424" w:type="pct"/>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lang w:val="ka-GE"/>
              </w:rPr>
              <w:t>300</w:t>
            </w:r>
            <w:r w:rsidRPr="00B74BE1">
              <w:rPr>
                <w:rFonts w:ascii="Sylfaen" w:eastAsia="Times New Roman" w:hAnsi="Sylfaen" w:cs="Times New Roman"/>
                <w:b/>
                <w:bCs/>
                <w:sz w:val="20"/>
                <w:szCs w:val="20"/>
              </w:rPr>
              <w:t> </w:t>
            </w:r>
          </w:p>
        </w:tc>
        <w:tc>
          <w:tcPr>
            <w:tcW w:w="1679" w:type="pct"/>
            <w:tcBorders>
              <w:top w:val="nil"/>
              <w:left w:val="nil"/>
              <w:bottom w:val="single" w:sz="4" w:space="0" w:color="auto"/>
              <w:right w:val="single" w:sz="8" w:space="0" w:color="auto"/>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001D4DAE" w:rsidRPr="001D4DAE">
              <w:rPr>
                <w:rFonts w:ascii="Sylfaen" w:eastAsia="Times New Roman" w:hAnsi="Sylfaen" w:cs="Times New Roman"/>
                <w:sz w:val="20"/>
                <w:szCs w:val="20"/>
                <w:lang w:val="ka-GE"/>
              </w:rPr>
              <w:t>3. 1. 19</w:t>
            </w:r>
          </w:p>
        </w:tc>
      </w:tr>
      <w:tr w:rsidR="00B74BE1" w:rsidRPr="00B74BE1" w:rsidTr="007B67BF">
        <w:trPr>
          <w:trHeight w:val="57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p>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B74BE1" w:rsidRPr="00B74BE1" w:rsidTr="007B67BF">
        <w:trPr>
          <w:trHeight w:val="570"/>
        </w:trPr>
        <w:tc>
          <w:tcPr>
            <w:tcW w:w="2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lastRenderedPageBreak/>
              <w:t>ქვეპროგრამის/ღონისძიების დასახელება</w:t>
            </w:r>
          </w:p>
        </w:tc>
        <w:tc>
          <w:tcPr>
            <w:tcW w:w="453" w:type="pct"/>
            <w:gridSpan w:val="2"/>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1 კვარტალი</w:t>
            </w:r>
          </w:p>
        </w:tc>
        <w:tc>
          <w:tcPr>
            <w:tcW w:w="413" w:type="pct"/>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2 კვარტალი</w:t>
            </w:r>
          </w:p>
        </w:tc>
        <w:tc>
          <w:tcPr>
            <w:tcW w:w="424" w:type="pct"/>
            <w:tcBorders>
              <w:top w:val="nil"/>
              <w:left w:val="nil"/>
              <w:bottom w:val="single" w:sz="4" w:space="0" w:color="auto"/>
              <w:right w:val="single" w:sz="4"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3 კვარტალი</w:t>
            </w:r>
          </w:p>
        </w:tc>
        <w:tc>
          <w:tcPr>
            <w:tcW w:w="1679" w:type="pct"/>
            <w:tcBorders>
              <w:top w:val="nil"/>
              <w:left w:val="nil"/>
              <w:bottom w:val="single" w:sz="4" w:space="0" w:color="auto"/>
              <w:right w:val="single" w:sz="8" w:space="0" w:color="auto"/>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
                <w:bCs/>
                <w:sz w:val="20"/>
                <w:szCs w:val="20"/>
              </w:rPr>
            </w:pPr>
            <w:r w:rsidRPr="00B74BE1">
              <w:rPr>
                <w:rFonts w:ascii="Sylfaen" w:eastAsia="Times New Roman" w:hAnsi="Sylfaen" w:cs="Times New Roman"/>
                <w:b/>
                <w:bCs/>
                <w:sz w:val="20"/>
                <w:szCs w:val="20"/>
              </w:rPr>
              <w:t>4 კვარტალი</w:t>
            </w:r>
          </w:p>
        </w:tc>
      </w:tr>
      <w:tr w:rsidR="001D4DAE" w:rsidRPr="00B74BE1" w:rsidTr="007B67BF">
        <w:trPr>
          <w:trHeight w:val="360"/>
        </w:trPr>
        <w:tc>
          <w:tcPr>
            <w:tcW w:w="2031" w:type="pct"/>
            <w:gridSpan w:val="2"/>
            <w:tcBorders>
              <w:top w:val="nil"/>
              <w:left w:val="single" w:sz="8" w:space="0" w:color="auto"/>
              <w:bottom w:val="single" w:sz="4" w:space="0" w:color="auto"/>
              <w:right w:val="single" w:sz="4" w:space="0" w:color="auto"/>
            </w:tcBorders>
            <w:shd w:val="clear" w:color="auto" w:fill="auto"/>
            <w:noWrap/>
            <w:vAlign w:val="center"/>
            <w:hideMark/>
          </w:tcPr>
          <w:p w:rsidR="001D4DAE" w:rsidRPr="00B74BE1" w:rsidRDefault="001D4DAE" w:rsidP="001D4DAE">
            <w:pPr>
              <w:spacing w:after="0" w:line="240" w:lineRule="auto"/>
              <w:rPr>
                <w:rFonts w:ascii="Sylfaen" w:eastAsia="Times New Roman" w:hAnsi="Sylfaen" w:cs="Times New Roman"/>
                <w:sz w:val="20"/>
                <w:szCs w:val="20"/>
                <w:lang w:val="ka-GE"/>
              </w:rPr>
            </w:pPr>
            <w:r w:rsidRPr="00B74BE1">
              <w:rPr>
                <w:rFonts w:ascii="Sylfaen" w:eastAsia="Times New Roman" w:hAnsi="Sylfaen" w:cs="Times New Roman"/>
                <w:sz w:val="20"/>
                <w:szCs w:val="20"/>
              </w:rPr>
              <w:t> </w:t>
            </w:r>
            <w:r w:rsidRPr="00B74BE1">
              <w:rPr>
                <w:rFonts w:ascii="Sylfaen" w:eastAsia="Times New Roman" w:hAnsi="Sylfaen" w:cs="Times New Roman"/>
                <w:sz w:val="20"/>
                <w:szCs w:val="20"/>
                <w:lang w:val="ka-GE"/>
              </w:rPr>
              <w:t>მუნიციპალიტეტის ტერიტორიაზე 4 მინი მოედნის მოწყობა</w:t>
            </w:r>
          </w:p>
        </w:tc>
        <w:tc>
          <w:tcPr>
            <w:tcW w:w="95" w:type="pct"/>
            <w:tcBorders>
              <w:top w:val="nil"/>
              <w:left w:val="nil"/>
              <w:bottom w:val="single" w:sz="4" w:space="0" w:color="auto"/>
              <w:right w:val="single" w:sz="4" w:space="0" w:color="auto"/>
            </w:tcBorders>
            <w:shd w:val="clear" w:color="auto" w:fill="auto"/>
            <w:vAlign w:val="center"/>
            <w:hideMark/>
          </w:tcPr>
          <w:p w:rsidR="001D4DAE" w:rsidRPr="00B74BE1" w:rsidRDefault="001D4DAE" w:rsidP="001D4DAE">
            <w:pPr>
              <w:spacing w:after="0" w:line="240" w:lineRule="auto"/>
              <w:rPr>
                <w:rFonts w:ascii="Sylfaen" w:eastAsia="Times New Roman" w:hAnsi="Sylfaen" w:cs="Times New Roman"/>
                <w:sz w:val="20"/>
                <w:szCs w:val="20"/>
              </w:rPr>
            </w:pPr>
            <w:r w:rsidRPr="00B74BE1">
              <w:rPr>
                <w:rFonts w:ascii="Sylfaen" w:eastAsia="Times New Roman" w:hAnsi="Sylfaen" w:cs="Times New Roman"/>
                <w:sz w:val="20"/>
                <w:szCs w:val="20"/>
              </w:rPr>
              <w:t> </w:t>
            </w:r>
          </w:p>
        </w:tc>
        <w:tc>
          <w:tcPr>
            <w:tcW w:w="358" w:type="pct"/>
            <w:tcBorders>
              <w:top w:val="nil"/>
              <w:left w:val="nil"/>
              <w:bottom w:val="single" w:sz="4" w:space="0" w:color="auto"/>
              <w:right w:val="single" w:sz="4" w:space="0" w:color="auto"/>
            </w:tcBorders>
            <w:shd w:val="clear" w:color="auto" w:fill="auto"/>
            <w:vAlign w:val="center"/>
            <w:hideMark/>
          </w:tcPr>
          <w:p w:rsidR="001D4DAE" w:rsidRPr="00B74BE1" w:rsidRDefault="001D4DAE" w:rsidP="001D4DAE">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Pr="001D4DAE">
              <w:rPr>
                <w:rFonts w:ascii="Sylfaen" w:eastAsia="Times New Roman" w:hAnsi="Sylfaen" w:cs="Times New Roman"/>
                <w:b/>
                <w:bCs/>
                <w:sz w:val="20"/>
                <w:szCs w:val="20"/>
                <w:lang w:val="ka-GE"/>
              </w:rPr>
              <w:t>100,0</w:t>
            </w:r>
          </w:p>
        </w:tc>
        <w:tc>
          <w:tcPr>
            <w:tcW w:w="413" w:type="pct"/>
            <w:tcBorders>
              <w:top w:val="nil"/>
              <w:left w:val="nil"/>
              <w:bottom w:val="single" w:sz="4" w:space="0" w:color="auto"/>
              <w:right w:val="single" w:sz="4" w:space="0" w:color="auto"/>
            </w:tcBorders>
            <w:shd w:val="clear" w:color="auto" w:fill="auto"/>
            <w:vAlign w:val="center"/>
            <w:hideMark/>
          </w:tcPr>
          <w:p w:rsidR="001D4DAE" w:rsidRPr="00B74BE1" w:rsidRDefault="001D4DAE" w:rsidP="001D4DAE">
            <w:pPr>
              <w:spacing w:after="0" w:line="240" w:lineRule="auto"/>
              <w:jc w:val="center"/>
              <w:rPr>
                <w:rFonts w:ascii="Sylfaen" w:eastAsia="Times New Roman" w:hAnsi="Sylfaen" w:cs="Times New Roman"/>
                <w:b/>
                <w:bCs/>
                <w:sz w:val="20"/>
                <w:szCs w:val="20"/>
              </w:rPr>
            </w:pPr>
            <w:r w:rsidRPr="001D4DAE">
              <w:rPr>
                <w:rFonts w:ascii="Sylfaen" w:eastAsia="Times New Roman" w:hAnsi="Sylfaen" w:cs="Times New Roman"/>
                <w:b/>
                <w:bCs/>
                <w:sz w:val="20"/>
                <w:szCs w:val="20"/>
                <w:lang w:val="ka-GE"/>
              </w:rPr>
              <w:t>75,0</w:t>
            </w:r>
            <w:r w:rsidRPr="00B74BE1">
              <w:rPr>
                <w:rFonts w:ascii="Sylfaen" w:eastAsia="Times New Roman" w:hAnsi="Sylfaen" w:cs="Times New Roman"/>
                <w:b/>
                <w:bCs/>
                <w:sz w:val="20"/>
                <w:szCs w:val="20"/>
              </w:rPr>
              <w:t> </w:t>
            </w:r>
          </w:p>
        </w:tc>
        <w:tc>
          <w:tcPr>
            <w:tcW w:w="424" w:type="pct"/>
            <w:tcBorders>
              <w:top w:val="nil"/>
              <w:left w:val="nil"/>
              <w:bottom w:val="single" w:sz="4" w:space="0" w:color="auto"/>
              <w:right w:val="single" w:sz="4" w:space="0" w:color="auto"/>
            </w:tcBorders>
            <w:shd w:val="clear" w:color="auto" w:fill="auto"/>
            <w:vAlign w:val="center"/>
            <w:hideMark/>
          </w:tcPr>
          <w:p w:rsidR="001D4DAE" w:rsidRPr="00B74BE1" w:rsidRDefault="001D4DAE" w:rsidP="001D4DAE">
            <w:pPr>
              <w:spacing w:after="0" w:line="240" w:lineRule="auto"/>
              <w:jc w:val="center"/>
              <w:rPr>
                <w:rFonts w:ascii="Sylfaen" w:eastAsia="Times New Roman" w:hAnsi="Sylfaen" w:cs="Times New Roman"/>
                <w:b/>
                <w:bCs/>
                <w:sz w:val="20"/>
                <w:szCs w:val="20"/>
                <w:lang w:val="ka-GE"/>
              </w:rPr>
            </w:pPr>
            <w:r w:rsidRPr="00B74BE1">
              <w:rPr>
                <w:rFonts w:ascii="Sylfaen" w:eastAsia="Times New Roman" w:hAnsi="Sylfaen" w:cs="Times New Roman"/>
                <w:b/>
                <w:bCs/>
                <w:sz w:val="20"/>
                <w:szCs w:val="20"/>
              </w:rPr>
              <w:t> </w:t>
            </w:r>
            <w:r w:rsidRPr="001D4DAE">
              <w:rPr>
                <w:rFonts w:ascii="Sylfaen" w:eastAsia="Times New Roman" w:hAnsi="Sylfaen" w:cs="Times New Roman"/>
                <w:b/>
                <w:bCs/>
                <w:sz w:val="20"/>
                <w:szCs w:val="20"/>
                <w:lang w:val="ka-GE"/>
              </w:rPr>
              <w:t>75,0</w:t>
            </w:r>
          </w:p>
        </w:tc>
        <w:tc>
          <w:tcPr>
            <w:tcW w:w="1679" w:type="pct"/>
            <w:tcBorders>
              <w:top w:val="nil"/>
              <w:left w:val="nil"/>
              <w:bottom w:val="nil"/>
              <w:right w:val="single" w:sz="8" w:space="0" w:color="auto"/>
            </w:tcBorders>
            <w:shd w:val="clear" w:color="auto" w:fill="auto"/>
            <w:vAlign w:val="center"/>
            <w:hideMark/>
          </w:tcPr>
          <w:p w:rsidR="001D4DAE" w:rsidRPr="00B74BE1" w:rsidRDefault="001D4DAE" w:rsidP="001D4DAE">
            <w:pPr>
              <w:spacing w:after="0" w:line="240" w:lineRule="auto"/>
              <w:jc w:val="center"/>
              <w:rPr>
                <w:rFonts w:ascii="Sylfaen" w:eastAsia="Times New Roman" w:hAnsi="Sylfaen" w:cs="Times New Roman"/>
                <w:b/>
                <w:bCs/>
                <w:sz w:val="20"/>
                <w:szCs w:val="20"/>
              </w:rPr>
            </w:pPr>
            <w:r w:rsidRPr="001D4DAE">
              <w:rPr>
                <w:rFonts w:ascii="Sylfaen" w:eastAsia="Times New Roman" w:hAnsi="Sylfaen" w:cs="Times New Roman"/>
                <w:b/>
                <w:bCs/>
                <w:sz w:val="20"/>
                <w:szCs w:val="20"/>
                <w:lang w:val="ka-GE"/>
              </w:rPr>
              <w:t>50,0</w:t>
            </w:r>
            <w:r w:rsidRPr="00B74BE1">
              <w:rPr>
                <w:rFonts w:ascii="Sylfaen" w:eastAsia="Times New Roman" w:hAnsi="Sylfaen" w:cs="Times New Roman"/>
                <w:b/>
                <w:bCs/>
                <w:sz w:val="20"/>
                <w:szCs w:val="20"/>
              </w:rPr>
              <w:t> </w:t>
            </w:r>
          </w:p>
        </w:tc>
      </w:tr>
      <w:tr w:rsidR="00B74BE1" w:rsidRPr="00B74BE1" w:rsidTr="007B67BF">
        <w:trPr>
          <w:trHeight w:val="1050"/>
        </w:trPr>
        <w:tc>
          <w:tcPr>
            <w:tcW w:w="2031" w:type="pct"/>
            <w:gridSpan w:val="2"/>
            <w:tcBorders>
              <w:top w:val="nil"/>
              <w:left w:val="single" w:sz="8" w:space="0" w:color="auto"/>
              <w:bottom w:val="single" w:sz="8" w:space="0" w:color="auto"/>
              <w:right w:val="nil"/>
            </w:tcBorders>
            <w:shd w:val="clear" w:color="auto" w:fill="auto"/>
            <w:vAlign w:val="center"/>
            <w:hideMark/>
          </w:tcPr>
          <w:p w:rsidR="00B74BE1" w:rsidRPr="00B74BE1" w:rsidRDefault="00B74BE1" w:rsidP="00B74BE1">
            <w:pPr>
              <w:spacing w:after="0" w:line="240" w:lineRule="auto"/>
              <w:rPr>
                <w:rFonts w:ascii="Sylfaen" w:eastAsia="Times New Roman" w:hAnsi="Sylfaen" w:cs="Times New Roman"/>
                <w:b/>
                <w:bCs/>
                <w:sz w:val="20"/>
                <w:szCs w:val="20"/>
              </w:rPr>
            </w:pPr>
            <w:r w:rsidRPr="00B74BE1">
              <w:rPr>
                <w:rFonts w:ascii="Sylfaen" w:eastAsia="Times New Roman" w:hAnsi="Sylfaen" w:cs="Times New Roman"/>
                <w:b/>
                <w:bCs/>
                <w:sz w:val="20"/>
                <w:szCs w:val="20"/>
              </w:rPr>
              <w:t>შუალედური მოსალოდნელი შედეგი (202</w:t>
            </w:r>
            <w:r w:rsidRPr="00B74BE1">
              <w:rPr>
                <w:rFonts w:ascii="Sylfaen" w:eastAsia="Times New Roman" w:hAnsi="Sylfaen" w:cs="Times New Roman"/>
                <w:b/>
                <w:bCs/>
                <w:sz w:val="20"/>
                <w:szCs w:val="20"/>
                <w:lang w:val="ka-GE"/>
              </w:rPr>
              <w:t>4</w:t>
            </w:r>
            <w:r w:rsidRPr="00B74BE1">
              <w:rPr>
                <w:rFonts w:ascii="Sylfaen" w:eastAsia="Times New Roman" w:hAnsi="Sylfaen" w:cs="Times New Roman"/>
                <w:b/>
                <w:bCs/>
                <w:sz w:val="20"/>
                <w:szCs w:val="20"/>
              </w:rPr>
              <w:t xml:space="preserve"> წელი)</w:t>
            </w:r>
          </w:p>
        </w:tc>
        <w:tc>
          <w:tcPr>
            <w:tcW w:w="2969"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bCs/>
                <w:sz w:val="18"/>
                <w:szCs w:val="18"/>
              </w:rPr>
            </w:pPr>
            <w:r w:rsidRPr="00B74BE1">
              <w:rPr>
                <w:rFonts w:ascii="Sylfaen" w:eastAsia="Times New Roman" w:hAnsi="Sylfaen" w:cs="Times New Roman"/>
                <w:bCs/>
                <w:sz w:val="18"/>
                <w:szCs w:val="18"/>
              </w:rPr>
              <w:t xml:space="preserve">დღეის მდგომარეობით გურჯაანის მუნიციპალიტეტის 30 -ივე სოფელში და ქალაქ გურჯაანში  უზრუნვეყოფილია სპორტულ გამაჯანსაღებელი სივრცეების, მინი მოედნების, საბავშვო მოედნების, სკვერების, სატრენაჟორო სივრცეების მოწყობა რეაბილიტაცია. ბოლო 5 წლის განმავლობაში მუნიციპალიტეტის მერიის მიერ გარდა არსებულის რეაბილიტაციისა ახლად მოეწყო : 29 მინი მოედანი, 14 სკვერი, 12 სატრენაჟორო სივრცე. </w:t>
            </w:r>
          </w:p>
          <w:p w:rsidR="00B74BE1" w:rsidRPr="00B74BE1" w:rsidRDefault="00B74BE1" w:rsidP="00B74BE1">
            <w:pPr>
              <w:spacing w:after="0" w:line="240" w:lineRule="auto"/>
              <w:jc w:val="center"/>
              <w:rPr>
                <w:rFonts w:ascii="Sylfaen" w:eastAsia="Times New Roman" w:hAnsi="Sylfaen" w:cs="Times New Roman"/>
                <w:bCs/>
                <w:sz w:val="18"/>
                <w:szCs w:val="18"/>
              </w:rPr>
            </w:pPr>
            <w:r w:rsidRPr="00B74BE1">
              <w:rPr>
                <w:rFonts w:ascii="Sylfaen" w:eastAsia="Times New Roman" w:hAnsi="Sylfaen" w:cs="Times New Roman"/>
                <w:bCs/>
                <w:sz w:val="18"/>
                <w:szCs w:val="18"/>
              </w:rPr>
              <w:t>პროგრამის მიზანია მუნიციპალიტეტში, ახალგაზრდებში ჯანსაღი გარემოს მოწყობა და ჯანსაღი ცხოვრების წესის პოპულარიზაცია, მიგრაციის შეჩერება რაც ითვალისწინებს არა მხოლოდ ადმინისტრაციულ ცენტრში არამედ ყველა სოფელში სათანდო სპორტული სივრცეების არსებობას. </w:t>
            </w:r>
          </w:p>
        </w:tc>
      </w:tr>
    </w:tbl>
    <w:p w:rsidR="00B74BE1" w:rsidRPr="00B74BE1" w:rsidRDefault="00B74BE1" w:rsidP="00B74BE1">
      <w:pPr>
        <w:spacing w:after="200" w:line="276" w:lineRule="auto"/>
        <w:rPr>
          <w:rFonts w:ascii="Sylfaen" w:eastAsia="Calibri" w:hAnsi="Sylfaen" w:cs="Times New Roman"/>
          <w:sz w:val="24"/>
          <w:szCs w:val="24"/>
          <w:highlight w:val="yellow"/>
          <w:lang w:val="ka-G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408"/>
        <w:gridCol w:w="1310"/>
        <w:gridCol w:w="751"/>
        <w:gridCol w:w="1191"/>
        <w:gridCol w:w="1197"/>
        <w:gridCol w:w="1322"/>
        <w:gridCol w:w="1515"/>
        <w:gridCol w:w="1695"/>
      </w:tblGrid>
      <w:tr w:rsidR="00B74BE1" w:rsidRPr="00B74BE1" w:rsidTr="007B67BF">
        <w:trPr>
          <w:trHeight w:val="620"/>
        </w:trPr>
        <w:tc>
          <w:tcPr>
            <w:tcW w:w="0" w:type="auto"/>
            <w:gridSpan w:val="9"/>
            <w:shd w:val="clear" w:color="auto" w:fill="auto"/>
            <w:noWrap/>
            <w:vAlign w:val="center"/>
            <w:hideMark/>
          </w:tcPr>
          <w:p w:rsidR="00B74BE1" w:rsidRPr="00B74BE1" w:rsidRDefault="00B74BE1" w:rsidP="00B74BE1">
            <w:pPr>
              <w:spacing w:after="0" w:line="240" w:lineRule="auto"/>
              <w:jc w:val="center"/>
              <w:rPr>
                <w:rFonts w:ascii="Sylfaen" w:eastAsia="Times New Roman" w:hAnsi="Sylfaen" w:cs="Times New Roman"/>
                <w:b/>
                <w:bCs/>
                <w:sz w:val="18"/>
                <w:szCs w:val="18"/>
              </w:rPr>
            </w:pPr>
            <w:r w:rsidRPr="00B74BE1">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74BE1">
              <w:rPr>
                <w:rFonts w:ascii="Sylfaen" w:eastAsia="Times New Roman" w:hAnsi="Sylfaen" w:cs="Times New Roman"/>
                <w:sz w:val="18"/>
                <w:szCs w:val="18"/>
              </w:rPr>
              <w:t>ფორმაN3-3</w:t>
            </w:r>
          </w:p>
        </w:tc>
      </w:tr>
      <w:tr w:rsidR="001D4DAE" w:rsidRPr="001D4DAE" w:rsidTr="007B67BF">
        <w:trPr>
          <w:trHeight w:val="525"/>
        </w:trPr>
        <w:tc>
          <w:tcPr>
            <w:tcW w:w="0" w:type="auto"/>
            <w:vMerge w:val="restart"/>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 xml:space="preserve">მოსალოდნელი შუალედური შედეგი </w:t>
            </w:r>
            <w:r w:rsidRPr="00B74BE1">
              <w:rPr>
                <w:rFonts w:ascii="Sylfaen" w:eastAsia="Times New Roman" w:hAnsi="Sylfaen" w:cs="Times New Roman"/>
                <w:b/>
                <w:bCs/>
                <w:sz w:val="18"/>
                <w:szCs w:val="18"/>
              </w:rPr>
              <w:t>(OUTPUT)</w:t>
            </w:r>
          </w:p>
        </w:tc>
        <w:tc>
          <w:tcPr>
            <w:tcW w:w="0" w:type="auto"/>
            <w:gridSpan w:val="3"/>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შედეგის ინდიკატორები</w:t>
            </w:r>
          </w:p>
        </w:tc>
        <w:tc>
          <w:tcPr>
            <w:tcW w:w="0" w:type="auto"/>
            <w:vMerge w:val="restart"/>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ზომის ერთეული</w:t>
            </w:r>
          </w:p>
        </w:tc>
        <w:tc>
          <w:tcPr>
            <w:tcW w:w="0" w:type="auto"/>
            <w:vMerge w:val="restart"/>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გეგმიური გადახრა</w:t>
            </w:r>
          </w:p>
        </w:tc>
        <w:tc>
          <w:tcPr>
            <w:tcW w:w="0" w:type="auto"/>
            <w:vMerge w:val="restart"/>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მონაცემთა წყარო</w:t>
            </w:r>
          </w:p>
        </w:tc>
        <w:tc>
          <w:tcPr>
            <w:tcW w:w="0" w:type="auto"/>
            <w:vMerge w:val="restart"/>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მეთოდოლოგია</w:t>
            </w:r>
          </w:p>
        </w:tc>
        <w:tc>
          <w:tcPr>
            <w:tcW w:w="0" w:type="auto"/>
            <w:vMerge w:val="restart"/>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რისკი</w:t>
            </w:r>
          </w:p>
        </w:tc>
      </w:tr>
      <w:tr w:rsidR="001D4DAE" w:rsidRPr="001D4DAE" w:rsidTr="007B67BF">
        <w:trPr>
          <w:trHeight w:val="735"/>
        </w:trPr>
        <w:tc>
          <w:tcPr>
            <w:tcW w:w="0" w:type="auto"/>
            <w:vMerge/>
            <w:vAlign w:val="center"/>
            <w:hideMark/>
          </w:tcPr>
          <w:p w:rsidR="00B74BE1" w:rsidRPr="00B74BE1" w:rsidRDefault="00B74BE1" w:rsidP="00B74BE1">
            <w:pPr>
              <w:spacing w:after="0" w:line="240" w:lineRule="auto"/>
              <w:rPr>
                <w:rFonts w:ascii="Sylfaen" w:eastAsia="Times New Roman" w:hAnsi="Sylfaen" w:cs="Times New Roman"/>
                <w:sz w:val="18"/>
                <w:szCs w:val="18"/>
              </w:rPr>
            </w:pPr>
          </w:p>
        </w:tc>
        <w:tc>
          <w:tcPr>
            <w:tcW w:w="0" w:type="auto"/>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დასახელება</w:t>
            </w:r>
          </w:p>
        </w:tc>
        <w:tc>
          <w:tcPr>
            <w:tcW w:w="0" w:type="auto"/>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3</w:t>
            </w:r>
            <w:r w:rsidRPr="00B74BE1">
              <w:rPr>
                <w:rFonts w:ascii="Sylfaen" w:eastAsia="Times New Roman" w:hAnsi="Sylfaen" w:cs="Times New Roman"/>
                <w:sz w:val="18"/>
                <w:szCs w:val="18"/>
              </w:rPr>
              <w:t xml:space="preserve"> წელი (საბაზისო)</w:t>
            </w:r>
          </w:p>
        </w:tc>
        <w:tc>
          <w:tcPr>
            <w:tcW w:w="0" w:type="auto"/>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rPr>
              <w:t>202</w:t>
            </w:r>
            <w:r w:rsidRPr="00B74BE1">
              <w:rPr>
                <w:rFonts w:ascii="Sylfaen" w:eastAsia="Times New Roman" w:hAnsi="Sylfaen" w:cs="Times New Roman"/>
                <w:sz w:val="18"/>
                <w:szCs w:val="18"/>
                <w:lang w:val="ka-GE"/>
              </w:rPr>
              <w:t xml:space="preserve">4 </w:t>
            </w:r>
            <w:r w:rsidRPr="00B74BE1">
              <w:rPr>
                <w:rFonts w:ascii="Sylfaen" w:eastAsia="Times New Roman" w:hAnsi="Sylfaen" w:cs="Times New Roman"/>
                <w:sz w:val="18"/>
                <w:szCs w:val="18"/>
              </w:rPr>
              <w:t>წელი</w:t>
            </w:r>
          </w:p>
        </w:tc>
        <w:tc>
          <w:tcPr>
            <w:tcW w:w="0" w:type="auto"/>
            <w:vMerge/>
            <w:vAlign w:val="center"/>
            <w:hideMark/>
          </w:tcPr>
          <w:p w:rsidR="00B74BE1" w:rsidRPr="00B74BE1" w:rsidRDefault="00B74BE1" w:rsidP="00B74BE1">
            <w:pPr>
              <w:spacing w:after="0" w:line="240" w:lineRule="auto"/>
              <w:rPr>
                <w:rFonts w:ascii="Sylfaen" w:eastAsia="Times New Roman" w:hAnsi="Sylfaen" w:cs="Times New Roman"/>
                <w:sz w:val="18"/>
                <w:szCs w:val="18"/>
              </w:rPr>
            </w:pPr>
          </w:p>
        </w:tc>
        <w:tc>
          <w:tcPr>
            <w:tcW w:w="0" w:type="auto"/>
            <w:vMerge/>
            <w:vAlign w:val="center"/>
            <w:hideMark/>
          </w:tcPr>
          <w:p w:rsidR="00B74BE1" w:rsidRPr="00B74BE1" w:rsidRDefault="00B74BE1" w:rsidP="00B74BE1">
            <w:pPr>
              <w:spacing w:after="0" w:line="240" w:lineRule="auto"/>
              <w:rPr>
                <w:rFonts w:ascii="Sylfaen" w:eastAsia="Times New Roman" w:hAnsi="Sylfaen" w:cs="Times New Roman"/>
                <w:sz w:val="18"/>
                <w:szCs w:val="18"/>
              </w:rPr>
            </w:pPr>
          </w:p>
        </w:tc>
        <w:tc>
          <w:tcPr>
            <w:tcW w:w="0" w:type="auto"/>
            <w:vMerge/>
            <w:vAlign w:val="center"/>
            <w:hideMark/>
          </w:tcPr>
          <w:p w:rsidR="00B74BE1" w:rsidRPr="00B74BE1" w:rsidRDefault="00B74BE1" w:rsidP="00B74BE1">
            <w:pPr>
              <w:spacing w:after="0" w:line="240" w:lineRule="auto"/>
              <w:rPr>
                <w:rFonts w:ascii="Sylfaen" w:eastAsia="Times New Roman" w:hAnsi="Sylfaen" w:cs="Times New Roman"/>
                <w:sz w:val="18"/>
                <w:szCs w:val="18"/>
              </w:rPr>
            </w:pPr>
          </w:p>
        </w:tc>
        <w:tc>
          <w:tcPr>
            <w:tcW w:w="0" w:type="auto"/>
            <w:vMerge/>
            <w:vAlign w:val="center"/>
            <w:hideMark/>
          </w:tcPr>
          <w:p w:rsidR="00B74BE1" w:rsidRPr="00B74BE1" w:rsidRDefault="00B74BE1" w:rsidP="00B74BE1">
            <w:pPr>
              <w:spacing w:after="0" w:line="240" w:lineRule="auto"/>
              <w:rPr>
                <w:rFonts w:ascii="Sylfaen" w:eastAsia="Times New Roman" w:hAnsi="Sylfaen" w:cs="Times New Roman"/>
                <w:sz w:val="18"/>
                <w:szCs w:val="18"/>
              </w:rPr>
            </w:pPr>
          </w:p>
        </w:tc>
        <w:tc>
          <w:tcPr>
            <w:tcW w:w="0" w:type="auto"/>
            <w:vMerge/>
            <w:vAlign w:val="center"/>
            <w:hideMark/>
          </w:tcPr>
          <w:p w:rsidR="00B74BE1" w:rsidRPr="00B74BE1" w:rsidRDefault="00B74BE1" w:rsidP="00B74BE1">
            <w:pPr>
              <w:spacing w:after="0" w:line="240" w:lineRule="auto"/>
              <w:rPr>
                <w:rFonts w:ascii="Sylfaen" w:eastAsia="Times New Roman" w:hAnsi="Sylfaen" w:cs="Times New Roman"/>
                <w:sz w:val="18"/>
                <w:szCs w:val="18"/>
              </w:rPr>
            </w:pPr>
          </w:p>
        </w:tc>
      </w:tr>
      <w:tr w:rsidR="001D4DAE" w:rsidRPr="00B74BE1" w:rsidTr="007B67BF">
        <w:trPr>
          <w:trHeight w:val="962"/>
        </w:trPr>
        <w:tc>
          <w:tcPr>
            <w:tcW w:w="0" w:type="auto"/>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ჯანსაღი გარემოს შექმნა ახალგაზრდებისთვის</w:t>
            </w:r>
          </w:p>
        </w:tc>
        <w:tc>
          <w:tcPr>
            <w:tcW w:w="0" w:type="auto"/>
            <w:shd w:val="clear" w:color="auto" w:fill="auto"/>
            <w:vAlign w:val="center"/>
            <w:hideMark/>
          </w:tcPr>
          <w:p w:rsidR="00B74BE1" w:rsidRPr="00B74BE1" w:rsidRDefault="001D4DAE" w:rsidP="00B74BE1">
            <w:pPr>
              <w:spacing w:after="0" w:line="240" w:lineRule="auto"/>
              <w:jc w:val="center"/>
              <w:rPr>
                <w:rFonts w:ascii="Sylfaen" w:eastAsia="Times New Roman" w:hAnsi="Sylfaen" w:cs="Times New Roman"/>
                <w:sz w:val="18"/>
                <w:szCs w:val="18"/>
              </w:rPr>
            </w:pPr>
            <w:r w:rsidRPr="001D4DAE">
              <w:rPr>
                <w:rFonts w:ascii="Sylfaen" w:eastAsia="Times New Roman" w:hAnsi="Sylfaen" w:cs="Times New Roman"/>
                <w:sz w:val="18"/>
                <w:szCs w:val="18"/>
                <w:lang w:val="ka-GE"/>
              </w:rPr>
              <w:t>სკვერები და მოედნები</w:t>
            </w:r>
          </w:p>
        </w:tc>
        <w:tc>
          <w:tcPr>
            <w:tcW w:w="0" w:type="auto"/>
            <w:shd w:val="clear" w:color="auto" w:fill="auto"/>
            <w:vAlign w:val="center"/>
            <w:hideMark/>
          </w:tcPr>
          <w:p w:rsidR="00B74BE1" w:rsidRPr="00B74BE1" w:rsidRDefault="00B74BE1" w:rsidP="001D4DAE">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001D4DAE" w:rsidRPr="001D4DAE">
              <w:rPr>
                <w:rFonts w:ascii="Sylfaen" w:eastAsia="Times New Roman" w:hAnsi="Sylfaen" w:cs="Times New Roman"/>
                <w:sz w:val="18"/>
                <w:szCs w:val="18"/>
                <w:lang w:val="ka-GE"/>
              </w:rPr>
              <w:t>7</w:t>
            </w:r>
          </w:p>
        </w:tc>
        <w:tc>
          <w:tcPr>
            <w:tcW w:w="0" w:type="auto"/>
            <w:shd w:val="clear" w:color="auto" w:fill="auto"/>
            <w:vAlign w:val="center"/>
            <w:hideMark/>
          </w:tcPr>
          <w:p w:rsidR="00B74BE1" w:rsidRPr="00B74BE1" w:rsidRDefault="001D4DAE" w:rsidP="00B74BE1">
            <w:pPr>
              <w:spacing w:after="0" w:line="240" w:lineRule="auto"/>
              <w:jc w:val="center"/>
              <w:rPr>
                <w:rFonts w:ascii="Sylfaen" w:eastAsia="Times New Roman" w:hAnsi="Sylfaen" w:cs="Times New Roman"/>
                <w:sz w:val="18"/>
                <w:szCs w:val="18"/>
              </w:rPr>
            </w:pPr>
            <w:r w:rsidRPr="001D4DAE">
              <w:rPr>
                <w:rFonts w:ascii="Sylfaen" w:eastAsia="Times New Roman" w:hAnsi="Sylfaen" w:cs="Times New Roman"/>
                <w:sz w:val="18"/>
                <w:szCs w:val="18"/>
                <w:lang w:val="ka-GE"/>
              </w:rPr>
              <w:t>4</w:t>
            </w:r>
            <w:r w:rsidR="00B74BE1" w:rsidRPr="00B74BE1">
              <w:rPr>
                <w:rFonts w:ascii="Sylfaen" w:eastAsia="Times New Roman" w:hAnsi="Sylfaen" w:cs="Times New Roman"/>
                <w:sz w:val="18"/>
                <w:szCs w:val="18"/>
              </w:rPr>
              <w:t> </w:t>
            </w:r>
          </w:p>
        </w:tc>
        <w:tc>
          <w:tcPr>
            <w:tcW w:w="0" w:type="auto"/>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lang w:val="ka-GE"/>
              </w:rPr>
            </w:pPr>
            <w:r w:rsidRPr="00B74BE1">
              <w:rPr>
                <w:rFonts w:ascii="Sylfaen" w:eastAsia="Times New Roman" w:hAnsi="Sylfaen" w:cs="Times New Roman"/>
                <w:sz w:val="18"/>
                <w:szCs w:val="18"/>
              </w:rPr>
              <w:t> </w:t>
            </w:r>
            <w:r w:rsidRPr="00B74BE1">
              <w:rPr>
                <w:rFonts w:ascii="Sylfaen" w:eastAsia="Times New Roman" w:hAnsi="Sylfaen" w:cs="Times New Roman"/>
                <w:sz w:val="18"/>
                <w:szCs w:val="18"/>
                <w:lang w:val="ka-GE"/>
              </w:rPr>
              <w:t>ცალი</w:t>
            </w:r>
          </w:p>
        </w:tc>
        <w:tc>
          <w:tcPr>
            <w:tcW w:w="0" w:type="auto"/>
            <w:shd w:val="clear" w:color="auto" w:fill="auto"/>
            <w:vAlign w:val="center"/>
            <w:hideMark/>
          </w:tcPr>
          <w:p w:rsidR="00B74BE1" w:rsidRPr="00B74BE1" w:rsidRDefault="001D4DAE" w:rsidP="00B74BE1">
            <w:pPr>
              <w:spacing w:after="0" w:line="240" w:lineRule="auto"/>
              <w:jc w:val="center"/>
              <w:rPr>
                <w:rFonts w:ascii="Sylfaen" w:eastAsia="Times New Roman" w:hAnsi="Sylfaen" w:cs="Times New Roman"/>
                <w:sz w:val="18"/>
                <w:szCs w:val="18"/>
                <w:lang w:val="ka-GE"/>
              </w:rPr>
            </w:pPr>
            <w:r w:rsidRPr="001D4DAE">
              <w:rPr>
                <w:rFonts w:ascii="Sylfaen" w:eastAsia="Times New Roman" w:hAnsi="Sylfaen" w:cs="Times New Roman"/>
                <w:sz w:val="18"/>
                <w:szCs w:val="18"/>
                <w:lang w:val="ka-GE"/>
              </w:rPr>
              <w:t>10</w:t>
            </w:r>
            <w:r w:rsidR="00B74BE1" w:rsidRPr="00B74BE1">
              <w:rPr>
                <w:rFonts w:ascii="Sylfaen" w:eastAsia="Times New Roman" w:hAnsi="Sylfaen" w:cs="Times New Roman"/>
                <w:sz w:val="18"/>
                <w:szCs w:val="18"/>
                <w:lang w:val="ka-GE"/>
              </w:rPr>
              <w:t>%</w:t>
            </w:r>
          </w:p>
        </w:tc>
        <w:tc>
          <w:tcPr>
            <w:tcW w:w="0" w:type="auto"/>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მიღება ჩაბარების აქტი</w:t>
            </w:r>
            <w:r w:rsidRPr="00B74BE1">
              <w:rPr>
                <w:rFonts w:ascii="Sylfaen" w:eastAsia="Times New Roman" w:hAnsi="Sylfaen" w:cs="Times New Roman"/>
                <w:sz w:val="18"/>
                <w:szCs w:val="18"/>
              </w:rPr>
              <w:t> </w:t>
            </w:r>
          </w:p>
        </w:tc>
        <w:tc>
          <w:tcPr>
            <w:tcW w:w="0" w:type="auto"/>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სტატისტიკა</w:t>
            </w:r>
            <w:r w:rsidRPr="00B74BE1">
              <w:rPr>
                <w:rFonts w:ascii="Sylfaen" w:eastAsia="Times New Roman" w:hAnsi="Sylfaen" w:cs="Times New Roman"/>
                <w:sz w:val="18"/>
                <w:szCs w:val="18"/>
              </w:rPr>
              <w:t> </w:t>
            </w:r>
          </w:p>
        </w:tc>
        <w:tc>
          <w:tcPr>
            <w:tcW w:w="0" w:type="auto"/>
            <w:shd w:val="clear" w:color="auto" w:fill="auto"/>
            <w:vAlign w:val="center"/>
            <w:hideMark/>
          </w:tcPr>
          <w:p w:rsidR="00B74BE1" w:rsidRPr="00B74BE1" w:rsidRDefault="00B74BE1" w:rsidP="00B74BE1">
            <w:pPr>
              <w:spacing w:after="0" w:line="240" w:lineRule="auto"/>
              <w:jc w:val="center"/>
              <w:rPr>
                <w:rFonts w:ascii="Sylfaen" w:eastAsia="Times New Roman" w:hAnsi="Sylfaen" w:cs="Times New Roman"/>
                <w:sz w:val="18"/>
                <w:szCs w:val="18"/>
              </w:rPr>
            </w:pPr>
            <w:r w:rsidRPr="00B74BE1">
              <w:rPr>
                <w:rFonts w:ascii="Sylfaen" w:eastAsia="Times New Roman" w:hAnsi="Sylfaen" w:cs="Times New Roman"/>
                <w:sz w:val="18"/>
                <w:szCs w:val="18"/>
                <w:lang w:val="ka-GE"/>
              </w:rPr>
              <w:t>სატენდერო პროცედურები</w:t>
            </w:r>
            <w:r w:rsidRPr="00B74BE1">
              <w:rPr>
                <w:rFonts w:ascii="Sylfaen" w:eastAsia="Times New Roman" w:hAnsi="Sylfaen" w:cs="Times New Roman"/>
                <w:sz w:val="18"/>
                <w:szCs w:val="18"/>
              </w:rPr>
              <w:t> </w:t>
            </w:r>
          </w:p>
        </w:tc>
      </w:tr>
    </w:tbl>
    <w:p w:rsidR="00B74BE1" w:rsidRPr="00B74BE1" w:rsidRDefault="00B74BE1" w:rsidP="00B74BE1">
      <w:pPr>
        <w:spacing w:after="200" w:line="276" w:lineRule="auto"/>
        <w:rPr>
          <w:rFonts w:ascii="Sylfaen" w:eastAsia="Calibri" w:hAnsi="Sylfaen" w:cs="Sylfaen"/>
          <w:lang w:val="ka-GE"/>
        </w:rPr>
      </w:pPr>
    </w:p>
    <w:p w:rsidR="00144076" w:rsidRDefault="00144076" w:rsidP="00124002">
      <w:pPr>
        <w:spacing w:line="360" w:lineRule="auto"/>
        <w:ind w:hanging="142"/>
        <w:jc w:val="both"/>
        <w:rPr>
          <w:rFonts w:ascii="Sylfaen" w:hAnsi="Sylfaen"/>
          <w:b/>
          <w:color w:val="FF0000"/>
          <w:sz w:val="20"/>
          <w:szCs w:val="20"/>
          <w:lang w:val="ka-GE"/>
        </w:rPr>
      </w:pPr>
    </w:p>
    <w:p w:rsidR="007B67BF" w:rsidRDefault="007B67BF" w:rsidP="00124002">
      <w:pPr>
        <w:spacing w:line="360" w:lineRule="auto"/>
        <w:ind w:hanging="142"/>
        <w:jc w:val="both"/>
        <w:rPr>
          <w:rFonts w:ascii="Sylfaen" w:hAnsi="Sylfaen"/>
          <w:b/>
          <w:color w:val="FF0000"/>
          <w:sz w:val="20"/>
          <w:szCs w:val="20"/>
          <w:lang w:val="ka-GE"/>
        </w:rPr>
      </w:pPr>
    </w:p>
    <w:p w:rsidR="00144076" w:rsidRPr="007B5954" w:rsidRDefault="00144076" w:rsidP="00124002">
      <w:pPr>
        <w:spacing w:line="360" w:lineRule="auto"/>
        <w:ind w:hanging="142"/>
        <w:jc w:val="both"/>
        <w:rPr>
          <w:rFonts w:ascii="Sylfaen" w:hAnsi="Sylfaen"/>
          <w:b/>
          <w:color w:val="FF0000"/>
          <w:sz w:val="20"/>
          <w:szCs w:val="20"/>
          <w:lang w:val="ka-GE"/>
        </w:rPr>
      </w:pPr>
    </w:p>
    <w:p w:rsidR="001D4DAE" w:rsidRPr="009F7BCC" w:rsidRDefault="001D4DAE" w:rsidP="001D4DAE">
      <w:pPr>
        <w:spacing w:after="200" w:line="276" w:lineRule="auto"/>
        <w:rPr>
          <w:rFonts w:ascii="Sylfaen" w:eastAsia="Calibri" w:hAnsi="Sylfaen" w:cs="Times New Roman"/>
          <w:b/>
          <w:sz w:val="24"/>
          <w:szCs w:val="24"/>
          <w:lang w:val="ka-GE"/>
        </w:rPr>
      </w:pPr>
      <w:r w:rsidRPr="009F7BCC">
        <w:rPr>
          <w:rFonts w:ascii="Sylfaen" w:eastAsia="Calibri" w:hAnsi="Sylfaen" w:cs="Times New Roman"/>
          <w:b/>
          <w:sz w:val="24"/>
          <w:szCs w:val="24"/>
          <w:lang w:val="ka-GE"/>
        </w:rPr>
        <w:lastRenderedPageBreak/>
        <w:t>02 06 საკანალიზაციო სისტემებისა და სანიაღვრე არხების მოწყობა-რეაბილიტაცია 2024-2027 წლები</w:t>
      </w:r>
    </w:p>
    <w:p w:rsidR="001D4DAE" w:rsidRPr="009F7BCC" w:rsidRDefault="001D4DAE" w:rsidP="001D4DAE">
      <w:pPr>
        <w:spacing w:after="200" w:line="276" w:lineRule="auto"/>
        <w:rPr>
          <w:rFonts w:ascii="Sylfaen" w:eastAsia="Times New Roman" w:hAnsi="Sylfaen" w:cs="Calibri"/>
          <w:color w:val="000000"/>
          <w:sz w:val="18"/>
          <w:szCs w:val="18"/>
        </w:rPr>
      </w:pPr>
      <w:r w:rsidRPr="009F7BCC">
        <w:rPr>
          <w:rFonts w:ascii="Sylfaen" w:eastAsia="Calibri" w:hAnsi="Sylfaen" w:cs="Times New Roman"/>
          <w:sz w:val="32"/>
          <w:lang w:val="ka-GE"/>
        </w:rPr>
        <w:t xml:space="preserve">მისია </w:t>
      </w:r>
    </w:p>
    <w:p w:rsidR="001D4DAE" w:rsidRPr="009F7BCC" w:rsidRDefault="001D4DAE" w:rsidP="001D4DAE">
      <w:pPr>
        <w:spacing w:after="200" w:line="276" w:lineRule="auto"/>
        <w:rPr>
          <w:rFonts w:ascii="Sylfaen" w:eastAsia="Times New Roman" w:hAnsi="Sylfaen" w:cs="Calibri"/>
          <w:color w:val="000000"/>
        </w:rPr>
      </w:pPr>
      <w:r w:rsidRPr="009F7BCC">
        <w:rPr>
          <w:rFonts w:ascii="Sylfaen" w:eastAsia="Times New Roman" w:hAnsi="Sylfaen" w:cs="Calibri"/>
          <w:color w:val="000000"/>
        </w:rPr>
        <w:t xml:space="preserve">მუნიციპალიტეტის ტერიტორიაზე </w:t>
      </w:r>
      <w:r w:rsidRPr="009F7BCC">
        <w:rPr>
          <w:rFonts w:ascii="Sylfaen" w:eastAsia="Times New Roman" w:hAnsi="Sylfaen" w:cs="Calibri"/>
          <w:color w:val="000000"/>
          <w:lang w:val="ka-GE"/>
        </w:rPr>
        <w:t xml:space="preserve">საკანალიზაციო და </w:t>
      </w:r>
      <w:r w:rsidRPr="009F7BCC">
        <w:rPr>
          <w:rFonts w:ascii="Sylfaen" w:eastAsia="Times New Roman" w:hAnsi="Sylfaen" w:cs="Calibri"/>
          <w:color w:val="000000"/>
        </w:rPr>
        <w:t xml:space="preserve">სანიაღვრე არხების </w:t>
      </w:r>
      <w:r w:rsidRPr="009F7BCC">
        <w:rPr>
          <w:rFonts w:ascii="Sylfaen" w:eastAsia="Times New Roman" w:hAnsi="Sylfaen" w:cs="Calibri"/>
          <w:color w:val="000000"/>
          <w:lang w:val="ka-GE"/>
        </w:rPr>
        <w:t>გაწმენდა,</w:t>
      </w:r>
      <w:r w:rsidRPr="009F7BCC">
        <w:rPr>
          <w:rFonts w:ascii="Sylfaen" w:eastAsia="Times New Roman" w:hAnsi="Sylfaen" w:cs="Calibri"/>
          <w:color w:val="000000"/>
        </w:rPr>
        <w:t>მოწყობა</w:t>
      </w:r>
      <w:r w:rsidRPr="009F7BCC">
        <w:rPr>
          <w:rFonts w:ascii="Sylfaen" w:eastAsia="Times New Roman" w:hAnsi="Sylfaen" w:cs="Calibri"/>
          <w:color w:val="000000"/>
          <w:lang w:val="ka-GE"/>
        </w:rPr>
        <w:t xml:space="preserve"> და </w:t>
      </w:r>
      <w:r w:rsidRPr="009F7BCC">
        <w:rPr>
          <w:rFonts w:ascii="Sylfaen" w:eastAsia="Times New Roman" w:hAnsi="Sylfaen" w:cs="Calibri"/>
          <w:color w:val="000000"/>
        </w:rPr>
        <w:t xml:space="preserve"> რეაბილიტაცია.</w:t>
      </w:r>
    </w:p>
    <w:p w:rsidR="001D4DAE" w:rsidRPr="009F7BCC" w:rsidRDefault="001D4DAE" w:rsidP="001D4DAE">
      <w:pPr>
        <w:spacing w:after="200" w:line="276" w:lineRule="auto"/>
        <w:rPr>
          <w:rFonts w:ascii="Sylfaen" w:eastAsia="Calibri" w:hAnsi="Sylfaen" w:cs="Times New Roman"/>
          <w:b/>
          <w:lang w:val="ka-GE"/>
        </w:rPr>
      </w:pPr>
      <w:r w:rsidRPr="009F7BCC">
        <w:rPr>
          <w:rFonts w:ascii="Sylfaen" w:eastAsia="Calibri" w:hAnsi="Sylfaen" w:cs="Times New Roman"/>
          <w:b/>
          <w:sz w:val="32"/>
          <w:lang w:val="ka-GE"/>
        </w:rPr>
        <w:t>აღწერ</w:t>
      </w:r>
      <w:r w:rsidRPr="009F7BCC">
        <w:rPr>
          <w:rFonts w:ascii="Sylfaen" w:eastAsia="Calibri" w:hAnsi="Sylfaen" w:cs="Times New Roman"/>
          <w:b/>
          <w:lang w:val="ka-GE"/>
        </w:rPr>
        <w:t xml:space="preserve">ა  </w:t>
      </w:r>
    </w:p>
    <w:p w:rsidR="001D4DAE" w:rsidRPr="009F7BCC" w:rsidRDefault="009F7BCC" w:rsidP="001D4DAE">
      <w:pPr>
        <w:spacing w:after="200" w:line="276" w:lineRule="auto"/>
        <w:rPr>
          <w:rFonts w:ascii="Sylfaen" w:eastAsia="Calibri" w:hAnsi="Sylfaen" w:cs="Times New Roman"/>
          <w:lang w:val="ka-GE"/>
        </w:rPr>
      </w:pPr>
      <w:r w:rsidRPr="009F7BCC">
        <w:rPr>
          <w:rFonts w:ascii="Sylfaen" w:eastAsia="Calibri" w:hAnsi="Sylfaen" w:cs="Times New Roman"/>
          <w:lang w:val="ka-GE"/>
        </w:rPr>
        <w:t xml:space="preserve">ყოველწლიური ჩატარებული  სამუშაოების მიუხედავდ </w:t>
      </w:r>
      <w:r w:rsidR="001D4DAE" w:rsidRPr="009F7BCC">
        <w:rPr>
          <w:rFonts w:ascii="Sylfaen" w:eastAsia="Calibri" w:hAnsi="Sylfaen" w:cs="Times New Roman"/>
          <w:lang w:val="ka-GE"/>
        </w:rPr>
        <w:t>მუნიციპალიტეტში არაა გამართული სანიაღვრე არხები</w:t>
      </w:r>
      <w:r w:rsidRPr="009F7BCC">
        <w:rPr>
          <w:rFonts w:ascii="Sylfaen" w:eastAsia="Calibri" w:hAnsi="Sylfaen" w:cs="Times New Roman"/>
          <w:lang w:val="ka-GE"/>
        </w:rPr>
        <w:t xml:space="preserve">  და საკანალიზაციო სისტემები, რაც საფრთხეს უქმნის როგორც ფეხით  ასევე ავტომანქანით მოსიარულებს, ამიტომ მუნიციპალიტეტი ისევ გეგმავს აღნიშნული პრობლემების აღმოსაფხვრელად საფრთხისშემცველ ადგილების რეაბილიტაციას.  </w:t>
      </w:r>
    </w:p>
    <w:p w:rsidR="001D4DAE" w:rsidRPr="009F7BCC" w:rsidRDefault="001D4DAE" w:rsidP="001D4DAE">
      <w:pPr>
        <w:spacing w:after="200" w:line="276" w:lineRule="auto"/>
        <w:rPr>
          <w:rFonts w:ascii="Sylfaen" w:eastAsia="Calibri" w:hAnsi="Sylfaen" w:cs="Sylfaen"/>
          <w:sz w:val="28"/>
          <w:lang w:val="ka-GE"/>
        </w:rPr>
      </w:pPr>
      <w:r w:rsidRPr="009F7BCC">
        <w:rPr>
          <w:rFonts w:ascii="Sylfaen" w:eastAsia="Calibri" w:hAnsi="Sylfaen" w:cs="Sylfaen"/>
          <w:sz w:val="28"/>
          <w:lang w:val="ka-GE"/>
        </w:rPr>
        <w:t xml:space="preserve">მიზანი  </w:t>
      </w:r>
    </w:p>
    <w:p w:rsidR="001D4DAE" w:rsidRPr="009F7BCC" w:rsidRDefault="001D4DAE" w:rsidP="001D4DAE">
      <w:pPr>
        <w:spacing w:after="200" w:line="276" w:lineRule="auto"/>
        <w:rPr>
          <w:rFonts w:ascii="Sylfaen" w:eastAsia="Calibri" w:hAnsi="Sylfaen" w:cs="Sylfaen"/>
          <w:sz w:val="20"/>
          <w:szCs w:val="20"/>
          <w:lang w:val="ka-GE"/>
        </w:rPr>
      </w:pPr>
      <w:r w:rsidRPr="009F7BCC">
        <w:rPr>
          <w:rFonts w:ascii="Sylfaen" w:eastAsia="Calibri" w:hAnsi="Sylfaen" w:cs="Sylfaen"/>
          <w:color w:val="000000"/>
          <w:lang w:val="ka-GE"/>
        </w:rPr>
        <w:t>მუნიციპალიტეტის ტერიტორიაზე სანიაღვრე არხების მოწყობა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 და შესაბამისად  სხვადასხვა სერვისების ხელმისაწვდომობა.</w:t>
      </w:r>
    </w:p>
    <w:p w:rsidR="001D4DAE" w:rsidRPr="009F7BCC" w:rsidRDefault="001D4DAE" w:rsidP="001D4DAE">
      <w:pPr>
        <w:autoSpaceDE w:val="0"/>
        <w:autoSpaceDN w:val="0"/>
        <w:adjustRightInd w:val="0"/>
        <w:spacing w:after="0" w:line="240" w:lineRule="auto"/>
        <w:rPr>
          <w:rFonts w:ascii="Sylfaen_PDF_Subset" w:eastAsiaTheme="minorHAnsi" w:hAnsi="Sylfaen_PDF_Subset" w:cs="Sylfaen_PDF_Subset"/>
          <w:lang w:val="ka-GE"/>
        </w:rPr>
      </w:pPr>
      <w:r w:rsidRPr="009F7BCC">
        <w:rPr>
          <w:rFonts w:ascii="Sylfaen" w:eastAsiaTheme="minorHAnsi" w:hAnsi="Sylfaen" w:cs="Sylfaen"/>
        </w:rPr>
        <w:t>შეკეთებული საკანალიზაციო სისტემები და სანიაღვრე არხები</w:t>
      </w:r>
      <w:r w:rsidRPr="009F7BCC">
        <w:rPr>
          <w:rFonts w:ascii="Sylfaen_PDF_Subset" w:eastAsiaTheme="minorHAnsi" w:hAnsi="Sylfaen_PDF_Subset" w:cs="Sylfaen_PDF_Subset"/>
        </w:rPr>
        <w:t xml:space="preserve">, </w:t>
      </w:r>
      <w:r w:rsidRPr="009F7BCC">
        <w:rPr>
          <w:rFonts w:ascii="Sylfaen" w:eastAsiaTheme="minorHAnsi" w:hAnsi="Sylfaen" w:cs="Sylfaen_PDF_Subset"/>
        </w:rPr>
        <w:t>რათა</w:t>
      </w:r>
      <w:r w:rsidRPr="009F7BCC">
        <w:rPr>
          <w:rFonts w:ascii="Sylfaen_PDF_Subset" w:eastAsiaTheme="minorHAnsi" w:hAnsi="Sylfaen_PDF_Subset" w:cs="Sylfaen_PDF_Subset"/>
        </w:rPr>
        <w:t xml:space="preserve"> </w:t>
      </w:r>
      <w:r w:rsidRPr="009F7BCC">
        <w:rPr>
          <w:rFonts w:ascii="Sylfaen" w:eastAsiaTheme="minorHAnsi" w:hAnsi="Sylfaen" w:cs="Sylfaen"/>
        </w:rPr>
        <w:t>შეიქმნას</w:t>
      </w:r>
      <w:r w:rsidRPr="009F7BCC">
        <w:rPr>
          <w:rFonts w:ascii="Sylfaen_PDF_Subset" w:eastAsiaTheme="minorHAnsi" w:hAnsi="Sylfaen_PDF_Subset" w:cs="Sylfaen_PDF_Subset"/>
        </w:rPr>
        <w:t xml:space="preserve"> </w:t>
      </w:r>
      <w:r w:rsidRPr="009F7BCC">
        <w:rPr>
          <w:rFonts w:ascii="Sylfaen" w:eastAsiaTheme="minorHAnsi" w:hAnsi="Sylfaen" w:cs="Sylfaen"/>
        </w:rPr>
        <w:t>ეკოლოგიურად</w:t>
      </w:r>
      <w:r w:rsidRPr="009F7BCC">
        <w:rPr>
          <w:rFonts w:ascii="Sylfaen_PDF_Subset" w:eastAsiaTheme="minorHAnsi" w:hAnsi="Sylfaen_PDF_Subset" w:cs="Sylfaen_PDF_Subset"/>
        </w:rPr>
        <w:t xml:space="preserve"> </w:t>
      </w:r>
      <w:r w:rsidRPr="009F7BCC">
        <w:rPr>
          <w:rFonts w:ascii="Sylfaen" w:eastAsiaTheme="minorHAnsi" w:hAnsi="Sylfaen" w:cs="Sylfaen"/>
        </w:rPr>
        <w:t>სუფთა</w:t>
      </w:r>
      <w:r w:rsidRPr="009F7BCC">
        <w:rPr>
          <w:rFonts w:ascii="Sylfaen_PDF_Subset" w:eastAsiaTheme="minorHAnsi" w:hAnsi="Sylfaen_PDF_Subset" w:cs="Sylfaen_PDF_Subset"/>
        </w:rPr>
        <w:t xml:space="preserve"> </w:t>
      </w:r>
      <w:r w:rsidRPr="009F7BCC">
        <w:rPr>
          <w:rFonts w:ascii="Sylfaen" w:eastAsiaTheme="minorHAnsi" w:hAnsi="Sylfaen" w:cs="Sylfaen"/>
        </w:rPr>
        <w:t>გარემო</w:t>
      </w:r>
      <w:r w:rsidRPr="009F7BCC">
        <w:rPr>
          <w:rFonts w:ascii="Sylfaen_PDF_Subset" w:eastAsiaTheme="minorHAnsi" w:hAnsi="Sylfaen_PDF_Subset" w:cs="Sylfaen_PDF_Subset"/>
        </w:rPr>
        <w:t xml:space="preserve"> </w:t>
      </w:r>
      <w:r w:rsidRPr="009F7BCC">
        <w:rPr>
          <w:rFonts w:ascii="Sylfaen" w:eastAsiaTheme="minorHAnsi" w:hAnsi="Sylfaen" w:cs="Sylfaen"/>
        </w:rPr>
        <w:t>და</w:t>
      </w:r>
      <w:r w:rsidRPr="009F7BCC">
        <w:rPr>
          <w:rFonts w:ascii="Sylfaen" w:eastAsiaTheme="minorHAnsi" w:hAnsi="Sylfaen" w:cs="Sylfaen_PDF_Subset"/>
          <w:lang w:val="ka-GE"/>
        </w:rPr>
        <w:t xml:space="preserve"> </w:t>
      </w:r>
      <w:r w:rsidRPr="009F7BCC">
        <w:rPr>
          <w:rFonts w:ascii="Sylfaen" w:eastAsiaTheme="minorHAnsi" w:hAnsi="Sylfaen" w:cs="Sylfaen"/>
        </w:rPr>
        <w:t>კმაყოფილი იყოს</w:t>
      </w:r>
      <w:r w:rsidRPr="009F7BCC">
        <w:rPr>
          <w:rFonts w:ascii="Sylfaen_PDF_Subset" w:eastAsiaTheme="minorHAnsi" w:hAnsi="Sylfaen_PDF_Subset" w:cs="Sylfaen_PDF_Subset"/>
        </w:rPr>
        <w:t xml:space="preserve"> </w:t>
      </w:r>
      <w:r w:rsidRPr="009F7BCC">
        <w:rPr>
          <w:rFonts w:ascii="Sylfaen" w:eastAsiaTheme="minorHAnsi" w:hAnsi="Sylfaen" w:cs="Sylfaen"/>
        </w:rPr>
        <w:t>მოსახლეობა</w:t>
      </w:r>
      <w:r w:rsidRPr="009F7BCC">
        <w:rPr>
          <w:rFonts w:ascii="Sylfaen" w:eastAsiaTheme="minorHAnsi" w:hAnsi="Sylfaen" w:cs="Sylfaen"/>
          <w:lang w:val="ka-GE"/>
        </w:rPr>
        <w:t>.</w:t>
      </w:r>
    </w:p>
    <w:p w:rsidR="001D4DAE" w:rsidRPr="001D4DAE" w:rsidRDefault="001D4DAE" w:rsidP="001D4DAE">
      <w:pPr>
        <w:spacing w:after="200" w:line="276" w:lineRule="auto"/>
        <w:rPr>
          <w:rFonts w:ascii="Sylfaen" w:eastAsia="Calibri" w:hAnsi="Sylfaen" w:cs="Times New Roman"/>
          <w:b/>
          <w:sz w:val="20"/>
          <w:szCs w:val="20"/>
          <w:highlight w:val="yellow"/>
          <w:lang w:val="ka-GE"/>
        </w:rPr>
      </w:pPr>
    </w:p>
    <w:tbl>
      <w:tblPr>
        <w:tblW w:w="5000" w:type="pct"/>
        <w:tblLook w:val="04A0" w:firstRow="1" w:lastRow="0" w:firstColumn="1" w:lastColumn="0" w:noHBand="0" w:noVBand="1"/>
      </w:tblPr>
      <w:tblGrid>
        <w:gridCol w:w="4205"/>
        <w:gridCol w:w="8735"/>
      </w:tblGrid>
      <w:tr w:rsidR="001D4DAE" w:rsidRPr="009F7BCC" w:rsidTr="001D4DAE">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1D4DAE" w:rsidRPr="009F7BCC" w:rsidRDefault="001D4DAE" w:rsidP="001D4DAE">
            <w:pPr>
              <w:spacing w:after="200" w:line="276" w:lineRule="auto"/>
              <w:jc w:val="center"/>
              <w:rPr>
                <w:rFonts w:ascii="Sylfaen" w:eastAsia="Calibri" w:hAnsi="Sylfaen" w:cs="Times New Roman"/>
                <w:b/>
                <w:bCs/>
                <w:color w:val="000000"/>
                <w:sz w:val="20"/>
                <w:szCs w:val="20"/>
                <w:lang w:val="ka-GE"/>
              </w:rPr>
            </w:pPr>
            <w:r w:rsidRPr="009F7BCC">
              <w:rPr>
                <w:rFonts w:ascii="Sylfaen" w:eastAsia="Calibri" w:hAnsi="Sylfaen" w:cs="Times New Roman"/>
                <w:b/>
                <w:bCs/>
                <w:color w:val="000000"/>
                <w:sz w:val="20"/>
                <w:szCs w:val="20"/>
                <w:lang w:val="ka-GE"/>
              </w:rPr>
              <w:t>საკანალიზაციო სისტემებისა და სანიაღვრე არხების მოწყობა რეაბილიტაციის სამუშაოები</w:t>
            </w:r>
          </w:p>
        </w:tc>
      </w:tr>
      <w:tr w:rsidR="001D4DAE" w:rsidRPr="009F7BCC" w:rsidTr="001D4DAE">
        <w:trPr>
          <w:trHeight w:val="6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1D4DAE" w:rsidRPr="009F7BCC" w:rsidRDefault="001D4DAE" w:rsidP="001D4DAE">
            <w:pPr>
              <w:spacing w:after="200" w:line="276" w:lineRule="auto"/>
              <w:jc w:val="center"/>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02 06</w:t>
            </w:r>
          </w:p>
        </w:tc>
      </w:tr>
      <w:tr w:rsidR="001D4DAE" w:rsidRPr="009F7BCC" w:rsidTr="001D4DAE">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1D4DAE" w:rsidRPr="009F7BCC" w:rsidRDefault="001D4DAE" w:rsidP="001D4DAE">
            <w:pPr>
              <w:spacing w:after="200" w:line="276" w:lineRule="auto"/>
              <w:jc w:val="center"/>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200,0</w:t>
            </w:r>
          </w:p>
        </w:tc>
      </w:tr>
      <w:tr w:rsidR="001D4DAE" w:rsidRPr="009F7BCC" w:rsidTr="001D4DAE">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1D4DAE" w:rsidRPr="009F7BCC" w:rsidRDefault="001D4DAE" w:rsidP="001D4DAE">
            <w:pPr>
              <w:spacing w:after="200" w:line="276" w:lineRule="auto"/>
              <w:jc w:val="center"/>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7.451</w:t>
            </w:r>
          </w:p>
        </w:tc>
      </w:tr>
      <w:tr w:rsidR="001D4DAE" w:rsidRPr="009F7BCC" w:rsidTr="001D4DAE">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lastRenderedPageBreak/>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1D4DAE" w:rsidRPr="009F7BCC" w:rsidRDefault="001D4DAE" w:rsidP="001D4DAE">
            <w:pPr>
              <w:spacing w:after="200" w:line="276" w:lineRule="auto"/>
              <w:jc w:val="center"/>
              <w:rPr>
                <w:rFonts w:ascii="Sylfaen" w:eastAsia="Calibri" w:hAnsi="Sylfaen" w:cs="Times New Roman"/>
                <w:b/>
                <w:bCs/>
                <w:color w:val="000000"/>
                <w:sz w:val="20"/>
                <w:szCs w:val="20"/>
                <w:lang w:val="ka-GE"/>
              </w:rPr>
            </w:pPr>
            <w:r w:rsidRPr="009F7BCC">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1D4DAE" w:rsidRPr="009F7BCC" w:rsidTr="007B67BF">
        <w:trPr>
          <w:trHeight w:val="1618"/>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1D4DAE" w:rsidRPr="009F7BCC" w:rsidRDefault="001D4DAE" w:rsidP="001D4DAE">
            <w:pPr>
              <w:spacing w:after="200" w:line="276" w:lineRule="auto"/>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დღეის მდგომარებით გურჯაანის მუნიციპალიტეტში, როგორც ცენტრალურ  ასევე შიდა საუბნო გზებზე გზის საფარის რეაბილიტაციასთან ერთად საჭიროებისამებრ ეწყობა სანიაღვრე არხებიც. გარად ამისა სანიაღვრე არხები გზის რეაბილიტაციისგან დამოუკიდებლად ბოლო 5 წლის განმავლობაში მოწყობილია დაახლოებით 5000 გრძ/მ სიგრძის.</w:t>
            </w:r>
          </w:p>
        </w:tc>
      </w:tr>
      <w:tr w:rsidR="001D4DAE" w:rsidRPr="009F7BCC" w:rsidTr="001D4DAE">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1D4DAE" w:rsidRPr="009F7BCC" w:rsidRDefault="001D4DAE" w:rsidP="001D4DAE">
            <w:pPr>
              <w:spacing w:after="200" w:line="276" w:lineRule="auto"/>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პროგრამის მიზანია დაიცვას უხვი ნალექების დროს როგორც საგზაო ინფრასტრუქტურა და გახადოს გზებზე გადაადგილება უსაფრთხო, ასევე დაიცვას ადგილობრივი მოსახლეობა ეზოებისა და საცხოვრებელი სახლების დატბორვისაგან.</w:t>
            </w:r>
          </w:p>
        </w:tc>
      </w:tr>
      <w:tr w:rsidR="001D4DAE" w:rsidRPr="009F7BCC" w:rsidTr="001D4DAE">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rPr>
                <w:rFonts w:ascii="Sylfaen" w:eastAsia="Calibri" w:hAnsi="Sylfaen" w:cs="Times New Roman"/>
                <w:color w:val="000000"/>
                <w:sz w:val="20"/>
                <w:szCs w:val="20"/>
              </w:rPr>
            </w:pPr>
            <w:r w:rsidRPr="009F7BCC">
              <w:rPr>
                <w:rFonts w:ascii="Sylfaen" w:eastAsia="Calibri" w:hAnsi="Sylfaen" w:cs="Times New Roman"/>
                <w:color w:val="000000"/>
                <w:sz w:val="20"/>
                <w:szCs w:val="20"/>
              </w:rPr>
              <w:t xml:space="preserve">  </w:t>
            </w:r>
            <w:r w:rsidRPr="009F7BCC">
              <w:rPr>
                <w:rFonts w:ascii="Sylfaen_PDF_Subset" w:eastAsiaTheme="minorHAnsi" w:hAnsi="Sylfaen_PDF_Subset" w:cs="Sylfaen_PDF_Subset"/>
                <w:sz w:val="20"/>
                <w:szCs w:val="20"/>
              </w:rPr>
              <w:t xml:space="preserve">11. </w:t>
            </w:r>
            <w:r w:rsidRPr="009F7BCC">
              <w:rPr>
                <w:rFonts w:ascii="Sylfaen" w:eastAsiaTheme="minorHAnsi" w:hAnsi="Sylfaen" w:cs="Sylfaen"/>
                <w:sz w:val="20"/>
                <w:szCs w:val="20"/>
              </w:rPr>
              <w:t>მდგრადი</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ქალაქები</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და</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დასახლებები</w:t>
            </w:r>
            <w:r w:rsidRPr="009F7BCC">
              <w:rPr>
                <w:rFonts w:ascii="Sylfaen_PDF_Subset" w:eastAsiaTheme="minorHAnsi" w:hAnsi="Sylfaen_PDF_Subset" w:cs="Sylfaen_PDF_Subset"/>
                <w:sz w:val="20"/>
                <w:szCs w:val="20"/>
              </w:rPr>
              <w:t xml:space="preserve"> 5. </w:t>
            </w:r>
            <w:r w:rsidRPr="009F7BCC">
              <w:rPr>
                <w:rFonts w:ascii="Sylfaen" w:eastAsiaTheme="minorHAnsi" w:hAnsi="Sylfaen" w:cs="Sylfaen"/>
                <w:sz w:val="20"/>
                <w:szCs w:val="20"/>
              </w:rPr>
              <w:t>გენდერული</w:t>
            </w:r>
            <w:r w:rsidRPr="009F7BCC">
              <w:rPr>
                <w:rFonts w:ascii="Sylfaen_PDF_Subset" w:eastAsiaTheme="minorHAnsi" w:hAnsi="Sylfaen_PDF_Subset" w:cs="Sylfaen_PDF_Subset"/>
                <w:sz w:val="20"/>
                <w:szCs w:val="20"/>
              </w:rPr>
              <w:t xml:space="preserve"> </w:t>
            </w:r>
            <w:r w:rsidRPr="009F7BCC">
              <w:rPr>
                <w:rFonts w:ascii="Sylfaen" w:eastAsiaTheme="minorHAnsi" w:hAnsi="Sylfaen" w:cs="Sylfaen"/>
                <w:sz w:val="20"/>
                <w:szCs w:val="20"/>
              </w:rPr>
              <w:t>თანასწორობა</w:t>
            </w:r>
          </w:p>
        </w:tc>
      </w:tr>
      <w:tr w:rsidR="001D4DAE" w:rsidRPr="009F7BCC" w:rsidTr="001D4DAE">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rPr>
                <w:rFonts w:ascii="Sylfaen" w:eastAsia="Calibri" w:hAnsi="Sylfaen" w:cs="Times New Roman"/>
                <w:color w:val="000000"/>
                <w:sz w:val="20"/>
                <w:szCs w:val="20"/>
                <w:lang w:val="ka-GE"/>
              </w:rPr>
            </w:pPr>
            <w:r w:rsidRPr="009F7BCC">
              <w:rPr>
                <w:rFonts w:ascii="Sylfaen" w:eastAsia="Calibri" w:hAnsi="Sylfaen" w:cs="Times New Roman"/>
                <w:color w:val="000000"/>
                <w:sz w:val="20"/>
                <w:szCs w:val="20"/>
                <w:lang w:val="ka-GE"/>
              </w:rPr>
              <w:t>პროგრამა ხორციელდება მუდმივად</w:t>
            </w:r>
          </w:p>
        </w:tc>
      </w:tr>
      <w:tr w:rsidR="001D4DAE" w:rsidRPr="001D4DAE" w:rsidTr="001D4DAE">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9F7BCC" w:rsidRDefault="001D4DAE" w:rsidP="001D4DAE">
            <w:pPr>
              <w:spacing w:after="200" w:line="276" w:lineRule="auto"/>
              <w:jc w:val="center"/>
              <w:rPr>
                <w:rFonts w:ascii="Sylfaen" w:eastAsia="Calibri" w:hAnsi="Sylfaen" w:cs="Times New Roman"/>
                <w:b/>
                <w:bCs/>
                <w:color w:val="000000"/>
                <w:sz w:val="20"/>
                <w:szCs w:val="20"/>
              </w:rPr>
            </w:pPr>
            <w:r w:rsidRPr="009F7BCC">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1D4DAE" w:rsidRPr="001D4DAE" w:rsidRDefault="00521C9C" w:rsidP="001D4DAE">
            <w:pPr>
              <w:spacing w:after="200" w:line="276" w:lineRule="auto"/>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მოწესრიგებულია სანიაღვრე და საკანალიზაციო სისტემა</w:t>
            </w:r>
          </w:p>
        </w:tc>
      </w:tr>
    </w:tbl>
    <w:p w:rsidR="001D4DAE" w:rsidRPr="001D4DAE" w:rsidRDefault="001D4DAE" w:rsidP="001D4DAE">
      <w:pPr>
        <w:spacing w:after="200" w:line="276" w:lineRule="auto"/>
        <w:rPr>
          <w:rFonts w:ascii="Sylfaen" w:eastAsia="Calibri" w:hAnsi="Sylfaen" w:cs="Calibri"/>
          <w:color w:val="000000"/>
          <w:sz w:val="18"/>
          <w:szCs w:val="18"/>
          <w:lang w:val="ka-GE"/>
        </w:rPr>
      </w:pPr>
    </w:p>
    <w:p w:rsidR="001D4DAE" w:rsidRPr="001D4DAE" w:rsidRDefault="001D4DAE" w:rsidP="001D4DAE">
      <w:pPr>
        <w:spacing w:after="200" w:line="276" w:lineRule="auto"/>
        <w:rPr>
          <w:rFonts w:ascii="Sylfaen" w:eastAsia="Calibri" w:hAnsi="Sylfaen" w:cs="Calibri"/>
          <w:color w:val="000000"/>
          <w:sz w:val="18"/>
          <w:szCs w:val="18"/>
          <w:lang w:val="ka-GE"/>
        </w:rPr>
      </w:pPr>
    </w:p>
    <w:p w:rsidR="001D4DAE" w:rsidRPr="00734567" w:rsidRDefault="001D4DAE" w:rsidP="001D4DAE">
      <w:pPr>
        <w:spacing w:after="200" w:line="276" w:lineRule="auto"/>
        <w:rPr>
          <w:rFonts w:ascii="Sylfaen" w:eastAsia="Calibri" w:hAnsi="Sylfaen" w:cs="Times New Roman"/>
          <w:b/>
          <w:bCs/>
          <w:color w:val="000000"/>
          <w:sz w:val="24"/>
          <w:szCs w:val="24"/>
          <w:lang w:val="ka-GE"/>
        </w:rPr>
      </w:pPr>
      <w:r w:rsidRPr="00734567">
        <w:rPr>
          <w:rFonts w:ascii="Sylfaen" w:eastAsia="Calibri" w:hAnsi="Sylfaen" w:cs="Times New Roman"/>
          <w:b/>
          <w:sz w:val="24"/>
          <w:szCs w:val="24"/>
          <w:lang w:val="ka-GE"/>
        </w:rPr>
        <w:t xml:space="preserve">02 07  </w:t>
      </w:r>
      <w:r w:rsidRPr="00734567">
        <w:rPr>
          <w:rFonts w:ascii="Sylfaen" w:eastAsia="Calibri" w:hAnsi="Sylfaen" w:cs="Times New Roman"/>
          <w:b/>
          <w:bCs/>
          <w:color w:val="000000"/>
          <w:sz w:val="24"/>
          <w:szCs w:val="24"/>
          <w:lang w:val="ka-GE"/>
        </w:rPr>
        <w:t>ხევების გაწმენდა და ნაპირსამაგრი სამუშაოები</w:t>
      </w:r>
      <w:r w:rsidRPr="00734567">
        <w:rPr>
          <w:rFonts w:ascii="Sylfaen" w:eastAsia="Calibri" w:hAnsi="Sylfaen" w:cs="Times New Roman"/>
          <w:b/>
          <w:sz w:val="24"/>
          <w:szCs w:val="24"/>
          <w:lang w:val="ka-GE"/>
        </w:rPr>
        <w:t xml:space="preserve"> 2024-2027 წლები</w:t>
      </w:r>
      <w:r w:rsidRPr="00734567">
        <w:rPr>
          <w:rFonts w:ascii="Sylfaen" w:eastAsia="Calibri" w:hAnsi="Sylfaen" w:cs="Times New Roman"/>
          <w:b/>
          <w:bCs/>
          <w:color w:val="000000"/>
          <w:sz w:val="24"/>
          <w:szCs w:val="24"/>
          <w:lang w:val="ka-GE"/>
        </w:rPr>
        <w:t xml:space="preserve"> </w:t>
      </w:r>
    </w:p>
    <w:p w:rsidR="001D4DAE" w:rsidRPr="00734567" w:rsidRDefault="001D4DAE" w:rsidP="001D4DAE">
      <w:pPr>
        <w:spacing w:after="200" w:line="276" w:lineRule="auto"/>
        <w:rPr>
          <w:rFonts w:ascii="Sylfaen" w:eastAsia="Calibri" w:hAnsi="Sylfaen" w:cs="Times New Roman"/>
          <w:sz w:val="32"/>
          <w:lang w:val="ka-GE"/>
        </w:rPr>
      </w:pPr>
      <w:r w:rsidRPr="00734567">
        <w:rPr>
          <w:rFonts w:ascii="Sylfaen" w:eastAsia="Calibri" w:hAnsi="Sylfaen" w:cs="Times New Roman"/>
          <w:sz w:val="32"/>
          <w:lang w:val="ka-GE"/>
        </w:rPr>
        <w:t xml:space="preserve">მისია </w:t>
      </w:r>
    </w:p>
    <w:p w:rsidR="001D4DAE" w:rsidRPr="00734567" w:rsidRDefault="001D4DAE" w:rsidP="001D4DAE">
      <w:pPr>
        <w:autoSpaceDE w:val="0"/>
        <w:autoSpaceDN w:val="0"/>
        <w:adjustRightInd w:val="0"/>
        <w:spacing w:after="0" w:line="240" w:lineRule="auto"/>
        <w:rPr>
          <w:rFonts w:ascii="Sylfaen_PDF_Subset" w:eastAsiaTheme="minorHAnsi" w:hAnsi="Sylfaen_PDF_Subset" w:cs="Sylfaen_PDF_Subset"/>
          <w:sz w:val="20"/>
          <w:szCs w:val="20"/>
        </w:rPr>
      </w:pPr>
      <w:r w:rsidRPr="00734567">
        <w:rPr>
          <w:rFonts w:ascii="Sylfaen" w:eastAsiaTheme="minorHAnsi" w:hAnsi="Sylfaen" w:cs="Sylfaen"/>
          <w:sz w:val="20"/>
          <w:szCs w:val="20"/>
        </w:rPr>
        <w:t>მუნიციპალიტეტის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ტერიტორიაზე</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არსებული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ხევების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გაწმენდა</w:t>
      </w:r>
      <w:r w:rsidRPr="00734567">
        <w:rPr>
          <w:rFonts w:ascii="Sylfaen" w:eastAsiaTheme="minorHAnsi" w:hAnsi="Sylfaen" w:cs="Sylfaen"/>
          <w:sz w:val="20"/>
          <w:szCs w:val="20"/>
          <w:lang w:val="ka-GE"/>
        </w:rPr>
        <w:t>,</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გამაგრება</w:t>
      </w:r>
    </w:p>
    <w:p w:rsidR="001D4DAE" w:rsidRPr="00734567" w:rsidRDefault="001D4DAE" w:rsidP="001D4DAE">
      <w:pPr>
        <w:autoSpaceDE w:val="0"/>
        <w:autoSpaceDN w:val="0"/>
        <w:adjustRightInd w:val="0"/>
        <w:spacing w:after="0" w:line="240" w:lineRule="auto"/>
        <w:rPr>
          <w:rFonts w:ascii="Sylfaen_PDF_Subset" w:eastAsiaTheme="minorHAnsi" w:hAnsi="Sylfaen_PDF_Subset" w:cs="Sylfaen_PDF_Subset"/>
          <w:sz w:val="20"/>
          <w:szCs w:val="20"/>
        </w:rPr>
      </w:pPr>
      <w:r w:rsidRPr="00734567">
        <w:rPr>
          <w:rFonts w:ascii="Sylfaen" w:eastAsiaTheme="minorHAnsi" w:hAnsi="Sylfaen" w:cs="Sylfaen"/>
          <w:sz w:val="20"/>
          <w:szCs w:val="20"/>
        </w:rPr>
        <w:t>საჭიროებისამებრ</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რათა</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სამომავლოდ</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უზრუნველყოფილი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იყოს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სტიქიის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პრევენცია</w:t>
      </w:r>
      <w:r w:rsidRPr="00734567">
        <w:rPr>
          <w:rFonts w:ascii="Sylfaen_PDF_Subset" w:eastAsiaTheme="minorHAnsi" w:hAnsi="Sylfaen_PDF_Subset" w:cs="Sylfaen_PDF_Subset"/>
          <w:sz w:val="20"/>
          <w:szCs w:val="20"/>
        </w:rPr>
        <w:t>.</w:t>
      </w:r>
    </w:p>
    <w:p w:rsidR="001D4DAE" w:rsidRPr="00734567" w:rsidRDefault="001D4DAE" w:rsidP="001D4DAE">
      <w:pPr>
        <w:spacing w:after="200" w:line="276" w:lineRule="auto"/>
        <w:rPr>
          <w:rFonts w:ascii="Sylfaen" w:eastAsia="Calibri" w:hAnsi="Sylfaen" w:cs="Times New Roman"/>
          <w:sz w:val="20"/>
          <w:szCs w:val="20"/>
          <w:lang w:val="ka-GE"/>
        </w:rPr>
      </w:pPr>
      <w:r w:rsidRPr="00734567">
        <w:rPr>
          <w:rFonts w:ascii="Sylfaen" w:eastAsiaTheme="minorHAnsi" w:hAnsi="Sylfaen" w:cs="Sylfaen"/>
          <w:sz w:val="20"/>
          <w:szCs w:val="20"/>
        </w:rPr>
        <w:t>უხვი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ნალექების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დროს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ხევში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წყალგამტარობის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მაღალი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დონის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მიღწევა</w:t>
      </w:r>
    </w:p>
    <w:p w:rsidR="001D4DAE" w:rsidRPr="00734567" w:rsidRDefault="001D4DAE" w:rsidP="001D4DAE">
      <w:pPr>
        <w:spacing w:after="200" w:line="276" w:lineRule="auto"/>
        <w:rPr>
          <w:rFonts w:ascii="Sylfaen" w:eastAsia="Calibri" w:hAnsi="Sylfaen" w:cs="Times New Roman"/>
          <w:b/>
          <w:lang w:val="ka-GE"/>
        </w:rPr>
      </w:pPr>
      <w:r w:rsidRPr="00734567">
        <w:rPr>
          <w:rFonts w:ascii="Sylfaen" w:eastAsia="Calibri" w:hAnsi="Sylfaen" w:cs="Times New Roman"/>
          <w:b/>
          <w:sz w:val="32"/>
          <w:lang w:val="ka-GE"/>
        </w:rPr>
        <w:lastRenderedPageBreak/>
        <w:t>აღწერ</w:t>
      </w:r>
      <w:r w:rsidRPr="00734567">
        <w:rPr>
          <w:rFonts w:ascii="Sylfaen" w:eastAsia="Calibri" w:hAnsi="Sylfaen" w:cs="Times New Roman"/>
          <w:b/>
          <w:lang w:val="ka-GE"/>
        </w:rPr>
        <w:t xml:space="preserve">ა  </w:t>
      </w:r>
    </w:p>
    <w:p w:rsidR="001D4DAE" w:rsidRPr="00734567" w:rsidRDefault="00734567" w:rsidP="001D4DAE">
      <w:pPr>
        <w:spacing w:after="200" w:line="276" w:lineRule="auto"/>
        <w:rPr>
          <w:rFonts w:ascii="Sylfaen" w:eastAsia="Calibri" w:hAnsi="Sylfaen" w:cs="Times New Roman"/>
          <w:b/>
          <w:sz w:val="20"/>
          <w:szCs w:val="20"/>
          <w:lang w:val="ka-GE"/>
        </w:rPr>
      </w:pPr>
      <w:r w:rsidRPr="00734567">
        <w:rPr>
          <w:rFonts w:ascii="Sylfaen" w:eastAsia="Calibri" w:hAnsi="Sylfaen" w:cs="Times New Roman"/>
          <w:color w:val="000000"/>
          <w:sz w:val="20"/>
          <w:szCs w:val="20"/>
          <w:lang w:val="ka-GE"/>
        </w:rPr>
        <w:t xml:space="preserve">გურჯაანის მუნიციპალიტეტში, როგორც მუნიციპალიტეტის სოფლებში ასევე ქალაქ გურჯაანში არაერთი ხევია რომელიც უხვი ნალექების დროს ქმნის წყალმოვარდნის, დატბორვის საშიშროებას. ხევების გაწმენდა მიმდინარეობს ეტაპობრივად, საჭიროებისამებრ. თუმცა სრულად გაწმენდა ვერ ხერხდება. </w:t>
      </w:r>
      <w:r w:rsidR="001D4DAE" w:rsidRPr="00734567">
        <w:rPr>
          <w:rFonts w:ascii="Sylfaen" w:eastAsia="Calibri" w:hAnsi="Sylfaen" w:cs="Sylfaen"/>
          <w:color w:val="000000"/>
          <w:sz w:val="20"/>
          <w:szCs w:val="20"/>
          <w:lang w:val="ka-GE"/>
        </w:rPr>
        <w:t>პროგრამა ფინანსდება როგორც ადგილობრივი ბიუჯეტით ასევე სახელმწიფო ბიუჯეტიდან გამოყოფილი სტიქიის პრევენციის აღმოფხვრისათვის ტანხებით.</w:t>
      </w:r>
    </w:p>
    <w:p w:rsidR="001D4DAE" w:rsidRPr="00734567" w:rsidRDefault="001D4DAE" w:rsidP="001D4DAE">
      <w:pPr>
        <w:spacing w:after="200" w:line="276" w:lineRule="auto"/>
        <w:rPr>
          <w:rFonts w:ascii="Sylfaen" w:eastAsia="Calibri" w:hAnsi="Sylfaen" w:cs="Sylfaen"/>
          <w:sz w:val="28"/>
          <w:lang w:val="ka-GE"/>
        </w:rPr>
      </w:pPr>
      <w:r w:rsidRPr="00734567">
        <w:rPr>
          <w:rFonts w:ascii="Sylfaen" w:eastAsia="Calibri" w:hAnsi="Sylfaen" w:cs="Sylfaen"/>
          <w:sz w:val="28"/>
          <w:lang w:val="ka-GE"/>
        </w:rPr>
        <w:t xml:space="preserve">მიზანი  </w:t>
      </w:r>
    </w:p>
    <w:p w:rsidR="001D4DAE" w:rsidRPr="00734567" w:rsidRDefault="001D4DAE" w:rsidP="001D4DAE">
      <w:pPr>
        <w:spacing w:after="200" w:line="276" w:lineRule="auto"/>
        <w:rPr>
          <w:rFonts w:ascii="Sylfaen" w:eastAsia="Calibri" w:hAnsi="Sylfaen" w:cs="Calibri"/>
          <w:color w:val="000000"/>
          <w:sz w:val="20"/>
          <w:szCs w:val="20"/>
          <w:lang w:val="ka-GE"/>
        </w:rPr>
      </w:pPr>
      <w:r w:rsidRPr="00734567">
        <w:rPr>
          <w:rFonts w:ascii="Sylfaen" w:eastAsia="Calibri" w:hAnsi="Sylfaen" w:cs="Calibri"/>
          <w:color w:val="000000"/>
          <w:sz w:val="20"/>
          <w:szCs w:val="20"/>
          <w:lang w:val="ka-GE"/>
        </w:rPr>
        <w:t xml:space="preserve">შეიქმნება უსაფრთხო და კომფორტული  გარემო,  არ მოხდეს  მოსახლეობის ეზოებისა და საცხოვრებელი სახლების დატბორვა.  </w:t>
      </w:r>
      <w:r w:rsidRPr="00734567">
        <w:rPr>
          <w:rFonts w:ascii="Sylfaen" w:eastAsiaTheme="minorHAnsi" w:hAnsi="Sylfaen" w:cs="Sylfaen"/>
          <w:sz w:val="20"/>
          <w:szCs w:val="20"/>
        </w:rPr>
        <w:t>დაცული იყოს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სასოფლო</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სამეურნეო</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სავარგულები</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დატბორვისგან</w:t>
      </w:r>
      <w:r w:rsidRPr="00734567">
        <w:rPr>
          <w:rFonts w:ascii="Sylfaen" w:eastAsiaTheme="minorHAnsi" w:hAnsi="Sylfaen" w:cs="Sylfaen"/>
          <w:sz w:val="20"/>
          <w:szCs w:val="20"/>
          <w:lang w:val="ka-GE"/>
        </w:rPr>
        <w:t>.</w:t>
      </w:r>
    </w:p>
    <w:p w:rsidR="001D4DAE" w:rsidRPr="00734567" w:rsidRDefault="001D4DAE" w:rsidP="001D4DAE">
      <w:pPr>
        <w:spacing w:after="200" w:line="276" w:lineRule="auto"/>
        <w:rPr>
          <w:rFonts w:ascii="Sylfaen" w:eastAsia="Calibri" w:hAnsi="Sylfaen" w:cs="Sylfaen"/>
          <w:color w:val="000000"/>
          <w:sz w:val="20"/>
          <w:szCs w:val="20"/>
          <w:lang w:val="ka-GE"/>
        </w:rPr>
      </w:pPr>
    </w:p>
    <w:tbl>
      <w:tblPr>
        <w:tblW w:w="5000" w:type="pct"/>
        <w:tblLook w:val="04A0" w:firstRow="1" w:lastRow="0" w:firstColumn="1" w:lastColumn="0" w:noHBand="0" w:noVBand="1"/>
      </w:tblPr>
      <w:tblGrid>
        <w:gridCol w:w="4205"/>
        <w:gridCol w:w="8735"/>
      </w:tblGrid>
      <w:tr w:rsidR="001D4DAE" w:rsidRPr="00734567" w:rsidTr="001D4DAE">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hAnsi="Sylfaen" w:cs="Times New Roman"/>
                <w:b/>
                <w:bCs/>
                <w:color w:val="000000"/>
                <w:sz w:val="20"/>
                <w:szCs w:val="20"/>
              </w:rPr>
            </w:pPr>
            <w:r w:rsidRPr="00734567">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b/>
                <w:bCs/>
                <w:color w:val="000000"/>
                <w:sz w:val="20"/>
                <w:szCs w:val="20"/>
                <w:lang w:val="ka-GE"/>
              </w:rPr>
            </w:pPr>
            <w:r w:rsidRPr="00734567">
              <w:rPr>
                <w:rFonts w:ascii="Sylfaen" w:eastAsia="Calibri" w:hAnsi="Sylfaen" w:cs="Times New Roman"/>
                <w:b/>
                <w:bCs/>
                <w:color w:val="000000"/>
                <w:sz w:val="20"/>
                <w:szCs w:val="20"/>
                <w:lang w:val="ka-GE"/>
              </w:rPr>
              <w:t>ხევების გაწმენდა და ნაპირსამაგრი სამუშაოები</w:t>
            </w:r>
          </w:p>
        </w:tc>
      </w:tr>
      <w:tr w:rsidR="001D4DAE" w:rsidRPr="00734567" w:rsidTr="001D4DAE">
        <w:trPr>
          <w:trHeight w:val="60"/>
        </w:trPr>
        <w:tc>
          <w:tcPr>
            <w:tcW w:w="1625" w:type="pct"/>
            <w:tcBorders>
              <w:top w:val="single" w:sz="8" w:space="0" w:color="auto"/>
              <w:left w:val="single" w:sz="8" w:space="0" w:color="auto"/>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02 07</w:t>
            </w:r>
          </w:p>
        </w:tc>
      </w:tr>
      <w:tr w:rsidR="001D4DAE" w:rsidRPr="00734567" w:rsidTr="001D4DAE">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vAlign w:val="center"/>
            <w:hideMark/>
          </w:tcPr>
          <w:p w:rsidR="001D4DAE" w:rsidRPr="00876F15" w:rsidRDefault="001D4DAE" w:rsidP="001D4DAE">
            <w:pPr>
              <w:spacing w:after="200" w:line="276" w:lineRule="auto"/>
              <w:jc w:val="center"/>
              <w:rPr>
                <w:rFonts w:ascii="Sylfaen" w:eastAsia="Calibri" w:hAnsi="Sylfaen" w:cs="Times New Roman"/>
                <w:color w:val="000000"/>
                <w:sz w:val="20"/>
                <w:szCs w:val="20"/>
              </w:rPr>
            </w:pPr>
            <w:r w:rsidRPr="00734567">
              <w:rPr>
                <w:rFonts w:ascii="Sylfaen" w:eastAsia="Calibri" w:hAnsi="Sylfaen" w:cs="Times New Roman"/>
                <w:color w:val="000000"/>
                <w:sz w:val="20"/>
                <w:szCs w:val="20"/>
                <w:lang w:val="ka-GE"/>
              </w:rPr>
              <w:t>200,0</w:t>
            </w:r>
          </w:p>
        </w:tc>
      </w:tr>
      <w:tr w:rsidR="001D4DAE" w:rsidRPr="00734567" w:rsidTr="001D4DAE">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vAlign w:val="center"/>
          </w:tcPr>
          <w:p w:rsidR="001D4DAE" w:rsidRPr="00734567" w:rsidRDefault="001D4DAE" w:rsidP="001D4DAE">
            <w:pPr>
              <w:spacing w:after="200" w:line="276" w:lineRule="auto"/>
              <w:jc w:val="center"/>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7.6 6</w:t>
            </w:r>
          </w:p>
        </w:tc>
      </w:tr>
      <w:tr w:rsidR="001D4DAE" w:rsidRPr="00734567" w:rsidTr="001D4DAE">
        <w:trPr>
          <w:trHeight w:val="682"/>
        </w:trPr>
        <w:tc>
          <w:tcPr>
            <w:tcW w:w="1625" w:type="pct"/>
            <w:tcBorders>
              <w:top w:val="single" w:sz="8" w:space="0" w:color="auto"/>
              <w:left w:val="single" w:sz="8" w:space="0" w:color="auto"/>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b/>
                <w:bCs/>
                <w:color w:val="000000"/>
                <w:sz w:val="20"/>
                <w:szCs w:val="20"/>
                <w:lang w:val="ka-GE"/>
              </w:rPr>
            </w:pPr>
            <w:r w:rsidRPr="00734567">
              <w:rPr>
                <w:rFonts w:ascii="Sylfaen" w:eastAsia="Calibri" w:hAnsi="Sylfaen" w:cs="Times New Roman"/>
                <w:b/>
                <w:bCs/>
                <w:color w:val="000000"/>
                <w:sz w:val="20"/>
                <w:szCs w:val="20"/>
                <w:lang w:val="ka-GE"/>
              </w:rPr>
              <w:t>ინფრასტრუქტურის, სივრცითი მოწყობისა და არქიტექტურის სამსახური</w:t>
            </w:r>
          </w:p>
        </w:tc>
      </w:tr>
      <w:tr w:rsidR="001D4DAE" w:rsidRPr="001D4DAE" w:rsidTr="001D4DAE">
        <w:trPr>
          <w:trHeight w:val="1815"/>
        </w:trPr>
        <w:tc>
          <w:tcPr>
            <w:tcW w:w="1625" w:type="pct"/>
            <w:tcBorders>
              <w:top w:val="single" w:sz="8" w:space="0" w:color="auto"/>
              <w:left w:val="single" w:sz="8" w:space="0" w:color="auto"/>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vAlign w:val="center"/>
            <w:hideMark/>
          </w:tcPr>
          <w:p w:rsidR="001D4DAE" w:rsidRPr="00734567" w:rsidRDefault="001D4DAE" w:rsidP="001D4DAE">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 xml:space="preserve">გურჯაანის მუნიციპალიტეტში, როგორც მუნიციპალიტეტის სოფლებში ასევე ქალაქ გურჯაანში არაერთი ხევია რომელიც უხვი ნალექების დროს ქმნის წყალმოვარდნის, დატბორვის საშიშროებას. ხევების გაწმენდა მიმდინარეობს ეტაპობრივად, საჭიროებისამებრ. თუმცა სრულად გაწმენდა ვერ ხერხდება. </w:t>
            </w:r>
          </w:p>
        </w:tc>
      </w:tr>
      <w:tr w:rsidR="001D4DAE" w:rsidRPr="001D4DAE" w:rsidTr="001D4DAE">
        <w:trPr>
          <w:trHeight w:val="943"/>
        </w:trPr>
        <w:tc>
          <w:tcPr>
            <w:tcW w:w="1625" w:type="pct"/>
            <w:tcBorders>
              <w:top w:val="single" w:sz="8" w:space="0" w:color="auto"/>
              <w:left w:val="single" w:sz="8" w:space="0" w:color="auto"/>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lastRenderedPageBreak/>
              <w:t>პროგრამის მიზანი</w:t>
            </w:r>
          </w:p>
        </w:tc>
        <w:tc>
          <w:tcPr>
            <w:tcW w:w="3375" w:type="pct"/>
            <w:tcBorders>
              <w:top w:val="single" w:sz="8" w:space="0" w:color="auto"/>
              <w:left w:val="nil"/>
              <w:bottom w:val="single" w:sz="8" w:space="0" w:color="auto"/>
              <w:right w:val="single" w:sz="8" w:space="0" w:color="000000"/>
            </w:tcBorders>
            <w:vAlign w:val="center"/>
            <w:hideMark/>
          </w:tcPr>
          <w:p w:rsidR="001D4DAE" w:rsidRPr="00734567" w:rsidRDefault="001D4DAE" w:rsidP="001D4DAE">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ხევების კალაპოტების გაწმენდა გამაგრებით, გაზარდოს მისი გამტარუნარიანობა რითაც დაიცავს როგორც საჯარო ინფრასტრუქტურას ასევე კერძო საცხოვრებელ სახლებს და სავარგულებს დატბორვისა და ღვარცოფებისაგან.</w:t>
            </w:r>
          </w:p>
        </w:tc>
      </w:tr>
      <w:tr w:rsidR="001D4DAE" w:rsidRPr="001D4DAE" w:rsidTr="001D4DAE">
        <w:trPr>
          <w:trHeight w:val="795"/>
        </w:trPr>
        <w:tc>
          <w:tcPr>
            <w:tcW w:w="1625" w:type="pct"/>
            <w:tcBorders>
              <w:top w:val="single" w:sz="8" w:space="0" w:color="auto"/>
              <w:left w:val="single" w:sz="8" w:space="0" w:color="auto"/>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vAlign w:val="center"/>
            <w:hideMark/>
          </w:tcPr>
          <w:p w:rsidR="001D4DAE" w:rsidRPr="00734567" w:rsidRDefault="001D4DAE" w:rsidP="001D4DAE">
            <w:pPr>
              <w:spacing w:after="200" w:line="276" w:lineRule="auto"/>
              <w:rPr>
                <w:rFonts w:ascii="Sylfaen" w:eastAsia="Calibri" w:hAnsi="Sylfaen" w:cs="Times New Roman"/>
                <w:color w:val="000000"/>
                <w:sz w:val="20"/>
                <w:szCs w:val="20"/>
              </w:rPr>
            </w:pPr>
            <w:r w:rsidRPr="00734567">
              <w:rPr>
                <w:rFonts w:ascii="Sylfaen" w:eastAsia="Calibri" w:hAnsi="Sylfaen" w:cs="Times New Roman"/>
                <w:color w:val="000000"/>
                <w:sz w:val="20"/>
                <w:szCs w:val="20"/>
              </w:rPr>
              <w:t xml:space="preserve"> </w:t>
            </w:r>
            <w:r w:rsidRPr="00734567">
              <w:rPr>
                <w:rFonts w:ascii="Sylfaen_PDF_Subset" w:eastAsiaTheme="minorHAnsi" w:hAnsi="Sylfaen_PDF_Subset" w:cs="Sylfaen_PDF_Subset"/>
                <w:sz w:val="20"/>
                <w:szCs w:val="20"/>
              </w:rPr>
              <w:t xml:space="preserve">13. </w:t>
            </w:r>
            <w:r w:rsidRPr="00734567">
              <w:rPr>
                <w:rFonts w:ascii="Sylfaen" w:eastAsiaTheme="minorHAnsi" w:hAnsi="Sylfaen" w:cs="Sylfaen"/>
                <w:sz w:val="20"/>
                <w:szCs w:val="20"/>
              </w:rPr>
              <w:t>კლიმატის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ცვლილების</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საწინააღმდეგო</w:t>
            </w:r>
            <w:r w:rsidRPr="00734567">
              <w:rPr>
                <w:rFonts w:ascii="Sylfaen_PDF_Subset" w:eastAsiaTheme="minorHAnsi" w:hAnsi="Sylfaen_PDF_Subset" w:cs="Sylfaen_PDF_Subset"/>
                <w:sz w:val="20"/>
                <w:szCs w:val="20"/>
              </w:rPr>
              <w:t xml:space="preserve"> </w:t>
            </w:r>
            <w:r w:rsidRPr="00734567">
              <w:rPr>
                <w:rFonts w:ascii="Sylfaen" w:eastAsiaTheme="minorHAnsi" w:hAnsi="Sylfaen" w:cs="Sylfaen"/>
                <w:sz w:val="20"/>
                <w:szCs w:val="20"/>
              </w:rPr>
              <w:t>ქმედებები</w:t>
            </w:r>
          </w:p>
        </w:tc>
      </w:tr>
      <w:tr w:rsidR="001D4DAE" w:rsidRPr="001D4DAE" w:rsidTr="001D4DAE">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vAlign w:val="center"/>
            <w:hideMark/>
          </w:tcPr>
          <w:p w:rsidR="001D4DAE" w:rsidRPr="00734567" w:rsidRDefault="001D4DAE" w:rsidP="001D4DAE">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პროგრამა ხორციელდება მუდმივად</w:t>
            </w:r>
          </w:p>
        </w:tc>
      </w:tr>
      <w:tr w:rsidR="001D4DAE" w:rsidRPr="001D4DAE" w:rsidTr="001D4DAE">
        <w:trPr>
          <w:trHeight w:val="592"/>
        </w:trPr>
        <w:tc>
          <w:tcPr>
            <w:tcW w:w="1625" w:type="pct"/>
            <w:tcBorders>
              <w:top w:val="single" w:sz="8" w:space="0" w:color="auto"/>
              <w:left w:val="single" w:sz="8" w:space="0" w:color="auto"/>
              <w:bottom w:val="single" w:sz="8" w:space="0" w:color="auto"/>
              <w:right w:val="single" w:sz="8" w:space="0" w:color="000000"/>
            </w:tcBorders>
            <w:vAlign w:val="center"/>
            <w:hideMark/>
          </w:tcPr>
          <w:p w:rsidR="001D4DAE" w:rsidRPr="00734567" w:rsidRDefault="001D4DAE" w:rsidP="001D4DAE">
            <w:pPr>
              <w:spacing w:after="200" w:line="276" w:lineRule="auto"/>
              <w:jc w:val="center"/>
              <w:rPr>
                <w:rFonts w:ascii="Sylfaen" w:eastAsia="Calibri" w:hAnsi="Sylfaen" w:cs="Times New Roman"/>
                <w:b/>
                <w:bCs/>
                <w:color w:val="000000"/>
                <w:sz w:val="20"/>
                <w:szCs w:val="20"/>
              </w:rPr>
            </w:pPr>
            <w:r w:rsidRPr="00734567">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vAlign w:val="center"/>
            <w:hideMark/>
          </w:tcPr>
          <w:p w:rsidR="001D4DAE" w:rsidRPr="00734567" w:rsidRDefault="001D4DAE" w:rsidP="001D4DAE">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მაქსიმალურად უსაფრთხო გარემოს შექმნა სტიქიური მოვლენების დროს.</w:t>
            </w:r>
          </w:p>
        </w:tc>
      </w:tr>
    </w:tbl>
    <w:p w:rsidR="001D4DAE" w:rsidRPr="001D4DAE" w:rsidRDefault="001D4DAE" w:rsidP="001D4DAE">
      <w:pPr>
        <w:spacing w:after="200" w:line="276" w:lineRule="auto"/>
        <w:rPr>
          <w:rFonts w:ascii="Sylfaen" w:eastAsia="Calibri" w:hAnsi="Sylfaen" w:cs="Sylfaen"/>
          <w:sz w:val="28"/>
          <w:highlight w:val="yellow"/>
          <w:lang w:val="ka-GE"/>
        </w:rPr>
      </w:pPr>
    </w:p>
    <w:tbl>
      <w:tblPr>
        <w:tblW w:w="5000" w:type="pct"/>
        <w:tblLayout w:type="fixed"/>
        <w:tblLook w:val="04A0" w:firstRow="1" w:lastRow="0" w:firstColumn="1" w:lastColumn="0" w:noHBand="0" w:noVBand="1"/>
      </w:tblPr>
      <w:tblGrid>
        <w:gridCol w:w="6354"/>
        <w:gridCol w:w="1853"/>
        <w:gridCol w:w="1066"/>
        <w:gridCol w:w="1240"/>
        <w:gridCol w:w="952"/>
        <w:gridCol w:w="1475"/>
      </w:tblGrid>
      <w:tr w:rsidR="001D4DAE" w:rsidRPr="00734567" w:rsidTr="001D4DAE">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i/>
                <w:iCs/>
                <w:sz w:val="20"/>
                <w:szCs w:val="20"/>
              </w:rPr>
            </w:pPr>
            <w:r w:rsidRPr="00734567">
              <w:rPr>
                <w:rFonts w:ascii="Sylfaen" w:eastAsia="Times New Roman" w:hAnsi="Sylfaen" w:cs="Times New Roman"/>
                <w:b/>
                <w:bCs/>
                <w:i/>
                <w:iCs/>
                <w:sz w:val="20"/>
                <w:szCs w:val="20"/>
              </w:rPr>
              <w:t>ღონისძიების განაცხადის ფორმა N3</w:t>
            </w:r>
          </w:p>
        </w:tc>
      </w:tr>
      <w:tr w:rsidR="001D4DAE" w:rsidRPr="00734567" w:rsidTr="001D4DAE">
        <w:trPr>
          <w:trHeight w:val="705"/>
        </w:trPr>
        <w:tc>
          <w:tcPr>
            <w:tcW w:w="3171" w:type="pct"/>
            <w:gridSpan w:val="2"/>
            <w:tcBorders>
              <w:top w:val="single" w:sz="8" w:space="0" w:color="auto"/>
              <w:left w:val="single" w:sz="8" w:space="0" w:color="auto"/>
              <w:bottom w:val="single" w:sz="8" w:space="0" w:color="auto"/>
              <w:right w:val="nil"/>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2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lang w:val="ka-GE"/>
              </w:rPr>
              <w:t>ხევების გაწმენდა</w:t>
            </w:r>
            <w:r w:rsidRPr="00734567">
              <w:rPr>
                <w:rFonts w:ascii="Sylfaen" w:eastAsia="Times New Roman" w:hAnsi="Sylfaen" w:cs="Times New Roman"/>
                <w:b/>
                <w:bCs/>
                <w:sz w:val="20"/>
                <w:szCs w:val="20"/>
              </w:rPr>
              <w:t> </w:t>
            </w:r>
          </w:p>
        </w:tc>
      </w:tr>
      <w:tr w:rsidR="001D4DAE" w:rsidRPr="00734567" w:rsidTr="001D4DAE">
        <w:trPr>
          <w:trHeight w:val="585"/>
        </w:trPr>
        <w:tc>
          <w:tcPr>
            <w:tcW w:w="443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ღონისძიების კლასიფიკაციის კოდი:</w:t>
            </w:r>
          </w:p>
        </w:tc>
        <w:tc>
          <w:tcPr>
            <w:tcW w:w="570" w:type="pct"/>
            <w:tcBorders>
              <w:top w:val="nil"/>
              <w:left w:val="nil"/>
              <w:bottom w:val="single" w:sz="8" w:space="0" w:color="auto"/>
              <w:right w:val="single" w:sz="8"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lang w:val="ka-GE"/>
              </w:rPr>
            </w:pPr>
            <w:r w:rsidRPr="00734567">
              <w:rPr>
                <w:rFonts w:ascii="Sylfaen" w:eastAsia="Times New Roman" w:hAnsi="Sylfaen" w:cs="Times New Roman"/>
                <w:b/>
                <w:bCs/>
                <w:sz w:val="20"/>
                <w:szCs w:val="20"/>
                <w:lang w:val="ka-GE"/>
              </w:rPr>
              <w:t>02 07</w:t>
            </w:r>
          </w:p>
        </w:tc>
      </w:tr>
      <w:tr w:rsidR="001D4DAE" w:rsidRPr="00734567" w:rsidTr="001D4DAE">
        <w:trPr>
          <w:trHeight w:val="585"/>
        </w:trPr>
        <w:tc>
          <w:tcPr>
            <w:tcW w:w="3171"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ღონისძიების დასახელება:</w:t>
            </w:r>
          </w:p>
        </w:tc>
        <w:tc>
          <w:tcPr>
            <w:tcW w:w="1829" w:type="pct"/>
            <w:gridSpan w:val="4"/>
            <w:tcBorders>
              <w:top w:val="single" w:sz="8" w:space="0" w:color="auto"/>
              <w:left w:val="nil"/>
              <w:bottom w:val="single" w:sz="8" w:space="0" w:color="auto"/>
              <w:right w:val="single" w:sz="8" w:space="0" w:color="000000"/>
            </w:tcBorders>
            <w:shd w:val="clear" w:color="auto" w:fill="auto"/>
            <w:vAlign w:val="center"/>
            <w:hideMark/>
          </w:tcPr>
          <w:p w:rsidR="001D4DAE" w:rsidRPr="00734567" w:rsidRDefault="00734567"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lang w:val="ka-GE"/>
              </w:rPr>
              <w:t>ხევების გაწმენდა</w:t>
            </w:r>
            <w:r w:rsidR="001D4DAE" w:rsidRPr="00734567">
              <w:rPr>
                <w:rFonts w:ascii="Sylfaen" w:eastAsia="Times New Roman" w:hAnsi="Sylfaen" w:cs="Times New Roman"/>
                <w:b/>
                <w:bCs/>
                <w:sz w:val="20"/>
                <w:szCs w:val="20"/>
              </w:rPr>
              <w:t> </w:t>
            </w:r>
          </w:p>
        </w:tc>
      </w:tr>
      <w:tr w:rsidR="001D4DAE" w:rsidRPr="00734567" w:rsidTr="001D4DAE">
        <w:trPr>
          <w:trHeight w:val="585"/>
        </w:trPr>
        <w:tc>
          <w:tcPr>
            <w:tcW w:w="4062"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არის ქვეპროგრამა ახალი</w:t>
            </w:r>
            <w:r w:rsidRPr="00734567">
              <w:rPr>
                <w:rFonts w:ascii="Sylfaen" w:eastAsia="Times New Roman" w:hAnsi="Sylfaen" w:cs="Times New Roman"/>
                <w:b/>
                <w:bCs/>
                <w:sz w:val="20"/>
                <w:szCs w:val="20"/>
              </w:rPr>
              <w:t xml:space="preserve">? </w:t>
            </w:r>
            <w:r w:rsidRPr="00734567">
              <w:rPr>
                <w:rFonts w:ascii="Sylfaen" w:eastAsia="Times New Roman" w:hAnsi="Sylfaen" w:cs="Times New Roman"/>
                <w:sz w:val="20"/>
                <w:szCs w:val="20"/>
              </w:rPr>
              <w:t xml:space="preserve">       </w:t>
            </w:r>
          </w:p>
        </w:tc>
        <w:tc>
          <w:tcPr>
            <w:tcW w:w="368" w:type="pct"/>
            <w:tcBorders>
              <w:top w:val="nil"/>
              <w:left w:val="nil"/>
              <w:bottom w:val="single" w:sz="8" w:space="0" w:color="auto"/>
              <w:right w:val="single" w:sz="8"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p>
        </w:tc>
        <w:tc>
          <w:tcPr>
            <w:tcW w:w="570" w:type="pct"/>
            <w:tcBorders>
              <w:top w:val="nil"/>
              <w:left w:val="nil"/>
              <w:bottom w:val="single" w:sz="8" w:space="0" w:color="auto"/>
              <w:right w:val="single" w:sz="8"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არა</w:t>
            </w:r>
          </w:p>
        </w:tc>
      </w:tr>
      <w:tr w:rsidR="001D4DAE" w:rsidRPr="00734567" w:rsidTr="001D4DAE">
        <w:trPr>
          <w:trHeight w:val="585"/>
        </w:trPr>
        <w:tc>
          <w:tcPr>
            <w:tcW w:w="3171" w:type="pct"/>
            <w:gridSpan w:val="2"/>
            <w:tcBorders>
              <w:top w:val="single" w:sz="8" w:space="0" w:color="auto"/>
              <w:left w:val="single" w:sz="8" w:space="0" w:color="auto"/>
              <w:bottom w:val="single" w:sz="8" w:space="0" w:color="auto"/>
              <w:right w:val="nil"/>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 განმახორციელებელი:</w:t>
            </w:r>
          </w:p>
        </w:tc>
        <w:tc>
          <w:tcPr>
            <w:tcW w:w="182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Calibri" w:hAnsi="Sylfaen" w:cs="Times New Roman"/>
                <w:b/>
                <w:bCs/>
                <w:sz w:val="20"/>
                <w:szCs w:val="20"/>
                <w:lang w:val="ka-GE"/>
              </w:rPr>
              <w:t>ინფრასტრუქტურის, სივრცითი მოწყობისა და არქიტექტურის სამსახური</w:t>
            </w:r>
            <w:r w:rsidRPr="00734567">
              <w:rPr>
                <w:rFonts w:ascii="Sylfaen" w:eastAsia="Times New Roman" w:hAnsi="Sylfaen" w:cs="Times New Roman"/>
                <w:b/>
                <w:bCs/>
                <w:sz w:val="20"/>
                <w:szCs w:val="20"/>
              </w:rPr>
              <w:t> </w:t>
            </w:r>
          </w:p>
        </w:tc>
      </w:tr>
      <w:tr w:rsidR="001D4DAE" w:rsidRPr="00734567" w:rsidTr="001D4DAE">
        <w:trPr>
          <w:trHeight w:val="585"/>
        </w:trPr>
        <w:tc>
          <w:tcPr>
            <w:tcW w:w="245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დაფინანსების წყარო</w:t>
            </w:r>
          </w:p>
        </w:tc>
        <w:tc>
          <w:tcPr>
            <w:tcW w:w="716"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4</w:t>
            </w:r>
            <w:r w:rsidRPr="00734567">
              <w:rPr>
                <w:rFonts w:ascii="Sylfaen" w:eastAsia="Times New Roman" w:hAnsi="Sylfaen" w:cs="Times New Roman"/>
                <w:b/>
                <w:bCs/>
                <w:sz w:val="20"/>
                <w:szCs w:val="20"/>
              </w:rPr>
              <w:t xml:space="preserve"> წელი</w:t>
            </w:r>
          </w:p>
        </w:tc>
        <w:tc>
          <w:tcPr>
            <w:tcW w:w="891" w:type="pct"/>
            <w:gridSpan w:val="2"/>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5</w:t>
            </w:r>
            <w:r w:rsidRPr="00734567">
              <w:rPr>
                <w:rFonts w:ascii="Sylfaen" w:eastAsia="Times New Roman" w:hAnsi="Sylfaen" w:cs="Times New Roman"/>
                <w:b/>
                <w:bCs/>
                <w:sz w:val="20"/>
                <w:szCs w:val="20"/>
              </w:rPr>
              <w:t xml:space="preserve"> წელი</w:t>
            </w:r>
          </w:p>
        </w:tc>
        <w:tc>
          <w:tcPr>
            <w:tcW w:w="368"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6</w:t>
            </w:r>
            <w:r w:rsidRPr="00734567">
              <w:rPr>
                <w:rFonts w:ascii="Sylfaen" w:eastAsia="Times New Roman" w:hAnsi="Sylfaen" w:cs="Times New Roman"/>
                <w:b/>
                <w:bCs/>
                <w:sz w:val="20"/>
                <w:szCs w:val="20"/>
              </w:rPr>
              <w:t xml:space="preserve"> წელი</w:t>
            </w:r>
          </w:p>
        </w:tc>
        <w:tc>
          <w:tcPr>
            <w:tcW w:w="570" w:type="pct"/>
            <w:tcBorders>
              <w:top w:val="nil"/>
              <w:left w:val="nil"/>
              <w:bottom w:val="single" w:sz="4" w:space="0" w:color="auto"/>
              <w:right w:val="single" w:sz="8"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202</w:t>
            </w:r>
            <w:r w:rsidRPr="00734567">
              <w:rPr>
                <w:rFonts w:ascii="Sylfaen" w:eastAsia="Times New Roman" w:hAnsi="Sylfaen" w:cs="Times New Roman"/>
                <w:b/>
                <w:bCs/>
                <w:sz w:val="20"/>
                <w:szCs w:val="20"/>
                <w:lang w:val="ka-GE"/>
              </w:rPr>
              <w:t>7</w:t>
            </w:r>
            <w:r w:rsidRPr="00734567">
              <w:rPr>
                <w:rFonts w:ascii="Sylfaen" w:eastAsia="Times New Roman" w:hAnsi="Sylfaen" w:cs="Times New Roman"/>
                <w:b/>
                <w:bCs/>
                <w:sz w:val="20"/>
                <w:szCs w:val="20"/>
              </w:rPr>
              <w:t xml:space="preserve"> წელი</w:t>
            </w:r>
          </w:p>
        </w:tc>
      </w:tr>
      <w:tr w:rsidR="001D4DAE" w:rsidRPr="00734567" w:rsidTr="001D4DAE">
        <w:trPr>
          <w:trHeight w:val="300"/>
        </w:trPr>
        <w:tc>
          <w:tcPr>
            <w:tcW w:w="245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მუნიციპალური ბიუჯეტი</w:t>
            </w:r>
          </w:p>
        </w:tc>
        <w:tc>
          <w:tcPr>
            <w:tcW w:w="716" w:type="pct"/>
            <w:tcBorders>
              <w:top w:val="nil"/>
              <w:left w:val="nil"/>
              <w:bottom w:val="single" w:sz="4" w:space="0" w:color="auto"/>
              <w:right w:val="single" w:sz="4" w:space="0" w:color="auto"/>
            </w:tcBorders>
            <w:shd w:val="clear" w:color="auto" w:fill="auto"/>
            <w:vAlign w:val="center"/>
          </w:tcPr>
          <w:p w:rsidR="001D4DAE" w:rsidRPr="00734567" w:rsidRDefault="001D4DAE" w:rsidP="001D4DAE">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200</w:t>
            </w:r>
          </w:p>
        </w:tc>
        <w:tc>
          <w:tcPr>
            <w:tcW w:w="891" w:type="pct"/>
            <w:gridSpan w:val="2"/>
            <w:tcBorders>
              <w:top w:val="nil"/>
              <w:left w:val="nil"/>
              <w:bottom w:val="single" w:sz="4" w:space="0" w:color="auto"/>
              <w:right w:val="single" w:sz="4" w:space="0" w:color="auto"/>
            </w:tcBorders>
            <w:shd w:val="clear" w:color="auto" w:fill="auto"/>
            <w:vAlign w:val="center"/>
          </w:tcPr>
          <w:p w:rsidR="001D4DAE" w:rsidRPr="00734567" w:rsidRDefault="001D4DAE" w:rsidP="001D4DAE">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368" w:type="pct"/>
            <w:tcBorders>
              <w:top w:val="nil"/>
              <w:left w:val="nil"/>
              <w:bottom w:val="single" w:sz="4" w:space="0" w:color="auto"/>
              <w:right w:val="single" w:sz="4" w:space="0" w:color="auto"/>
            </w:tcBorders>
            <w:shd w:val="clear" w:color="auto" w:fill="auto"/>
            <w:vAlign w:val="center"/>
          </w:tcPr>
          <w:p w:rsidR="001D4DAE" w:rsidRPr="00734567" w:rsidRDefault="001D4DAE" w:rsidP="001D4DAE">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570" w:type="pct"/>
            <w:tcBorders>
              <w:top w:val="nil"/>
              <w:left w:val="nil"/>
              <w:bottom w:val="single" w:sz="4" w:space="0" w:color="auto"/>
              <w:right w:val="single" w:sz="8" w:space="0" w:color="auto"/>
            </w:tcBorders>
            <w:shd w:val="clear" w:color="auto" w:fill="auto"/>
            <w:vAlign w:val="center"/>
          </w:tcPr>
          <w:p w:rsidR="001D4DAE" w:rsidRPr="00734567" w:rsidRDefault="001D4DAE" w:rsidP="001D4DAE">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r>
      <w:tr w:rsidR="001D4DAE" w:rsidRPr="00734567" w:rsidTr="001D4DAE">
        <w:trPr>
          <w:trHeight w:val="300"/>
        </w:trPr>
        <w:tc>
          <w:tcPr>
            <w:tcW w:w="245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სახელმწიფო ბიუჯეტი</w:t>
            </w:r>
          </w:p>
        </w:tc>
        <w:tc>
          <w:tcPr>
            <w:tcW w:w="716"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891" w:type="pct"/>
            <w:gridSpan w:val="2"/>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570" w:type="pct"/>
            <w:tcBorders>
              <w:top w:val="nil"/>
              <w:left w:val="nil"/>
              <w:bottom w:val="single" w:sz="4" w:space="0" w:color="auto"/>
              <w:right w:val="single" w:sz="8"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r>
      <w:tr w:rsidR="001D4DAE" w:rsidRPr="00734567" w:rsidTr="001D4DAE">
        <w:trPr>
          <w:trHeight w:val="300"/>
        </w:trPr>
        <w:tc>
          <w:tcPr>
            <w:tcW w:w="2455" w:type="pct"/>
            <w:tcBorders>
              <w:top w:val="single" w:sz="4" w:space="0" w:color="auto"/>
              <w:left w:val="single" w:sz="8" w:space="0" w:color="auto"/>
              <w:bottom w:val="nil"/>
              <w:right w:val="single" w:sz="4" w:space="0" w:color="000000"/>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lastRenderedPageBreak/>
              <w:t>სხვა ......</w:t>
            </w:r>
          </w:p>
        </w:tc>
        <w:tc>
          <w:tcPr>
            <w:tcW w:w="716" w:type="pct"/>
            <w:tcBorders>
              <w:top w:val="nil"/>
              <w:left w:val="nil"/>
              <w:bottom w:val="nil"/>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891" w:type="pct"/>
            <w:gridSpan w:val="2"/>
            <w:tcBorders>
              <w:top w:val="nil"/>
              <w:left w:val="nil"/>
              <w:bottom w:val="nil"/>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368" w:type="pct"/>
            <w:tcBorders>
              <w:top w:val="nil"/>
              <w:left w:val="nil"/>
              <w:bottom w:val="nil"/>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570" w:type="pct"/>
            <w:tcBorders>
              <w:top w:val="nil"/>
              <w:left w:val="nil"/>
              <w:bottom w:val="nil"/>
              <w:right w:val="single" w:sz="8"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r>
      <w:tr w:rsidR="001D4DAE" w:rsidRPr="00734567" w:rsidTr="001D4DAE">
        <w:trPr>
          <w:trHeight w:val="435"/>
        </w:trPr>
        <w:tc>
          <w:tcPr>
            <w:tcW w:w="245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xml:space="preserve">სულ ქვეპროგრამა  </w:t>
            </w:r>
          </w:p>
        </w:tc>
        <w:tc>
          <w:tcPr>
            <w:tcW w:w="716"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200</w:t>
            </w:r>
          </w:p>
        </w:tc>
        <w:tc>
          <w:tcPr>
            <w:tcW w:w="891" w:type="pct"/>
            <w:gridSpan w:val="2"/>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368"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c>
          <w:tcPr>
            <w:tcW w:w="570" w:type="pct"/>
            <w:tcBorders>
              <w:top w:val="nil"/>
              <w:left w:val="nil"/>
              <w:bottom w:val="single" w:sz="4" w:space="0" w:color="auto"/>
              <w:right w:val="single" w:sz="8"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100</w:t>
            </w:r>
          </w:p>
        </w:tc>
      </w:tr>
      <w:tr w:rsidR="001D4DAE" w:rsidRPr="00734567" w:rsidTr="001D4DAE">
        <w:trPr>
          <w:trHeight w:val="435"/>
        </w:trPr>
        <w:tc>
          <w:tcPr>
            <w:tcW w:w="245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D4DAE" w:rsidRPr="00734567" w:rsidRDefault="001D4DAE" w:rsidP="001D4DAE">
            <w:pPr>
              <w:spacing w:after="0" w:line="240" w:lineRule="auto"/>
              <w:jc w:val="center"/>
              <w:rPr>
                <w:rFonts w:ascii="Sylfaen" w:eastAsia="Times New Roman" w:hAnsi="Sylfaen" w:cs="Times New Roman"/>
                <w:i/>
                <w:iCs/>
                <w:sz w:val="20"/>
                <w:szCs w:val="20"/>
              </w:rPr>
            </w:pPr>
            <w:r w:rsidRPr="00734567">
              <w:rPr>
                <w:rFonts w:ascii="Sylfaen" w:eastAsia="Times New Roman" w:hAnsi="Sylfaen" w:cs="Times New Roman"/>
                <w:i/>
                <w:iCs/>
                <w:sz w:val="20"/>
                <w:szCs w:val="20"/>
              </w:rPr>
              <w:t>მ.შ. კაპიტალური პროექტები</w:t>
            </w:r>
          </w:p>
        </w:tc>
        <w:tc>
          <w:tcPr>
            <w:tcW w:w="716" w:type="pct"/>
            <w:tcBorders>
              <w:top w:val="nil"/>
              <w:left w:val="nil"/>
              <w:bottom w:val="single" w:sz="8" w:space="0" w:color="auto"/>
              <w:right w:val="single" w:sz="4" w:space="0" w:color="auto"/>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c>
          <w:tcPr>
            <w:tcW w:w="891" w:type="pct"/>
            <w:gridSpan w:val="2"/>
            <w:tcBorders>
              <w:top w:val="nil"/>
              <w:left w:val="nil"/>
              <w:bottom w:val="single" w:sz="8" w:space="0" w:color="auto"/>
              <w:right w:val="single" w:sz="4" w:space="0" w:color="auto"/>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c>
          <w:tcPr>
            <w:tcW w:w="368" w:type="pct"/>
            <w:tcBorders>
              <w:top w:val="nil"/>
              <w:left w:val="nil"/>
              <w:bottom w:val="single" w:sz="8" w:space="0" w:color="auto"/>
              <w:right w:val="single" w:sz="4" w:space="0" w:color="auto"/>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c>
          <w:tcPr>
            <w:tcW w:w="570" w:type="pct"/>
            <w:tcBorders>
              <w:top w:val="nil"/>
              <w:left w:val="nil"/>
              <w:bottom w:val="single" w:sz="8" w:space="0" w:color="auto"/>
              <w:right w:val="single" w:sz="8" w:space="0" w:color="auto"/>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i/>
                <w:iCs/>
                <w:sz w:val="20"/>
                <w:szCs w:val="20"/>
              </w:rPr>
            </w:pPr>
            <w:r w:rsidRPr="00734567">
              <w:rPr>
                <w:rFonts w:ascii="Sylfaen" w:eastAsia="Times New Roman" w:hAnsi="Sylfaen" w:cs="Times New Roman"/>
                <w:i/>
                <w:iCs/>
                <w:sz w:val="20"/>
                <w:szCs w:val="20"/>
              </w:rPr>
              <w:t> </w:t>
            </w:r>
          </w:p>
        </w:tc>
      </w:tr>
      <w:tr w:rsidR="001D4DAE" w:rsidRPr="00734567" w:rsidTr="001D4DAE">
        <w:trPr>
          <w:trHeight w:val="1275"/>
        </w:trPr>
        <w:tc>
          <w:tcPr>
            <w:tcW w:w="2455" w:type="pct"/>
            <w:tcBorders>
              <w:top w:val="nil"/>
              <w:left w:val="single" w:sz="8" w:space="0" w:color="auto"/>
              <w:bottom w:val="single" w:sz="8" w:space="0" w:color="auto"/>
              <w:right w:val="nil"/>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მიზანი და აღწერა</w:t>
            </w:r>
          </w:p>
        </w:tc>
        <w:tc>
          <w:tcPr>
            <w:tcW w:w="254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xml:space="preserve"> გურჯაანის მუნიციპალიტეტში, როგორც მუნიციპალიტეტის სოფლებში ასევე ქალაქ გურჯაანში არაერთი ხევია რომელიც უხვი ნალექების დროს ქმნის წყალმოვარდნის, დატბორვის საშიშროებას. ხევების გაწმენდა მიმდინარეობს ეტაპობრივად, საჭიროებისამებრ. თუმცა სრულად გაწმენდა ვერ ხერხდება. </w:t>
            </w:r>
          </w:p>
          <w:p w:rsidR="001D4DAE" w:rsidRPr="00734567" w:rsidRDefault="001D4DAE" w:rsidP="001D4DAE">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პროგრამის მიზანია ხევების კალაპოტების გაწმენდა გამაგრებით, გაზარდოს მისი გამტარუნარიანობა რითაც დაიცავს როგორც საჯარო ინფრასტრუქტურას ასევე კერძო საცხოვრებელ სახლებს და სავარგულებს დატბორვისა და ღვარცოფებისაგან.</w:t>
            </w:r>
          </w:p>
        </w:tc>
      </w:tr>
      <w:tr w:rsidR="001D4DAE" w:rsidRPr="00734567" w:rsidTr="001D4DAE">
        <w:trPr>
          <w:trHeight w:val="705"/>
        </w:trPr>
        <w:tc>
          <w:tcPr>
            <w:tcW w:w="2455"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ქვეპროგრამის/ღონისძიების დასახელება</w:t>
            </w:r>
          </w:p>
        </w:tc>
        <w:tc>
          <w:tcPr>
            <w:tcW w:w="716" w:type="pct"/>
            <w:tcBorders>
              <w:top w:val="nil"/>
              <w:left w:val="nil"/>
              <w:bottom w:val="single" w:sz="8"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rPr>
              <w:t xml:space="preserve">რაოდენობა </w:t>
            </w:r>
            <w:r w:rsidRPr="00734567">
              <w:rPr>
                <w:rFonts w:ascii="Sylfaen" w:eastAsia="Times New Roman" w:hAnsi="Sylfaen" w:cs="Times New Roman"/>
                <w:sz w:val="20"/>
                <w:szCs w:val="20"/>
                <w:lang w:val="ka-GE"/>
              </w:rPr>
              <w:t>კუბი</w:t>
            </w:r>
          </w:p>
        </w:tc>
        <w:tc>
          <w:tcPr>
            <w:tcW w:w="891" w:type="pct"/>
            <w:gridSpan w:val="2"/>
            <w:tcBorders>
              <w:top w:val="nil"/>
              <w:left w:val="nil"/>
              <w:bottom w:val="single" w:sz="8"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ერთ. საშ. ფასი</w:t>
            </w:r>
          </w:p>
        </w:tc>
        <w:tc>
          <w:tcPr>
            <w:tcW w:w="368" w:type="pct"/>
            <w:tcBorders>
              <w:top w:val="nil"/>
              <w:left w:val="nil"/>
              <w:bottom w:val="single" w:sz="8"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სულ (ლარი)</w:t>
            </w:r>
          </w:p>
        </w:tc>
        <w:tc>
          <w:tcPr>
            <w:tcW w:w="570" w:type="pct"/>
            <w:tcBorders>
              <w:top w:val="nil"/>
              <w:left w:val="nil"/>
              <w:bottom w:val="single" w:sz="8" w:space="0" w:color="auto"/>
              <w:right w:val="single" w:sz="8"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18"/>
                <w:szCs w:val="18"/>
              </w:rPr>
            </w:pPr>
            <w:r w:rsidRPr="00734567">
              <w:rPr>
                <w:rFonts w:ascii="Sylfaen" w:eastAsia="Times New Roman" w:hAnsi="Sylfaen" w:cs="Times New Roman"/>
                <w:sz w:val="18"/>
                <w:szCs w:val="18"/>
              </w:rPr>
              <w:t>ეკონომიკური კლასიფიკაციის მუხლი</w:t>
            </w:r>
          </w:p>
        </w:tc>
      </w:tr>
      <w:tr w:rsidR="001D4DAE" w:rsidRPr="00734567" w:rsidTr="001D4DAE">
        <w:trPr>
          <w:trHeight w:val="405"/>
        </w:trPr>
        <w:tc>
          <w:tcPr>
            <w:tcW w:w="2455" w:type="pct"/>
            <w:tcBorders>
              <w:top w:val="nil"/>
              <w:left w:val="single" w:sz="8" w:space="0" w:color="auto"/>
              <w:bottom w:val="single" w:sz="4" w:space="0" w:color="auto"/>
              <w:right w:val="single" w:sz="4" w:space="0" w:color="auto"/>
            </w:tcBorders>
            <w:shd w:val="clear" w:color="auto" w:fill="auto"/>
            <w:noWrap/>
            <w:vAlign w:val="center"/>
            <w:hideMark/>
          </w:tcPr>
          <w:p w:rsidR="001D4DAE" w:rsidRPr="00734567" w:rsidRDefault="001D4DAE" w:rsidP="001D4DAE">
            <w:pPr>
              <w:spacing w:after="0" w:line="240" w:lineRule="auto"/>
              <w:rPr>
                <w:rFonts w:ascii="Sylfaen" w:eastAsia="Times New Roman" w:hAnsi="Sylfaen" w:cs="Times New Roman"/>
                <w:sz w:val="20"/>
                <w:szCs w:val="20"/>
                <w:lang w:val="ka-GE"/>
              </w:rPr>
            </w:pPr>
            <w:r w:rsidRPr="00734567">
              <w:rPr>
                <w:rFonts w:ascii="Sylfaen" w:eastAsia="Times New Roman" w:hAnsi="Sylfaen" w:cs="Times New Roman"/>
                <w:sz w:val="20"/>
                <w:szCs w:val="20"/>
                <w:lang w:val="ka-GE"/>
              </w:rPr>
              <w:t>ქალაქ გურჯაანში: ბელა ხევის, ნავთის ხევის, ახტალის ხევის, ვეძირულას, გაურჯის ხევის, სოფელ კალაურის ხევის, სოფელ შაშიანის ხევის, სოფელ ჭანდრის ხევის, სოფელ ვეჯინის ხევის, სოფელ კარდენახის ხევის  გაწმენდა</w:t>
            </w:r>
          </w:p>
        </w:tc>
        <w:tc>
          <w:tcPr>
            <w:tcW w:w="716"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lang w:val="ka-GE"/>
              </w:rPr>
            </w:pPr>
            <w:r w:rsidRPr="00734567">
              <w:rPr>
                <w:rFonts w:ascii="Sylfaen" w:eastAsia="Times New Roman" w:hAnsi="Sylfaen" w:cs="Times New Roman"/>
                <w:sz w:val="20"/>
                <w:szCs w:val="20"/>
              </w:rPr>
              <w:t> </w:t>
            </w:r>
            <w:r w:rsidRPr="00734567">
              <w:rPr>
                <w:rFonts w:ascii="Sylfaen" w:eastAsia="Times New Roman" w:hAnsi="Sylfaen" w:cs="Times New Roman"/>
                <w:sz w:val="20"/>
                <w:szCs w:val="20"/>
                <w:lang w:val="ka-GE"/>
              </w:rPr>
              <w:t>45000</w:t>
            </w:r>
          </w:p>
        </w:tc>
        <w:tc>
          <w:tcPr>
            <w:tcW w:w="479"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lang w:val="ka-GE"/>
              </w:rPr>
            </w:pPr>
            <w:r w:rsidRPr="00734567">
              <w:rPr>
                <w:rFonts w:ascii="Sylfaen" w:eastAsia="Times New Roman" w:hAnsi="Sylfaen" w:cs="Times New Roman"/>
                <w:b/>
                <w:bCs/>
                <w:sz w:val="20"/>
                <w:szCs w:val="20"/>
              </w:rPr>
              <w:t> </w:t>
            </w:r>
            <w:r w:rsidRPr="00734567">
              <w:rPr>
                <w:rFonts w:ascii="Sylfaen" w:eastAsia="Times New Roman" w:hAnsi="Sylfaen" w:cs="Times New Roman"/>
                <w:b/>
                <w:bCs/>
                <w:sz w:val="20"/>
                <w:szCs w:val="20"/>
                <w:lang w:val="ka-GE"/>
              </w:rPr>
              <w:t>200</w:t>
            </w:r>
          </w:p>
        </w:tc>
        <w:tc>
          <w:tcPr>
            <w:tcW w:w="570" w:type="pct"/>
            <w:tcBorders>
              <w:top w:val="nil"/>
              <w:left w:val="nil"/>
              <w:bottom w:val="single" w:sz="4" w:space="0" w:color="auto"/>
              <w:right w:val="single" w:sz="8" w:space="0" w:color="auto"/>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r>
      <w:tr w:rsidR="001D4DAE" w:rsidRPr="00734567" w:rsidTr="001D4DAE">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p>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1D4DAE" w:rsidRPr="00734567" w:rsidTr="001D4DAE">
        <w:trPr>
          <w:trHeight w:val="570"/>
        </w:trPr>
        <w:tc>
          <w:tcPr>
            <w:tcW w:w="245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ქვეპროგრამის/ღონისძიების დასახელება</w:t>
            </w:r>
          </w:p>
        </w:tc>
        <w:tc>
          <w:tcPr>
            <w:tcW w:w="716"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1 კვარტალი</w:t>
            </w:r>
          </w:p>
        </w:tc>
        <w:tc>
          <w:tcPr>
            <w:tcW w:w="891" w:type="pct"/>
            <w:gridSpan w:val="2"/>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2 კვარტალი</w:t>
            </w:r>
          </w:p>
        </w:tc>
        <w:tc>
          <w:tcPr>
            <w:tcW w:w="368"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3 კვარტალი</w:t>
            </w:r>
          </w:p>
        </w:tc>
        <w:tc>
          <w:tcPr>
            <w:tcW w:w="570" w:type="pct"/>
            <w:tcBorders>
              <w:top w:val="nil"/>
              <w:left w:val="nil"/>
              <w:bottom w:val="single" w:sz="4" w:space="0" w:color="auto"/>
              <w:right w:val="single" w:sz="8"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4 კვარტალი</w:t>
            </w:r>
          </w:p>
        </w:tc>
      </w:tr>
      <w:tr w:rsidR="001D4DAE" w:rsidRPr="00734567" w:rsidTr="001D4DAE">
        <w:trPr>
          <w:trHeight w:val="360"/>
        </w:trPr>
        <w:tc>
          <w:tcPr>
            <w:tcW w:w="2455" w:type="pct"/>
            <w:tcBorders>
              <w:top w:val="nil"/>
              <w:left w:val="single" w:sz="8" w:space="0" w:color="auto"/>
              <w:bottom w:val="single" w:sz="4" w:space="0" w:color="auto"/>
              <w:right w:val="single" w:sz="4" w:space="0" w:color="auto"/>
            </w:tcBorders>
            <w:shd w:val="clear" w:color="auto" w:fill="auto"/>
            <w:noWrap/>
            <w:vAlign w:val="center"/>
            <w:hideMark/>
          </w:tcPr>
          <w:p w:rsidR="001D4DAE" w:rsidRPr="00734567" w:rsidRDefault="001D4DAE" w:rsidP="001D4DAE">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716"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rPr>
                <w:rFonts w:ascii="Sylfaen" w:eastAsia="Times New Roman" w:hAnsi="Sylfaen" w:cs="Times New Roman"/>
                <w:sz w:val="20"/>
                <w:szCs w:val="20"/>
              </w:rPr>
            </w:pPr>
            <w:r w:rsidRPr="00734567">
              <w:rPr>
                <w:rFonts w:ascii="Sylfaen" w:eastAsia="Times New Roman" w:hAnsi="Sylfaen" w:cs="Times New Roman"/>
                <w:sz w:val="20"/>
                <w:szCs w:val="20"/>
              </w:rPr>
              <w:t> </w:t>
            </w:r>
          </w:p>
        </w:tc>
        <w:tc>
          <w:tcPr>
            <w:tcW w:w="412" w:type="pct"/>
            <w:tcBorders>
              <w:top w:val="nil"/>
              <w:left w:val="nil"/>
              <w:bottom w:val="single" w:sz="4" w:space="0" w:color="auto"/>
              <w:right w:val="single" w:sz="4" w:space="0" w:color="auto"/>
            </w:tcBorders>
            <w:shd w:val="clear" w:color="auto" w:fill="auto"/>
            <w:vAlign w:val="center"/>
            <w:hideMark/>
          </w:tcPr>
          <w:p w:rsidR="001D4DAE" w:rsidRPr="00734567" w:rsidRDefault="000E5C13" w:rsidP="001D4DAE">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100,0</w:t>
            </w:r>
            <w:r w:rsidR="001D4DAE" w:rsidRPr="00734567">
              <w:rPr>
                <w:rFonts w:ascii="Sylfaen" w:eastAsia="Times New Roman" w:hAnsi="Sylfaen" w:cs="Times New Roman"/>
                <w:b/>
                <w:bCs/>
                <w:sz w:val="20"/>
                <w:szCs w:val="20"/>
              </w:rPr>
              <w:t> </w:t>
            </w:r>
          </w:p>
        </w:tc>
        <w:tc>
          <w:tcPr>
            <w:tcW w:w="479" w:type="pct"/>
            <w:tcBorders>
              <w:top w:val="nil"/>
              <w:left w:val="nil"/>
              <w:bottom w:val="single" w:sz="4" w:space="0" w:color="auto"/>
              <w:right w:val="single" w:sz="4"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rsidR="001D4DAE" w:rsidRPr="00734567" w:rsidRDefault="000E5C13" w:rsidP="001D4DAE">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100,0</w:t>
            </w:r>
            <w:r w:rsidR="001D4DAE" w:rsidRPr="00734567">
              <w:rPr>
                <w:rFonts w:ascii="Sylfaen" w:eastAsia="Times New Roman" w:hAnsi="Sylfaen" w:cs="Times New Roman"/>
                <w:b/>
                <w:bCs/>
                <w:sz w:val="20"/>
                <w:szCs w:val="20"/>
              </w:rPr>
              <w:t> </w:t>
            </w:r>
          </w:p>
        </w:tc>
        <w:tc>
          <w:tcPr>
            <w:tcW w:w="570" w:type="pct"/>
            <w:tcBorders>
              <w:top w:val="nil"/>
              <w:left w:val="nil"/>
              <w:bottom w:val="nil"/>
              <w:right w:val="single" w:sz="8" w:space="0" w:color="auto"/>
            </w:tcBorders>
            <w:shd w:val="clear" w:color="auto" w:fill="auto"/>
            <w:vAlign w:val="center"/>
            <w:hideMark/>
          </w:tcPr>
          <w:p w:rsidR="001D4DAE" w:rsidRPr="00734567" w:rsidRDefault="001D4DAE" w:rsidP="001D4DAE">
            <w:pPr>
              <w:spacing w:after="0" w:line="240" w:lineRule="auto"/>
              <w:jc w:val="center"/>
              <w:rPr>
                <w:rFonts w:ascii="Sylfaen" w:eastAsia="Times New Roman" w:hAnsi="Sylfaen" w:cs="Times New Roman"/>
                <w:b/>
                <w:bCs/>
                <w:sz w:val="20"/>
                <w:szCs w:val="20"/>
              </w:rPr>
            </w:pPr>
            <w:r w:rsidRPr="00734567">
              <w:rPr>
                <w:rFonts w:ascii="Sylfaen" w:eastAsia="Times New Roman" w:hAnsi="Sylfaen" w:cs="Times New Roman"/>
                <w:b/>
                <w:bCs/>
                <w:sz w:val="20"/>
                <w:szCs w:val="20"/>
              </w:rPr>
              <w:t> </w:t>
            </w:r>
          </w:p>
        </w:tc>
      </w:tr>
      <w:tr w:rsidR="000E5C13" w:rsidRPr="001D4DAE" w:rsidTr="001D4DAE">
        <w:trPr>
          <w:trHeight w:val="1050"/>
        </w:trPr>
        <w:tc>
          <w:tcPr>
            <w:tcW w:w="2455" w:type="pct"/>
            <w:tcBorders>
              <w:top w:val="nil"/>
              <w:left w:val="single" w:sz="8" w:space="0" w:color="auto"/>
              <w:bottom w:val="single" w:sz="8" w:space="0" w:color="auto"/>
              <w:right w:val="nil"/>
            </w:tcBorders>
            <w:shd w:val="clear" w:color="auto" w:fill="auto"/>
            <w:vAlign w:val="center"/>
            <w:hideMark/>
          </w:tcPr>
          <w:p w:rsidR="000E5C13" w:rsidRPr="001D4DAE" w:rsidRDefault="000E5C13" w:rsidP="000E5C13">
            <w:pPr>
              <w:spacing w:after="0" w:line="240" w:lineRule="auto"/>
              <w:rPr>
                <w:rFonts w:ascii="Sylfaen" w:eastAsia="Times New Roman" w:hAnsi="Sylfaen" w:cs="Times New Roman"/>
                <w:b/>
                <w:bCs/>
                <w:sz w:val="20"/>
                <w:szCs w:val="20"/>
              </w:rPr>
            </w:pPr>
            <w:r w:rsidRPr="00734567">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734567">
              <w:rPr>
                <w:rFonts w:ascii="Sylfaen" w:eastAsia="Times New Roman" w:hAnsi="Sylfaen" w:cs="Times New Roman"/>
                <w:b/>
                <w:bCs/>
                <w:sz w:val="20"/>
                <w:szCs w:val="20"/>
              </w:rPr>
              <w:t xml:space="preserve"> წელი)</w:t>
            </w:r>
          </w:p>
        </w:tc>
        <w:tc>
          <w:tcPr>
            <w:tcW w:w="254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E5C13" w:rsidRPr="00734567" w:rsidRDefault="000E5C13" w:rsidP="000E5C13">
            <w:pPr>
              <w:spacing w:after="200" w:line="276" w:lineRule="auto"/>
              <w:rPr>
                <w:rFonts w:ascii="Sylfaen" w:eastAsia="Calibri" w:hAnsi="Sylfaen" w:cs="Times New Roman"/>
                <w:color w:val="000000"/>
                <w:sz w:val="20"/>
                <w:szCs w:val="20"/>
                <w:lang w:val="ka-GE"/>
              </w:rPr>
            </w:pPr>
            <w:r w:rsidRPr="00734567">
              <w:rPr>
                <w:rFonts w:ascii="Sylfaen" w:eastAsia="Calibri" w:hAnsi="Sylfaen" w:cs="Times New Roman"/>
                <w:color w:val="000000"/>
                <w:sz w:val="20"/>
                <w:szCs w:val="20"/>
                <w:lang w:val="ka-GE"/>
              </w:rPr>
              <w:t>მაქსიმალურად უსაფრთხო გარემოს შექმნა სტიქიური მოვლენების დროს.</w:t>
            </w:r>
          </w:p>
        </w:tc>
      </w:tr>
    </w:tbl>
    <w:p w:rsidR="001D4DAE" w:rsidRPr="001D4DAE" w:rsidRDefault="001D4DAE" w:rsidP="001D4DAE">
      <w:pPr>
        <w:spacing w:after="200" w:line="276" w:lineRule="auto"/>
        <w:rPr>
          <w:rFonts w:ascii="Sylfaen" w:eastAsia="Calibri" w:hAnsi="Sylfaen" w:cs="Sylfaen"/>
          <w:sz w:val="28"/>
          <w:highlight w:val="yellow"/>
          <w:lang w:val="ka-GE"/>
        </w:rPr>
      </w:pPr>
    </w:p>
    <w:p w:rsidR="001D4DAE" w:rsidRPr="001D4DAE" w:rsidRDefault="001D4DAE" w:rsidP="001D4DAE">
      <w:pPr>
        <w:spacing w:after="200" w:line="276" w:lineRule="auto"/>
        <w:rPr>
          <w:rFonts w:ascii="Sylfaen" w:eastAsia="Calibri" w:hAnsi="Sylfaen" w:cs="Sylfaen"/>
          <w:sz w:val="28"/>
          <w:highlight w:val="yellow"/>
          <w:lang w:val="ka-GE"/>
        </w:rPr>
      </w:pPr>
    </w:p>
    <w:p w:rsidR="001D4DAE" w:rsidRPr="001D4DAE" w:rsidRDefault="001D4DAE" w:rsidP="001D4DAE">
      <w:pPr>
        <w:spacing w:after="200" w:line="276" w:lineRule="auto"/>
        <w:rPr>
          <w:rFonts w:ascii="Sylfaen" w:eastAsia="Calibri" w:hAnsi="Sylfaen" w:cs="Sylfaen"/>
          <w:sz w:val="28"/>
          <w:highlight w:val="yellow"/>
          <w:lang w:val="ka-GE"/>
        </w:rPr>
      </w:pPr>
    </w:p>
    <w:tbl>
      <w:tblPr>
        <w:tblW w:w="5000" w:type="pct"/>
        <w:tblLook w:val="04A0" w:firstRow="1" w:lastRow="0" w:firstColumn="1" w:lastColumn="0" w:noHBand="0" w:noVBand="1"/>
      </w:tblPr>
      <w:tblGrid>
        <w:gridCol w:w="4205"/>
        <w:gridCol w:w="8735"/>
      </w:tblGrid>
      <w:tr w:rsidR="001D4DAE" w:rsidRPr="000E5C13" w:rsidTr="000E5C13">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lang w:val="ka-GE"/>
              </w:rPr>
            </w:pPr>
            <w:r w:rsidRPr="000E5C13">
              <w:rPr>
                <w:rFonts w:ascii="Sylfaen" w:eastAsia="Calibri" w:hAnsi="Sylfaen" w:cs="Times New Roman"/>
                <w:b/>
                <w:color w:val="000000"/>
                <w:sz w:val="18"/>
                <w:szCs w:val="18"/>
                <w:lang w:val="ka-GE"/>
              </w:rPr>
              <w:t>თვითმმართველობის საკუთრებაში გადმოსაცემი ქონების მიწის პასპორტირებისა და აუდიტორული მომსახურება</w:t>
            </w:r>
            <w:r w:rsidRPr="000E5C13">
              <w:rPr>
                <w:rFonts w:ascii="Calibri" w:eastAsia="Calibri" w:hAnsi="Calibri" w:cs="Times New Roman"/>
                <w:b/>
                <w:color w:val="000000"/>
                <w:sz w:val="18"/>
                <w:szCs w:val="18"/>
              </w:rPr>
              <w:t> </w:t>
            </w:r>
          </w:p>
        </w:tc>
      </w:tr>
      <w:tr w:rsidR="001D4DAE" w:rsidRPr="000E5C13" w:rsidTr="000E5C13">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02 09</w:t>
            </w:r>
          </w:p>
        </w:tc>
      </w:tr>
      <w:tr w:rsidR="001D4DAE" w:rsidRPr="000E5C13" w:rsidTr="000E5C13">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color w:val="000000"/>
                <w:sz w:val="18"/>
                <w:szCs w:val="18"/>
              </w:rPr>
            </w:pPr>
            <w:r w:rsidRPr="000E5C13">
              <w:rPr>
                <w:rFonts w:ascii="Sylfaen" w:eastAsia="Calibri" w:hAnsi="Sylfaen" w:cs="Times New Roman"/>
                <w:color w:val="000000"/>
                <w:sz w:val="18"/>
                <w:szCs w:val="18"/>
              </w:rPr>
              <w:t>10.0</w:t>
            </w:r>
          </w:p>
        </w:tc>
      </w:tr>
      <w:tr w:rsidR="001D4DAE" w:rsidRPr="000E5C13" w:rsidTr="000E5C13">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7.4 9</w:t>
            </w:r>
          </w:p>
        </w:tc>
      </w:tr>
      <w:tr w:rsidR="001D4DAE" w:rsidRPr="000E5C13" w:rsidTr="000E5C13">
        <w:trPr>
          <w:trHeight w:val="25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lang w:val="ka-GE"/>
              </w:rPr>
            </w:pPr>
            <w:r w:rsidRPr="000E5C13">
              <w:rPr>
                <w:rFonts w:ascii="Sylfaen" w:eastAsia="Calibri" w:hAnsi="Sylfaen" w:cs="Times New Roman"/>
                <w:b/>
                <w:color w:val="000000"/>
                <w:sz w:val="18"/>
                <w:szCs w:val="18"/>
                <w:lang w:val="ka-GE"/>
              </w:rPr>
              <w:t>ეკონომიკის სამსახური</w:t>
            </w:r>
            <w:r w:rsidRPr="000E5C13">
              <w:rPr>
                <w:rFonts w:ascii="Calibri" w:eastAsia="Calibri" w:hAnsi="Calibri" w:cs="Times New Roman"/>
                <w:b/>
                <w:color w:val="000000"/>
                <w:sz w:val="18"/>
                <w:szCs w:val="18"/>
              </w:rPr>
              <w:t> </w:t>
            </w:r>
          </w:p>
        </w:tc>
      </w:tr>
      <w:tr w:rsidR="001D4DAE" w:rsidRPr="000E5C13" w:rsidTr="000E5C13">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1D4DAE" w:rsidRPr="000E5C13" w:rsidRDefault="001D4DAE" w:rsidP="001D4DAE">
            <w:pPr>
              <w:spacing w:after="200" w:line="276" w:lineRule="auto"/>
              <w:rPr>
                <w:rFonts w:ascii="Sylfaen" w:eastAsia="Calibri" w:hAnsi="Sylfaen" w:cs="Times New Roman"/>
                <w:color w:val="000000"/>
                <w:sz w:val="18"/>
                <w:szCs w:val="18"/>
              </w:rPr>
            </w:pPr>
            <w:r w:rsidRPr="000E5C13">
              <w:rPr>
                <w:rFonts w:ascii="Sylfaen" w:eastAsia="Calibri" w:hAnsi="Sylfaen" w:cs="Times New Roman"/>
                <w:color w:val="000000"/>
                <w:sz w:val="18"/>
                <w:szCs w:val="18"/>
                <w:lang w:val="ka-GE"/>
              </w:rPr>
              <w:t>პროგრამით ხორციელდება გურჯაანის მუნიციპალიტეტის საკუთრებაში არსებული ქონების საპრივატიზაციო ღირებულების დადგენა, მიწის ნაკვეთების, შენობების შიდა საკადასტრო აზომვითი ნახაზების მომზადება.</w:t>
            </w:r>
          </w:p>
        </w:tc>
      </w:tr>
      <w:tr w:rsidR="001D4DAE" w:rsidRPr="000E5C13" w:rsidTr="000E5C13">
        <w:trPr>
          <w:trHeight w:val="43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1D4DAE" w:rsidRPr="000E5C13" w:rsidRDefault="001D4DAE" w:rsidP="001D4DAE">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საპრივატიზაციო ქონების შეფასება და აზომვითი ნახაზების მომზადება.</w:t>
            </w:r>
          </w:p>
        </w:tc>
      </w:tr>
      <w:tr w:rsidR="001D4DAE" w:rsidRPr="000E5C13" w:rsidTr="000E5C13">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1D4DAE" w:rsidRPr="000E5C13" w:rsidRDefault="001D4DAE" w:rsidP="001D4DAE">
            <w:pPr>
              <w:spacing w:after="0" w:line="240" w:lineRule="auto"/>
              <w:rPr>
                <w:rFonts w:ascii="Sylfaen_PDF_Subset" w:eastAsiaTheme="minorHAnsi" w:hAnsi="Sylfaen_PDF_Subset" w:cs="Sylfaen_PDF_Subset"/>
                <w:sz w:val="18"/>
                <w:szCs w:val="18"/>
              </w:rPr>
            </w:pPr>
            <w:r w:rsidRPr="000E5C13">
              <w:rPr>
                <w:rFonts w:ascii="Sylfaen" w:eastAsia="Calibri" w:hAnsi="Sylfaen" w:cs="Times New Roman"/>
                <w:color w:val="000000"/>
                <w:sz w:val="18"/>
                <w:szCs w:val="18"/>
              </w:rPr>
              <w:t xml:space="preserve"> </w:t>
            </w:r>
            <w:r w:rsidRPr="000E5C13">
              <w:rPr>
                <w:rFonts w:ascii="Sylfaen_PDF_Subset" w:eastAsiaTheme="minorHAnsi" w:hAnsi="Sylfaen_PDF_Subset" w:cs="Sylfaen_PDF_Subset"/>
                <w:sz w:val="18"/>
                <w:szCs w:val="18"/>
              </w:rPr>
              <w:t xml:space="preserve">5. </w:t>
            </w:r>
            <w:r w:rsidRPr="000E5C13">
              <w:rPr>
                <w:rFonts w:ascii="Sylfaen" w:eastAsiaTheme="minorHAnsi" w:hAnsi="Sylfaen" w:cs="Sylfaen"/>
                <w:sz w:val="18"/>
                <w:szCs w:val="18"/>
              </w:rPr>
              <w:t>გენდერული</w:t>
            </w:r>
            <w:r w:rsidRPr="000E5C13">
              <w:rPr>
                <w:rFonts w:ascii="Sylfaen" w:eastAsiaTheme="minorHAnsi" w:hAnsi="Sylfaen" w:cs="Sylfaen_PDF_Subset"/>
                <w:sz w:val="18"/>
                <w:szCs w:val="18"/>
                <w:lang w:val="ka-GE"/>
              </w:rPr>
              <w:t xml:space="preserve"> </w:t>
            </w:r>
            <w:r w:rsidRPr="000E5C13">
              <w:rPr>
                <w:rFonts w:ascii="Sylfaen" w:eastAsiaTheme="minorHAnsi" w:hAnsi="Sylfaen" w:cs="Sylfaen"/>
                <w:sz w:val="18"/>
                <w:szCs w:val="18"/>
              </w:rPr>
              <w:t>თანასწორობა</w:t>
            </w:r>
            <w:r w:rsidRPr="000E5C13">
              <w:rPr>
                <w:rFonts w:ascii="Sylfaen" w:eastAsiaTheme="minorHAnsi" w:hAnsi="Sylfaen" w:cs="Sylfaen_PDF_Subset"/>
                <w:sz w:val="18"/>
                <w:szCs w:val="18"/>
                <w:lang w:val="ka-GE"/>
              </w:rPr>
              <w:t xml:space="preserve"> </w:t>
            </w:r>
            <w:r w:rsidRPr="000E5C13">
              <w:rPr>
                <w:rFonts w:ascii="Sylfaen_PDF_Subset" w:eastAsiaTheme="minorHAnsi" w:hAnsi="Sylfaen_PDF_Subset" w:cs="Sylfaen_PDF_Subset"/>
                <w:sz w:val="18"/>
                <w:szCs w:val="18"/>
              </w:rPr>
              <w:t xml:space="preserve">11. </w:t>
            </w:r>
            <w:r w:rsidRPr="000E5C13">
              <w:rPr>
                <w:rFonts w:ascii="Sylfaen" w:eastAsiaTheme="minorHAnsi" w:hAnsi="Sylfaen" w:cs="Sylfaen"/>
                <w:sz w:val="18"/>
                <w:szCs w:val="18"/>
              </w:rPr>
              <w:t>მდგრადი</w:t>
            </w:r>
            <w:r w:rsidRPr="000E5C13">
              <w:rPr>
                <w:rFonts w:ascii="Sylfaen_PDF_Subset" w:eastAsiaTheme="minorHAnsi" w:hAnsi="Sylfaen_PDF_Subset" w:cs="Sylfaen_PDF_Subset"/>
                <w:sz w:val="18"/>
                <w:szCs w:val="18"/>
              </w:rPr>
              <w:t xml:space="preserve"> </w:t>
            </w:r>
            <w:r w:rsidRPr="000E5C13">
              <w:rPr>
                <w:rFonts w:ascii="Sylfaen" w:eastAsiaTheme="minorHAnsi" w:hAnsi="Sylfaen" w:cs="Sylfaen"/>
                <w:sz w:val="18"/>
                <w:szCs w:val="18"/>
              </w:rPr>
              <w:t>ქალაქები</w:t>
            </w:r>
            <w:r w:rsidRPr="000E5C13">
              <w:rPr>
                <w:rFonts w:ascii="Sylfaen_PDF_Subset" w:eastAsiaTheme="minorHAnsi" w:hAnsi="Sylfaen_PDF_Subset" w:cs="Sylfaen_PDF_Subset"/>
                <w:sz w:val="18"/>
                <w:szCs w:val="18"/>
              </w:rPr>
              <w:t xml:space="preserve"> </w:t>
            </w:r>
            <w:r w:rsidRPr="000E5C13">
              <w:rPr>
                <w:rFonts w:ascii="Sylfaen" w:eastAsiaTheme="minorHAnsi" w:hAnsi="Sylfaen" w:cs="Sylfaen"/>
                <w:sz w:val="18"/>
                <w:szCs w:val="18"/>
              </w:rPr>
              <w:t>და</w:t>
            </w:r>
          </w:p>
          <w:p w:rsidR="001D4DAE" w:rsidRPr="000E5C13" w:rsidRDefault="001D4DAE" w:rsidP="001D4DAE">
            <w:pPr>
              <w:spacing w:after="200" w:line="276" w:lineRule="auto"/>
              <w:rPr>
                <w:rFonts w:ascii="Sylfaen" w:eastAsia="Calibri" w:hAnsi="Sylfaen" w:cs="Times New Roman"/>
                <w:color w:val="000000"/>
                <w:sz w:val="18"/>
                <w:szCs w:val="18"/>
              </w:rPr>
            </w:pPr>
            <w:r w:rsidRPr="000E5C13">
              <w:rPr>
                <w:rFonts w:ascii="Sylfaen" w:eastAsiaTheme="minorHAnsi" w:hAnsi="Sylfaen" w:cs="Sylfaen"/>
                <w:sz w:val="18"/>
                <w:szCs w:val="18"/>
              </w:rPr>
              <w:t>დასახლებები</w:t>
            </w:r>
          </w:p>
        </w:tc>
      </w:tr>
      <w:tr w:rsidR="001D4DAE" w:rsidRPr="000E5C13" w:rsidTr="000E5C13">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2024 წ.</w:t>
            </w:r>
          </w:p>
        </w:tc>
      </w:tr>
      <w:tr w:rsidR="001D4DAE" w:rsidRPr="001D4DAE" w:rsidTr="000E5C13">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D4DAE" w:rsidRPr="000E5C13" w:rsidRDefault="001D4DAE" w:rsidP="001D4DAE">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1D4DAE" w:rsidRPr="001D4DAE" w:rsidRDefault="001D4DAE" w:rsidP="001D4DAE">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შეაფასებული</w:t>
            </w:r>
            <w:r w:rsidR="000E5C13" w:rsidRPr="000E5C13">
              <w:rPr>
                <w:rFonts w:ascii="Sylfaen" w:eastAsia="Calibri" w:hAnsi="Sylfaen" w:cs="Times New Roman"/>
                <w:color w:val="000000"/>
                <w:sz w:val="18"/>
                <w:szCs w:val="18"/>
                <w:lang w:val="ka-GE"/>
              </w:rPr>
              <w:t>ა</w:t>
            </w:r>
            <w:r w:rsidRPr="000E5C13">
              <w:rPr>
                <w:rFonts w:ascii="Sylfaen" w:eastAsia="Calibri" w:hAnsi="Sylfaen" w:cs="Times New Roman"/>
                <w:color w:val="000000"/>
                <w:sz w:val="18"/>
                <w:szCs w:val="18"/>
                <w:lang w:val="ka-GE"/>
              </w:rPr>
              <w:t xml:space="preserve"> საპრივატიზაციო ქონება და</w:t>
            </w:r>
            <w:r w:rsidR="000E5C13" w:rsidRPr="000E5C13">
              <w:rPr>
                <w:rFonts w:ascii="Sylfaen" w:eastAsia="Calibri" w:hAnsi="Sylfaen" w:cs="Times New Roman"/>
                <w:color w:val="000000"/>
                <w:sz w:val="18"/>
                <w:szCs w:val="18"/>
                <w:lang w:val="ka-GE"/>
              </w:rPr>
              <w:t xml:space="preserve">  მომზადებულია </w:t>
            </w:r>
            <w:r w:rsidRPr="000E5C13">
              <w:rPr>
                <w:rFonts w:ascii="Sylfaen" w:eastAsia="Calibri" w:hAnsi="Sylfaen" w:cs="Times New Roman"/>
                <w:color w:val="000000"/>
                <w:sz w:val="18"/>
                <w:szCs w:val="18"/>
                <w:lang w:val="ka-GE"/>
              </w:rPr>
              <w:t xml:space="preserve"> აზომვითი </w:t>
            </w:r>
            <w:r w:rsidR="000E5C13" w:rsidRPr="000E5C13">
              <w:rPr>
                <w:rFonts w:ascii="Sylfaen" w:eastAsia="Calibri" w:hAnsi="Sylfaen" w:cs="Times New Roman"/>
                <w:color w:val="000000"/>
                <w:sz w:val="18"/>
                <w:szCs w:val="18"/>
                <w:lang w:val="ka-GE"/>
              </w:rPr>
              <w:t>ნახაზები</w:t>
            </w:r>
          </w:p>
          <w:p w:rsidR="001D4DAE" w:rsidRPr="001D4DAE" w:rsidRDefault="001D4DAE" w:rsidP="001D4DAE">
            <w:pPr>
              <w:spacing w:after="200" w:line="276" w:lineRule="auto"/>
              <w:rPr>
                <w:rFonts w:ascii="Sylfaen" w:eastAsia="Calibri" w:hAnsi="Sylfaen" w:cs="Times New Roman"/>
                <w:color w:val="000000"/>
                <w:sz w:val="18"/>
                <w:szCs w:val="18"/>
              </w:rPr>
            </w:pPr>
          </w:p>
        </w:tc>
      </w:tr>
    </w:tbl>
    <w:p w:rsidR="001D4DAE" w:rsidRPr="001D4DAE" w:rsidRDefault="001D4DAE" w:rsidP="001D4DAE">
      <w:pPr>
        <w:spacing w:after="200" w:line="276" w:lineRule="auto"/>
        <w:rPr>
          <w:rFonts w:ascii="Sylfaen" w:eastAsia="Calibri" w:hAnsi="Sylfaen" w:cs="Sylfaen"/>
          <w:sz w:val="28"/>
          <w:highlight w:val="yellow"/>
          <w:lang w:val="ka-GE"/>
        </w:rPr>
      </w:pPr>
    </w:p>
    <w:p w:rsidR="00724E41" w:rsidRPr="007B5954" w:rsidRDefault="00724E41" w:rsidP="00124002">
      <w:pPr>
        <w:spacing w:line="360" w:lineRule="auto"/>
        <w:ind w:hanging="142"/>
        <w:jc w:val="both"/>
        <w:rPr>
          <w:rFonts w:ascii="Sylfaen" w:hAnsi="Sylfaen"/>
          <w:b/>
          <w:color w:val="FF0000"/>
          <w:sz w:val="20"/>
          <w:szCs w:val="20"/>
          <w:lang w:val="ka-GE"/>
        </w:rPr>
      </w:pPr>
    </w:p>
    <w:p w:rsidR="00724E41" w:rsidRPr="007B5954" w:rsidRDefault="00724E41" w:rsidP="00124002">
      <w:pPr>
        <w:spacing w:line="360" w:lineRule="auto"/>
        <w:ind w:hanging="142"/>
        <w:jc w:val="both"/>
        <w:rPr>
          <w:rFonts w:ascii="Sylfaen" w:hAnsi="Sylfaen"/>
          <w:b/>
          <w:color w:val="FF0000"/>
          <w:sz w:val="20"/>
          <w:szCs w:val="20"/>
          <w:lang w:val="ka-GE"/>
        </w:rPr>
      </w:pPr>
    </w:p>
    <w:p w:rsidR="00724E41" w:rsidRPr="007B5954" w:rsidRDefault="00724E41" w:rsidP="00124002">
      <w:pPr>
        <w:spacing w:line="360" w:lineRule="auto"/>
        <w:ind w:hanging="142"/>
        <w:jc w:val="both"/>
        <w:rPr>
          <w:rFonts w:ascii="Sylfaen" w:hAnsi="Sylfaen"/>
          <w:b/>
          <w:color w:val="FF0000"/>
          <w:sz w:val="20"/>
          <w:szCs w:val="20"/>
          <w:lang w:val="ka-GE"/>
        </w:rPr>
      </w:pPr>
    </w:p>
    <w:p w:rsidR="000E5C13" w:rsidRPr="000E5C13" w:rsidRDefault="000E5C13" w:rsidP="000E5C13">
      <w:pPr>
        <w:spacing w:after="200" w:line="276" w:lineRule="auto"/>
        <w:rPr>
          <w:rFonts w:ascii="Sylfaen" w:eastAsia="Times New Roman" w:hAnsi="Sylfaen" w:cs="Calibri"/>
          <w:b/>
          <w:color w:val="000000"/>
          <w:sz w:val="24"/>
          <w:szCs w:val="24"/>
          <w:lang w:val="ka-GE"/>
        </w:rPr>
      </w:pPr>
      <w:r w:rsidRPr="000E5C13">
        <w:rPr>
          <w:rFonts w:ascii="Sylfaen" w:eastAsia="Times New Roman" w:hAnsi="Sylfaen" w:cs="Calibri"/>
          <w:b/>
          <w:color w:val="000000"/>
          <w:sz w:val="24"/>
          <w:szCs w:val="24"/>
          <w:lang w:val="ka-GE"/>
        </w:rPr>
        <w:lastRenderedPageBreak/>
        <w:t>03 00  დასუფთავება და გარემოს დაცვა 2024-2027 წლები</w:t>
      </w:r>
    </w:p>
    <w:p w:rsidR="000E5C13" w:rsidRPr="000E5C13" w:rsidRDefault="000E5C13" w:rsidP="000E5C13">
      <w:pPr>
        <w:spacing w:after="200" w:line="276" w:lineRule="auto"/>
        <w:rPr>
          <w:rFonts w:ascii="Sylfaen" w:eastAsia="Calibri" w:hAnsi="Sylfaen" w:cs="Times New Roman"/>
          <w:lang w:val="ka-GE"/>
        </w:rPr>
      </w:pPr>
    </w:p>
    <w:p w:rsidR="000E5C13" w:rsidRPr="000E5C13" w:rsidRDefault="000E5C13" w:rsidP="000E5C13">
      <w:pPr>
        <w:spacing w:after="200" w:line="276" w:lineRule="auto"/>
        <w:rPr>
          <w:rFonts w:ascii="Sylfaen" w:eastAsia="Calibri" w:hAnsi="Sylfaen" w:cs="Times New Roman"/>
          <w:lang w:val="ka-GE"/>
        </w:rPr>
      </w:pPr>
      <w:r w:rsidRPr="000E5C13">
        <w:rPr>
          <w:rFonts w:ascii="Sylfaen" w:eastAsia="Calibri" w:hAnsi="Sylfaen" w:cs="Times New Roman"/>
          <w:lang w:val="ka-GE"/>
        </w:rPr>
        <w:t>პროგრამის ფარგლებში ფინანსდება 4 ქვეპროგრამა: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4416"/>
        <w:gridCol w:w="1668"/>
        <w:gridCol w:w="1668"/>
        <w:gridCol w:w="1668"/>
        <w:gridCol w:w="1668"/>
      </w:tblGrid>
      <w:tr w:rsidR="000E5C13" w:rsidRPr="000E5C13" w:rsidTr="00876F15">
        <w:trPr>
          <w:trHeight w:val="915"/>
        </w:trPr>
        <w:tc>
          <w:tcPr>
            <w:tcW w:w="719" w:type="pct"/>
            <w:shd w:val="clear" w:color="000000" w:fill="FFFFFF"/>
            <w:vAlign w:val="center"/>
            <w:hideMark/>
          </w:tcPr>
          <w:p w:rsidR="000E5C13" w:rsidRPr="000E5C13" w:rsidRDefault="000E5C13" w:rsidP="000E5C13">
            <w:pPr>
              <w:spacing w:after="0" w:line="240" w:lineRule="auto"/>
              <w:jc w:val="center"/>
              <w:rPr>
                <w:rFonts w:ascii="Sylfaen" w:eastAsia="Times New Roman" w:hAnsi="Sylfaen" w:cs="Arial CYR"/>
                <w:b/>
                <w:bCs/>
                <w:sz w:val="18"/>
                <w:szCs w:val="18"/>
              </w:rPr>
            </w:pPr>
            <w:r w:rsidRPr="000E5C13">
              <w:rPr>
                <w:rFonts w:ascii="Sylfaen" w:eastAsia="Times New Roman" w:hAnsi="Sylfaen" w:cs="Arial CYR"/>
                <w:b/>
                <w:bCs/>
                <w:sz w:val="18"/>
                <w:szCs w:val="18"/>
              </w:rPr>
              <w:t xml:space="preserve">  პროგრამული კოდი  </w:t>
            </w:r>
          </w:p>
        </w:tc>
        <w:tc>
          <w:tcPr>
            <w:tcW w:w="1705" w:type="pct"/>
            <w:shd w:val="clear" w:color="000000" w:fill="FFFFFF"/>
            <w:vAlign w:val="center"/>
            <w:hideMark/>
          </w:tcPr>
          <w:p w:rsidR="000E5C13" w:rsidRPr="000E5C13" w:rsidRDefault="000E5C13" w:rsidP="000E5C13">
            <w:pPr>
              <w:spacing w:after="0" w:line="240" w:lineRule="auto"/>
              <w:jc w:val="center"/>
              <w:rPr>
                <w:rFonts w:ascii="Sylfaen" w:eastAsia="Times New Roman" w:hAnsi="Sylfaen" w:cs="Arial CYR"/>
                <w:b/>
                <w:bCs/>
                <w:sz w:val="18"/>
                <w:szCs w:val="18"/>
              </w:rPr>
            </w:pPr>
            <w:r w:rsidRPr="000E5C13">
              <w:rPr>
                <w:rFonts w:ascii="Sylfaen" w:eastAsia="Times New Roman" w:hAnsi="Sylfaen" w:cs="Arial CYR"/>
                <w:b/>
                <w:bCs/>
                <w:sz w:val="18"/>
                <w:szCs w:val="18"/>
              </w:rPr>
              <w:t xml:space="preserve">  პრიორიტეტი, პროგრამა, ქვეპროგრამა  </w:t>
            </w:r>
          </w:p>
        </w:tc>
        <w:tc>
          <w:tcPr>
            <w:tcW w:w="644" w:type="pct"/>
            <w:shd w:val="clear" w:color="000000" w:fill="FFFFFF"/>
            <w:vAlign w:val="center"/>
            <w:hideMark/>
          </w:tcPr>
          <w:p w:rsidR="000E5C13" w:rsidRPr="000E5C13" w:rsidRDefault="000E5C13" w:rsidP="000E5C13">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2024 წლის პორგნოზი </w:t>
            </w:r>
          </w:p>
        </w:tc>
        <w:tc>
          <w:tcPr>
            <w:tcW w:w="644" w:type="pct"/>
            <w:shd w:val="clear" w:color="000000" w:fill="FFFFFF"/>
            <w:vAlign w:val="center"/>
            <w:hideMark/>
          </w:tcPr>
          <w:p w:rsidR="000E5C13" w:rsidRPr="000E5C13" w:rsidRDefault="000E5C13" w:rsidP="000E5C13">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2025 წლის პროგნოზი </w:t>
            </w:r>
          </w:p>
        </w:tc>
        <w:tc>
          <w:tcPr>
            <w:tcW w:w="644" w:type="pct"/>
            <w:shd w:val="clear" w:color="000000" w:fill="FFFFFF"/>
            <w:vAlign w:val="center"/>
            <w:hideMark/>
          </w:tcPr>
          <w:p w:rsidR="000E5C13" w:rsidRPr="000E5C13" w:rsidRDefault="000E5C13" w:rsidP="000E5C13">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2026 წლის პროგნოზი </w:t>
            </w:r>
          </w:p>
        </w:tc>
        <w:tc>
          <w:tcPr>
            <w:tcW w:w="644" w:type="pct"/>
            <w:shd w:val="clear" w:color="000000" w:fill="FFFFFF"/>
            <w:vAlign w:val="center"/>
            <w:hideMark/>
          </w:tcPr>
          <w:p w:rsidR="000E5C13" w:rsidRPr="000E5C13" w:rsidRDefault="000E5C13" w:rsidP="000E5C13">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 xml:space="preserve"> 2027 წლის პროგნოზი </w:t>
            </w:r>
          </w:p>
        </w:tc>
      </w:tr>
      <w:tr w:rsidR="000E5C13" w:rsidRPr="000E5C13" w:rsidTr="00876F15">
        <w:trPr>
          <w:trHeight w:val="450"/>
        </w:trPr>
        <w:tc>
          <w:tcPr>
            <w:tcW w:w="719" w:type="pct"/>
            <w:shd w:val="clear" w:color="000000" w:fill="FFFFFF"/>
            <w:vAlign w:val="center"/>
            <w:hideMark/>
          </w:tcPr>
          <w:p w:rsidR="000E5C13" w:rsidRPr="000E5C13" w:rsidRDefault="000E5C13" w:rsidP="000E5C13">
            <w:pPr>
              <w:spacing w:after="0" w:line="240" w:lineRule="auto"/>
              <w:jc w:val="center"/>
              <w:rPr>
                <w:rFonts w:ascii="Sylfaen" w:eastAsia="Times New Roman" w:hAnsi="Sylfaen" w:cs="Arial CYR"/>
                <w:b/>
                <w:bCs/>
                <w:sz w:val="18"/>
                <w:szCs w:val="18"/>
              </w:rPr>
            </w:pPr>
            <w:r w:rsidRPr="000E5C13">
              <w:rPr>
                <w:rFonts w:ascii="Sylfaen" w:eastAsia="Times New Roman" w:hAnsi="Sylfaen" w:cs="Arial CYR"/>
                <w:b/>
                <w:bCs/>
                <w:sz w:val="18"/>
                <w:szCs w:val="18"/>
              </w:rPr>
              <w:t xml:space="preserve">  03 00  </w:t>
            </w:r>
          </w:p>
        </w:tc>
        <w:tc>
          <w:tcPr>
            <w:tcW w:w="1705" w:type="pct"/>
            <w:shd w:val="clear" w:color="000000" w:fill="FFFFFF"/>
            <w:vAlign w:val="center"/>
            <w:hideMark/>
          </w:tcPr>
          <w:p w:rsidR="000E5C13" w:rsidRPr="000E5C13" w:rsidRDefault="000E5C13" w:rsidP="000E5C13">
            <w:pPr>
              <w:spacing w:after="0" w:line="240" w:lineRule="auto"/>
              <w:rPr>
                <w:rFonts w:ascii="Sylfaen" w:eastAsia="Times New Roman" w:hAnsi="Sylfaen" w:cs="Arial CYR"/>
                <w:b/>
                <w:bCs/>
                <w:sz w:val="18"/>
                <w:szCs w:val="18"/>
              </w:rPr>
            </w:pPr>
            <w:r w:rsidRPr="000E5C13">
              <w:rPr>
                <w:rFonts w:ascii="Sylfaen" w:eastAsia="Times New Roman" w:hAnsi="Sylfaen" w:cs="Arial CYR"/>
                <w:b/>
                <w:bCs/>
                <w:sz w:val="18"/>
                <w:szCs w:val="18"/>
              </w:rPr>
              <w:t xml:space="preserve">  დასუფთავება და გარემოს დაცვა  </w:t>
            </w:r>
          </w:p>
        </w:tc>
        <w:tc>
          <w:tcPr>
            <w:tcW w:w="644" w:type="pct"/>
            <w:shd w:val="clear" w:color="000000" w:fill="FFFFFF"/>
            <w:vAlign w:val="center"/>
          </w:tcPr>
          <w:p w:rsidR="000E5C13" w:rsidRPr="00876F15" w:rsidRDefault="00876F15" w:rsidP="000E5C13">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2480.0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2750.0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2750.0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b/>
                <w:bCs/>
                <w:sz w:val="16"/>
                <w:szCs w:val="16"/>
              </w:rPr>
            </w:pPr>
            <w:r w:rsidRPr="000E5C13">
              <w:rPr>
                <w:rFonts w:ascii="Sylfaen" w:eastAsia="Times New Roman" w:hAnsi="Sylfaen" w:cs="Arial CYR"/>
                <w:b/>
                <w:bCs/>
                <w:sz w:val="16"/>
                <w:szCs w:val="16"/>
              </w:rPr>
              <w:t>3000.0</w:t>
            </w:r>
          </w:p>
        </w:tc>
      </w:tr>
      <w:tr w:rsidR="000E5C13" w:rsidRPr="000E5C13" w:rsidTr="00876F15">
        <w:trPr>
          <w:trHeight w:val="450"/>
        </w:trPr>
        <w:tc>
          <w:tcPr>
            <w:tcW w:w="719" w:type="pct"/>
            <w:shd w:val="clear" w:color="000000" w:fill="FFFFFF"/>
            <w:vAlign w:val="center"/>
            <w:hideMark/>
          </w:tcPr>
          <w:p w:rsidR="000E5C13" w:rsidRPr="000E5C13" w:rsidRDefault="000E5C13" w:rsidP="000E5C13">
            <w:pPr>
              <w:spacing w:after="0" w:line="240" w:lineRule="auto"/>
              <w:jc w:val="center"/>
              <w:rPr>
                <w:rFonts w:ascii="Sylfaen" w:eastAsia="Times New Roman" w:hAnsi="Sylfaen" w:cs="Arial CYR"/>
                <w:b/>
                <w:sz w:val="18"/>
                <w:szCs w:val="18"/>
              </w:rPr>
            </w:pPr>
            <w:r w:rsidRPr="000E5C13">
              <w:rPr>
                <w:rFonts w:ascii="Sylfaen" w:eastAsia="Times New Roman" w:hAnsi="Sylfaen" w:cs="Arial CYR"/>
                <w:b/>
                <w:sz w:val="18"/>
                <w:szCs w:val="18"/>
              </w:rPr>
              <w:t xml:space="preserve">  03 01  </w:t>
            </w:r>
          </w:p>
        </w:tc>
        <w:tc>
          <w:tcPr>
            <w:tcW w:w="1705" w:type="pct"/>
            <w:shd w:val="clear" w:color="000000" w:fill="FFFFFF"/>
            <w:vAlign w:val="center"/>
            <w:hideMark/>
          </w:tcPr>
          <w:p w:rsidR="000E5C13" w:rsidRPr="000E5C13" w:rsidRDefault="000E5C13" w:rsidP="000E5C13">
            <w:pPr>
              <w:spacing w:after="0" w:line="240" w:lineRule="auto"/>
              <w:rPr>
                <w:rFonts w:ascii="Sylfaen" w:eastAsia="Times New Roman" w:hAnsi="Sylfaen" w:cs="Arial CYR"/>
                <w:sz w:val="18"/>
                <w:szCs w:val="18"/>
              </w:rPr>
            </w:pPr>
            <w:r w:rsidRPr="000E5C13">
              <w:rPr>
                <w:rFonts w:ascii="Sylfaen" w:eastAsia="Times New Roman" w:hAnsi="Sylfaen" w:cs="Arial CYR"/>
                <w:sz w:val="18"/>
                <w:szCs w:val="18"/>
              </w:rPr>
              <w:t xml:space="preserve">    დასუფთავება და ნარჩენების გატანა  </w:t>
            </w:r>
          </w:p>
        </w:tc>
        <w:tc>
          <w:tcPr>
            <w:tcW w:w="644" w:type="pct"/>
            <w:shd w:val="clear" w:color="000000" w:fill="FFFFFF"/>
            <w:vAlign w:val="center"/>
          </w:tcPr>
          <w:p w:rsidR="000E5C13" w:rsidRPr="000E5C13" w:rsidRDefault="00876F15" w:rsidP="000E5C13">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2050.0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2000.0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2000.0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2200.0</w:t>
            </w:r>
          </w:p>
        </w:tc>
      </w:tr>
      <w:tr w:rsidR="000E5C13" w:rsidRPr="000E5C13" w:rsidTr="00876F15">
        <w:trPr>
          <w:trHeight w:val="450"/>
        </w:trPr>
        <w:tc>
          <w:tcPr>
            <w:tcW w:w="719"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b/>
                <w:sz w:val="18"/>
                <w:szCs w:val="18"/>
                <w:lang w:val="ka-GE"/>
              </w:rPr>
            </w:pPr>
            <w:r w:rsidRPr="000E5C13">
              <w:rPr>
                <w:rFonts w:ascii="Sylfaen" w:eastAsia="Times New Roman" w:hAnsi="Sylfaen" w:cs="Arial CYR"/>
                <w:b/>
                <w:sz w:val="18"/>
                <w:szCs w:val="18"/>
                <w:lang w:val="ka-GE"/>
              </w:rPr>
              <w:t>03 03</w:t>
            </w:r>
          </w:p>
        </w:tc>
        <w:tc>
          <w:tcPr>
            <w:tcW w:w="1705" w:type="pct"/>
            <w:shd w:val="clear" w:color="000000" w:fill="FFFFFF"/>
            <w:vAlign w:val="center"/>
          </w:tcPr>
          <w:p w:rsidR="000E5C13" w:rsidRPr="000E5C13" w:rsidRDefault="000E5C13" w:rsidP="000E5C13">
            <w:pPr>
              <w:spacing w:after="0" w:line="240" w:lineRule="auto"/>
              <w:rPr>
                <w:rFonts w:ascii="Sylfaen" w:eastAsia="Times New Roman" w:hAnsi="Sylfaen" w:cs="Arial CYR"/>
                <w:sz w:val="18"/>
                <w:szCs w:val="18"/>
                <w:lang w:val="ka-GE"/>
              </w:rPr>
            </w:pPr>
            <w:r w:rsidRPr="000E5C13">
              <w:rPr>
                <w:rFonts w:ascii="Sylfaen" w:eastAsia="Times New Roman" w:hAnsi="Sylfaen" w:cs="Arial CYR"/>
                <w:sz w:val="18"/>
                <w:szCs w:val="18"/>
                <w:lang w:val="ka-GE"/>
              </w:rPr>
              <w:t>სკვერების და მწვანე ნარგავების მოვლა-პატრონობა,  განვითარება</w:t>
            </w:r>
          </w:p>
        </w:tc>
        <w:tc>
          <w:tcPr>
            <w:tcW w:w="644" w:type="pct"/>
            <w:shd w:val="clear" w:color="000000" w:fill="FFFFFF"/>
            <w:vAlign w:val="center"/>
          </w:tcPr>
          <w:p w:rsidR="000E5C13" w:rsidRPr="000E5C13" w:rsidRDefault="00876F15" w:rsidP="000E5C13">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200.0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250.0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250.0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300.0</w:t>
            </w:r>
          </w:p>
        </w:tc>
      </w:tr>
      <w:tr w:rsidR="000E5C13" w:rsidRPr="000E5C13" w:rsidTr="00876F15">
        <w:trPr>
          <w:trHeight w:val="450"/>
        </w:trPr>
        <w:tc>
          <w:tcPr>
            <w:tcW w:w="719"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b/>
                <w:sz w:val="18"/>
                <w:szCs w:val="18"/>
                <w:lang w:val="ka-GE"/>
              </w:rPr>
            </w:pPr>
            <w:r w:rsidRPr="000E5C13">
              <w:rPr>
                <w:rFonts w:ascii="Sylfaen" w:eastAsia="Times New Roman" w:hAnsi="Sylfaen" w:cs="Arial CYR"/>
                <w:b/>
                <w:sz w:val="18"/>
                <w:szCs w:val="18"/>
                <w:lang w:val="ka-GE"/>
              </w:rPr>
              <w:t>03 05</w:t>
            </w:r>
          </w:p>
        </w:tc>
        <w:tc>
          <w:tcPr>
            <w:tcW w:w="1705" w:type="pct"/>
            <w:shd w:val="clear" w:color="000000" w:fill="FFFFFF"/>
            <w:vAlign w:val="center"/>
          </w:tcPr>
          <w:p w:rsidR="000E5C13" w:rsidRPr="000E5C13" w:rsidRDefault="000E5C13" w:rsidP="000E5C13">
            <w:pPr>
              <w:spacing w:after="0" w:line="240" w:lineRule="auto"/>
              <w:rPr>
                <w:rFonts w:ascii="Sylfaen" w:eastAsia="Times New Roman" w:hAnsi="Sylfaen" w:cs="Arial CYR"/>
                <w:sz w:val="18"/>
                <w:szCs w:val="18"/>
                <w:lang w:val="ka-GE"/>
              </w:rPr>
            </w:pPr>
            <w:r w:rsidRPr="000E5C13">
              <w:rPr>
                <w:rFonts w:ascii="Sylfaen" w:eastAsia="Times New Roman" w:hAnsi="Sylfaen" w:cs="Arial CYR"/>
                <w:sz w:val="18"/>
                <w:szCs w:val="18"/>
                <w:lang w:val="ka-GE"/>
              </w:rPr>
              <w:t>სასაფლაოების დასუფთავება</w:t>
            </w:r>
          </w:p>
        </w:tc>
        <w:tc>
          <w:tcPr>
            <w:tcW w:w="644" w:type="pct"/>
            <w:shd w:val="clear" w:color="000000" w:fill="FFFFFF"/>
            <w:vAlign w:val="center"/>
          </w:tcPr>
          <w:p w:rsidR="000E5C13" w:rsidRPr="000E5C13" w:rsidRDefault="00876F15" w:rsidP="000E5C13">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230.0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500.0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500.0</w:t>
            </w:r>
          </w:p>
        </w:tc>
        <w:tc>
          <w:tcPr>
            <w:tcW w:w="644" w:type="pct"/>
            <w:shd w:val="clear" w:color="000000" w:fill="FFFFFF"/>
            <w:vAlign w:val="center"/>
          </w:tcPr>
          <w:p w:rsidR="000E5C13" w:rsidRPr="000E5C13" w:rsidRDefault="000E5C13" w:rsidP="000E5C13">
            <w:pPr>
              <w:spacing w:after="0" w:line="240" w:lineRule="auto"/>
              <w:jc w:val="center"/>
              <w:rPr>
                <w:rFonts w:ascii="Sylfaen" w:eastAsia="Times New Roman" w:hAnsi="Sylfaen" w:cs="Arial CYR"/>
                <w:sz w:val="16"/>
                <w:szCs w:val="16"/>
              </w:rPr>
            </w:pPr>
            <w:r w:rsidRPr="000E5C13">
              <w:rPr>
                <w:rFonts w:ascii="Sylfaen" w:eastAsia="Times New Roman" w:hAnsi="Sylfaen" w:cs="Arial CYR"/>
                <w:sz w:val="16"/>
                <w:szCs w:val="16"/>
              </w:rPr>
              <w:t>500.0</w:t>
            </w:r>
          </w:p>
        </w:tc>
      </w:tr>
    </w:tbl>
    <w:p w:rsidR="000E5C13" w:rsidRPr="000E5C13" w:rsidRDefault="000E5C13" w:rsidP="000E5C13">
      <w:pPr>
        <w:spacing w:after="200" w:line="276" w:lineRule="auto"/>
        <w:rPr>
          <w:rFonts w:ascii="Sylfaen" w:eastAsia="Calibri" w:hAnsi="Sylfaen" w:cs="Sylfaen"/>
          <w:sz w:val="28"/>
          <w:lang w:val="ka-GE"/>
        </w:rPr>
      </w:pPr>
    </w:p>
    <w:p w:rsidR="000E5C13" w:rsidRPr="000E5C13" w:rsidRDefault="000E5C13" w:rsidP="000E5C13">
      <w:pPr>
        <w:spacing w:after="200" w:line="276" w:lineRule="auto"/>
        <w:rPr>
          <w:rFonts w:ascii="Sylfaen" w:eastAsia="Calibri" w:hAnsi="Sylfaen" w:cs="Times New Roman"/>
          <w:b/>
          <w:sz w:val="28"/>
          <w:lang w:val="ka-GE"/>
        </w:rPr>
      </w:pPr>
      <w:r w:rsidRPr="000E5C13">
        <w:rPr>
          <w:rFonts w:ascii="Sylfaen" w:eastAsia="Calibri" w:hAnsi="Sylfaen" w:cs="Times New Roman"/>
          <w:b/>
          <w:sz w:val="28"/>
          <w:lang w:val="ka-GE"/>
        </w:rPr>
        <w:t xml:space="preserve">მისია </w:t>
      </w:r>
    </w:p>
    <w:p w:rsidR="000E5C13" w:rsidRPr="000E5C13" w:rsidRDefault="000E5C13" w:rsidP="000E5C13">
      <w:pPr>
        <w:spacing w:after="200" w:line="276" w:lineRule="auto"/>
        <w:rPr>
          <w:rFonts w:ascii="Sylfaen" w:eastAsia="Calibri" w:hAnsi="Sylfaen" w:cs="Times New Roman"/>
          <w:sz w:val="28"/>
          <w:lang w:val="ka-GE"/>
        </w:rPr>
      </w:pPr>
      <w:r w:rsidRPr="000E5C13">
        <w:rPr>
          <w:rFonts w:ascii="Sylfaen" w:eastAsia="Calibri" w:hAnsi="Sylfaen" w:cs="Times New Roman"/>
          <w:sz w:val="28"/>
          <w:lang w:val="ka-GE"/>
        </w:rPr>
        <w:t>სუფთა და მოწესრიგებული მუნიციპალიტეტი.</w:t>
      </w:r>
    </w:p>
    <w:p w:rsidR="000E5C13" w:rsidRPr="000E5C13" w:rsidRDefault="000E5C13" w:rsidP="000E5C13">
      <w:pPr>
        <w:spacing w:after="200" w:line="276" w:lineRule="auto"/>
        <w:jc w:val="center"/>
        <w:rPr>
          <w:rFonts w:ascii="Calibri" w:eastAsia="Calibri" w:hAnsi="Calibri" w:cs="Times New Roman"/>
          <w:b/>
          <w:sz w:val="28"/>
        </w:rPr>
      </w:pPr>
    </w:p>
    <w:p w:rsidR="000E5C13" w:rsidRPr="000E5C13" w:rsidRDefault="000E5C13" w:rsidP="000E5C13">
      <w:pPr>
        <w:spacing w:after="200" w:line="276" w:lineRule="auto"/>
        <w:rPr>
          <w:rFonts w:ascii="Sylfaen" w:eastAsia="Calibri" w:hAnsi="Sylfaen" w:cs="Times New Roman"/>
          <w:lang w:val="ka-GE"/>
        </w:rPr>
      </w:pPr>
      <w:r w:rsidRPr="000E5C13">
        <w:rPr>
          <w:rFonts w:ascii="Sylfaen" w:eastAsia="Calibri" w:hAnsi="Sylfaen" w:cs="Times New Roman"/>
          <w:sz w:val="32"/>
          <w:lang w:val="ka-GE"/>
        </w:rPr>
        <w:t>აღწერ</w:t>
      </w:r>
      <w:r w:rsidRPr="000E5C13">
        <w:rPr>
          <w:rFonts w:ascii="Sylfaen" w:eastAsia="Calibri" w:hAnsi="Sylfaen" w:cs="Times New Roman"/>
          <w:lang w:val="ka-GE"/>
        </w:rPr>
        <w:t xml:space="preserve">ა </w:t>
      </w:r>
    </w:p>
    <w:p w:rsidR="000E5C13" w:rsidRPr="000E5C13" w:rsidRDefault="000E5C13" w:rsidP="000E5C13">
      <w:pPr>
        <w:spacing w:after="200" w:line="276" w:lineRule="auto"/>
        <w:rPr>
          <w:rFonts w:ascii="Sylfaen" w:eastAsia="Calibri" w:hAnsi="Sylfaen" w:cs="Times New Roman"/>
          <w:lang w:val="ka-GE"/>
        </w:rPr>
      </w:pPr>
      <w:r w:rsidRPr="000E5C13">
        <w:rPr>
          <w:rFonts w:ascii="Sylfaen" w:eastAsia="Calibri" w:hAnsi="Sylfaen" w:cs="Times New Roman"/>
          <w:lang w:val="ka-GE"/>
        </w:rPr>
        <w:t xml:space="preserve">-გურჯაანის  მუნიციპალიტეტის ტერიტორიაზე ხდება  არსებული სოფლების და ქალაქის ქუჩების,მოედნების,სკვერების,ტროტუარების სავალი ნაწილების ყოველდღიური დაგვა-დასუფთავება და ნარჩენების გატანა. </w:t>
      </w:r>
    </w:p>
    <w:p w:rsidR="000E5C13" w:rsidRPr="000E5C13" w:rsidRDefault="000E5C13" w:rsidP="000E5C13">
      <w:pPr>
        <w:spacing w:after="200" w:line="276" w:lineRule="auto"/>
        <w:rPr>
          <w:rFonts w:ascii="Sylfaen" w:eastAsia="Calibri" w:hAnsi="Sylfaen" w:cs="Times New Roman"/>
          <w:lang w:val="ka-GE"/>
        </w:rPr>
      </w:pPr>
      <w:r w:rsidRPr="000E5C13">
        <w:rPr>
          <w:rFonts w:ascii="Sylfaen" w:eastAsia="Calibri" w:hAnsi="Sylfaen" w:cs="Times New Roman"/>
          <w:lang w:val="ka-GE"/>
        </w:rPr>
        <w:lastRenderedPageBreak/>
        <w:t xml:space="preserve">  </w:t>
      </w:r>
      <w:r w:rsidRPr="000E5C13">
        <w:rPr>
          <w:rFonts w:ascii="Sylfaen" w:eastAsia="Times New Roman" w:hAnsi="Sylfaen" w:cs="Calibri"/>
          <w:color w:val="000000"/>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არსებული 42 სასაფლაოების მოვლა - გაწმენდა  ბალახისა და ბუჩქნარისგან.</w:t>
      </w:r>
      <w:r w:rsidRPr="000E5C13">
        <w:rPr>
          <w:rFonts w:ascii="Sylfaen" w:eastAsia="Times New Roman" w:hAnsi="Sylfaen" w:cs="Calibri"/>
          <w:color w:val="000000"/>
          <w:sz w:val="18"/>
          <w:szCs w:val="18"/>
        </w:rPr>
        <w:t xml:space="preserve"> </w:t>
      </w:r>
      <w:r w:rsidRPr="000E5C13">
        <w:rPr>
          <w:rFonts w:ascii="Sylfaen" w:eastAsia="Calibri" w:hAnsi="Sylfaen" w:cs="Times New Roman"/>
          <w:lang w:val="ka-GE"/>
        </w:rPr>
        <w:t xml:space="preserve"> </w:t>
      </w:r>
    </w:p>
    <w:p w:rsidR="000E5C13" w:rsidRPr="000E5C13" w:rsidRDefault="000E5C13" w:rsidP="000E5C13">
      <w:pPr>
        <w:spacing w:after="200" w:line="276" w:lineRule="auto"/>
        <w:rPr>
          <w:rFonts w:ascii="Sylfaen" w:eastAsia="Calibri" w:hAnsi="Sylfaen" w:cs="Times New Roman"/>
          <w:lang w:val="ka-GE"/>
        </w:rPr>
      </w:pPr>
      <w:r w:rsidRPr="000E5C13">
        <w:rPr>
          <w:rFonts w:ascii="Sylfaen" w:eastAsia="Calibri" w:hAnsi="Sylfaen" w:cs="Times New Roman"/>
          <w:sz w:val="28"/>
          <w:lang w:val="ka-GE"/>
        </w:rPr>
        <w:t>მიზანი</w:t>
      </w:r>
    </w:p>
    <w:p w:rsidR="000E5C13" w:rsidRPr="000E5C13" w:rsidRDefault="000E5C13" w:rsidP="000E5C13">
      <w:pPr>
        <w:spacing w:after="200" w:line="276" w:lineRule="auto"/>
        <w:rPr>
          <w:rFonts w:ascii="Sylfaen" w:eastAsia="Calibri" w:hAnsi="Sylfaen" w:cs="Times New Roman"/>
          <w:sz w:val="28"/>
          <w:lang w:val="ka-GE"/>
        </w:rPr>
      </w:pPr>
      <w:r w:rsidRPr="000E5C13">
        <w:rPr>
          <w:rFonts w:ascii="Sylfaen" w:eastAsia="Calibri" w:hAnsi="Sylfaen" w:cs="Times New Roman"/>
          <w:sz w:val="24"/>
          <w:szCs w:val="24"/>
          <w:lang w:val="ka-GE"/>
        </w:rPr>
        <w:t>მოწესრიგებული ქუჩები,მოედნები,სკვერები,ტროტუარების სავალი ნაწილები ეკოლოგიურად ჯანსაღი გარემო და კმაყოფილი მოსახლეობა.</w:t>
      </w:r>
    </w:p>
    <w:p w:rsidR="000E5C13" w:rsidRPr="000E5C13" w:rsidRDefault="000E5C13" w:rsidP="000E5C13">
      <w:pPr>
        <w:spacing w:after="200" w:line="276" w:lineRule="auto"/>
        <w:rPr>
          <w:rFonts w:ascii="Sylfaen" w:eastAsia="Times New Roman" w:hAnsi="Sylfaen" w:cs="Calibri"/>
          <w:b/>
          <w:color w:val="000000"/>
          <w:sz w:val="24"/>
          <w:szCs w:val="24"/>
          <w:lang w:val="ka-GE"/>
        </w:rPr>
      </w:pPr>
    </w:p>
    <w:tbl>
      <w:tblPr>
        <w:tblW w:w="5000" w:type="pct"/>
        <w:tblLayout w:type="fixed"/>
        <w:tblLook w:val="04A0" w:firstRow="1" w:lastRow="0" w:firstColumn="1" w:lastColumn="0" w:noHBand="0" w:noVBand="1"/>
      </w:tblPr>
      <w:tblGrid>
        <w:gridCol w:w="3113"/>
        <w:gridCol w:w="9827"/>
      </w:tblGrid>
      <w:tr w:rsidR="000E5C13" w:rsidRPr="000E5C13" w:rsidTr="000E5C13">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დასახელება</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b/>
                <w:bCs/>
                <w:color w:val="000000"/>
                <w:sz w:val="18"/>
                <w:szCs w:val="18"/>
                <w:lang w:val="ka-GE"/>
              </w:rPr>
            </w:pPr>
            <w:r w:rsidRPr="000E5C13">
              <w:rPr>
                <w:rFonts w:ascii="Sylfaen" w:eastAsia="Calibri" w:hAnsi="Sylfaen" w:cs="Times New Roman"/>
                <w:b/>
                <w:bCs/>
                <w:color w:val="000000"/>
                <w:sz w:val="18"/>
                <w:szCs w:val="18"/>
                <w:lang w:val="ka-GE"/>
              </w:rPr>
              <w:t>დასუფთავება და ნარჩენების გატანა</w:t>
            </w:r>
          </w:p>
        </w:tc>
      </w:tr>
      <w:tr w:rsidR="000E5C13" w:rsidRPr="000E5C13" w:rsidTr="000E5C13">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პროგრამული კოდი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color w:val="000000"/>
                <w:sz w:val="18"/>
                <w:szCs w:val="18"/>
              </w:rPr>
            </w:pPr>
            <w:r w:rsidRPr="000E5C13">
              <w:rPr>
                <w:rFonts w:ascii="Sylfaen" w:eastAsia="Calibri" w:hAnsi="Sylfaen" w:cs="Times New Roman"/>
                <w:color w:val="000000"/>
                <w:sz w:val="18"/>
                <w:szCs w:val="18"/>
                <w:lang w:val="ka-GE"/>
              </w:rPr>
              <w:t>03 0</w:t>
            </w:r>
            <w:r w:rsidRPr="000E5C13">
              <w:rPr>
                <w:rFonts w:ascii="Sylfaen" w:eastAsia="Calibri" w:hAnsi="Sylfaen" w:cs="Times New Roman"/>
                <w:color w:val="000000"/>
                <w:sz w:val="18"/>
                <w:szCs w:val="18"/>
              </w:rPr>
              <w:t>0</w:t>
            </w:r>
          </w:p>
        </w:tc>
      </w:tr>
      <w:tr w:rsidR="000E5C13" w:rsidRPr="000E5C13" w:rsidTr="000E5C13">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ბიუჯეტი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0E5C13" w:rsidRPr="00876F15" w:rsidRDefault="00876F15" w:rsidP="000E5C13">
            <w:pPr>
              <w:spacing w:after="200" w:line="276" w:lineRule="auto"/>
              <w:jc w:val="center"/>
              <w:rPr>
                <w:rFonts w:ascii="Sylfaen" w:eastAsia="Calibri" w:hAnsi="Sylfaen" w:cs="Times New Roman"/>
                <w:color w:val="000000"/>
                <w:sz w:val="18"/>
                <w:szCs w:val="18"/>
              </w:rPr>
            </w:pPr>
            <w:r>
              <w:rPr>
                <w:rFonts w:ascii="Sylfaen" w:eastAsia="Calibri" w:hAnsi="Sylfaen" w:cs="Times New Roman"/>
                <w:color w:val="000000"/>
                <w:sz w:val="18"/>
                <w:szCs w:val="18"/>
              </w:rPr>
              <w:t>2480.0</w:t>
            </w:r>
          </w:p>
        </w:tc>
      </w:tr>
      <w:tr w:rsidR="000E5C13" w:rsidRPr="000E5C13" w:rsidTr="000E5C13">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ფუნქციონალური კოდი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7.51</w:t>
            </w:r>
          </w:p>
        </w:tc>
      </w:tr>
      <w:tr w:rsidR="000E5C13" w:rsidRPr="000E5C13" w:rsidTr="000E5C13">
        <w:trPr>
          <w:trHeight w:val="412"/>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განმახორციელებელი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rPr>
                <w:rFonts w:ascii="Sylfaen" w:eastAsia="Calibri" w:hAnsi="Sylfaen" w:cs="Times New Roman"/>
                <w:b/>
                <w:bCs/>
                <w:color w:val="000000"/>
                <w:sz w:val="18"/>
                <w:szCs w:val="18"/>
                <w:lang w:val="ka-GE"/>
              </w:rPr>
            </w:pPr>
            <w:r w:rsidRPr="000E5C13">
              <w:rPr>
                <w:rFonts w:ascii="Sylfaen" w:eastAsia="Calibri" w:hAnsi="Sylfaen" w:cs="Times New Roman"/>
                <w:b/>
                <w:bCs/>
                <w:color w:val="000000"/>
                <w:sz w:val="18"/>
                <w:szCs w:val="18"/>
                <w:lang w:val="ka-GE"/>
              </w:rPr>
              <w:t>ააიპ გურჯაანის დასუფთავების სამსახური</w:t>
            </w:r>
          </w:p>
        </w:tc>
      </w:tr>
      <w:tr w:rsidR="000E5C13" w:rsidRPr="000E5C13" w:rsidTr="000E5C13">
        <w:trPr>
          <w:trHeight w:val="124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აღწერა</w:t>
            </w:r>
          </w:p>
        </w:tc>
        <w:tc>
          <w:tcPr>
            <w:tcW w:w="3797" w:type="pct"/>
            <w:tcBorders>
              <w:top w:val="single" w:sz="8" w:space="0" w:color="auto"/>
              <w:left w:val="nil"/>
              <w:bottom w:val="single" w:sz="8" w:space="0" w:color="auto"/>
              <w:right w:val="single" w:sz="8" w:space="0" w:color="000000"/>
            </w:tcBorders>
            <w:shd w:val="clear" w:color="auto" w:fill="auto"/>
            <w:vAlign w:val="center"/>
          </w:tcPr>
          <w:p w:rsidR="000E5C13" w:rsidRPr="000E5C13" w:rsidRDefault="000E5C13" w:rsidP="000E5C13">
            <w:pPr>
              <w:shd w:val="clear" w:color="auto" w:fill="FFFFFF"/>
              <w:spacing w:after="0" w:line="240" w:lineRule="auto"/>
              <w:jc w:val="both"/>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მუნიციპალიტეტის ტერიტორიაზე არსებული 42 სასაფლაოს მოვლა- გაწმენდა ბალახისა და ეკალ- ბარდების ბუჩქებისაგან</w:t>
            </w:r>
          </w:p>
        </w:tc>
      </w:tr>
      <w:tr w:rsidR="000E5C13" w:rsidRPr="000E5C13" w:rsidTr="000E5C13">
        <w:trPr>
          <w:trHeight w:val="943"/>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მიზანი</w:t>
            </w:r>
          </w:p>
        </w:tc>
        <w:tc>
          <w:tcPr>
            <w:tcW w:w="3797" w:type="pct"/>
            <w:tcBorders>
              <w:top w:val="single" w:sz="8" w:space="0" w:color="auto"/>
              <w:left w:val="nil"/>
              <w:bottom w:val="single" w:sz="8" w:space="0" w:color="auto"/>
              <w:right w:val="single" w:sz="8" w:space="0" w:color="000000"/>
            </w:tcBorders>
            <w:shd w:val="clear" w:color="auto" w:fill="auto"/>
            <w:vAlign w:val="center"/>
          </w:tcPr>
          <w:p w:rsidR="000E5C13" w:rsidRPr="000E5C13" w:rsidRDefault="000E5C13" w:rsidP="000E5C13">
            <w:pPr>
              <w:spacing w:after="200" w:line="276" w:lineRule="auto"/>
              <w:jc w:val="both"/>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სუფთა გარემოს შექმნა. მუნიციპალიტეტის ტერიტორიაზე არსებული სასაფლაოს ტერიტორიები იყოს მოვლილი.</w:t>
            </w:r>
            <w:r w:rsidRPr="000E5C13">
              <w:rPr>
                <w:rFonts w:ascii="Sylfaen" w:eastAsia="Calibri" w:hAnsi="Sylfaen" w:cs="Times New Roman"/>
                <w:sz w:val="18"/>
                <w:szCs w:val="18"/>
                <w:lang w:val="ka-GE"/>
              </w:rPr>
              <w:t>მუნიციპალიტეტის იერსახის გაუმჯობესება.მოვლილი და გალამაზებული პარკები და სკვერები.</w:t>
            </w:r>
          </w:p>
        </w:tc>
      </w:tr>
      <w:tr w:rsidR="000E5C13" w:rsidRPr="000E5C13" w:rsidTr="000E5C13">
        <w:trPr>
          <w:trHeight w:val="79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rPr>
              <w:t xml:space="preserve"> </w:t>
            </w:r>
            <w:r w:rsidRPr="000E5C13">
              <w:rPr>
                <w:rFonts w:ascii="Sylfaen" w:eastAsia="Calibri" w:hAnsi="Sylfaen" w:cs="Times New Roman"/>
                <w:color w:val="000000"/>
                <w:sz w:val="18"/>
                <w:szCs w:val="18"/>
                <w:lang w:val="ka-GE"/>
              </w:rPr>
              <w:t>სუფთა წყალი და სანიტარია</w:t>
            </w:r>
          </w:p>
        </w:tc>
      </w:tr>
      <w:tr w:rsidR="000E5C13" w:rsidRPr="000E5C13" w:rsidTr="000E5C13">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lastRenderedPageBreak/>
              <w:t xml:space="preserve">პროგრამის განხორციელების ვადები </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rPr>
              <w:t>2024</w:t>
            </w:r>
            <w:r w:rsidRPr="000E5C13">
              <w:rPr>
                <w:rFonts w:ascii="Sylfaen" w:eastAsia="Calibri" w:hAnsi="Sylfaen" w:cs="Times New Roman"/>
                <w:color w:val="000000"/>
                <w:sz w:val="18"/>
                <w:szCs w:val="18"/>
                <w:lang w:val="ka-GE"/>
              </w:rPr>
              <w:t xml:space="preserve"> წ</w:t>
            </w:r>
          </w:p>
        </w:tc>
      </w:tr>
      <w:tr w:rsidR="000E5C13" w:rsidRPr="000E5C13" w:rsidTr="000E5C13">
        <w:trPr>
          <w:trHeight w:val="70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5C13" w:rsidRPr="000E5C13" w:rsidRDefault="000E5C13" w:rsidP="000E5C13">
            <w:pPr>
              <w:spacing w:after="200" w:line="276" w:lineRule="auto"/>
              <w:jc w:val="center"/>
              <w:rPr>
                <w:rFonts w:ascii="Sylfaen" w:eastAsia="Calibri" w:hAnsi="Sylfaen" w:cs="Times New Roman"/>
                <w:b/>
                <w:bCs/>
                <w:color w:val="000000"/>
                <w:sz w:val="18"/>
                <w:szCs w:val="18"/>
              </w:rPr>
            </w:pPr>
            <w:r w:rsidRPr="000E5C13">
              <w:rPr>
                <w:rFonts w:ascii="Sylfaen" w:eastAsia="Calibri" w:hAnsi="Sylfaen" w:cs="Times New Roman"/>
                <w:b/>
                <w:bCs/>
                <w:color w:val="000000"/>
                <w:sz w:val="18"/>
                <w:szCs w:val="18"/>
              </w:rPr>
              <w:t>პროგრამის მოსალოდნელი საბოლოო შედეგი</w:t>
            </w:r>
          </w:p>
        </w:tc>
        <w:tc>
          <w:tcPr>
            <w:tcW w:w="3797" w:type="pct"/>
            <w:tcBorders>
              <w:top w:val="single" w:sz="8" w:space="0" w:color="auto"/>
              <w:left w:val="nil"/>
              <w:bottom w:val="single" w:sz="8" w:space="0" w:color="auto"/>
              <w:right w:val="single" w:sz="8" w:space="0" w:color="000000"/>
            </w:tcBorders>
            <w:shd w:val="clear" w:color="auto" w:fill="auto"/>
            <w:vAlign w:val="center"/>
          </w:tcPr>
          <w:p w:rsidR="000E5C13" w:rsidRPr="000E5C13" w:rsidRDefault="000E5C13" w:rsidP="000E5C13">
            <w:pPr>
              <w:spacing w:after="200" w:line="276" w:lineRule="auto"/>
              <w:rPr>
                <w:rFonts w:ascii="Sylfaen" w:eastAsia="Calibri" w:hAnsi="Sylfaen" w:cs="Times New Roman"/>
                <w:color w:val="000000"/>
                <w:sz w:val="18"/>
                <w:szCs w:val="18"/>
                <w:lang w:val="ka-GE"/>
              </w:rPr>
            </w:pPr>
            <w:r w:rsidRPr="000E5C13">
              <w:rPr>
                <w:rFonts w:ascii="Sylfaen" w:eastAsia="Calibri" w:hAnsi="Sylfaen" w:cs="Times New Roman"/>
                <w:color w:val="000000"/>
                <w:sz w:val="18"/>
                <w:szCs w:val="18"/>
                <w:lang w:val="ka-GE"/>
              </w:rPr>
              <w:t>შექმნილია ეკოლოგიურად სუფთა და მოვლილი გარემო</w:t>
            </w:r>
          </w:p>
        </w:tc>
      </w:tr>
    </w:tbl>
    <w:p w:rsidR="000E5C13" w:rsidRPr="000E5C13" w:rsidRDefault="000E5C13" w:rsidP="000E5C13">
      <w:pPr>
        <w:spacing w:after="200" w:line="276" w:lineRule="auto"/>
        <w:rPr>
          <w:rFonts w:ascii="Sylfaen" w:eastAsia="Times New Roman" w:hAnsi="Sylfaen" w:cs="Calibri"/>
          <w:b/>
          <w:color w:val="000000"/>
          <w:sz w:val="24"/>
          <w:szCs w:val="24"/>
          <w:lang w:val="ka-GE"/>
        </w:rPr>
      </w:pPr>
    </w:p>
    <w:p w:rsidR="000E5C13" w:rsidRPr="000E5C13" w:rsidRDefault="000E5C13" w:rsidP="000E5C13">
      <w:pPr>
        <w:spacing w:after="200" w:line="276" w:lineRule="auto"/>
        <w:rPr>
          <w:rFonts w:ascii="Sylfaen" w:eastAsia="Times New Roman" w:hAnsi="Sylfaen" w:cs="Calibri"/>
          <w:b/>
          <w:color w:val="000000"/>
          <w:sz w:val="24"/>
          <w:szCs w:val="24"/>
          <w:lang w:val="ka-GE"/>
        </w:rPr>
      </w:pPr>
    </w:p>
    <w:tbl>
      <w:tblPr>
        <w:tblW w:w="5000" w:type="pct"/>
        <w:tblLayout w:type="fixed"/>
        <w:tblLook w:val="04A0" w:firstRow="1" w:lastRow="0" w:firstColumn="1" w:lastColumn="0" w:noHBand="0" w:noVBand="1"/>
      </w:tblPr>
      <w:tblGrid>
        <w:gridCol w:w="3590"/>
        <w:gridCol w:w="3923"/>
        <w:gridCol w:w="5427"/>
      </w:tblGrid>
      <w:tr w:rsidR="000E5C13" w:rsidRPr="000B495C" w:rsidTr="000B495C">
        <w:trPr>
          <w:trHeight w:val="315"/>
        </w:trPr>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დასახელება</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lang w:val="ka-GE"/>
              </w:rPr>
              <w:t>დასუფთავება და ნარჩენების გატანა</w:t>
            </w:r>
          </w:p>
        </w:tc>
      </w:tr>
      <w:tr w:rsidR="000E5C13" w:rsidRPr="000B495C" w:rsidTr="000B495C">
        <w:trPr>
          <w:trHeight w:val="448"/>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პროგრამული კოდი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03,01</w:t>
            </w:r>
          </w:p>
        </w:tc>
      </w:tr>
      <w:tr w:rsidR="000E5C13" w:rsidRPr="000B495C" w:rsidTr="000B495C">
        <w:trPr>
          <w:trHeight w:val="31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ბიუჯეტი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876F15" w:rsidRDefault="00876F15" w:rsidP="000E5C13">
            <w:pPr>
              <w:spacing w:after="200" w:line="276" w:lineRule="auto"/>
              <w:jc w:val="center"/>
              <w:rPr>
                <w:rFonts w:ascii="Sylfaen" w:eastAsia="Calibri" w:hAnsi="Sylfaen" w:cs="Times New Roman"/>
                <w:b/>
                <w:bCs/>
                <w:color w:val="000000"/>
                <w:sz w:val="18"/>
                <w:szCs w:val="18"/>
              </w:rPr>
            </w:pPr>
            <w:r>
              <w:rPr>
                <w:rFonts w:ascii="Sylfaen" w:eastAsia="Calibri" w:hAnsi="Sylfaen" w:cs="Times New Roman"/>
                <w:b/>
                <w:bCs/>
                <w:color w:val="000000"/>
                <w:sz w:val="18"/>
                <w:szCs w:val="18"/>
              </w:rPr>
              <w:t>2050.0</w:t>
            </w:r>
          </w:p>
        </w:tc>
      </w:tr>
      <w:tr w:rsidR="000E5C13" w:rsidRPr="000B495C" w:rsidTr="000B495C">
        <w:trPr>
          <w:trHeight w:val="31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ფუნქციონალური კოდი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7.51</w:t>
            </w:r>
          </w:p>
        </w:tc>
      </w:tr>
      <w:tr w:rsidR="000E5C13" w:rsidRPr="000B495C" w:rsidTr="000B495C">
        <w:trPr>
          <w:trHeight w:val="52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განმახორციელებელი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0B495C" w:rsidRDefault="000E5C13" w:rsidP="000E5C13">
            <w:pPr>
              <w:spacing w:after="200" w:line="276" w:lineRule="auto"/>
              <w:rPr>
                <w:rFonts w:ascii="Sylfaen" w:eastAsia="Calibri" w:hAnsi="Sylfaen" w:cs="Times New Roman"/>
                <w:b/>
                <w:bCs/>
                <w:color w:val="000000"/>
                <w:lang w:val="ka-GE"/>
              </w:rPr>
            </w:pPr>
            <w:r w:rsidRPr="000B495C">
              <w:rPr>
                <w:rFonts w:ascii="Sylfaen" w:eastAsia="Calibri" w:hAnsi="Sylfaen" w:cs="Times New Roman"/>
                <w:b/>
                <w:bCs/>
                <w:color w:val="000000"/>
                <w:lang w:val="ka-GE"/>
              </w:rPr>
              <w:t>ააიპ გურჯაანის დასუფთავების სამსახური</w:t>
            </w:r>
          </w:p>
        </w:tc>
      </w:tr>
      <w:tr w:rsidR="000E5C13" w:rsidRPr="000B495C" w:rsidTr="000B495C">
        <w:trPr>
          <w:trHeight w:val="340"/>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მიზანი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tcPr>
          <w:p w:rsidR="000E5C13" w:rsidRPr="000B495C" w:rsidRDefault="000E5C13" w:rsidP="000E5C13">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მუნიციპალიტეტში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დასუფთავების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ღონისძი</w:t>
            </w:r>
            <w:r w:rsidRPr="000B495C">
              <w:rPr>
                <w:rFonts w:ascii="Sylfaen" w:eastAsia="Times New Roman" w:hAnsi="Sylfaen" w:cs="Sylfaen"/>
                <w:color w:val="222222"/>
                <w:sz w:val="18"/>
                <w:szCs w:val="18"/>
                <w:lang w:val="ka-GE"/>
              </w:rPr>
              <w:t>ე</w:t>
            </w:r>
            <w:r w:rsidRPr="000B495C">
              <w:rPr>
                <w:rFonts w:ascii="Sylfaen" w:eastAsia="Times New Roman" w:hAnsi="Sylfaen" w:cs="Sylfaen"/>
                <w:color w:val="222222"/>
                <w:sz w:val="18"/>
                <w:szCs w:val="18"/>
              </w:rPr>
              <w:t>ბების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განხორციელება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ერთერთ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მნიშვნელოვან</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პრიორიტეტსწარმოადგენს</w:t>
            </w:r>
            <w:r w:rsidRPr="000B495C">
              <w:rPr>
                <w:rFonts w:eastAsia="Times New Roman" w:cstheme="minorHAnsi"/>
                <w:color w:val="222222"/>
                <w:sz w:val="18"/>
                <w:szCs w:val="18"/>
              </w:rPr>
              <w:t>. </w:t>
            </w:r>
          </w:p>
          <w:p w:rsidR="000E5C13" w:rsidRPr="000B495C" w:rsidRDefault="000E5C13" w:rsidP="000E5C13">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 xml:space="preserve"> ქვეპროგრამის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ფარგლებში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გათვალისწინებულია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მუნიციპალიტეტის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სამოქმედო</w:t>
            </w:r>
            <w:r w:rsidRPr="000B495C">
              <w:rPr>
                <w:rFonts w:eastAsia="Times New Roman" w:cstheme="minorHAnsi"/>
                <w:color w:val="222222"/>
                <w:sz w:val="18"/>
                <w:szCs w:val="18"/>
              </w:rPr>
              <w:t> 23 </w:t>
            </w:r>
            <w:r w:rsidRPr="000B495C">
              <w:rPr>
                <w:rFonts w:ascii="Sylfaen" w:eastAsia="Times New Roman" w:hAnsi="Sylfaen" w:cs="Sylfaen"/>
                <w:color w:val="222222"/>
                <w:sz w:val="18"/>
                <w:szCs w:val="18"/>
              </w:rPr>
              <w:t>ტერიტორიული</w:t>
            </w:r>
            <w:r w:rsidRPr="000B495C">
              <w:rPr>
                <w:rFonts w:ascii="Sylfaen" w:eastAsia="Times New Roman" w:hAnsi="Sylfaen" w:cs="Sylfaen"/>
                <w:color w:val="222222"/>
                <w:sz w:val="18"/>
                <w:szCs w:val="18"/>
                <w:lang w:val="ka-GE"/>
              </w:rPr>
              <w:t xml:space="preserve"> </w:t>
            </w:r>
            <w:r w:rsidRPr="000B495C">
              <w:rPr>
                <w:rFonts w:ascii="Sylfaen" w:eastAsia="Times New Roman" w:hAnsi="Sylfaen" w:cs="Sylfaen"/>
                <w:color w:val="222222"/>
                <w:sz w:val="18"/>
                <w:szCs w:val="18"/>
              </w:rPr>
              <w:t>ერთეულიდან</w:t>
            </w:r>
            <w:r w:rsidRPr="000B495C">
              <w:rPr>
                <w:rFonts w:eastAsia="Times New Roman" w:cstheme="minorHAnsi"/>
                <w:color w:val="222222"/>
                <w:sz w:val="18"/>
                <w:szCs w:val="18"/>
              </w:rPr>
              <w:t> (31</w:t>
            </w:r>
            <w:r w:rsidRPr="000B495C">
              <w:rPr>
                <w:rFonts w:ascii="Sylfaen" w:eastAsia="Times New Roman" w:hAnsi="Sylfaen" w:cs="Sylfaen"/>
                <w:color w:val="222222"/>
                <w:sz w:val="18"/>
                <w:szCs w:val="18"/>
              </w:rPr>
              <w:t>სოფ</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საყოფაცხოვრებო</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დატვირთვა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რომელსაც</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ემსახურება</w:t>
            </w:r>
            <w:r w:rsidRPr="000B495C">
              <w:rPr>
                <w:rFonts w:eastAsia="Times New Roman" w:cstheme="minorHAnsi"/>
                <w:color w:val="222222"/>
                <w:sz w:val="18"/>
                <w:szCs w:val="18"/>
              </w:rPr>
              <w:t> 11 </w:t>
            </w:r>
            <w:r w:rsidRPr="000B495C">
              <w:rPr>
                <w:rFonts w:ascii="Sylfaen" w:eastAsia="Times New Roman" w:hAnsi="Sylfaen" w:cs="Sylfaen"/>
                <w:color w:val="222222"/>
                <w:sz w:val="18"/>
                <w:szCs w:val="18"/>
              </w:rPr>
              <w:t>ნაგვის</w:t>
            </w:r>
            <w:r w:rsidRPr="000B495C">
              <w:rPr>
                <w:rFonts w:eastAsia="Times New Roman" w:cstheme="minorHAnsi"/>
                <w:color w:val="222222"/>
                <w:sz w:val="18"/>
                <w:szCs w:val="18"/>
              </w:rPr>
              <w:t xml:space="preserve"> </w:t>
            </w:r>
            <w:r w:rsidRPr="000B495C">
              <w:rPr>
                <w:rFonts w:ascii="Sylfaen" w:eastAsia="Times New Roman" w:hAnsi="Sylfaen" w:cs="Sylfaen"/>
                <w:color w:val="222222"/>
                <w:sz w:val="18"/>
                <w:szCs w:val="18"/>
              </w:rPr>
              <w:t>გამზიდი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მანქანა</w:t>
            </w:r>
            <w:r w:rsidRPr="000B495C">
              <w:rPr>
                <w:rFonts w:eastAsia="Times New Roman" w:cstheme="minorHAnsi"/>
                <w:color w:val="222222"/>
                <w:sz w:val="18"/>
                <w:szCs w:val="18"/>
              </w:rPr>
              <w:t> . </w:t>
            </w:r>
            <w:r w:rsidRPr="000B495C">
              <w:rPr>
                <w:rFonts w:ascii="Sylfaen" w:eastAsia="Times New Roman" w:hAnsi="Sylfaen" w:cs="Sylfaen"/>
                <w:color w:val="222222"/>
                <w:sz w:val="18"/>
                <w:szCs w:val="18"/>
              </w:rPr>
              <w:t>შეგროვებული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გადის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ნაგავსაყრელებზე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ყოველდღიურად</w:t>
            </w:r>
            <w:r w:rsidRPr="000B495C">
              <w:rPr>
                <w:rFonts w:eastAsia="Times New Roman" w:cstheme="minorHAnsi"/>
                <w:color w:val="222222"/>
                <w:sz w:val="18"/>
                <w:szCs w:val="18"/>
              </w:rPr>
              <w:t> 6-7 </w:t>
            </w:r>
            <w:r w:rsidRPr="000B495C">
              <w:rPr>
                <w:rFonts w:ascii="Sylfaen" w:eastAsia="Times New Roman" w:hAnsi="Sylfaen" w:cs="Sylfaen"/>
                <w:color w:val="222222"/>
                <w:sz w:val="18"/>
                <w:szCs w:val="18"/>
              </w:rPr>
              <w:t>რეისის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გატანახდება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სხვადასხვა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მიმართულებით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მოქმედ</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ნაგავსაყრელებზე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ასევე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სამსახური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თავის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მხრივ</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მოიცავს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ქუჩებისადა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მისი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მიმდებარე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ტერიტორიების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ეზოების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პარკების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დაგვას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შეგროვებას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გატანას</w:t>
            </w:r>
            <w:r w:rsidRPr="000B495C">
              <w:rPr>
                <w:rFonts w:eastAsia="Times New Roman" w:cstheme="minorHAnsi"/>
                <w:color w:val="222222"/>
                <w:sz w:val="18"/>
                <w:szCs w:val="18"/>
              </w:rPr>
              <w:t>.</w:t>
            </w:r>
          </w:p>
          <w:p w:rsidR="000E5C13" w:rsidRPr="000B495C" w:rsidRDefault="000E5C13" w:rsidP="000E5C13">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ამ</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მიზნით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მუნიციპალიტეტი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ნაყოფიერად</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თანამშრომლობს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განვითარების</w:t>
            </w:r>
          </w:p>
          <w:p w:rsidR="000E5C13" w:rsidRPr="000B495C" w:rsidRDefault="000E5C13" w:rsidP="000E5C13">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ფონდთან</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რომლის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ფარგლებშიც</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განვითარების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ფონდის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სესხით</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ხორციელდება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ნაგვის</w:t>
            </w:r>
            <w:r w:rsidRPr="000B495C">
              <w:rPr>
                <w:rFonts w:eastAsia="Times New Roman" w:cstheme="minorHAnsi"/>
                <w:color w:val="222222"/>
                <w:sz w:val="18"/>
                <w:szCs w:val="18"/>
              </w:rPr>
              <w:t xml:space="preserve"> </w:t>
            </w:r>
            <w:r w:rsidRPr="000B495C">
              <w:rPr>
                <w:rFonts w:ascii="Sylfaen" w:eastAsia="Times New Roman" w:hAnsi="Sylfaen" w:cs="Sylfaen"/>
                <w:color w:val="222222"/>
                <w:sz w:val="18"/>
                <w:szCs w:val="18"/>
              </w:rPr>
              <w:t>ურნების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ნაგავმზიდი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მანქანების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შეძენა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ისეთი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ხარჯები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როგორიცაა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ყოველდღიურად</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p>
          <w:p w:rsidR="000E5C13" w:rsidRPr="000B495C" w:rsidRDefault="000E5C13" w:rsidP="000E5C13">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მოგროვება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ნაგავსაყრელ</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პოლიგონზე</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ფინანსდება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მუნიციპალური</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ბიუჯეტის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საკუთარი</w:t>
            </w:r>
          </w:p>
          <w:p w:rsidR="000E5C13" w:rsidRPr="000B495C" w:rsidRDefault="000E5C13" w:rsidP="000E5C13">
            <w:pPr>
              <w:shd w:val="clear" w:color="auto" w:fill="FFFFFF"/>
              <w:spacing w:after="0" w:line="240" w:lineRule="auto"/>
              <w:rPr>
                <w:rFonts w:eastAsia="Times New Roman" w:cstheme="minorHAnsi"/>
                <w:color w:val="222222"/>
                <w:sz w:val="18"/>
                <w:szCs w:val="18"/>
              </w:rPr>
            </w:pPr>
            <w:r w:rsidRPr="000B495C">
              <w:rPr>
                <w:rFonts w:ascii="Sylfaen" w:eastAsia="Times New Roman" w:hAnsi="Sylfaen" w:cs="Sylfaen"/>
                <w:color w:val="222222"/>
                <w:sz w:val="18"/>
                <w:szCs w:val="18"/>
              </w:rPr>
              <w:t>შემოსავლებიდან</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ხარჯვა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ხორციელდება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დასუფთავებისა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და</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ნარჩენების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გატანის</w:t>
            </w:r>
            <w:r w:rsidRPr="000B495C">
              <w:rPr>
                <w:rFonts w:eastAsia="Times New Roman" w:cstheme="minorHAnsi"/>
                <w:color w:val="222222"/>
                <w:sz w:val="18"/>
                <w:szCs w:val="18"/>
              </w:rPr>
              <w:t> </w:t>
            </w:r>
            <w:r w:rsidRPr="000B495C">
              <w:rPr>
                <w:rFonts w:ascii="Sylfaen" w:eastAsia="Times New Roman" w:hAnsi="Sylfaen" w:cs="Sylfaen"/>
                <w:color w:val="222222"/>
                <w:sz w:val="18"/>
                <w:szCs w:val="18"/>
              </w:rPr>
              <w:t>ქვეპროგრამიდან</w:t>
            </w:r>
            <w:r w:rsidRPr="000B495C">
              <w:rPr>
                <w:rFonts w:eastAsia="Times New Roman" w:cstheme="minorHAnsi"/>
                <w:color w:val="222222"/>
                <w:sz w:val="18"/>
                <w:szCs w:val="18"/>
              </w:rPr>
              <w:t>.</w:t>
            </w:r>
          </w:p>
          <w:p w:rsidR="000E5C13" w:rsidRPr="000B495C" w:rsidRDefault="000E5C13" w:rsidP="000E5C13">
            <w:pPr>
              <w:spacing w:after="200" w:line="276" w:lineRule="auto"/>
              <w:rPr>
                <w:rFonts w:ascii="Sylfaen" w:eastAsia="Calibri" w:hAnsi="Sylfaen" w:cs="Times New Roman"/>
                <w:color w:val="000000"/>
                <w:sz w:val="18"/>
                <w:szCs w:val="18"/>
              </w:rPr>
            </w:pPr>
          </w:p>
        </w:tc>
      </w:tr>
      <w:tr w:rsidR="000E5C13" w:rsidRPr="000B495C" w:rsidTr="000B495C">
        <w:trPr>
          <w:trHeight w:val="862"/>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0B495C" w:rsidRDefault="000E5C13" w:rsidP="000E5C13">
            <w:pPr>
              <w:spacing w:after="200" w:line="276" w:lineRule="auto"/>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სუფთაწყალი და სანიტარია</w:t>
            </w:r>
          </w:p>
        </w:tc>
      </w:tr>
      <w:tr w:rsidR="000E5C13" w:rsidRPr="000B495C" w:rsidTr="000B495C">
        <w:trPr>
          <w:trHeight w:val="430"/>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 xml:space="preserve">ქვეპროგრამის განხორციელების ვადები </w:t>
            </w:r>
          </w:p>
        </w:tc>
        <w:tc>
          <w:tcPr>
            <w:tcW w:w="3613" w:type="pct"/>
            <w:gridSpan w:val="2"/>
            <w:tcBorders>
              <w:top w:val="single" w:sz="8" w:space="0" w:color="auto"/>
              <w:left w:val="nil"/>
              <w:bottom w:val="nil"/>
              <w:right w:val="single" w:sz="8" w:space="0" w:color="000000"/>
            </w:tcBorders>
            <w:shd w:val="clear" w:color="auto" w:fill="auto"/>
            <w:vAlign w:val="center"/>
            <w:hideMark/>
          </w:tcPr>
          <w:p w:rsidR="000E5C13" w:rsidRPr="000B495C" w:rsidRDefault="000E5C13" w:rsidP="000E5C13">
            <w:pPr>
              <w:spacing w:after="200" w:line="276" w:lineRule="auto"/>
              <w:rPr>
                <w:rFonts w:ascii="Sylfaen" w:eastAsia="Calibri" w:hAnsi="Sylfaen" w:cs="Times New Roman"/>
                <w:color w:val="000000"/>
                <w:sz w:val="18"/>
                <w:szCs w:val="18"/>
                <w:lang w:val="ka-GE"/>
              </w:rPr>
            </w:pPr>
            <w:r w:rsidRPr="000B495C">
              <w:rPr>
                <w:rFonts w:ascii="Sylfaen" w:eastAsia="Calibri" w:hAnsi="Sylfaen" w:cs="Times New Roman"/>
                <w:color w:val="000000"/>
                <w:sz w:val="18"/>
                <w:szCs w:val="18"/>
                <w:lang w:val="ka-GE"/>
              </w:rPr>
              <w:t>2024 წელი</w:t>
            </w:r>
          </w:p>
        </w:tc>
      </w:tr>
      <w:tr w:rsidR="000E5C13" w:rsidRPr="000E5C13" w:rsidTr="000B495C">
        <w:trPr>
          <w:trHeight w:val="592"/>
        </w:trPr>
        <w:tc>
          <w:tcPr>
            <w:tcW w:w="1387" w:type="pct"/>
            <w:tcBorders>
              <w:top w:val="nil"/>
              <w:left w:val="single" w:sz="8" w:space="0" w:color="auto"/>
              <w:bottom w:val="single" w:sz="4" w:space="0" w:color="auto"/>
              <w:right w:val="nil"/>
            </w:tcBorders>
            <w:shd w:val="clear" w:color="auto" w:fill="auto"/>
            <w:vAlign w:val="center"/>
            <w:hideMark/>
          </w:tcPr>
          <w:p w:rsidR="000E5C13" w:rsidRPr="000B495C" w:rsidRDefault="000E5C13" w:rsidP="000E5C13">
            <w:pPr>
              <w:spacing w:after="200" w:line="276" w:lineRule="auto"/>
              <w:jc w:val="center"/>
              <w:rPr>
                <w:rFonts w:ascii="Sylfaen" w:eastAsia="Calibri" w:hAnsi="Sylfaen" w:cs="Times New Roman"/>
                <w:b/>
                <w:bCs/>
                <w:color w:val="000000"/>
                <w:sz w:val="18"/>
                <w:szCs w:val="18"/>
              </w:rPr>
            </w:pPr>
            <w:r w:rsidRPr="000B495C">
              <w:rPr>
                <w:rFonts w:ascii="Sylfaen" w:eastAsia="Calibri" w:hAnsi="Sylfaen" w:cs="Times New Roman"/>
                <w:b/>
                <w:bCs/>
                <w:color w:val="000000"/>
                <w:sz w:val="18"/>
                <w:szCs w:val="18"/>
              </w:rPr>
              <w:t>ქვეპროგრამის მოსალოდნელი შუალედური შედეგი</w:t>
            </w:r>
          </w:p>
        </w:tc>
        <w:tc>
          <w:tcPr>
            <w:tcW w:w="1516" w:type="pct"/>
            <w:tcBorders>
              <w:top w:val="single" w:sz="8" w:space="0" w:color="auto"/>
              <w:left w:val="single" w:sz="8" w:space="0" w:color="auto"/>
              <w:bottom w:val="single" w:sz="8" w:space="0" w:color="auto"/>
              <w:right w:val="nil"/>
            </w:tcBorders>
            <w:shd w:val="clear" w:color="auto" w:fill="auto"/>
            <w:vAlign w:val="center"/>
            <w:hideMark/>
          </w:tcPr>
          <w:p w:rsidR="000E5C13" w:rsidRPr="000B495C" w:rsidRDefault="000E5C13" w:rsidP="000E5C13">
            <w:pPr>
              <w:shd w:val="clear" w:color="auto" w:fill="FFFFFF"/>
              <w:spacing w:after="0" w:line="240" w:lineRule="auto"/>
              <w:rPr>
                <w:rFonts w:ascii="Sylfaen" w:eastAsia="Calibri" w:hAnsi="Sylfaen" w:cs="Times New Roman"/>
                <w:color w:val="000000"/>
                <w:sz w:val="20"/>
                <w:szCs w:val="20"/>
                <w:lang w:val="ka-GE"/>
              </w:rPr>
            </w:pPr>
            <w:r w:rsidRPr="000B495C">
              <w:rPr>
                <w:rFonts w:ascii="Sylfaen" w:eastAsia="Calibri" w:hAnsi="Sylfaen" w:cs="Times New Roman"/>
                <w:color w:val="000000"/>
                <w:sz w:val="20"/>
                <w:szCs w:val="20"/>
                <w:lang w:val="ka-GE"/>
              </w:rPr>
              <w:t>დასუფთავებული</w:t>
            </w:r>
            <w:r w:rsidR="000B495C">
              <w:rPr>
                <w:rFonts w:ascii="Sylfaen" w:eastAsia="Calibri" w:hAnsi="Sylfaen" w:cs="Times New Roman"/>
                <w:color w:val="000000"/>
                <w:sz w:val="20"/>
                <w:szCs w:val="20"/>
                <w:lang w:val="ka-GE"/>
              </w:rPr>
              <w:t>ა  მაგისტრალი. გ</w:t>
            </w:r>
            <w:r w:rsidR="000B495C" w:rsidRPr="000B495C">
              <w:rPr>
                <w:rFonts w:ascii="Sylfaen" w:eastAsia="Calibri" w:hAnsi="Sylfaen" w:cs="Times New Roman"/>
                <w:color w:val="000000"/>
                <w:sz w:val="20"/>
                <w:szCs w:val="20"/>
                <w:lang w:val="ka-GE"/>
              </w:rPr>
              <w:t>ატანილი</w:t>
            </w:r>
            <w:r w:rsidR="000B495C">
              <w:rPr>
                <w:rFonts w:ascii="Sylfaen" w:eastAsia="Calibri" w:hAnsi="Sylfaen" w:cs="Times New Roman"/>
                <w:color w:val="000000"/>
                <w:sz w:val="20"/>
                <w:szCs w:val="20"/>
                <w:lang w:val="ka-GE"/>
              </w:rPr>
              <w:t xml:space="preserve">ა </w:t>
            </w:r>
            <w:r w:rsidR="00C84860">
              <w:rPr>
                <w:rFonts w:ascii="Sylfaen" w:eastAsia="Calibri" w:hAnsi="Sylfaen" w:cs="Times New Roman"/>
                <w:color w:val="000000"/>
                <w:sz w:val="20"/>
                <w:szCs w:val="20"/>
                <w:lang w:val="ka-GE"/>
              </w:rPr>
              <w:t xml:space="preserve">საყოფაცხოვრებო </w:t>
            </w:r>
            <w:r w:rsidR="00C84860" w:rsidRPr="000B495C">
              <w:rPr>
                <w:rFonts w:ascii="Sylfaen" w:eastAsia="Calibri" w:hAnsi="Sylfaen" w:cs="Times New Roman"/>
                <w:color w:val="000000"/>
                <w:sz w:val="20"/>
                <w:szCs w:val="20"/>
                <w:lang w:val="ka-GE"/>
              </w:rPr>
              <w:t xml:space="preserve"> ნარჩენი.</w:t>
            </w:r>
            <w:r w:rsidR="000B495C">
              <w:rPr>
                <w:rFonts w:ascii="Sylfaen" w:eastAsia="Calibri" w:hAnsi="Sylfaen" w:cs="Times New Roman"/>
                <w:color w:val="000000"/>
                <w:sz w:val="20"/>
                <w:szCs w:val="20"/>
                <w:lang w:val="ka-GE"/>
              </w:rPr>
              <w:t xml:space="preserve"> </w:t>
            </w:r>
          </w:p>
          <w:p w:rsidR="000E5C13" w:rsidRPr="000B495C" w:rsidRDefault="000E5C13" w:rsidP="000E5C13">
            <w:pPr>
              <w:shd w:val="clear" w:color="auto" w:fill="FFFFFF"/>
              <w:spacing w:after="0" w:line="240" w:lineRule="auto"/>
              <w:rPr>
                <w:rFonts w:ascii="Sylfaen" w:eastAsia="Calibri" w:hAnsi="Sylfaen" w:cs="Times New Roman"/>
                <w:color w:val="000000"/>
                <w:sz w:val="20"/>
                <w:szCs w:val="20"/>
                <w:lang w:val="ka-GE"/>
              </w:rPr>
            </w:pPr>
          </w:p>
        </w:tc>
        <w:tc>
          <w:tcPr>
            <w:tcW w:w="2097" w:type="pct"/>
            <w:tcBorders>
              <w:top w:val="single" w:sz="8" w:space="0" w:color="auto"/>
              <w:left w:val="nil"/>
              <w:bottom w:val="single" w:sz="8" w:space="0" w:color="auto"/>
              <w:right w:val="single" w:sz="8" w:space="0" w:color="auto"/>
            </w:tcBorders>
            <w:shd w:val="clear" w:color="auto" w:fill="auto"/>
            <w:noWrap/>
            <w:vAlign w:val="center"/>
            <w:hideMark/>
          </w:tcPr>
          <w:p w:rsidR="000E5C13" w:rsidRPr="000B495C" w:rsidRDefault="000E5C13" w:rsidP="00C84860">
            <w:pPr>
              <w:spacing w:after="200" w:line="276" w:lineRule="auto"/>
              <w:rPr>
                <w:rFonts w:ascii="Calibri" w:eastAsia="Calibri" w:hAnsi="Calibri" w:cs="Times New Roman"/>
                <w:color w:val="000000"/>
                <w:sz w:val="20"/>
                <w:szCs w:val="20"/>
              </w:rPr>
            </w:pPr>
            <w:r w:rsidRPr="000B495C">
              <w:rPr>
                <w:rFonts w:ascii="Calibri" w:eastAsia="Calibri" w:hAnsi="Calibri" w:cs="Times New Roman"/>
                <w:color w:val="000000"/>
                <w:sz w:val="20"/>
                <w:szCs w:val="20"/>
              </w:rPr>
              <w:t> </w:t>
            </w:r>
          </w:p>
        </w:tc>
      </w:tr>
    </w:tbl>
    <w:p w:rsidR="000E5C13" w:rsidRPr="000E5C13" w:rsidRDefault="000E5C13" w:rsidP="000E5C13">
      <w:pPr>
        <w:spacing w:after="200" w:line="276" w:lineRule="auto"/>
        <w:rPr>
          <w:rFonts w:ascii="Sylfaen" w:eastAsia="Times New Roman" w:hAnsi="Sylfaen" w:cs="Calibri"/>
          <w:b/>
          <w:color w:val="000000"/>
          <w:sz w:val="20"/>
          <w:szCs w:val="20"/>
          <w:highlight w:val="yellow"/>
          <w:lang w:val="ka-GE"/>
        </w:rPr>
      </w:pPr>
    </w:p>
    <w:p w:rsidR="000E5C13" w:rsidRPr="000E5C13" w:rsidRDefault="000E5C13" w:rsidP="000E5C13">
      <w:pPr>
        <w:spacing w:after="200" w:line="276" w:lineRule="auto"/>
        <w:rPr>
          <w:rFonts w:ascii="Sylfaen" w:eastAsia="Times New Roman" w:hAnsi="Sylfaen" w:cs="Calibri"/>
          <w:b/>
          <w:color w:val="000000"/>
          <w:sz w:val="20"/>
          <w:szCs w:val="20"/>
          <w:highlight w:val="yellow"/>
          <w:lang w:val="ka-GE"/>
        </w:rPr>
      </w:pPr>
    </w:p>
    <w:tbl>
      <w:tblPr>
        <w:tblW w:w="5000" w:type="pct"/>
        <w:tblLook w:val="04A0" w:firstRow="1" w:lastRow="0" w:firstColumn="1" w:lastColumn="0" w:noHBand="0" w:noVBand="1"/>
      </w:tblPr>
      <w:tblGrid>
        <w:gridCol w:w="3468"/>
        <w:gridCol w:w="9472"/>
      </w:tblGrid>
      <w:tr w:rsidR="000E5C13" w:rsidRPr="006F6E32" w:rsidTr="000E5C13">
        <w:trPr>
          <w:trHeight w:val="315"/>
        </w:trPr>
        <w:tc>
          <w:tcPr>
            <w:tcW w:w="1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დასახელება</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lang w:val="ka-GE"/>
              </w:rPr>
              <w:t>სკვერების, მწვანე ნარგავების მოვლა პატრონობა, განვითარება</w:t>
            </w:r>
          </w:p>
        </w:tc>
      </w:tr>
      <w:tr w:rsidR="000E5C13" w:rsidRPr="006F6E32" w:rsidTr="000E5C13">
        <w:trPr>
          <w:trHeight w:val="376"/>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პროგრამული კოდი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03 03</w:t>
            </w:r>
          </w:p>
        </w:tc>
      </w:tr>
      <w:tr w:rsidR="000E5C13" w:rsidRPr="006F6E32" w:rsidTr="000E5C13">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ბიუჯეტი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0E5C13" w:rsidRPr="00876F15" w:rsidRDefault="00876F15" w:rsidP="000E5C13">
            <w:pPr>
              <w:spacing w:after="200" w:line="276" w:lineRule="auto"/>
              <w:jc w:val="center"/>
              <w:rPr>
                <w:rFonts w:ascii="Sylfaen" w:eastAsia="Calibri" w:hAnsi="Sylfaen" w:cs="Times New Roman"/>
                <w:b/>
                <w:bCs/>
                <w:color w:val="000000"/>
                <w:sz w:val="20"/>
                <w:szCs w:val="20"/>
              </w:rPr>
            </w:pPr>
            <w:r>
              <w:rPr>
                <w:rFonts w:ascii="Sylfaen" w:eastAsia="Calibri" w:hAnsi="Sylfaen" w:cs="Times New Roman"/>
                <w:b/>
                <w:bCs/>
                <w:color w:val="000000"/>
                <w:sz w:val="20"/>
                <w:szCs w:val="20"/>
              </w:rPr>
              <w:t>200.0</w:t>
            </w:r>
          </w:p>
        </w:tc>
      </w:tr>
      <w:tr w:rsidR="000E5C13" w:rsidRPr="006F6E32" w:rsidTr="000E5C13">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ფუნქციონალური კოდი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7.51</w:t>
            </w:r>
          </w:p>
        </w:tc>
      </w:tr>
      <w:tr w:rsidR="000E5C13" w:rsidRPr="006F6E32" w:rsidTr="000E5C13">
        <w:trPr>
          <w:trHeight w:val="52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განმახორციელებელი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rPr>
                <w:rFonts w:ascii="Sylfaen" w:eastAsia="Calibri" w:hAnsi="Sylfaen" w:cs="Times New Roman"/>
                <w:b/>
                <w:bCs/>
                <w:color w:val="000000"/>
                <w:sz w:val="20"/>
                <w:szCs w:val="20"/>
                <w:lang w:val="ka-GE"/>
              </w:rPr>
            </w:pPr>
            <w:r w:rsidRPr="006F6E32">
              <w:rPr>
                <w:rFonts w:ascii="Sylfaen" w:eastAsia="Calibri" w:hAnsi="Sylfaen" w:cs="Times New Roman"/>
                <w:b/>
                <w:bCs/>
                <w:color w:val="000000"/>
                <w:sz w:val="20"/>
                <w:szCs w:val="20"/>
                <w:lang w:val="ka-GE"/>
              </w:rPr>
              <w:t>ააიპ გურჯაანის დასუფთავების სამსახური</w:t>
            </w:r>
          </w:p>
        </w:tc>
      </w:tr>
      <w:tr w:rsidR="000E5C13" w:rsidRPr="006F6E32" w:rsidTr="000E5C13">
        <w:trPr>
          <w:trHeight w:val="975"/>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მიზანი</w:t>
            </w:r>
          </w:p>
        </w:tc>
        <w:tc>
          <w:tcPr>
            <w:tcW w:w="3660" w:type="pct"/>
            <w:tcBorders>
              <w:top w:val="single" w:sz="8" w:space="0" w:color="auto"/>
              <w:left w:val="nil"/>
              <w:bottom w:val="single" w:sz="8" w:space="0" w:color="auto"/>
              <w:right w:val="single" w:sz="8" w:space="0" w:color="000000"/>
            </w:tcBorders>
            <w:shd w:val="clear" w:color="auto" w:fill="auto"/>
            <w:vAlign w:val="center"/>
          </w:tcPr>
          <w:p w:rsidR="000E5C13" w:rsidRPr="006F6E32" w:rsidRDefault="000E5C13" w:rsidP="000E5C13">
            <w:pPr>
              <w:shd w:val="clear" w:color="auto" w:fill="FFFFFF"/>
              <w:spacing w:after="0" w:line="240" w:lineRule="auto"/>
              <w:jc w:val="both"/>
              <w:rPr>
                <w:rFonts w:ascii="Arial" w:eastAsia="Times New Roman" w:hAnsi="Arial" w:cs="Arial"/>
                <w:color w:val="222222"/>
                <w:sz w:val="20"/>
                <w:szCs w:val="20"/>
              </w:rPr>
            </w:pP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ქალაქის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ტერიტორიის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კეთილმოწყობითი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და</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გამწვანებითი</w:t>
            </w:r>
          </w:p>
          <w:p w:rsidR="000E5C13" w:rsidRPr="006F6E32" w:rsidRDefault="000E5C13" w:rsidP="000E5C13">
            <w:pPr>
              <w:shd w:val="clear" w:color="auto" w:fill="FFFFFF"/>
              <w:spacing w:after="0" w:line="240" w:lineRule="auto"/>
              <w:jc w:val="both"/>
              <w:rPr>
                <w:rFonts w:ascii="Arial" w:eastAsia="Times New Roman" w:hAnsi="Arial" w:cs="Arial"/>
                <w:color w:val="222222"/>
                <w:sz w:val="20"/>
                <w:szCs w:val="20"/>
                <w:lang w:val="ka-GE"/>
              </w:rPr>
            </w:pPr>
            <w:r w:rsidRPr="006F6E32">
              <w:rPr>
                <w:rFonts w:ascii="Sylfaen" w:eastAsia="Times New Roman" w:hAnsi="Sylfaen" w:cs="Arial"/>
                <w:color w:val="222222"/>
                <w:sz w:val="20"/>
                <w:szCs w:val="20"/>
              </w:rPr>
              <w:t>სამუშაოები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ერთწლიანი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და</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მრავალწლიანი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ნარგავების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დარგვა</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სკვერებში</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ბალახის</w:t>
            </w:r>
            <w:r w:rsidRPr="006F6E32">
              <w:rPr>
                <w:rFonts w:ascii="Sylfaen_PDF_Subset" w:eastAsia="Times New Roman" w:hAnsi="Sylfaen_PDF_Subset" w:cs="Arial"/>
                <w:color w:val="222222"/>
                <w:sz w:val="20"/>
                <w:szCs w:val="20"/>
              </w:rPr>
              <w:t> </w:t>
            </w:r>
            <w:r w:rsidRPr="006F6E32">
              <w:rPr>
                <w:rFonts w:ascii="Sylfaen" w:eastAsia="Times New Roman" w:hAnsi="Sylfaen" w:cs="Arial"/>
                <w:color w:val="222222"/>
                <w:sz w:val="20"/>
                <w:szCs w:val="20"/>
              </w:rPr>
              <w:t>გათიბვა</w:t>
            </w:r>
            <w:r w:rsidR="006F6E32" w:rsidRPr="006F6E32">
              <w:rPr>
                <w:rFonts w:ascii="Sylfaen" w:eastAsia="Times New Roman" w:hAnsi="Sylfaen" w:cs="Arial"/>
                <w:color w:val="222222"/>
                <w:sz w:val="20"/>
                <w:szCs w:val="20"/>
                <w:lang w:val="ka-GE"/>
              </w:rPr>
              <w:t>, მოვლა პატრონობა</w:t>
            </w:r>
          </w:p>
          <w:p w:rsidR="000E5C13" w:rsidRPr="006F6E32" w:rsidRDefault="000E5C13" w:rsidP="000E5C13">
            <w:pPr>
              <w:spacing w:after="200" w:line="276" w:lineRule="auto"/>
              <w:rPr>
                <w:rFonts w:ascii="Sylfaen" w:eastAsia="Calibri" w:hAnsi="Sylfaen" w:cs="Times New Roman"/>
                <w:color w:val="000000"/>
                <w:sz w:val="20"/>
                <w:szCs w:val="20"/>
              </w:rPr>
            </w:pPr>
          </w:p>
        </w:tc>
      </w:tr>
      <w:tr w:rsidR="000E5C13" w:rsidRPr="006F6E32" w:rsidTr="000E5C13">
        <w:trPr>
          <w:trHeight w:val="79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სუფთა წყალი და სანიტარია</w:t>
            </w:r>
          </w:p>
        </w:tc>
      </w:tr>
      <w:tr w:rsidR="000E5C13" w:rsidRPr="006F6E32" w:rsidTr="000E5C13">
        <w:trPr>
          <w:trHeight w:val="43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660" w:type="pct"/>
            <w:tcBorders>
              <w:top w:val="single" w:sz="8" w:space="0" w:color="auto"/>
              <w:left w:val="nil"/>
              <w:bottom w:val="nil"/>
              <w:right w:val="single" w:sz="8" w:space="0" w:color="000000"/>
            </w:tcBorders>
            <w:shd w:val="clear" w:color="auto" w:fill="auto"/>
            <w:vAlign w:val="center"/>
            <w:hideMark/>
          </w:tcPr>
          <w:p w:rsidR="000E5C13" w:rsidRPr="006F6E32" w:rsidRDefault="000E5C13" w:rsidP="000E5C13">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2024 წელი</w:t>
            </w:r>
          </w:p>
        </w:tc>
      </w:tr>
      <w:tr w:rsidR="000E5C13" w:rsidRPr="000E5C13" w:rsidTr="000E5C13">
        <w:trPr>
          <w:trHeight w:val="655"/>
        </w:trPr>
        <w:tc>
          <w:tcPr>
            <w:tcW w:w="1340" w:type="pct"/>
            <w:tcBorders>
              <w:top w:val="nil"/>
              <w:left w:val="single" w:sz="8" w:space="0" w:color="auto"/>
              <w:bottom w:val="single" w:sz="4" w:space="0" w:color="auto"/>
              <w:right w:val="nil"/>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36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C13" w:rsidRPr="006F6E32" w:rsidRDefault="000E5C13" w:rsidP="000E5C13">
            <w:pPr>
              <w:spacing w:after="200" w:line="276" w:lineRule="auto"/>
              <w:jc w:val="center"/>
              <w:rPr>
                <w:rFonts w:ascii="Calibri" w:eastAsia="Calibri" w:hAnsi="Calibri" w:cs="Times New Roman"/>
                <w:color w:val="000000"/>
                <w:sz w:val="20"/>
                <w:szCs w:val="20"/>
              </w:rPr>
            </w:pPr>
            <w:r w:rsidRPr="006F6E32">
              <w:rPr>
                <w:rFonts w:ascii="Sylfaen" w:eastAsia="Calibri" w:hAnsi="Sylfaen" w:cs="Times New Roman"/>
                <w:sz w:val="20"/>
                <w:szCs w:val="20"/>
                <w:lang w:val="ka-GE"/>
              </w:rPr>
              <w:t>მუნიციპალიტეტის იერსახის გაუმჯობესება.მოვლილი და გალამაზებული პარკები და სკვერები.</w:t>
            </w:r>
          </w:p>
        </w:tc>
      </w:tr>
    </w:tbl>
    <w:p w:rsidR="000E5C13" w:rsidRPr="000E5C13" w:rsidRDefault="000E5C13" w:rsidP="000E5C13">
      <w:pPr>
        <w:spacing w:after="200" w:line="276" w:lineRule="auto"/>
        <w:rPr>
          <w:rFonts w:ascii="Sylfaen" w:eastAsia="Times New Roman" w:hAnsi="Sylfaen" w:cs="Calibri"/>
          <w:b/>
          <w:color w:val="000000"/>
          <w:sz w:val="20"/>
          <w:szCs w:val="20"/>
          <w:highlight w:val="yellow"/>
          <w:lang w:val="ka-GE"/>
        </w:rPr>
      </w:pPr>
    </w:p>
    <w:p w:rsidR="000E5C13" w:rsidRPr="000E5C13" w:rsidRDefault="000E5C13" w:rsidP="000E5C13">
      <w:pPr>
        <w:spacing w:after="200" w:line="276" w:lineRule="auto"/>
        <w:rPr>
          <w:rFonts w:ascii="Sylfaen" w:eastAsia="Times New Roman" w:hAnsi="Sylfaen" w:cs="Calibri"/>
          <w:b/>
          <w:color w:val="000000"/>
          <w:sz w:val="20"/>
          <w:szCs w:val="20"/>
          <w:highlight w:val="yellow"/>
          <w:lang w:val="ka-GE"/>
        </w:rPr>
      </w:pPr>
    </w:p>
    <w:tbl>
      <w:tblPr>
        <w:tblW w:w="5000" w:type="pct"/>
        <w:tblLook w:val="04A0" w:firstRow="1" w:lastRow="0" w:firstColumn="1" w:lastColumn="0" w:noHBand="0" w:noVBand="1"/>
      </w:tblPr>
      <w:tblGrid>
        <w:gridCol w:w="3468"/>
        <w:gridCol w:w="5026"/>
        <w:gridCol w:w="4446"/>
      </w:tblGrid>
      <w:tr w:rsidR="000E5C13" w:rsidRPr="006F6E32" w:rsidTr="000E5C13">
        <w:trPr>
          <w:trHeight w:val="315"/>
        </w:trPr>
        <w:tc>
          <w:tcPr>
            <w:tcW w:w="1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დასახელება</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lang w:val="ka-GE"/>
              </w:rPr>
              <w:t>სასაფლაოების დასუფთავება</w:t>
            </w:r>
          </w:p>
        </w:tc>
      </w:tr>
      <w:tr w:rsidR="000E5C13" w:rsidRPr="006F6E32" w:rsidTr="000E5C13">
        <w:trPr>
          <w:trHeight w:val="376"/>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პროგრამული კოდი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03,05</w:t>
            </w:r>
          </w:p>
        </w:tc>
      </w:tr>
      <w:tr w:rsidR="000E5C13" w:rsidRPr="006F6E32" w:rsidTr="000E5C13">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ბიუჯეტი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876F15" w:rsidRDefault="00876F15" w:rsidP="000E5C13">
            <w:pPr>
              <w:spacing w:after="200" w:line="276" w:lineRule="auto"/>
              <w:jc w:val="center"/>
              <w:rPr>
                <w:rFonts w:ascii="Sylfaen" w:eastAsia="Calibri" w:hAnsi="Sylfaen" w:cs="Times New Roman"/>
                <w:b/>
                <w:bCs/>
                <w:color w:val="000000"/>
                <w:sz w:val="20"/>
                <w:szCs w:val="20"/>
              </w:rPr>
            </w:pPr>
            <w:r>
              <w:rPr>
                <w:rFonts w:ascii="Sylfaen" w:eastAsia="Calibri" w:hAnsi="Sylfaen" w:cs="Times New Roman"/>
                <w:b/>
                <w:bCs/>
                <w:color w:val="000000"/>
                <w:sz w:val="20"/>
                <w:szCs w:val="20"/>
              </w:rPr>
              <w:t>230.0</w:t>
            </w:r>
          </w:p>
        </w:tc>
      </w:tr>
      <w:tr w:rsidR="000E5C13" w:rsidRPr="006F6E32" w:rsidTr="000E5C13">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ფუნქციონალური კოდი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7.51</w:t>
            </w:r>
          </w:p>
        </w:tc>
      </w:tr>
      <w:tr w:rsidR="000E5C13" w:rsidRPr="006F6E32" w:rsidTr="000E5C13">
        <w:trPr>
          <w:trHeight w:val="52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განმახორციელებელი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rPr>
                <w:rFonts w:ascii="Sylfaen" w:eastAsia="Calibri" w:hAnsi="Sylfaen" w:cs="Times New Roman"/>
                <w:b/>
                <w:bCs/>
                <w:color w:val="000000"/>
                <w:sz w:val="20"/>
                <w:szCs w:val="20"/>
                <w:lang w:val="ka-GE"/>
              </w:rPr>
            </w:pPr>
            <w:r w:rsidRPr="006F6E32">
              <w:rPr>
                <w:rFonts w:ascii="Sylfaen" w:eastAsia="Calibri" w:hAnsi="Sylfaen" w:cs="Times New Roman"/>
                <w:b/>
                <w:bCs/>
                <w:color w:val="000000"/>
                <w:sz w:val="20"/>
                <w:szCs w:val="20"/>
                <w:lang w:val="ka-GE"/>
              </w:rPr>
              <w:t>ააიპ გურჯაანის დასუფთავების სამსახური</w:t>
            </w:r>
          </w:p>
        </w:tc>
      </w:tr>
      <w:tr w:rsidR="000E5C13" w:rsidRPr="006F6E32" w:rsidTr="000E5C13">
        <w:trPr>
          <w:trHeight w:val="975"/>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ქვეპროგრამის მიზანი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tcPr>
          <w:p w:rsidR="000E5C13" w:rsidRPr="006F6E32" w:rsidRDefault="000E5C13" w:rsidP="000E5C13">
            <w:pPr>
              <w:spacing w:after="200" w:line="276" w:lineRule="auto"/>
              <w:rPr>
                <w:rFonts w:ascii="Sylfaen" w:eastAsia="Calibri" w:hAnsi="Sylfaen" w:cs="Times New Roman"/>
                <w:color w:val="000000"/>
                <w:sz w:val="20"/>
                <w:szCs w:val="20"/>
              </w:rPr>
            </w:pPr>
            <w:r w:rsidRPr="006F6E32">
              <w:rPr>
                <w:rFonts w:ascii="Sylfaen" w:eastAsia="Calibri" w:hAnsi="Sylfaen" w:cs="Times New Roman"/>
                <w:color w:val="000000"/>
                <w:sz w:val="20"/>
                <w:szCs w:val="20"/>
                <w:lang w:val="ka-GE"/>
              </w:rPr>
              <w:t>მუნიციპალიტეტის ტერიტორიაზე არსებული 42  სასაფლაოს ტერიტორია იყოს მოვლილი.</w:t>
            </w:r>
          </w:p>
        </w:tc>
      </w:tr>
      <w:tr w:rsidR="000E5C13" w:rsidRPr="006F6E32" w:rsidTr="000E5C13">
        <w:trPr>
          <w:trHeight w:val="79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სუფთა წყალი და სანიტარია</w:t>
            </w:r>
          </w:p>
        </w:tc>
      </w:tr>
      <w:tr w:rsidR="000E5C13" w:rsidRPr="006F6E32" w:rsidTr="000E5C13">
        <w:trPr>
          <w:trHeight w:val="43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660" w:type="pct"/>
            <w:gridSpan w:val="2"/>
            <w:tcBorders>
              <w:top w:val="single" w:sz="8" w:space="0" w:color="auto"/>
              <w:left w:val="nil"/>
              <w:bottom w:val="nil"/>
              <w:right w:val="single" w:sz="8" w:space="0" w:color="000000"/>
            </w:tcBorders>
            <w:shd w:val="clear" w:color="auto" w:fill="auto"/>
            <w:vAlign w:val="center"/>
            <w:hideMark/>
          </w:tcPr>
          <w:p w:rsidR="000E5C13" w:rsidRPr="006F6E32" w:rsidRDefault="000E5C13" w:rsidP="000E5C13">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2024 წელი</w:t>
            </w:r>
          </w:p>
        </w:tc>
      </w:tr>
      <w:tr w:rsidR="000E5C13" w:rsidRPr="000E5C13" w:rsidTr="000E5C13">
        <w:trPr>
          <w:trHeight w:val="655"/>
        </w:trPr>
        <w:tc>
          <w:tcPr>
            <w:tcW w:w="1340" w:type="pct"/>
            <w:tcBorders>
              <w:top w:val="nil"/>
              <w:left w:val="single" w:sz="8" w:space="0" w:color="auto"/>
              <w:bottom w:val="single" w:sz="4" w:space="0" w:color="auto"/>
              <w:right w:val="nil"/>
            </w:tcBorders>
            <w:shd w:val="clear" w:color="auto" w:fill="auto"/>
            <w:vAlign w:val="center"/>
            <w:hideMark/>
          </w:tcPr>
          <w:p w:rsidR="000E5C13" w:rsidRPr="006F6E32" w:rsidRDefault="000E5C13" w:rsidP="000E5C13">
            <w:pPr>
              <w:spacing w:after="200" w:line="276" w:lineRule="auto"/>
              <w:jc w:val="center"/>
              <w:rPr>
                <w:rFonts w:ascii="Sylfaen" w:eastAsia="Calibri" w:hAnsi="Sylfaen" w:cs="Times New Roman"/>
                <w:b/>
                <w:bCs/>
                <w:color w:val="000000"/>
                <w:sz w:val="20"/>
                <w:szCs w:val="20"/>
              </w:rPr>
            </w:pPr>
            <w:r w:rsidRPr="006F6E32">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1942" w:type="pct"/>
            <w:tcBorders>
              <w:top w:val="single" w:sz="8" w:space="0" w:color="auto"/>
              <w:left w:val="single" w:sz="8" w:space="0" w:color="auto"/>
              <w:bottom w:val="single" w:sz="8" w:space="0" w:color="auto"/>
              <w:right w:val="nil"/>
            </w:tcBorders>
            <w:shd w:val="clear" w:color="auto" w:fill="auto"/>
            <w:vAlign w:val="center"/>
            <w:hideMark/>
          </w:tcPr>
          <w:p w:rsidR="000E5C13" w:rsidRPr="006F6E32" w:rsidRDefault="000E5C13" w:rsidP="000E5C13">
            <w:pPr>
              <w:spacing w:after="200" w:line="276" w:lineRule="auto"/>
              <w:rPr>
                <w:rFonts w:ascii="Sylfaen" w:eastAsia="Calibri" w:hAnsi="Sylfaen" w:cs="Times New Roman"/>
                <w:color w:val="000000"/>
                <w:sz w:val="20"/>
                <w:szCs w:val="20"/>
                <w:lang w:val="ka-GE"/>
              </w:rPr>
            </w:pPr>
            <w:r w:rsidRPr="006F6E32">
              <w:rPr>
                <w:rFonts w:ascii="Sylfaen" w:eastAsia="Calibri" w:hAnsi="Sylfaen" w:cs="Times New Roman"/>
                <w:color w:val="000000"/>
                <w:sz w:val="20"/>
                <w:szCs w:val="20"/>
                <w:lang w:val="ka-GE"/>
              </w:rPr>
              <w:t>მოვლილი და ეკალ- ბარდისგან გაწმენდილი სასაფლაოს ტერიტორია</w:t>
            </w:r>
          </w:p>
        </w:tc>
        <w:tc>
          <w:tcPr>
            <w:tcW w:w="1719" w:type="pct"/>
            <w:tcBorders>
              <w:top w:val="single" w:sz="8" w:space="0" w:color="auto"/>
              <w:left w:val="nil"/>
              <w:bottom w:val="single" w:sz="8" w:space="0" w:color="auto"/>
              <w:right w:val="single" w:sz="8" w:space="0" w:color="auto"/>
            </w:tcBorders>
            <w:shd w:val="clear" w:color="auto" w:fill="auto"/>
            <w:noWrap/>
            <w:vAlign w:val="center"/>
            <w:hideMark/>
          </w:tcPr>
          <w:p w:rsidR="000E5C13" w:rsidRPr="006F6E32" w:rsidRDefault="000E5C13" w:rsidP="000E5C13">
            <w:pPr>
              <w:spacing w:after="200" w:line="276" w:lineRule="auto"/>
              <w:rPr>
                <w:rFonts w:ascii="Calibri" w:eastAsia="Calibri" w:hAnsi="Calibri" w:cs="Times New Roman"/>
                <w:color w:val="000000"/>
                <w:sz w:val="20"/>
                <w:szCs w:val="20"/>
              </w:rPr>
            </w:pPr>
            <w:r w:rsidRPr="006F6E32">
              <w:rPr>
                <w:rFonts w:ascii="Calibri" w:eastAsia="Calibri" w:hAnsi="Calibri" w:cs="Times New Roman"/>
                <w:color w:val="000000"/>
                <w:sz w:val="20"/>
                <w:szCs w:val="20"/>
              </w:rPr>
              <w:t> </w:t>
            </w:r>
          </w:p>
        </w:tc>
      </w:tr>
    </w:tbl>
    <w:p w:rsidR="000E5C13" w:rsidRPr="000E5C13" w:rsidRDefault="000E5C13" w:rsidP="000E5C13">
      <w:pPr>
        <w:spacing w:after="200" w:line="276" w:lineRule="auto"/>
        <w:rPr>
          <w:rFonts w:ascii="Sylfaen" w:eastAsia="Times New Roman" w:hAnsi="Sylfaen" w:cs="Calibri"/>
          <w:b/>
          <w:color w:val="000000"/>
          <w:sz w:val="24"/>
          <w:szCs w:val="24"/>
          <w:highlight w:val="yellow"/>
          <w:lang w:val="ka-GE"/>
        </w:rPr>
      </w:pPr>
    </w:p>
    <w:p w:rsidR="000E5C13" w:rsidRPr="000E5C13" w:rsidRDefault="000E5C13" w:rsidP="000E5C13">
      <w:pPr>
        <w:spacing w:after="200" w:line="276" w:lineRule="auto"/>
        <w:rPr>
          <w:rFonts w:ascii="Sylfaen" w:eastAsia="Times New Roman" w:hAnsi="Sylfaen" w:cs="Calibri"/>
          <w:b/>
          <w:color w:val="000000"/>
          <w:sz w:val="24"/>
          <w:szCs w:val="24"/>
          <w:highlight w:val="yellow"/>
          <w:lang w:val="ka-GE"/>
        </w:rPr>
      </w:pPr>
    </w:p>
    <w:tbl>
      <w:tblPr>
        <w:tblW w:w="5000" w:type="pct"/>
        <w:tblLayout w:type="fixed"/>
        <w:tblLook w:val="04A0" w:firstRow="1" w:lastRow="0" w:firstColumn="1" w:lastColumn="0" w:noHBand="0" w:noVBand="1"/>
      </w:tblPr>
      <w:tblGrid>
        <w:gridCol w:w="7744"/>
        <w:gridCol w:w="1276"/>
        <w:gridCol w:w="1273"/>
        <w:gridCol w:w="1273"/>
        <w:gridCol w:w="1022"/>
        <w:gridCol w:w="352"/>
      </w:tblGrid>
      <w:tr w:rsidR="000E5C13" w:rsidRPr="009D1A48" w:rsidTr="009D1A48">
        <w:trPr>
          <w:trHeight w:val="705"/>
        </w:trPr>
        <w:tc>
          <w:tcPr>
            <w:tcW w:w="2992"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0E5C13" w:rsidRPr="009D1A48" w:rsidRDefault="000E5C13" w:rsidP="000E5C13">
            <w:pPr>
              <w:spacing w:after="0" w:line="240" w:lineRule="auto"/>
              <w:jc w:val="center"/>
              <w:rPr>
                <w:rFonts w:ascii="Sylfaen" w:eastAsia="Times New Roman" w:hAnsi="Sylfaen" w:cs="Times New Roman"/>
                <w:b/>
                <w:bCs/>
              </w:rPr>
            </w:pPr>
            <w:r w:rsidRPr="009D1A48">
              <w:rPr>
                <w:rFonts w:ascii="Sylfaen" w:eastAsia="Times New Roman" w:hAnsi="Sylfaen" w:cs="Times New Roman"/>
                <w:b/>
                <w:bCs/>
              </w:rPr>
              <w:t>ქვეპროგრამის/ღონისძიების დასახელება</w:t>
            </w:r>
          </w:p>
        </w:tc>
        <w:tc>
          <w:tcPr>
            <w:tcW w:w="493" w:type="pct"/>
            <w:tcBorders>
              <w:top w:val="nil"/>
              <w:left w:val="nil"/>
              <w:bottom w:val="single" w:sz="8" w:space="0" w:color="auto"/>
              <w:right w:val="single" w:sz="4" w:space="0" w:color="auto"/>
            </w:tcBorders>
            <w:shd w:val="clear" w:color="auto" w:fill="auto"/>
            <w:vAlign w:val="center"/>
            <w:hideMark/>
          </w:tcPr>
          <w:p w:rsidR="000E5C13" w:rsidRPr="009D1A48" w:rsidRDefault="000E5C13" w:rsidP="000E5C13">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რაოდენობა კვმ</w:t>
            </w:r>
          </w:p>
        </w:tc>
        <w:tc>
          <w:tcPr>
            <w:tcW w:w="492" w:type="pct"/>
            <w:tcBorders>
              <w:top w:val="nil"/>
              <w:left w:val="nil"/>
              <w:bottom w:val="single" w:sz="8" w:space="0" w:color="auto"/>
              <w:right w:val="single" w:sz="4" w:space="0" w:color="auto"/>
            </w:tcBorders>
            <w:shd w:val="clear" w:color="auto" w:fill="auto"/>
            <w:vAlign w:val="center"/>
            <w:hideMark/>
          </w:tcPr>
          <w:p w:rsidR="000E5C13" w:rsidRPr="009D1A48" w:rsidRDefault="000E5C13" w:rsidP="000E5C13">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ერთ. საშ. ფასი</w:t>
            </w:r>
          </w:p>
        </w:tc>
        <w:tc>
          <w:tcPr>
            <w:tcW w:w="492" w:type="pct"/>
            <w:tcBorders>
              <w:top w:val="nil"/>
              <w:left w:val="nil"/>
              <w:bottom w:val="single" w:sz="8" w:space="0" w:color="auto"/>
              <w:right w:val="single" w:sz="4" w:space="0" w:color="auto"/>
            </w:tcBorders>
            <w:shd w:val="clear" w:color="auto" w:fill="auto"/>
            <w:vAlign w:val="center"/>
            <w:hideMark/>
          </w:tcPr>
          <w:p w:rsidR="000E5C13" w:rsidRPr="009D1A48" w:rsidRDefault="000E5C13" w:rsidP="000E5C13">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სულ (ლარი)</w:t>
            </w:r>
          </w:p>
        </w:tc>
        <w:tc>
          <w:tcPr>
            <w:tcW w:w="531" w:type="pct"/>
            <w:gridSpan w:val="2"/>
            <w:tcBorders>
              <w:top w:val="nil"/>
              <w:left w:val="nil"/>
              <w:bottom w:val="single" w:sz="8" w:space="0" w:color="auto"/>
              <w:right w:val="single" w:sz="8" w:space="0" w:color="auto"/>
            </w:tcBorders>
            <w:shd w:val="clear" w:color="auto" w:fill="auto"/>
            <w:vAlign w:val="center"/>
            <w:hideMark/>
          </w:tcPr>
          <w:p w:rsidR="000E5C13" w:rsidRPr="009D1A48" w:rsidRDefault="000E5C13" w:rsidP="000E5C13">
            <w:pPr>
              <w:spacing w:after="0" w:line="240" w:lineRule="auto"/>
              <w:jc w:val="center"/>
              <w:rPr>
                <w:rFonts w:ascii="Sylfaen" w:eastAsia="Times New Roman" w:hAnsi="Sylfaen" w:cs="Times New Roman"/>
                <w:sz w:val="18"/>
                <w:szCs w:val="18"/>
              </w:rPr>
            </w:pPr>
            <w:r w:rsidRPr="009D1A48">
              <w:rPr>
                <w:rFonts w:ascii="Sylfaen" w:eastAsia="Times New Roman" w:hAnsi="Sylfaen" w:cs="Times New Roman"/>
                <w:sz w:val="18"/>
                <w:szCs w:val="18"/>
              </w:rPr>
              <w:t>ეკონომიკური კლასიფიკაციის მუხლი</w:t>
            </w:r>
          </w:p>
        </w:tc>
      </w:tr>
      <w:tr w:rsidR="000E5C13" w:rsidRPr="009D1A48" w:rsidTr="009D1A48">
        <w:trPr>
          <w:trHeight w:val="405"/>
        </w:trPr>
        <w:tc>
          <w:tcPr>
            <w:tcW w:w="2992" w:type="pct"/>
            <w:tcBorders>
              <w:top w:val="nil"/>
              <w:left w:val="single" w:sz="8" w:space="0" w:color="auto"/>
              <w:bottom w:val="single" w:sz="4" w:space="0" w:color="auto"/>
              <w:right w:val="single" w:sz="4" w:space="0" w:color="auto"/>
            </w:tcBorders>
            <w:shd w:val="clear" w:color="auto" w:fill="auto"/>
            <w:noWrap/>
            <w:vAlign w:val="center"/>
            <w:hideMark/>
          </w:tcPr>
          <w:p w:rsidR="000E5C13" w:rsidRPr="009D1A48" w:rsidRDefault="000E5C13" w:rsidP="000E5C13">
            <w:pPr>
              <w:tabs>
                <w:tab w:val="left" w:pos="284"/>
                <w:tab w:val="left" w:pos="567"/>
              </w:tabs>
              <w:spacing w:after="200" w:line="276" w:lineRule="auto"/>
              <w:jc w:val="both"/>
              <w:rPr>
                <w:rFonts w:ascii="Sylfaen" w:eastAsia="Calibri" w:hAnsi="Sylfaen" w:cs="Times New Roman"/>
                <w:sz w:val="16"/>
                <w:szCs w:val="16"/>
                <w:lang w:val="ka-GE"/>
              </w:rPr>
            </w:pPr>
            <w:r w:rsidRPr="009D1A48">
              <w:rPr>
                <w:rFonts w:ascii="Sylfaen" w:eastAsia="Calibri" w:hAnsi="Sylfaen" w:cs="Times New Roman"/>
                <w:sz w:val="16"/>
                <w:szCs w:val="16"/>
                <w:lang w:val="ka-GE"/>
              </w:rPr>
              <w:tab/>
              <w:t>გურჯაანის მუნიციპალიტეტის ტერიტორიიდან მყარი ნარჩენების შეგროვება - გატანა და ცენტრალური მაგისტრალის მიმდებარე ტერიტორიის დასუფთავება.</w:t>
            </w:r>
          </w:p>
          <w:p w:rsidR="000E5C13" w:rsidRPr="009D1A48" w:rsidRDefault="000E5C13" w:rsidP="000E5C13">
            <w:pPr>
              <w:tabs>
                <w:tab w:val="left" w:pos="284"/>
                <w:tab w:val="left" w:pos="567"/>
              </w:tabs>
              <w:spacing w:after="200" w:line="276" w:lineRule="auto"/>
              <w:jc w:val="both"/>
              <w:rPr>
                <w:rFonts w:ascii="Sylfaen" w:eastAsia="Calibri" w:hAnsi="Sylfaen" w:cs="Times New Roman"/>
                <w:sz w:val="16"/>
                <w:szCs w:val="16"/>
                <w:lang w:val="ka-GE"/>
              </w:rPr>
            </w:pPr>
            <w:r w:rsidRPr="009D1A48">
              <w:rPr>
                <w:rFonts w:ascii="Sylfaen" w:eastAsia="Calibri" w:hAnsi="Sylfaen" w:cs="Times New Roman"/>
                <w:sz w:val="16"/>
                <w:szCs w:val="16"/>
                <w:lang w:val="ka-GE"/>
              </w:rPr>
              <w:tab/>
              <w:t xml:space="preserve">გურჯაანის მუნიციპალიტეტის ადმინისტრაციული შენობების დასუფთავება და მოვლა-პატრონობა; </w:t>
            </w:r>
          </w:p>
          <w:p w:rsidR="000E5C13" w:rsidRPr="009D1A48" w:rsidRDefault="000E5C13" w:rsidP="000E5C13">
            <w:pPr>
              <w:spacing w:after="0" w:line="240" w:lineRule="auto"/>
              <w:rPr>
                <w:rFonts w:ascii="Sylfaen" w:eastAsia="Times New Roman" w:hAnsi="Sylfaen" w:cs="Times New Roman"/>
              </w:rPr>
            </w:pPr>
          </w:p>
        </w:tc>
        <w:tc>
          <w:tcPr>
            <w:tcW w:w="493" w:type="pct"/>
            <w:tcBorders>
              <w:top w:val="nil"/>
              <w:left w:val="nil"/>
              <w:bottom w:val="single" w:sz="4" w:space="0" w:color="auto"/>
              <w:right w:val="single" w:sz="4" w:space="0" w:color="auto"/>
            </w:tcBorders>
            <w:shd w:val="clear" w:color="auto" w:fill="auto"/>
            <w:vAlign w:val="center"/>
            <w:hideMark/>
          </w:tcPr>
          <w:p w:rsidR="000E5C13" w:rsidRPr="009D1A48" w:rsidRDefault="000E5C13" w:rsidP="000E5C13">
            <w:pPr>
              <w:spacing w:after="0" w:line="240" w:lineRule="auto"/>
              <w:rPr>
                <w:rFonts w:ascii="Sylfaen" w:eastAsia="Times New Roman" w:hAnsi="Sylfaen" w:cs="Times New Roman"/>
              </w:rPr>
            </w:pPr>
            <w:r w:rsidRPr="009D1A48">
              <w:rPr>
                <w:rFonts w:ascii="Sylfaen" w:eastAsia="Times New Roman" w:hAnsi="Sylfaen" w:cs="Times New Roman"/>
              </w:rPr>
              <w:t>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0E5C13" w:rsidRPr="009D1A48" w:rsidRDefault="000E5C13" w:rsidP="000E5C13">
            <w:pPr>
              <w:spacing w:after="0" w:line="240" w:lineRule="auto"/>
              <w:jc w:val="center"/>
              <w:rPr>
                <w:rFonts w:ascii="Sylfaen" w:eastAsia="Times New Roman" w:hAnsi="Sylfaen" w:cs="Times New Roman"/>
                <w:color w:val="FF0000"/>
              </w:rPr>
            </w:pPr>
            <w:r w:rsidRPr="009D1A48">
              <w:rPr>
                <w:rFonts w:ascii="Sylfaen" w:eastAsia="Times New Roman" w:hAnsi="Sylfaen" w:cs="Times New Roman"/>
                <w:color w:val="FF0000"/>
              </w:rPr>
              <w:t> </w:t>
            </w:r>
          </w:p>
        </w:tc>
        <w:tc>
          <w:tcPr>
            <w:tcW w:w="492" w:type="pct"/>
            <w:tcBorders>
              <w:top w:val="nil"/>
              <w:left w:val="nil"/>
              <w:bottom w:val="single" w:sz="4" w:space="0" w:color="auto"/>
              <w:right w:val="single" w:sz="4" w:space="0" w:color="auto"/>
            </w:tcBorders>
            <w:shd w:val="clear" w:color="auto" w:fill="auto"/>
            <w:vAlign w:val="center"/>
            <w:hideMark/>
          </w:tcPr>
          <w:p w:rsidR="000E5C13" w:rsidRPr="00876F15" w:rsidRDefault="000E5C13" w:rsidP="00876F15">
            <w:pPr>
              <w:spacing w:after="0" w:line="240" w:lineRule="auto"/>
              <w:jc w:val="center"/>
              <w:rPr>
                <w:rFonts w:ascii="Sylfaen" w:eastAsia="Times New Roman" w:hAnsi="Sylfaen" w:cs="Times New Roman"/>
                <w:sz w:val="18"/>
                <w:szCs w:val="18"/>
              </w:rPr>
            </w:pPr>
            <w:r w:rsidRPr="00F358DC">
              <w:rPr>
                <w:rFonts w:ascii="Sylfaen" w:eastAsia="Times New Roman" w:hAnsi="Sylfaen" w:cs="Times New Roman"/>
                <w:sz w:val="18"/>
                <w:szCs w:val="18"/>
              </w:rPr>
              <w:t> </w:t>
            </w:r>
            <w:r w:rsidR="00876F15">
              <w:rPr>
                <w:rFonts w:ascii="Sylfaen" w:eastAsia="Times New Roman" w:hAnsi="Sylfaen" w:cs="Times New Roman"/>
                <w:sz w:val="18"/>
                <w:szCs w:val="18"/>
              </w:rPr>
              <w:t>2050.0</w:t>
            </w:r>
          </w:p>
        </w:tc>
        <w:tc>
          <w:tcPr>
            <w:tcW w:w="395" w:type="pct"/>
            <w:tcBorders>
              <w:top w:val="nil"/>
              <w:left w:val="nil"/>
              <w:bottom w:val="single" w:sz="4" w:space="0" w:color="auto"/>
              <w:right w:val="single" w:sz="4" w:space="0" w:color="auto"/>
            </w:tcBorders>
            <w:shd w:val="clear" w:color="auto" w:fill="auto"/>
            <w:vAlign w:val="center"/>
            <w:hideMark/>
          </w:tcPr>
          <w:p w:rsidR="000E5C13" w:rsidRPr="009D1A48" w:rsidRDefault="000E5C13" w:rsidP="000E5C13">
            <w:pPr>
              <w:spacing w:after="0" w:line="240" w:lineRule="auto"/>
              <w:jc w:val="center"/>
              <w:rPr>
                <w:rFonts w:ascii="Sylfaen" w:eastAsia="Times New Roman" w:hAnsi="Sylfaen" w:cs="Times New Roman"/>
                <w:b/>
                <w:bCs/>
                <w:color w:val="FF0000"/>
              </w:rPr>
            </w:pPr>
            <w:r w:rsidRPr="009D1A48">
              <w:rPr>
                <w:rFonts w:ascii="Sylfaen" w:eastAsia="Times New Roman" w:hAnsi="Sylfaen" w:cs="Times New Roman"/>
                <w:b/>
                <w:bCs/>
                <w:color w:val="FF0000"/>
              </w:rPr>
              <w:t> </w:t>
            </w:r>
          </w:p>
        </w:tc>
        <w:tc>
          <w:tcPr>
            <w:tcW w:w="136" w:type="pct"/>
            <w:tcBorders>
              <w:top w:val="nil"/>
              <w:left w:val="nil"/>
              <w:bottom w:val="single" w:sz="4" w:space="0" w:color="auto"/>
              <w:right w:val="single" w:sz="8" w:space="0" w:color="auto"/>
            </w:tcBorders>
            <w:shd w:val="clear" w:color="auto" w:fill="auto"/>
            <w:vAlign w:val="center"/>
            <w:hideMark/>
          </w:tcPr>
          <w:p w:rsidR="000E5C13" w:rsidRPr="009D1A48" w:rsidRDefault="000E5C13" w:rsidP="000E5C13">
            <w:pPr>
              <w:spacing w:after="0" w:line="240" w:lineRule="auto"/>
              <w:rPr>
                <w:rFonts w:ascii="Sylfaen" w:eastAsia="Times New Roman" w:hAnsi="Sylfaen" w:cs="Times New Roman"/>
              </w:rPr>
            </w:pPr>
            <w:r w:rsidRPr="009D1A48">
              <w:rPr>
                <w:rFonts w:ascii="Sylfaen" w:eastAsia="Times New Roman" w:hAnsi="Sylfaen" w:cs="Times New Roman"/>
              </w:rPr>
              <w:t> </w:t>
            </w:r>
          </w:p>
        </w:tc>
      </w:tr>
      <w:tr w:rsidR="000E5C13" w:rsidRPr="009D1A48" w:rsidTr="009D1A48">
        <w:trPr>
          <w:trHeight w:val="1349"/>
        </w:trPr>
        <w:tc>
          <w:tcPr>
            <w:tcW w:w="2992" w:type="pct"/>
            <w:tcBorders>
              <w:top w:val="nil"/>
              <w:left w:val="single" w:sz="8" w:space="0" w:color="auto"/>
              <w:bottom w:val="single" w:sz="4" w:space="0" w:color="auto"/>
              <w:right w:val="single" w:sz="4" w:space="0" w:color="auto"/>
            </w:tcBorders>
            <w:shd w:val="clear" w:color="auto" w:fill="auto"/>
            <w:noWrap/>
            <w:vAlign w:val="center"/>
            <w:hideMark/>
          </w:tcPr>
          <w:p w:rsidR="000E5C13" w:rsidRPr="009D1A48" w:rsidRDefault="000E5C13" w:rsidP="009D1A48">
            <w:pPr>
              <w:tabs>
                <w:tab w:val="left" w:pos="284"/>
                <w:tab w:val="left" w:pos="567"/>
              </w:tabs>
              <w:spacing w:after="200" w:line="276" w:lineRule="auto"/>
              <w:jc w:val="both"/>
              <w:rPr>
                <w:rFonts w:ascii="Sylfaen" w:eastAsia="Times New Roman" w:hAnsi="Sylfaen" w:cs="Times New Roman"/>
              </w:rPr>
            </w:pPr>
            <w:r w:rsidRPr="009D1A48">
              <w:rPr>
                <w:rFonts w:ascii="Sylfaen" w:eastAsia="Calibri" w:hAnsi="Sylfaen" w:cs="Times New Roman"/>
                <w:sz w:val="16"/>
                <w:szCs w:val="16"/>
                <w:lang w:val="ka-GE"/>
              </w:rPr>
              <w:t>მუნიციპალიტეტის ტერიტორიაზე არსებული სასაფლაოების ტერიტორიის (გასასვლელები, გზები, საერთო საზოგადოებრივი სარგებლობის ადგილები)  დასუფთავება და მოვლა-პატრონობა, მათ შორის ბალახის, ბუჩქებისა და ხეების მოჭრა საჭიროების შემთხვევებში, ასევე  სასაფლაოების ტერიტორიაზე არსებული მწვანე ნარგავების მოვლა-პატრონობა.</w:t>
            </w:r>
          </w:p>
        </w:tc>
        <w:tc>
          <w:tcPr>
            <w:tcW w:w="493" w:type="pct"/>
            <w:tcBorders>
              <w:top w:val="nil"/>
              <w:left w:val="nil"/>
              <w:bottom w:val="single" w:sz="4" w:space="0" w:color="auto"/>
              <w:right w:val="single" w:sz="4" w:space="0" w:color="auto"/>
            </w:tcBorders>
            <w:shd w:val="clear" w:color="auto" w:fill="auto"/>
            <w:vAlign w:val="center"/>
            <w:hideMark/>
          </w:tcPr>
          <w:p w:rsidR="000E5C13" w:rsidRPr="009D1A48" w:rsidRDefault="000E5C13" w:rsidP="000E5C13">
            <w:pPr>
              <w:spacing w:after="0" w:line="240" w:lineRule="auto"/>
              <w:rPr>
                <w:rFonts w:ascii="Sylfaen" w:eastAsia="Times New Roman" w:hAnsi="Sylfaen" w:cs="Times New Roman"/>
              </w:rPr>
            </w:pPr>
            <w:r w:rsidRPr="009D1A48">
              <w:rPr>
                <w:rFonts w:ascii="Sylfaen" w:eastAsia="Times New Roman" w:hAnsi="Sylfaen" w:cs="Times New Roman"/>
              </w:rPr>
              <w:t> </w:t>
            </w:r>
          </w:p>
        </w:tc>
        <w:tc>
          <w:tcPr>
            <w:tcW w:w="492" w:type="pct"/>
            <w:tcBorders>
              <w:top w:val="nil"/>
              <w:left w:val="nil"/>
              <w:bottom w:val="single" w:sz="4" w:space="0" w:color="auto"/>
              <w:right w:val="single" w:sz="4" w:space="0" w:color="auto"/>
            </w:tcBorders>
            <w:shd w:val="clear" w:color="auto" w:fill="auto"/>
            <w:vAlign w:val="center"/>
            <w:hideMark/>
          </w:tcPr>
          <w:p w:rsidR="000E5C13" w:rsidRPr="009D1A48" w:rsidRDefault="000E5C13" w:rsidP="000E5C13">
            <w:pPr>
              <w:spacing w:after="0" w:line="240" w:lineRule="auto"/>
              <w:jc w:val="center"/>
              <w:rPr>
                <w:rFonts w:ascii="Sylfaen" w:eastAsia="Times New Roman" w:hAnsi="Sylfaen" w:cs="Times New Roman"/>
                <w:color w:val="FF0000"/>
              </w:rPr>
            </w:pPr>
            <w:r w:rsidRPr="009D1A48">
              <w:rPr>
                <w:rFonts w:ascii="Sylfaen" w:eastAsia="Times New Roman" w:hAnsi="Sylfaen" w:cs="Times New Roman"/>
                <w:color w:val="FF0000"/>
              </w:rPr>
              <w:t> </w:t>
            </w:r>
          </w:p>
        </w:tc>
        <w:tc>
          <w:tcPr>
            <w:tcW w:w="492" w:type="pct"/>
            <w:tcBorders>
              <w:top w:val="nil"/>
              <w:left w:val="nil"/>
              <w:bottom w:val="single" w:sz="4" w:space="0" w:color="auto"/>
              <w:right w:val="single" w:sz="4" w:space="0" w:color="auto"/>
            </w:tcBorders>
            <w:shd w:val="clear" w:color="auto" w:fill="auto"/>
            <w:vAlign w:val="center"/>
            <w:hideMark/>
          </w:tcPr>
          <w:p w:rsidR="000E5C13" w:rsidRPr="00876F15" w:rsidRDefault="000E5C13" w:rsidP="00876F15">
            <w:pPr>
              <w:spacing w:after="0" w:line="240" w:lineRule="auto"/>
              <w:jc w:val="center"/>
              <w:rPr>
                <w:rFonts w:ascii="Sylfaen" w:eastAsia="Times New Roman" w:hAnsi="Sylfaen" w:cs="Times New Roman"/>
                <w:sz w:val="18"/>
                <w:szCs w:val="18"/>
              </w:rPr>
            </w:pPr>
            <w:r w:rsidRPr="00F358DC">
              <w:rPr>
                <w:rFonts w:ascii="Sylfaen" w:eastAsia="Times New Roman" w:hAnsi="Sylfaen" w:cs="Times New Roman"/>
                <w:sz w:val="18"/>
                <w:szCs w:val="18"/>
              </w:rPr>
              <w:t> </w:t>
            </w:r>
            <w:r w:rsidR="00876F15">
              <w:rPr>
                <w:rFonts w:ascii="Sylfaen" w:eastAsia="Times New Roman" w:hAnsi="Sylfaen" w:cs="Times New Roman"/>
                <w:sz w:val="18"/>
                <w:szCs w:val="18"/>
              </w:rPr>
              <w:t>230.0</w:t>
            </w:r>
          </w:p>
        </w:tc>
        <w:tc>
          <w:tcPr>
            <w:tcW w:w="395" w:type="pct"/>
            <w:tcBorders>
              <w:top w:val="nil"/>
              <w:left w:val="nil"/>
              <w:bottom w:val="single" w:sz="4" w:space="0" w:color="auto"/>
              <w:right w:val="single" w:sz="4" w:space="0" w:color="auto"/>
            </w:tcBorders>
            <w:shd w:val="clear" w:color="auto" w:fill="auto"/>
            <w:vAlign w:val="center"/>
            <w:hideMark/>
          </w:tcPr>
          <w:p w:rsidR="000E5C13" w:rsidRPr="009D1A48" w:rsidRDefault="000E5C13" w:rsidP="000E5C13">
            <w:pPr>
              <w:spacing w:after="0" w:line="240" w:lineRule="auto"/>
              <w:jc w:val="center"/>
              <w:rPr>
                <w:rFonts w:ascii="Sylfaen" w:eastAsia="Times New Roman" w:hAnsi="Sylfaen" w:cs="Times New Roman"/>
                <w:b/>
                <w:bCs/>
                <w:color w:val="FF0000"/>
              </w:rPr>
            </w:pPr>
            <w:r w:rsidRPr="009D1A48">
              <w:rPr>
                <w:rFonts w:ascii="Sylfaen" w:eastAsia="Times New Roman" w:hAnsi="Sylfaen" w:cs="Times New Roman"/>
                <w:b/>
                <w:bCs/>
                <w:color w:val="FF0000"/>
              </w:rPr>
              <w:t> </w:t>
            </w:r>
          </w:p>
        </w:tc>
        <w:tc>
          <w:tcPr>
            <w:tcW w:w="136" w:type="pct"/>
            <w:tcBorders>
              <w:top w:val="nil"/>
              <w:left w:val="nil"/>
              <w:bottom w:val="single" w:sz="4" w:space="0" w:color="auto"/>
              <w:right w:val="single" w:sz="8" w:space="0" w:color="auto"/>
            </w:tcBorders>
            <w:shd w:val="clear" w:color="auto" w:fill="auto"/>
            <w:vAlign w:val="center"/>
            <w:hideMark/>
          </w:tcPr>
          <w:p w:rsidR="000E5C13" w:rsidRPr="009D1A48" w:rsidRDefault="000E5C13" w:rsidP="000E5C13">
            <w:pPr>
              <w:spacing w:after="0" w:line="240" w:lineRule="auto"/>
              <w:rPr>
                <w:rFonts w:ascii="Sylfaen" w:eastAsia="Times New Roman" w:hAnsi="Sylfaen" w:cs="Times New Roman"/>
              </w:rPr>
            </w:pPr>
            <w:r w:rsidRPr="009D1A48">
              <w:rPr>
                <w:rFonts w:ascii="Sylfaen" w:eastAsia="Times New Roman" w:hAnsi="Sylfaen" w:cs="Times New Roman"/>
              </w:rPr>
              <w:t> </w:t>
            </w:r>
          </w:p>
        </w:tc>
      </w:tr>
      <w:tr w:rsidR="000E5C13" w:rsidRPr="009D1A48" w:rsidTr="009D1A48">
        <w:trPr>
          <w:trHeight w:val="1223"/>
        </w:trPr>
        <w:tc>
          <w:tcPr>
            <w:tcW w:w="2992" w:type="pct"/>
            <w:tcBorders>
              <w:top w:val="nil"/>
              <w:left w:val="single" w:sz="8" w:space="0" w:color="auto"/>
              <w:bottom w:val="single" w:sz="4" w:space="0" w:color="auto"/>
              <w:right w:val="single" w:sz="4" w:space="0" w:color="auto"/>
            </w:tcBorders>
            <w:shd w:val="clear" w:color="auto" w:fill="auto"/>
            <w:noWrap/>
            <w:vAlign w:val="center"/>
            <w:hideMark/>
          </w:tcPr>
          <w:p w:rsidR="000E5C13" w:rsidRPr="009D1A48" w:rsidRDefault="000E5C13" w:rsidP="009D1A48">
            <w:pPr>
              <w:tabs>
                <w:tab w:val="left" w:pos="284"/>
                <w:tab w:val="left" w:pos="567"/>
              </w:tabs>
              <w:spacing w:after="200" w:line="276" w:lineRule="auto"/>
              <w:jc w:val="both"/>
              <w:rPr>
                <w:rFonts w:ascii="Sylfaen" w:eastAsia="Times New Roman" w:hAnsi="Sylfaen" w:cs="Times New Roman"/>
              </w:rPr>
            </w:pPr>
            <w:r w:rsidRPr="009D1A48">
              <w:rPr>
                <w:rFonts w:ascii="Sylfaen" w:eastAsia="Times New Roman" w:hAnsi="Sylfaen" w:cs="Times New Roman"/>
              </w:rPr>
              <w:t> </w:t>
            </w:r>
            <w:r w:rsidRPr="009D1A48">
              <w:rPr>
                <w:rFonts w:ascii="Sylfaen" w:eastAsia="Calibri" w:hAnsi="Sylfaen" w:cs="Times New Roman"/>
                <w:sz w:val="16"/>
                <w:szCs w:val="16"/>
                <w:lang w:val="ka-GE"/>
              </w:rPr>
              <w:t>მუნიციპალიტეტის იერსახის გაუმჯობესების მიზნით მუნიციპალიტეტის ადმინისტრაციულ საზღვრებში არსებული საზოგადოებრივი სარგებლობის ადგილების, მათ შორის სკვერების, კულტურისა და დასვენების პარკების, მემორიალების დასუფთავება, მოვლა-პატრონობა</w:t>
            </w:r>
            <w:r w:rsidRPr="009D1A48">
              <w:rPr>
                <w:rFonts w:ascii="Sylfaen" w:eastAsia="Calibri" w:hAnsi="Sylfaen" w:cs="Times New Roman"/>
                <w:sz w:val="16"/>
                <w:szCs w:val="16"/>
              </w:rPr>
              <w:t>,</w:t>
            </w:r>
            <w:r w:rsidRPr="009D1A48">
              <w:rPr>
                <w:rFonts w:ascii="Sylfaen" w:eastAsia="Calibri" w:hAnsi="Sylfaen" w:cs="Times New Roman"/>
                <w:sz w:val="16"/>
                <w:szCs w:val="16"/>
                <w:lang w:val="ka-GE"/>
              </w:rPr>
              <w:t xml:space="preserve"> გამწვანება და მცირე სარემონტო სამუშაოების განხორციელება. </w:t>
            </w:r>
          </w:p>
        </w:tc>
        <w:tc>
          <w:tcPr>
            <w:tcW w:w="493" w:type="pct"/>
            <w:tcBorders>
              <w:top w:val="nil"/>
              <w:left w:val="nil"/>
              <w:bottom w:val="single" w:sz="4" w:space="0" w:color="auto"/>
              <w:right w:val="single" w:sz="4" w:space="0" w:color="auto"/>
            </w:tcBorders>
            <w:shd w:val="clear" w:color="auto" w:fill="auto"/>
            <w:vAlign w:val="center"/>
            <w:hideMark/>
          </w:tcPr>
          <w:p w:rsidR="000E5C13" w:rsidRPr="009D1A48" w:rsidRDefault="000E5C13" w:rsidP="000E5C13">
            <w:pPr>
              <w:spacing w:after="0" w:line="240" w:lineRule="auto"/>
              <w:rPr>
                <w:rFonts w:ascii="Sylfaen" w:eastAsia="Times New Roman" w:hAnsi="Sylfaen" w:cs="Times New Roman"/>
              </w:rPr>
            </w:pPr>
            <w:r w:rsidRPr="009D1A48">
              <w:rPr>
                <w:rFonts w:ascii="Sylfaen" w:eastAsia="Times New Roman" w:hAnsi="Sylfaen" w:cs="Times New Roman"/>
              </w:rPr>
              <w:t> </w:t>
            </w:r>
          </w:p>
        </w:tc>
        <w:tc>
          <w:tcPr>
            <w:tcW w:w="492" w:type="pct"/>
            <w:tcBorders>
              <w:top w:val="nil"/>
              <w:left w:val="nil"/>
              <w:bottom w:val="single" w:sz="4" w:space="0" w:color="auto"/>
              <w:right w:val="single" w:sz="4" w:space="0" w:color="auto"/>
            </w:tcBorders>
            <w:shd w:val="clear" w:color="auto" w:fill="auto"/>
            <w:vAlign w:val="center"/>
            <w:hideMark/>
          </w:tcPr>
          <w:p w:rsidR="000E5C13" w:rsidRPr="009D1A48" w:rsidRDefault="000E5C13" w:rsidP="000E5C13">
            <w:pPr>
              <w:spacing w:after="0" w:line="240" w:lineRule="auto"/>
              <w:jc w:val="center"/>
              <w:rPr>
                <w:rFonts w:ascii="Sylfaen" w:eastAsia="Times New Roman" w:hAnsi="Sylfaen" w:cs="Times New Roman"/>
                <w:color w:val="FF0000"/>
              </w:rPr>
            </w:pPr>
            <w:r w:rsidRPr="009D1A48">
              <w:rPr>
                <w:rFonts w:ascii="Sylfaen" w:eastAsia="Times New Roman" w:hAnsi="Sylfaen" w:cs="Times New Roman"/>
                <w:color w:val="FF0000"/>
              </w:rPr>
              <w:t> </w:t>
            </w:r>
          </w:p>
        </w:tc>
        <w:tc>
          <w:tcPr>
            <w:tcW w:w="492" w:type="pct"/>
            <w:tcBorders>
              <w:top w:val="nil"/>
              <w:left w:val="nil"/>
              <w:bottom w:val="single" w:sz="4" w:space="0" w:color="auto"/>
              <w:right w:val="single" w:sz="4" w:space="0" w:color="auto"/>
            </w:tcBorders>
            <w:shd w:val="clear" w:color="auto" w:fill="auto"/>
            <w:vAlign w:val="center"/>
            <w:hideMark/>
          </w:tcPr>
          <w:p w:rsidR="000E5C13" w:rsidRPr="00876F15" w:rsidRDefault="000E5C13" w:rsidP="00876F15">
            <w:pPr>
              <w:spacing w:after="0" w:line="240" w:lineRule="auto"/>
              <w:jc w:val="center"/>
              <w:rPr>
                <w:rFonts w:ascii="Sylfaen" w:eastAsia="Times New Roman" w:hAnsi="Sylfaen" w:cs="Times New Roman"/>
                <w:sz w:val="18"/>
                <w:szCs w:val="18"/>
              </w:rPr>
            </w:pPr>
            <w:r w:rsidRPr="00F358DC">
              <w:rPr>
                <w:rFonts w:ascii="Sylfaen" w:eastAsia="Times New Roman" w:hAnsi="Sylfaen" w:cs="Times New Roman"/>
                <w:sz w:val="18"/>
                <w:szCs w:val="18"/>
              </w:rPr>
              <w:t> </w:t>
            </w:r>
            <w:r w:rsidR="00876F15">
              <w:rPr>
                <w:rFonts w:ascii="Sylfaen" w:eastAsia="Times New Roman" w:hAnsi="Sylfaen" w:cs="Times New Roman"/>
                <w:sz w:val="18"/>
                <w:szCs w:val="18"/>
              </w:rPr>
              <w:t>200.0</w:t>
            </w:r>
          </w:p>
        </w:tc>
        <w:tc>
          <w:tcPr>
            <w:tcW w:w="395" w:type="pct"/>
            <w:tcBorders>
              <w:top w:val="nil"/>
              <w:left w:val="nil"/>
              <w:bottom w:val="single" w:sz="4" w:space="0" w:color="auto"/>
              <w:right w:val="single" w:sz="4" w:space="0" w:color="auto"/>
            </w:tcBorders>
            <w:shd w:val="clear" w:color="auto" w:fill="auto"/>
            <w:vAlign w:val="center"/>
            <w:hideMark/>
          </w:tcPr>
          <w:p w:rsidR="000E5C13" w:rsidRPr="009D1A48" w:rsidRDefault="000E5C13" w:rsidP="000E5C13">
            <w:pPr>
              <w:spacing w:after="0" w:line="240" w:lineRule="auto"/>
              <w:jc w:val="center"/>
              <w:rPr>
                <w:rFonts w:ascii="Sylfaen" w:eastAsia="Times New Roman" w:hAnsi="Sylfaen" w:cs="Times New Roman"/>
                <w:b/>
                <w:bCs/>
                <w:color w:val="FF0000"/>
              </w:rPr>
            </w:pPr>
            <w:r w:rsidRPr="009D1A48">
              <w:rPr>
                <w:rFonts w:ascii="Sylfaen" w:eastAsia="Times New Roman" w:hAnsi="Sylfaen" w:cs="Times New Roman"/>
                <w:b/>
                <w:bCs/>
                <w:color w:val="FF0000"/>
              </w:rPr>
              <w:t> </w:t>
            </w:r>
          </w:p>
        </w:tc>
        <w:tc>
          <w:tcPr>
            <w:tcW w:w="136" w:type="pct"/>
            <w:tcBorders>
              <w:top w:val="nil"/>
              <w:left w:val="nil"/>
              <w:bottom w:val="single" w:sz="4" w:space="0" w:color="auto"/>
              <w:right w:val="single" w:sz="8" w:space="0" w:color="auto"/>
            </w:tcBorders>
            <w:shd w:val="clear" w:color="auto" w:fill="auto"/>
            <w:vAlign w:val="center"/>
            <w:hideMark/>
          </w:tcPr>
          <w:p w:rsidR="000E5C13" w:rsidRPr="009D1A48" w:rsidRDefault="000E5C13" w:rsidP="000E5C13">
            <w:pPr>
              <w:spacing w:after="0" w:line="240" w:lineRule="auto"/>
              <w:rPr>
                <w:rFonts w:ascii="Sylfaen" w:eastAsia="Times New Roman" w:hAnsi="Sylfaen" w:cs="Times New Roman"/>
              </w:rPr>
            </w:pPr>
            <w:r w:rsidRPr="009D1A48">
              <w:rPr>
                <w:rFonts w:ascii="Sylfaen" w:eastAsia="Times New Roman" w:hAnsi="Sylfaen" w:cs="Times New Roman"/>
              </w:rPr>
              <w:t> </w:t>
            </w:r>
          </w:p>
        </w:tc>
      </w:tr>
    </w:tbl>
    <w:p w:rsidR="000E5C13" w:rsidRDefault="000E5C13" w:rsidP="000E5C13">
      <w:pPr>
        <w:spacing w:after="200" w:line="276" w:lineRule="auto"/>
        <w:rPr>
          <w:rFonts w:ascii="Sylfaen" w:eastAsia="Calibri" w:hAnsi="Sylfaen" w:cs="Times New Roman"/>
          <w:highlight w:val="yellow"/>
          <w:lang w:val="ka-GE"/>
        </w:rPr>
      </w:pPr>
    </w:p>
    <w:p w:rsidR="00745DB4" w:rsidRDefault="00745DB4" w:rsidP="000E5C13">
      <w:pPr>
        <w:spacing w:after="200" w:line="276" w:lineRule="auto"/>
        <w:rPr>
          <w:rFonts w:ascii="Sylfaen" w:eastAsia="Calibri" w:hAnsi="Sylfaen" w:cs="Times New Roman"/>
          <w:highlight w:val="yellow"/>
          <w:lang w:val="ka-GE"/>
        </w:rPr>
      </w:pPr>
    </w:p>
    <w:p w:rsidR="00F358DC" w:rsidRDefault="00F358DC" w:rsidP="000E5C13">
      <w:pPr>
        <w:spacing w:after="200" w:line="276" w:lineRule="auto"/>
        <w:rPr>
          <w:rFonts w:ascii="Sylfaen" w:eastAsia="Calibri" w:hAnsi="Sylfaen" w:cs="Times New Roman"/>
          <w:highlight w:val="yellow"/>
          <w:lang w:val="ka-GE"/>
        </w:rPr>
      </w:pPr>
    </w:p>
    <w:tbl>
      <w:tblPr>
        <w:tblW w:w="5000" w:type="pct"/>
        <w:tblLook w:val="04A0" w:firstRow="1" w:lastRow="0" w:firstColumn="1" w:lastColumn="0" w:noHBand="0" w:noVBand="1"/>
      </w:tblPr>
      <w:tblGrid>
        <w:gridCol w:w="2089"/>
        <w:gridCol w:w="1441"/>
        <w:gridCol w:w="1388"/>
        <w:gridCol w:w="1323"/>
        <w:gridCol w:w="1256"/>
        <w:gridCol w:w="1222"/>
        <w:gridCol w:w="1300"/>
        <w:gridCol w:w="1805"/>
        <w:gridCol w:w="1126"/>
      </w:tblGrid>
      <w:tr w:rsidR="000E5C13" w:rsidRPr="00745DB4" w:rsidTr="00745DB4">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0E5C13" w:rsidRPr="00745DB4" w:rsidRDefault="000E5C13" w:rsidP="000E5C13">
            <w:pPr>
              <w:spacing w:after="0" w:line="240" w:lineRule="auto"/>
              <w:jc w:val="center"/>
              <w:rPr>
                <w:rFonts w:ascii="Sylfaen" w:eastAsia="Times New Roman" w:hAnsi="Sylfaen" w:cs="Times New Roman"/>
                <w:b/>
                <w:bCs/>
              </w:rPr>
            </w:pPr>
            <w:r w:rsidRPr="00745DB4">
              <w:rPr>
                <w:rFonts w:ascii="Sylfaen" w:eastAsia="Times New Roman" w:hAnsi="Sylfaen" w:cs="Times New Roman"/>
                <w:b/>
                <w:bCs/>
              </w:rPr>
              <w:lastRenderedPageBreak/>
              <w:t xml:space="preserve">ღონისძიების შუალედური შედეგის ინდიკატორები   </w:t>
            </w:r>
            <w:r w:rsidRPr="00745DB4">
              <w:rPr>
                <w:rFonts w:ascii="Sylfaen" w:eastAsia="Times New Roman" w:hAnsi="Sylfaen" w:cs="Times New Roman"/>
              </w:rPr>
              <w:t>ფორმაN3-3</w:t>
            </w:r>
          </w:p>
        </w:tc>
      </w:tr>
      <w:tr w:rsidR="000E5C13" w:rsidRPr="00745DB4" w:rsidTr="00F358DC">
        <w:trPr>
          <w:trHeight w:val="525"/>
        </w:trPr>
        <w:tc>
          <w:tcPr>
            <w:tcW w:w="807" w:type="pct"/>
            <w:vMerge w:val="restart"/>
            <w:tcBorders>
              <w:top w:val="nil"/>
              <w:left w:val="single" w:sz="8" w:space="0" w:color="auto"/>
              <w:bottom w:val="single" w:sz="4"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 xml:space="preserve">მოსალოდნელი შუალედური შედეგი </w:t>
            </w:r>
            <w:r w:rsidRPr="00745DB4">
              <w:rPr>
                <w:rFonts w:ascii="Sylfaen" w:eastAsia="Times New Roman" w:hAnsi="Sylfaen" w:cs="Times New Roman"/>
                <w:b/>
                <w:bCs/>
                <w:color w:val="FF0000"/>
              </w:rPr>
              <w:t>(OUTPUT)</w:t>
            </w:r>
          </w:p>
        </w:tc>
        <w:tc>
          <w:tcPr>
            <w:tcW w:w="1603" w:type="pct"/>
            <w:gridSpan w:val="3"/>
            <w:tcBorders>
              <w:top w:val="nil"/>
              <w:left w:val="nil"/>
              <w:bottom w:val="single" w:sz="4"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შედეგის ინდიკატორები</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ზომის ერთეული</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გეგმიური გადახრა</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მონაცემთა წყარო</w:t>
            </w:r>
          </w:p>
        </w:tc>
        <w:tc>
          <w:tcPr>
            <w:tcW w:w="697" w:type="pct"/>
            <w:vMerge w:val="restart"/>
            <w:tcBorders>
              <w:top w:val="nil"/>
              <w:left w:val="single" w:sz="4" w:space="0" w:color="auto"/>
              <w:bottom w:val="single" w:sz="4"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მეთოდოლოგია</w:t>
            </w:r>
          </w:p>
        </w:tc>
        <w:tc>
          <w:tcPr>
            <w:tcW w:w="435" w:type="pct"/>
            <w:vMerge w:val="restart"/>
            <w:tcBorders>
              <w:top w:val="nil"/>
              <w:left w:val="single" w:sz="4" w:space="0" w:color="auto"/>
              <w:bottom w:val="single" w:sz="4" w:space="0" w:color="auto"/>
              <w:right w:val="single" w:sz="8"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რისკი</w:t>
            </w:r>
          </w:p>
        </w:tc>
      </w:tr>
      <w:tr w:rsidR="00745DB4" w:rsidRPr="00745DB4" w:rsidTr="00F358DC">
        <w:trPr>
          <w:trHeight w:val="735"/>
        </w:trPr>
        <w:tc>
          <w:tcPr>
            <w:tcW w:w="807" w:type="pct"/>
            <w:vMerge/>
            <w:tcBorders>
              <w:top w:val="nil"/>
              <w:left w:val="single" w:sz="8" w:space="0" w:color="auto"/>
              <w:bottom w:val="single" w:sz="4" w:space="0" w:color="auto"/>
              <w:right w:val="single" w:sz="4" w:space="0" w:color="auto"/>
            </w:tcBorders>
            <w:vAlign w:val="center"/>
            <w:hideMark/>
          </w:tcPr>
          <w:p w:rsidR="000E5C13" w:rsidRPr="00745DB4" w:rsidRDefault="000E5C13" w:rsidP="000E5C13">
            <w:pPr>
              <w:spacing w:after="0" w:line="240" w:lineRule="auto"/>
              <w:rPr>
                <w:rFonts w:ascii="Sylfaen" w:eastAsia="Times New Roman" w:hAnsi="Sylfaen" w:cs="Times New Roman"/>
                <w:color w:val="000000"/>
              </w:rPr>
            </w:pPr>
          </w:p>
        </w:tc>
        <w:tc>
          <w:tcPr>
            <w:tcW w:w="556" w:type="pct"/>
            <w:tcBorders>
              <w:top w:val="nil"/>
              <w:left w:val="nil"/>
              <w:bottom w:val="single" w:sz="4"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დასახელება</w:t>
            </w:r>
          </w:p>
        </w:tc>
        <w:tc>
          <w:tcPr>
            <w:tcW w:w="536" w:type="pct"/>
            <w:tcBorders>
              <w:top w:val="nil"/>
              <w:left w:val="nil"/>
              <w:bottom w:val="single" w:sz="4"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202</w:t>
            </w:r>
            <w:r w:rsidRPr="00745DB4">
              <w:rPr>
                <w:rFonts w:ascii="Sylfaen" w:eastAsia="Times New Roman" w:hAnsi="Sylfaen" w:cs="Times New Roman"/>
                <w:color w:val="000000"/>
                <w:lang w:val="ka-GE"/>
              </w:rPr>
              <w:t>3</w:t>
            </w:r>
            <w:r w:rsidRPr="00745DB4">
              <w:rPr>
                <w:rFonts w:ascii="Sylfaen" w:eastAsia="Times New Roman" w:hAnsi="Sylfaen" w:cs="Times New Roman"/>
                <w:color w:val="000000"/>
              </w:rPr>
              <w:t xml:space="preserve"> წელი (საბაზისო)</w:t>
            </w:r>
          </w:p>
        </w:tc>
        <w:tc>
          <w:tcPr>
            <w:tcW w:w="511" w:type="pct"/>
            <w:tcBorders>
              <w:top w:val="nil"/>
              <w:left w:val="nil"/>
              <w:bottom w:val="single" w:sz="4"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202</w:t>
            </w:r>
            <w:r w:rsidRPr="00745DB4">
              <w:rPr>
                <w:rFonts w:ascii="Sylfaen" w:eastAsia="Times New Roman" w:hAnsi="Sylfaen" w:cs="Times New Roman"/>
                <w:color w:val="000000"/>
                <w:lang w:val="ka-GE"/>
              </w:rPr>
              <w:t xml:space="preserve">4 </w:t>
            </w:r>
            <w:r w:rsidRPr="00745DB4">
              <w:rPr>
                <w:rFonts w:ascii="Sylfaen" w:eastAsia="Times New Roman" w:hAnsi="Sylfaen" w:cs="Times New Roman"/>
                <w:color w:val="000000"/>
              </w:rPr>
              <w:t>წელი</w:t>
            </w:r>
          </w:p>
        </w:tc>
        <w:tc>
          <w:tcPr>
            <w:tcW w:w="485" w:type="pct"/>
            <w:vMerge/>
            <w:tcBorders>
              <w:top w:val="nil"/>
              <w:left w:val="single" w:sz="4" w:space="0" w:color="auto"/>
              <w:bottom w:val="single" w:sz="4" w:space="0" w:color="auto"/>
              <w:right w:val="single" w:sz="4" w:space="0" w:color="auto"/>
            </w:tcBorders>
            <w:vAlign w:val="center"/>
            <w:hideMark/>
          </w:tcPr>
          <w:p w:rsidR="000E5C13" w:rsidRPr="00745DB4" w:rsidRDefault="000E5C13" w:rsidP="000E5C13">
            <w:pPr>
              <w:spacing w:after="0" w:line="240" w:lineRule="auto"/>
              <w:rPr>
                <w:rFonts w:ascii="Sylfaen" w:eastAsia="Times New Roman" w:hAnsi="Sylfaen" w:cs="Times New Roman"/>
                <w:color w:val="000000"/>
              </w:rPr>
            </w:pPr>
          </w:p>
        </w:tc>
        <w:tc>
          <w:tcPr>
            <w:tcW w:w="472" w:type="pct"/>
            <w:vMerge/>
            <w:tcBorders>
              <w:top w:val="nil"/>
              <w:left w:val="single" w:sz="4" w:space="0" w:color="auto"/>
              <w:bottom w:val="single" w:sz="4" w:space="0" w:color="auto"/>
              <w:right w:val="single" w:sz="4" w:space="0" w:color="auto"/>
            </w:tcBorders>
            <w:vAlign w:val="center"/>
            <w:hideMark/>
          </w:tcPr>
          <w:p w:rsidR="000E5C13" w:rsidRPr="00745DB4" w:rsidRDefault="000E5C13" w:rsidP="000E5C13">
            <w:pPr>
              <w:spacing w:after="0" w:line="240" w:lineRule="auto"/>
              <w:rPr>
                <w:rFonts w:ascii="Sylfaen" w:eastAsia="Times New Roman" w:hAnsi="Sylfaen" w:cs="Times New Roman"/>
                <w:color w:val="000000"/>
              </w:rPr>
            </w:pPr>
          </w:p>
        </w:tc>
        <w:tc>
          <w:tcPr>
            <w:tcW w:w="502" w:type="pct"/>
            <w:vMerge/>
            <w:tcBorders>
              <w:top w:val="nil"/>
              <w:left w:val="single" w:sz="4" w:space="0" w:color="auto"/>
              <w:bottom w:val="single" w:sz="4" w:space="0" w:color="auto"/>
              <w:right w:val="single" w:sz="4" w:space="0" w:color="auto"/>
            </w:tcBorders>
            <w:vAlign w:val="center"/>
            <w:hideMark/>
          </w:tcPr>
          <w:p w:rsidR="000E5C13" w:rsidRPr="00745DB4" w:rsidRDefault="000E5C13" w:rsidP="000E5C13">
            <w:pPr>
              <w:spacing w:after="0" w:line="240" w:lineRule="auto"/>
              <w:rPr>
                <w:rFonts w:ascii="Sylfaen" w:eastAsia="Times New Roman" w:hAnsi="Sylfaen" w:cs="Times New Roman"/>
                <w:color w:val="000000"/>
              </w:rPr>
            </w:pPr>
          </w:p>
        </w:tc>
        <w:tc>
          <w:tcPr>
            <w:tcW w:w="697" w:type="pct"/>
            <w:vMerge/>
            <w:tcBorders>
              <w:top w:val="nil"/>
              <w:left w:val="single" w:sz="4" w:space="0" w:color="auto"/>
              <w:bottom w:val="single" w:sz="4" w:space="0" w:color="auto"/>
              <w:right w:val="single" w:sz="4" w:space="0" w:color="auto"/>
            </w:tcBorders>
            <w:vAlign w:val="center"/>
            <w:hideMark/>
          </w:tcPr>
          <w:p w:rsidR="000E5C13" w:rsidRPr="00745DB4" w:rsidRDefault="000E5C13" w:rsidP="000E5C13">
            <w:pPr>
              <w:spacing w:after="0" w:line="240" w:lineRule="auto"/>
              <w:rPr>
                <w:rFonts w:ascii="Sylfaen" w:eastAsia="Times New Roman" w:hAnsi="Sylfaen" w:cs="Times New Roman"/>
                <w:color w:val="000000"/>
              </w:rPr>
            </w:pPr>
          </w:p>
        </w:tc>
        <w:tc>
          <w:tcPr>
            <w:tcW w:w="435" w:type="pct"/>
            <w:vMerge/>
            <w:tcBorders>
              <w:top w:val="nil"/>
              <w:left w:val="single" w:sz="4" w:space="0" w:color="auto"/>
              <w:bottom w:val="single" w:sz="4" w:space="0" w:color="auto"/>
              <w:right w:val="single" w:sz="8" w:space="0" w:color="auto"/>
            </w:tcBorders>
            <w:vAlign w:val="center"/>
            <w:hideMark/>
          </w:tcPr>
          <w:p w:rsidR="000E5C13" w:rsidRPr="00745DB4" w:rsidRDefault="000E5C13" w:rsidP="000E5C13">
            <w:pPr>
              <w:spacing w:after="0" w:line="240" w:lineRule="auto"/>
              <w:rPr>
                <w:rFonts w:ascii="Sylfaen" w:eastAsia="Times New Roman" w:hAnsi="Sylfaen" w:cs="Times New Roman"/>
                <w:color w:val="000000"/>
              </w:rPr>
            </w:pPr>
          </w:p>
        </w:tc>
      </w:tr>
      <w:tr w:rsidR="00745DB4" w:rsidRPr="00745DB4" w:rsidTr="00F358DC">
        <w:trPr>
          <w:trHeight w:val="735"/>
        </w:trPr>
        <w:tc>
          <w:tcPr>
            <w:tcW w:w="807" w:type="pct"/>
            <w:tcBorders>
              <w:top w:val="nil"/>
              <w:left w:val="single" w:sz="8" w:space="0" w:color="auto"/>
              <w:bottom w:val="single" w:sz="4" w:space="0" w:color="auto"/>
              <w:right w:val="single" w:sz="4" w:space="0" w:color="auto"/>
            </w:tcBorders>
            <w:vAlign w:val="center"/>
          </w:tcPr>
          <w:p w:rsidR="00745DB4" w:rsidRPr="00745DB4" w:rsidRDefault="00745DB4" w:rsidP="000E5C13">
            <w:pPr>
              <w:spacing w:after="0" w:line="240" w:lineRule="auto"/>
              <w:rPr>
                <w:rFonts w:ascii="Sylfaen" w:eastAsia="Times New Roman" w:hAnsi="Sylfaen" w:cs="Times New Roman"/>
                <w:color w:val="000000"/>
              </w:rPr>
            </w:pPr>
            <w:r w:rsidRPr="00745DB4">
              <w:rPr>
                <w:rFonts w:ascii="Sylfaen" w:eastAsia="Calibri" w:hAnsi="Sylfaen" w:cs="Times New Roman"/>
                <w:color w:val="000000"/>
                <w:sz w:val="20"/>
                <w:szCs w:val="20"/>
                <w:lang w:val="ka-GE"/>
              </w:rPr>
              <w:t>მოვლილი და ეკალ- ბარდისგან გაწმენდილი სასაფლაოს ტერიტორია</w:t>
            </w:r>
          </w:p>
        </w:tc>
        <w:tc>
          <w:tcPr>
            <w:tcW w:w="556" w:type="pct"/>
            <w:tcBorders>
              <w:top w:val="nil"/>
              <w:left w:val="nil"/>
              <w:bottom w:val="single" w:sz="4" w:space="0" w:color="auto"/>
              <w:right w:val="single" w:sz="4" w:space="0" w:color="auto"/>
            </w:tcBorders>
            <w:shd w:val="clear" w:color="auto" w:fill="auto"/>
            <w:vAlign w:val="center"/>
          </w:tcPr>
          <w:p w:rsidR="00745DB4" w:rsidRPr="00745DB4" w:rsidRDefault="00745DB4" w:rsidP="000E5C13">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lang w:val="ka-GE"/>
              </w:rPr>
              <w:t>სასაფლაო</w:t>
            </w:r>
          </w:p>
        </w:tc>
        <w:tc>
          <w:tcPr>
            <w:tcW w:w="536" w:type="pct"/>
            <w:tcBorders>
              <w:top w:val="nil"/>
              <w:left w:val="nil"/>
              <w:bottom w:val="single" w:sz="4" w:space="0" w:color="auto"/>
              <w:right w:val="single" w:sz="4" w:space="0" w:color="auto"/>
            </w:tcBorders>
            <w:shd w:val="clear" w:color="auto" w:fill="auto"/>
            <w:vAlign w:val="center"/>
          </w:tcPr>
          <w:p w:rsidR="00745DB4" w:rsidRPr="00745DB4" w:rsidRDefault="00745DB4" w:rsidP="000E5C13">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lang w:val="ka-GE"/>
              </w:rPr>
              <w:t>42</w:t>
            </w:r>
          </w:p>
        </w:tc>
        <w:tc>
          <w:tcPr>
            <w:tcW w:w="511" w:type="pct"/>
            <w:tcBorders>
              <w:top w:val="nil"/>
              <w:left w:val="nil"/>
              <w:bottom w:val="single" w:sz="4" w:space="0" w:color="auto"/>
              <w:right w:val="single" w:sz="4" w:space="0" w:color="auto"/>
            </w:tcBorders>
            <w:shd w:val="clear" w:color="auto" w:fill="auto"/>
            <w:vAlign w:val="center"/>
          </w:tcPr>
          <w:p w:rsidR="00745DB4" w:rsidRPr="00745DB4" w:rsidRDefault="00745DB4" w:rsidP="000E5C13">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lang w:val="ka-GE"/>
              </w:rPr>
              <w:t>42</w:t>
            </w:r>
          </w:p>
        </w:tc>
        <w:tc>
          <w:tcPr>
            <w:tcW w:w="485" w:type="pct"/>
            <w:tcBorders>
              <w:top w:val="nil"/>
              <w:left w:val="single" w:sz="4" w:space="0" w:color="auto"/>
              <w:bottom w:val="single" w:sz="4" w:space="0" w:color="auto"/>
              <w:right w:val="single" w:sz="4" w:space="0" w:color="auto"/>
            </w:tcBorders>
            <w:vAlign w:val="center"/>
          </w:tcPr>
          <w:p w:rsidR="00745DB4" w:rsidRPr="00745DB4" w:rsidRDefault="00745DB4" w:rsidP="000E5C13">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ც</w:t>
            </w:r>
          </w:p>
        </w:tc>
        <w:tc>
          <w:tcPr>
            <w:tcW w:w="472" w:type="pct"/>
            <w:tcBorders>
              <w:top w:val="nil"/>
              <w:left w:val="single" w:sz="4" w:space="0" w:color="auto"/>
              <w:bottom w:val="single" w:sz="4" w:space="0" w:color="auto"/>
              <w:right w:val="single" w:sz="4" w:space="0" w:color="auto"/>
            </w:tcBorders>
            <w:vAlign w:val="center"/>
          </w:tcPr>
          <w:p w:rsidR="00745DB4" w:rsidRPr="00745DB4" w:rsidRDefault="00745DB4" w:rsidP="000E5C13">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5%</w:t>
            </w:r>
          </w:p>
        </w:tc>
        <w:tc>
          <w:tcPr>
            <w:tcW w:w="502" w:type="pct"/>
            <w:tcBorders>
              <w:top w:val="nil"/>
              <w:left w:val="single" w:sz="4" w:space="0" w:color="auto"/>
              <w:bottom w:val="single" w:sz="4" w:space="0" w:color="auto"/>
              <w:right w:val="single" w:sz="4" w:space="0" w:color="auto"/>
            </w:tcBorders>
            <w:vAlign w:val="center"/>
          </w:tcPr>
          <w:p w:rsidR="00745DB4" w:rsidRPr="00745DB4" w:rsidRDefault="00745DB4" w:rsidP="000E5C13">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აქტი</w:t>
            </w:r>
          </w:p>
        </w:tc>
        <w:tc>
          <w:tcPr>
            <w:tcW w:w="697" w:type="pct"/>
            <w:tcBorders>
              <w:top w:val="nil"/>
              <w:left w:val="single" w:sz="4" w:space="0" w:color="auto"/>
              <w:bottom w:val="single" w:sz="4" w:space="0" w:color="auto"/>
              <w:right w:val="single" w:sz="4" w:space="0" w:color="auto"/>
            </w:tcBorders>
            <w:vAlign w:val="center"/>
          </w:tcPr>
          <w:p w:rsidR="00745DB4" w:rsidRPr="00745DB4" w:rsidRDefault="00745DB4" w:rsidP="000E5C13">
            <w:pPr>
              <w:spacing w:after="0" w:line="240" w:lineRule="auto"/>
              <w:rPr>
                <w:rFonts w:ascii="Sylfaen" w:eastAsia="Times New Roman" w:hAnsi="Sylfaen" w:cs="Times New Roman"/>
                <w:color w:val="000000"/>
              </w:rPr>
            </w:pPr>
          </w:p>
        </w:tc>
        <w:tc>
          <w:tcPr>
            <w:tcW w:w="435" w:type="pct"/>
            <w:tcBorders>
              <w:top w:val="nil"/>
              <w:left w:val="single" w:sz="4" w:space="0" w:color="auto"/>
              <w:bottom w:val="single" w:sz="4" w:space="0" w:color="auto"/>
              <w:right w:val="single" w:sz="8" w:space="0" w:color="auto"/>
            </w:tcBorders>
            <w:vAlign w:val="center"/>
          </w:tcPr>
          <w:p w:rsidR="00745DB4" w:rsidRPr="00745DB4" w:rsidRDefault="00745DB4" w:rsidP="000E5C13">
            <w:pPr>
              <w:spacing w:after="0" w:line="240" w:lineRule="auto"/>
              <w:rPr>
                <w:rFonts w:ascii="Sylfaen" w:eastAsia="Times New Roman" w:hAnsi="Sylfaen" w:cs="Times New Roman"/>
                <w:color w:val="000000"/>
                <w:lang w:val="ka-GE"/>
              </w:rPr>
            </w:pPr>
            <w:r w:rsidRPr="00745DB4">
              <w:rPr>
                <w:rFonts w:ascii="Sylfaen" w:eastAsia="Times New Roman" w:hAnsi="Sylfaen" w:cs="Times New Roman"/>
                <w:color w:val="000000"/>
                <w:lang w:val="ka-GE"/>
              </w:rPr>
              <w:t>ამინდი</w:t>
            </w:r>
          </w:p>
        </w:tc>
      </w:tr>
      <w:tr w:rsidR="00745DB4" w:rsidRPr="000E5C13" w:rsidTr="00F358DC">
        <w:trPr>
          <w:trHeight w:val="1350"/>
        </w:trPr>
        <w:tc>
          <w:tcPr>
            <w:tcW w:w="807" w:type="pct"/>
            <w:tcBorders>
              <w:top w:val="nil"/>
              <w:left w:val="single" w:sz="8" w:space="0" w:color="auto"/>
              <w:bottom w:val="single" w:sz="8" w:space="0" w:color="auto"/>
              <w:right w:val="single" w:sz="4" w:space="0" w:color="auto"/>
            </w:tcBorders>
            <w:shd w:val="clear" w:color="auto" w:fill="auto"/>
            <w:vAlign w:val="center"/>
            <w:hideMark/>
          </w:tcPr>
          <w:p w:rsidR="00745DB4" w:rsidRPr="00745DB4" w:rsidRDefault="00745DB4" w:rsidP="00745DB4">
            <w:pPr>
              <w:shd w:val="clear" w:color="auto" w:fill="FFFFFF"/>
              <w:spacing w:after="0" w:line="240" w:lineRule="auto"/>
              <w:rPr>
                <w:rFonts w:ascii="Sylfaen" w:eastAsia="Calibri" w:hAnsi="Sylfaen" w:cs="Times New Roman"/>
                <w:color w:val="000000"/>
                <w:sz w:val="20"/>
                <w:szCs w:val="20"/>
                <w:lang w:val="ka-GE"/>
              </w:rPr>
            </w:pPr>
            <w:r w:rsidRPr="00745DB4">
              <w:rPr>
                <w:rFonts w:ascii="Sylfaen" w:eastAsia="Calibri" w:hAnsi="Sylfaen" w:cs="Times New Roman"/>
                <w:color w:val="000000"/>
                <w:sz w:val="20"/>
                <w:szCs w:val="20"/>
                <w:lang w:val="ka-GE"/>
              </w:rPr>
              <w:t xml:space="preserve">დასუფთავებული  მაგისტრალი. გატანილი საყოფაცხოვრებო  ნარჩენი. </w:t>
            </w:r>
          </w:p>
          <w:p w:rsidR="000E5C13" w:rsidRPr="00745DB4" w:rsidRDefault="000E5C13" w:rsidP="000E5C13">
            <w:pPr>
              <w:spacing w:after="0" w:line="240" w:lineRule="auto"/>
              <w:jc w:val="center"/>
              <w:rPr>
                <w:rFonts w:ascii="Sylfaen" w:eastAsia="Times New Roman" w:hAnsi="Sylfaen" w:cs="Times New Roman"/>
                <w:color w:val="FF0000"/>
              </w:rPr>
            </w:pPr>
            <w:r w:rsidRPr="00745DB4">
              <w:rPr>
                <w:rFonts w:ascii="Sylfaen" w:eastAsia="Times New Roman" w:hAnsi="Sylfaen" w:cs="Times New Roman"/>
                <w:color w:val="FF0000"/>
              </w:rPr>
              <w:t> </w:t>
            </w:r>
          </w:p>
        </w:tc>
        <w:tc>
          <w:tcPr>
            <w:tcW w:w="556" w:type="pct"/>
            <w:tcBorders>
              <w:top w:val="nil"/>
              <w:left w:val="nil"/>
              <w:bottom w:val="single" w:sz="8"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Pr="00745DB4">
              <w:rPr>
                <w:rFonts w:ascii="Sylfaen" w:eastAsia="Times New Roman" w:hAnsi="Sylfaen" w:cs="Times New Roman"/>
                <w:color w:val="000000"/>
                <w:lang w:val="ka-GE"/>
              </w:rPr>
              <w:t>გატანილი ნარჩენების მოცულობა</w:t>
            </w:r>
          </w:p>
        </w:tc>
        <w:tc>
          <w:tcPr>
            <w:tcW w:w="536" w:type="pct"/>
            <w:tcBorders>
              <w:top w:val="nil"/>
              <w:left w:val="nil"/>
              <w:bottom w:val="single" w:sz="8"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Pr="00745DB4">
              <w:rPr>
                <w:rFonts w:ascii="Sylfaen" w:eastAsia="Times New Roman" w:hAnsi="Sylfaen" w:cs="Times New Roman"/>
                <w:color w:val="000000"/>
                <w:lang w:val="ka-GE"/>
              </w:rPr>
              <w:t>38000კუბი</w:t>
            </w:r>
          </w:p>
        </w:tc>
        <w:tc>
          <w:tcPr>
            <w:tcW w:w="511" w:type="pct"/>
            <w:tcBorders>
              <w:top w:val="nil"/>
              <w:left w:val="nil"/>
              <w:bottom w:val="single" w:sz="8"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lang w:val="ka-GE"/>
              </w:rPr>
              <w:t>40000კუბი</w:t>
            </w:r>
            <w:r w:rsidRPr="00745DB4">
              <w:rPr>
                <w:rFonts w:ascii="Sylfaen" w:eastAsia="Times New Roman" w:hAnsi="Sylfaen" w:cs="Times New Roman"/>
                <w:color w:val="000000"/>
              </w:rPr>
              <w:t> </w:t>
            </w:r>
          </w:p>
        </w:tc>
        <w:tc>
          <w:tcPr>
            <w:tcW w:w="485" w:type="pct"/>
            <w:tcBorders>
              <w:top w:val="nil"/>
              <w:left w:val="nil"/>
              <w:bottom w:val="single" w:sz="8" w:space="0" w:color="auto"/>
              <w:right w:val="single" w:sz="4" w:space="0" w:color="auto"/>
            </w:tcBorders>
            <w:shd w:val="clear" w:color="auto" w:fill="auto"/>
            <w:vAlign w:val="center"/>
            <w:hideMark/>
          </w:tcPr>
          <w:p w:rsidR="000E5C13" w:rsidRPr="00745DB4" w:rsidRDefault="00745DB4"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lang w:val="ka-GE"/>
              </w:rPr>
              <w:t>კუბ</w:t>
            </w:r>
            <w:r w:rsidR="000E5C13" w:rsidRPr="00745DB4">
              <w:rPr>
                <w:rFonts w:ascii="Sylfaen" w:eastAsia="Times New Roman" w:hAnsi="Sylfaen" w:cs="Times New Roman"/>
                <w:color w:val="000000"/>
              </w:rPr>
              <w:t> </w:t>
            </w:r>
          </w:p>
        </w:tc>
        <w:tc>
          <w:tcPr>
            <w:tcW w:w="472" w:type="pct"/>
            <w:tcBorders>
              <w:top w:val="nil"/>
              <w:left w:val="nil"/>
              <w:bottom w:val="single" w:sz="8"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00745DB4" w:rsidRPr="00745DB4">
              <w:rPr>
                <w:rFonts w:ascii="Sylfaen" w:eastAsia="Times New Roman" w:hAnsi="Sylfaen" w:cs="Times New Roman"/>
                <w:color w:val="000000"/>
                <w:lang w:val="ka-GE"/>
              </w:rPr>
              <w:t>10%</w:t>
            </w:r>
          </w:p>
        </w:tc>
        <w:tc>
          <w:tcPr>
            <w:tcW w:w="502" w:type="pct"/>
            <w:tcBorders>
              <w:top w:val="nil"/>
              <w:left w:val="nil"/>
              <w:bottom w:val="single" w:sz="8" w:space="0" w:color="auto"/>
              <w:right w:val="single" w:sz="4" w:space="0" w:color="auto"/>
            </w:tcBorders>
            <w:shd w:val="clear" w:color="auto" w:fill="auto"/>
            <w:vAlign w:val="center"/>
            <w:hideMark/>
          </w:tcPr>
          <w:p w:rsidR="000E5C13" w:rsidRPr="00745DB4" w:rsidRDefault="00745DB4"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lang w:val="ka-GE"/>
              </w:rPr>
              <w:t>შესრ. სამუს</w:t>
            </w:r>
            <w:r w:rsidR="000E5C13" w:rsidRPr="00745DB4">
              <w:rPr>
                <w:rFonts w:ascii="Sylfaen" w:eastAsia="Times New Roman" w:hAnsi="Sylfaen" w:cs="Times New Roman"/>
                <w:color w:val="000000"/>
              </w:rPr>
              <w:t> </w:t>
            </w:r>
          </w:p>
        </w:tc>
        <w:tc>
          <w:tcPr>
            <w:tcW w:w="697" w:type="pct"/>
            <w:tcBorders>
              <w:top w:val="nil"/>
              <w:left w:val="nil"/>
              <w:bottom w:val="single" w:sz="8" w:space="0" w:color="auto"/>
              <w:right w:val="single" w:sz="4"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rPr>
            </w:pPr>
            <w:r w:rsidRPr="00745DB4">
              <w:rPr>
                <w:rFonts w:ascii="Sylfaen" w:eastAsia="Times New Roman" w:hAnsi="Sylfaen" w:cs="Times New Roman"/>
                <w:color w:val="000000"/>
              </w:rPr>
              <w:t> </w:t>
            </w:r>
          </w:p>
        </w:tc>
        <w:tc>
          <w:tcPr>
            <w:tcW w:w="435" w:type="pct"/>
            <w:tcBorders>
              <w:top w:val="nil"/>
              <w:left w:val="nil"/>
              <w:bottom w:val="single" w:sz="8" w:space="0" w:color="auto"/>
              <w:right w:val="single" w:sz="8" w:space="0" w:color="auto"/>
            </w:tcBorders>
            <w:shd w:val="clear" w:color="auto" w:fill="auto"/>
            <w:vAlign w:val="center"/>
            <w:hideMark/>
          </w:tcPr>
          <w:p w:rsidR="000E5C13" w:rsidRPr="00745DB4" w:rsidRDefault="000E5C13" w:rsidP="000E5C13">
            <w:pPr>
              <w:spacing w:after="0" w:line="240" w:lineRule="auto"/>
              <w:jc w:val="center"/>
              <w:rPr>
                <w:rFonts w:ascii="Sylfaen" w:eastAsia="Times New Roman" w:hAnsi="Sylfaen" w:cs="Times New Roman"/>
                <w:color w:val="000000"/>
                <w:lang w:val="ka-GE"/>
              </w:rPr>
            </w:pPr>
            <w:r w:rsidRPr="00745DB4">
              <w:rPr>
                <w:rFonts w:ascii="Sylfaen" w:eastAsia="Times New Roman" w:hAnsi="Sylfaen" w:cs="Times New Roman"/>
                <w:color w:val="000000"/>
              </w:rPr>
              <w:t> </w:t>
            </w:r>
            <w:r w:rsidR="00745DB4" w:rsidRPr="00745DB4">
              <w:rPr>
                <w:rFonts w:ascii="Sylfaen" w:eastAsia="Times New Roman" w:hAnsi="Sylfaen" w:cs="Times New Roman"/>
                <w:color w:val="000000"/>
                <w:lang w:val="ka-GE"/>
              </w:rPr>
              <w:t>ტექ. გაუმართ</w:t>
            </w:r>
          </w:p>
        </w:tc>
      </w:tr>
    </w:tbl>
    <w:p w:rsidR="000E5C13" w:rsidRPr="000E5C13" w:rsidRDefault="000E5C13" w:rsidP="000E5C13">
      <w:pPr>
        <w:spacing w:after="200" w:line="276" w:lineRule="auto"/>
        <w:rPr>
          <w:rFonts w:ascii="Sylfaen" w:eastAsia="Times New Roman" w:hAnsi="Sylfaen" w:cs="Calibri"/>
          <w:b/>
          <w:color w:val="000000"/>
          <w:sz w:val="24"/>
          <w:szCs w:val="24"/>
          <w:lang w:val="ka-GE"/>
        </w:rPr>
      </w:pPr>
    </w:p>
    <w:p w:rsidR="000E5C13" w:rsidRPr="000E5C13" w:rsidRDefault="000E5C13" w:rsidP="000E5C13">
      <w:pPr>
        <w:spacing w:after="200" w:line="276" w:lineRule="auto"/>
        <w:rPr>
          <w:rFonts w:ascii="Sylfaen" w:eastAsia="Times New Roman" w:hAnsi="Sylfaen" w:cs="Calibri"/>
          <w:b/>
          <w:color w:val="000000"/>
          <w:sz w:val="24"/>
          <w:szCs w:val="24"/>
          <w:lang w:val="ka-GE"/>
        </w:rPr>
      </w:pPr>
    </w:p>
    <w:p w:rsidR="000E5C13" w:rsidRPr="000E5C13" w:rsidRDefault="000E5C13" w:rsidP="000E5C13">
      <w:pPr>
        <w:spacing w:after="200" w:line="276" w:lineRule="auto"/>
        <w:rPr>
          <w:rFonts w:ascii="Sylfaen" w:eastAsia="Times New Roman" w:hAnsi="Sylfaen" w:cs="Calibri"/>
          <w:b/>
          <w:color w:val="000000"/>
          <w:sz w:val="24"/>
          <w:szCs w:val="24"/>
          <w:lang w:val="ka-GE"/>
        </w:rPr>
      </w:pPr>
    </w:p>
    <w:p w:rsidR="000E5C13" w:rsidRPr="00E858B6" w:rsidRDefault="000E5C13" w:rsidP="000E5C13">
      <w:pPr>
        <w:spacing w:after="200" w:line="276" w:lineRule="auto"/>
        <w:rPr>
          <w:rFonts w:ascii="Sylfaen" w:eastAsia="Times New Roman" w:hAnsi="Sylfaen" w:cs="Calibri"/>
          <w:b/>
          <w:color w:val="000000"/>
          <w:sz w:val="24"/>
          <w:szCs w:val="24"/>
          <w:lang w:val="ka-GE"/>
        </w:rPr>
      </w:pPr>
      <w:r w:rsidRPr="000E5C13">
        <w:rPr>
          <w:rFonts w:ascii="Sylfaen" w:eastAsia="Times New Roman" w:hAnsi="Sylfaen" w:cs="Calibri"/>
          <w:b/>
          <w:color w:val="000000"/>
          <w:sz w:val="24"/>
          <w:szCs w:val="24"/>
          <w:lang w:val="ka-GE"/>
        </w:rPr>
        <w:t xml:space="preserve">                                       </w:t>
      </w:r>
      <w:r w:rsidRPr="00E858B6">
        <w:rPr>
          <w:rFonts w:ascii="Sylfaen" w:eastAsia="Calibri" w:hAnsi="Sylfaen" w:cs="Times New Roman"/>
          <w:lang w:val="ka-GE"/>
        </w:rPr>
        <w:t>ა(ა)იპ  დასუფთავების სამსახური (ხარჯთაღრიცხვა)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814"/>
        <w:gridCol w:w="1436"/>
        <w:gridCol w:w="1233"/>
        <w:gridCol w:w="1785"/>
        <w:gridCol w:w="1481"/>
        <w:gridCol w:w="1134"/>
        <w:gridCol w:w="1134"/>
        <w:gridCol w:w="1134"/>
      </w:tblGrid>
      <w:tr w:rsidR="000E5C13" w:rsidRPr="00E858B6" w:rsidTr="00876F15">
        <w:trPr>
          <w:trHeight w:val="683"/>
        </w:trPr>
        <w:tc>
          <w:tcPr>
            <w:tcW w:w="308" w:type="pct"/>
            <w:vMerge w:val="restart"/>
            <w:shd w:val="clear" w:color="000000" w:fill="FFFFFF"/>
            <w:textDirection w:val="btLr"/>
            <w:vAlign w:val="center"/>
            <w:hideMark/>
          </w:tcPr>
          <w:p w:rsidR="000E5C13" w:rsidRPr="00E858B6" w:rsidRDefault="000E5C13" w:rsidP="000E5C13">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ორგ.კოდი</w:t>
            </w:r>
          </w:p>
        </w:tc>
        <w:tc>
          <w:tcPr>
            <w:tcW w:w="1086" w:type="pct"/>
            <w:vMerge w:val="restart"/>
            <w:shd w:val="clear" w:color="000000" w:fill="FFFFFF"/>
            <w:vAlign w:val="center"/>
            <w:hideMark/>
          </w:tcPr>
          <w:p w:rsidR="000E5C13" w:rsidRPr="00E858B6" w:rsidRDefault="000E5C13" w:rsidP="000E5C13">
            <w:pPr>
              <w:spacing w:after="0" w:line="240" w:lineRule="auto"/>
              <w:jc w:val="center"/>
              <w:rPr>
                <w:rFonts w:ascii="LitNusx" w:eastAsia="Times New Roman" w:hAnsi="LitNusx" w:cs="Calibri"/>
                <w:b/>
                <w:bCs/>
                <w:color w:val="000000"/>
                <w:sz w:val="16"/>
                <w:szCs w:val="16"/>
              </w:rPr>
            </w:pPr>
            <w:r w:rsidRPr="00E858B6">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0E5C13" w:rsidRPr="00E858B6" w:rsidRDefault="000E5C13" w:rsidP="000E5C13">
            <w:pPr>
              <w:spacing w:after="0" w:line="240" w:lineRule="auto"/>
              <w:jc w:val="center"/>
              <w:rPr>
                <w:rFonts w:ascii="Sylfaen" w:eastAsia="Times New Roman" w:hAnsi="Sylfaen" w:cs="Calibri"/>
                <w:b/>
                <w:bCs/>
                <w:color w:val="000000"/>
                <w:sz w:val="20"/>
                <w:szCs w:val="20"/>
              </w:rPr>
            </w:pPr>
            <w:r w:rsidRPr="00E858B6">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0E5C13" w:rsidRPr="00E858B6" w:rsidRDefault="000E5C13" w:rsidP="000E5C13">
            <w:pPr>
              <w:spacing w:after="0" w:line="240" w:lineRule="auto"/>
              <w:jc w:val="center"/>
              <w:rPr>
                <w:rFonts w:ascii="Arial" w:eastAsia="Times New Roman" w:hAnsi="Arial" w:cs="Arial"/>
                <w:b/>
                <w:bCs/>
              </w:rPr>
            </w:pPr>
            <w:r w:rsidRPr="00E858B6">
              <w:rPr>
                <w:rFonts w:ascii="Arial" w:eastAsia="Times New Roman" w:hAnsi="Arial" w:cs="Arial"/>
                <w:b/>
                <w:bCs/>
              </w:rPr>
              <w:t>2024</w:t>
            </w:r>
            <w:r w:rsidRPr="00E858B6">
              <w:rPr>
                <w:rFonts w:ascii="Sylfaen" w:eastAsia="Times New Roman" w:hAnsi="Sylfaen" w:cs="Sylfaen"/>
                <w:b/>
                <w:bCs/>
              </w:rPr>
              <w:t>წელი</w:t>
            </w:r>
          </w:p>
        </w:tc>
        <w:tc>
          <w:tcPr>
            <w:tcW w:w="438" w:type="pct"/>
            <w:shd w:val="clear" w:color="auto" w:fill="auto"/>
            <w:noWrap/>
            <w:vAlign w:val="center"/>
            <w:hideMark/>
          </w:tcPr>
          <w:p w:rsidR="000E5C13" w:rsidRPr="00E858B6" w:rsidRDefault="000E5C13" w:rsidP="000E5C13">
            <w:pPr>
              <w:spacing w:after="0" w:line="240" w:lineRule="auto"/>
              <w:jc w:val="center"/>
              <w:rPr>
                <w:rFonts w:ascii="Calibri" w:eastAsia="Times New Roman" w:hAnsi="Calibri" w:cs="Calibri"/>
                <w:b/>
                <w:bCs/>
                <w:color w:val="000000"/>
              </w:rPr>
            </w:pPr>
            <w:r w:rsidRPr="00E858B6">
              <w:rPr>
                <w:rFonts w:ascii="Calibri" w:eastAsia="Times New Roman" w:hAnsi="Calibri" w:cs="Calibri"/>
                <w:b/>
                <w:bCs/>
                <w:color w:val="000000"/>
              </w:rPr>
              <w:t xml:space="preserve">2025 </w:t>
            </w:r>
            <w:r w:rsidRPr="00E858B6">
              <w:rPr>
                <w:rFonts w:ascii="Sylfaen" w:eastAsia="Times New Roman" w:hAnsi="Sylfaen" w:cs="Sylfaen"/>
                <w:b/>
                <w:bCs/>
                <w:color w:val="000000"/>
              </w:rPr>
              <w:t>წ</w:t>
            </w:r>
            <w:r w:rsidRPr="00E858B6">
              <w:rPr>
                <w:rFonts w:ascii="Calibri" w:eastAsia="Times New Roman" w:hAnsi="Calibri" w:cs="Calibri"/>
                <w:b/>
                <w:bCs/>
                <w:color w:val="000000"/>
              </w:rPr>
              <w:t>.</w:t>
            </w:r>
          </w:p>
        </w:tc>
        <w:tc>
          <w:tcPr>
            <w:tcW w:w="438" w:type="pct"/>
            <w:shd w:val="clear" w:color="auto" w:fill="auto"/>
            <w:noWrap/>
            <w:vAlign w:val="center"/>
            <w:hideMark/>
          </w:tcPr>
          <w:p w:rsidR="000E5C13" w:rsidRPr="00E858B6" w:rsidRDefault="000E5C13" w:rsidP="000E5C13">
            <w:pPr>
              <w:spacing w:after="0" w:line="240" w:lineRule="auto"/>
              <w:jc w:val="center"/>
              <w:rPr>
                <w:rFonts w:ascii="Calibri" w:eastAsia="Times New Roman" w:hAnsi="Calibri" w:cs="Calibri"/>
                <w:b/>
                <w:bCs/>
                <w:color w:val="000000"/>
              </w:rPr>
            </w:pPr>
            <w:r w:rsidRPr="00E858B6">
              <w:rPr>
                <w:rFonts w:ascii="Calibri" w:eastAsia="Times New Roman" w:hAnsi="Calibri" w:cs="Calibri"/>
                <w:b/>
                <w:bCs/>
                <w:color w:val="000000"/>
              </w:rPr>
              <w:t xml:space="preserve">2026 </w:t>
            </w:r>
            <w:r w:rsidRPr="00E858B6">
              <w:rPr>
                <w:rFonts w:ascii="Sylfaen" w:eastAsia="Times New Roman" w:hAnsi="Sylfaen" w:cs="Sylfaen"/>
                <w:b/>
                <w:bCs/>
                <w:color w:val="000000"/>
              </w:rPr>
              <w:t>წ</w:t>
            </w:r>
            <w:r w:rsidRPr="00E858B6">
              <w:rPr>
                <w:rFonts w:ascii="Calibri" w:eastAsia="Times New Roman" w:hAnsi="Calibri" w:cs="Calibri"/>
                <w:b/>
                <w:bCs/>
                <w:color w:val="000000"/>
              </w:rPr>
              <w:t>.</w:t>
            </w:r>
          </w:p>
        </w:tc>
        <w:tc>
          <w:tcPr>
            <w:tcW w:w="438" w:type="pct"/>
            <w:shd w:val="clear" w:color="auto" w:fill="auto"/>
            <w:noWrap/>
            <w:vAlign w:val="center"/>
            <w:hideMark/>
          </w:tcPr>
          <w:p w:rsidR="000E5C13" w:rsidRPr="00E858B6" w:rsidRDefault="000E5C13" w:rsidP="000E5C13">
            <w:pPr>
              <w:spacing w:after="0" w:line="240" w:lineRule="auto"/>
              <w:jc w:val="center"/>
              <w:rPr>
                <w:rFonts w:ascii="Calibri" w:eastAsia="Times New Roman" w:hAnsi="Calibri" w:cs="Calibri"/>
                <w:b/>
                <w:bCs/>
                <w:color w:val="000000"/>
              </w:rPr>
            </w:pPr>
            <w:r w:rsidRPr="00E858B6">
              <w:rPr>
                <w:rFonts w:ascii="Calibri" w:eastAsia="Times New Roman" w:hAnsi="Calibri" w:cs="Calibri"/>
                <w:b/>
                <w:bCs/>
                <w:color w:val="000000"/>
              </w:rPr>
              <w:t xml:space="preserve">2027 </w:t>
            </w:r>
            <w:r w:rsidRPr="00E858B6">
              <w:rPr>
                <w:rFonts w:ascii="Sylfaen" w:eastAsia="Times New Roman" w:hAnsi="Sylfaen" w:cs="Sylfaen"/>
                <w:b/>
                <w:bCs/>
                <w:color w:val="000000"/>
              </w:rPr>
              <w:t>წ</w:t>
            </w:r>
            <w:r w:rsidRPr="00E858B6">
              <w:rPr>
                <w:rFonts w:ascii="Calibri" w:eastAsia="Times New Roman" w:hAnsi="Calibri" w:cs="Calibri"/>
                <w:b/>
                <w:bCs/>
                <w:color w:val="000000"/>
              </w:rPr>
              <w:t>.</w:t>
            </w:r>
          </w:p>
        </w:tc>
      </w:tr>
      <w:tr w:rsidR="000E5C13" w:rsidRPr="00E858B6" w:rsidTr="00876F15">
        <w:trPr>
          <w:trHeight w:val="692"/>
        </w:trPr>
        <w:tc>
          <w:tcPr>
            <w:tcW w:w="308" w:type="pct"/>
            <w:vMerge/>
            <w:vAlign w:val="center"/>
            <w:hideMark/>
          </w:tcPr>
          <w:p w:rsidR="000E5C13" w:rsidRPr="00E858B6" w:rsidRDefault="000E5C13" w:rsidP="000E5C13">
            <w:pPr>
              <w:spacing w:after="0" w:line="240" w:lineRule="auto"/>
              <w:rPr>
                <w:rFonts w:ascii="Sylfaen" w:eastAsia="Times New Roman" w:hAnsi="Sylfaen" w:cs="Calibri"/>
                <w:b/>
                <w:bCs/>
                <w:color w:val="000000"/>
                <w:sz w:val="16"/>
                <w:szCs w:val="16"/>
              </w:rPr>
            </w:pPr>
          </w:p>
        </w:tc>
        <w:tc>
          <w:tcPr>
            <w:tcW w:w="1086" w:type="pct"/>
            <w:vMerge/>
            <w:vAlign w:val="center"/>
            <w:hideMark/>
          </w:tcPr>
          <w:p w:rsidR="000E5C13" w:rsidRPr="00E858B6" w:rsidRDefault="000E5C13" w:rsidP="000E5C13">
            <w:pPr>
              <w:spacing w:after="0" w:line="240" w:lineRule="auto"/>
              <w:rPr>
                <w:rFonts w:ascii="LitNusx" w:eastAsia="Times New Roman" w:hAnsi="LitNusx" w:cs="Calibri"/>
                <w:b/>
                <w:bCs/>
                <w:color w:val="000000"/>
                <w:sz w:val="16"/>
                <w:szCs w:val="16"/>
              </w:rPr>
            </w:pPr>
          </w:p>
        </w:tc>
        <w:tc>
          <w:tcPr>
            <w:tcW w:w="554" w:type="pct"/>
            <w:vMerge/>
            <w:vAlign w:val="center"/>
            <w:hideMark/>
          </w:tcPr>
          <w:p w:rsidR="000E5C13" w:rsidRPr="00E858B6" w:rsidRDefault="000E5C13" w:rsidP="000E5C13">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0E5C13" w:rsidRPr="00E858B6" w:rsidRDefault="000E5C13" w:rsidP="000E5C13">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0E5C13" w:rsidRPr="00E858B6" w:rsidRDefault="000E5C13" w:rsidP="000E5C13">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0E5C13" w:rsidRPr="00E858B6" w:rsidRDefault="000E5C13" w:rsidP="000E5C13">
            <w:pPr>
              <w:spacing w:after="0" w:line="240" w:lineRule="auto"/>
              <w:jc w:val="center"/>
              <w:rPr>
                <w:rFonts w:ascii="Sylfaen" w:eastAsia="Times New Roman" w:hAnsi="Sylfaen" w:cs="Calibri"/>
                <w:b/>
                <w:bCs/>
                <w:color w:val="000000"/>
                <w:sz w:val="16"/>
                <w:szCs w:val="16"/>
              </w:rPr>
            </w:pPr>
            <w:r w:rsidRPr="00E858B6">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0E5C13" w:rsidRPr="00E858B6" w:rsidRDefault="000E5C13" w:rsidP="000E5C13">
            <w:pPr>
              <w:spacing w:after="0" w:line="240" w:lineRule="auto"/>
              <w:rPr>
                <w:rFonts w:ascii="Calibri" w:eastAsia="Times New Roman" w:hAnsi="Calibri" w:cs="Calibri"/>
                <w:color w:val="000000"/>
              </w:rPr>
            </w:pPr>
            <w:r w:rsidRPr="00E858B6">
              <w:rPr>
                <w:rFonts w:ascii="Calibri" w:eastAsia="Times New Roman" w:hAnsi="Calibri" w:cs="Calibri"/>
                <w:color w:val="000000"/>
              </w:rPr>
              <w:t> </w:t>
            </w:r>
          </w:p>
        </w:tc>
        <w:tc>
          <w:tcPr>
            <w:tcW w:w="438" w:type="pct"/>
            <w:shd w:val="clear" w:color="auto" w:fill="auto"/>
            <w:noWrap/>
            <w:vAlign w:val="bottom"/>
            <w:hideMark/>
          </w:tcPr>
          <w:p w:rsidR="000E5C13" w:rsidRPr="00E858B6" w:rsidRDefault="000E5C13" w:rsidP="000E5C13">
            <w:pPr>
              <w:spacing w:after="0" w:line="240" w:lineRule="auto"/>
              <w:rPr>
                <w:rFonts w:ascii="Calibri" w:eastAsia="Times New Roman" w:hAnsi="Calibri" w:cs="Calibri"/>
                <w:color w:val="000000"/>
              </w:rPr>
            </w:pPr>
            <w:r w:rsidRPr="00E858B6">
              <w:rPr>
                <w:rFonts w:ascii="Calibri" w:eastAsia="Times New Roman" w:hAnsi="Calibri" w:cs="Calibri"/>
                <w:color w:val="000000"/>
              </w:rPr>
              <w:t> </w:t>
            </w:r>
          </w:p>
        </w:tc>
        <w:tc>
          <w:tcPr>
            <w:tcW w:w="438" w:type="pct"/>
            <w:shd w:val="clear" w:color="auto" w:fill="auto"/>
            <w:noWrap/>
            <w:vAlign w:val="bottom"/>
            <w:hideMark/>
          </w:tcPr>
          <w:p w:rsidR="000E5C13" w:rsidRPr="00E858B6" w:rsidRDefault="000E5C13" w:rsidP="000E5C13">
            <w:pPr>
              <w:spacing w:after="0" w:line="240" w:lineRule="auto"/>
              <w:rPr>
                <w:rFonts w:ascii="Calibri" w:eastAsia="Times New Roman" w:hAnsi="Calibri" w:cs="Calibri"/>
                <w:color w:val="000000"/>
              </w:rPr>
            </w:pPr>
            <w:r w:rsidRPr="00E858B6">
              <w:rPr>
                <w:rFonts w:ascii="Calibri" w:eastAsia="Times New Roman" w:hAnsi="Calibri" w:cs="Calibri"/>
                <w:color w:val="000000"/>
              </w:rPr>
              <w:t> </w:t>
            </w:r>
          </w:p>
        </w:tc>
      </w:tr>
      <w:tr w:rsidR="000E5C13" w:rsidRPr="00E858B6" w:rsidTr="00876F15">
        <w:trPr>
          <w:trHeight w:val="315"/>
        </w:trPr>
        <w:tc>
          <w:tcPr>
            <w:tcW w:w="30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6"/>
                <w:szCs w:val="16"/>
              </w:rPr>
            </w:pPr>
            <w:r w:rsidRPr="00E858B6">
              <w:rPr>
                <w:rFonts w:ascii="Sylfaen" w:eastAsia="Times New Roman" w:hAnsi="Sylfaen" w:cs="Calibri"/>
                <w:b/>
                <w:bCs/>
                <w:sz w:val="16"/>
                <w:szCs w:val="16"/>
                <w:lang w:val="ka-GE"/>
              </w:rPr>
              <w:t>03 00</w:t>
            </w:r>
            <w:r w:rsidRPr="00E858B6">
              <w:rPr>
                <w:rFonts w:ascii="Sylfaen" w:eastAsia="Times New Roman" w:hAnsi="Sylfaen" w:cs="Calibri"/>
                <w:b/>
                <w:bCs/>
                <w:sz w:val="16"/>
                <w:szCs w:val="16"/>
              </w:rPr>
              <w:t> </w:t>
            </w:r>
          </w:p>
        </w:tc>
        <w:tc>
          <w:tcPr>
            <w:tcW w:w="1086"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rPr>
            </w:pPr>
            <w:r w:rsidRPr="00E858B6">
              <w:rPr>
                <w:rFonts w:ascii="Sylfaen" w:eastAsia="Times New Roman" w:hAnsi="Sylfaen" w:cs="Calibri"/>
                <w:b/>
                <w:bCs/>
              </w:rPr>
              <w:t>სულ ჯამი</w:t>
            </w:r>
          </w:p>
        </w:tc>
        <w:tc>
          <w:tcPr>
            <w:tcW w:w="554"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2450.0</w:t>
            </w:r>
          </w:p>
        </w:tc>
        <w:tc>
          <w:tcPr>
            <w:tcW w:w="476"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0E5C13" w:rsidRPr="00E858B6" w:rsidRDefault="00745DB4" w:rsidP="000E5C13">
            <w:pPr>
              <w:spacing w:after="0" w:line="240" w:lineRule="auto"/>
              <w:jc w:val="center"/>
              <w:rPr>
                <w:rFonts w:ascii="Sylfaen" w:eastAsia="Times New Roman" w:hAnsi="Sylfaen" w:cs="Calibri"/>
                <w:b/>
                <w:bCs/>
                <w:sz w:val="18"/>
                <w:szCs w:val="18"/>
                <w:lang w:val="ka-GE"/>
              </w:rPr>
            </w:pPr>
            <w:r w:rsidRPr="00E858B6">
              <w:rPr>
                <w:rFonts w:ascii="Sylfaen" w:eastAsia="Times New Roman" w:hAnsi="Sylfaen" w:cs="Calibri"/>
                <w:b/>
                <w:bCs/>
                <w:sz w:val="18"/>
                <w:szCs w:val="18"/>
                <w:lang w:val="ka-GE"/>
              </w:rPr>
              <w:t>2527,3</w:t>
            </w:r>
          </w:p>
        </w:tc>
        <w:tc>
          <w:tcPr>
            <w:tcW w:w="572" w:type="pct"/>
            <w:shd w:val="clear" w:color="auto" w:fill="auto"/>
            <w:vAlign w:val="center"/>
            <w:hideMark/>
          </w:tcPr>
          <w:p w:rsidR="000E5C13" w:rsidRPr="00E858B6" w:rsidRDefault="000E5C13" w:rsidP="000E5C13">
            <w:pPr>
              <w:spacing w:after="0" w:line="240" w:lineRule="auto"/>
              <w:jc w:val="center"/>
              <w:rPr>
                <w:rFonts w:ascii="Calibri" w:eastAsia="Times New Roman" w:hAnsi="Calibri" w:cs="Calibri"/>
                <w:b/>
                <w:bCs/>
              </w:rPr>
            </w:pPr>
            <w:r w:rsidRPr="00E858B6">
              <w:rPr>
                <w:rFonts w:ascii="Calibri" w:eastAsia="Times New Roman" w:hAnsi="Calibri" w:cs="Calibri"/>
                <w:b/>
                <w:bCs/>
              </w:rPr>
              <w:t> </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2944.7</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2944.7</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2944.7</w:t>
            </w:r>
          </w:p>
        </w:tc>
      </w:tr>
      <w:tr w:rsidR="000E5C13" w:rsidRPr="00E858B6" w:rsidTr="00876F15">
        <w:trPr>
          <w:trHeight w:val="315"/>
        </w:trPr>
        <w:tc>
          <w:tcPr>
            <w:tcW w:w="30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i/>
                <w:iCs/>
                <w:sz w:val="16"/>
                <w:szCs w:val="16"/>
              </w:rPr>
            </w:pPr>
            <w:r w:rsidRPr="00E858B6">
              <w:rPr>
                <w:rFonts w:ascii="Sylfaen" w:eastAsia="Times New Roman" w:hAnsi="Sylfaen" w:cs="Calibri"/>
                <w:b/>
                <w:bCs/>
                <w:i/>
                <w:iCs/>
                <w:sz w:val="16"/>
                <w:szCs w:val="16"/>
              </w:rPr>
              <w:t> </w:t>
            </w:r>
          </w:p>
        </w:tc>
        <w:tc>
          <w:tcPr>
            <w:tcW w:w="1086" w:type="pct"/>
            <w:shd w:val="clear" w:color="auto" w:fill="auto"/>
            <w:vAlign w:val="center"/>
            <w:hideMark/>
          </w:tcPr>
          <w:p w:rsidR="000E5C13" w:rsidRPr="00E858B6" w:rsidRDefault="000E5C13" w:rsidP="000E5C13">
            <w:pPr>
              <w:spacing w:after="0" w:line="240" w:lineRule="auto"/>
              <w:rPr>
                <w:rFonts w:ascii="Sylfaen" w:eastAsia="Times New Roman" w:hAnsi="Sylfaen" w:cs="Calibri"/>
                <w:b/>
                <w:bCs/>
                <w:i/>
                <w:iCs/>
                <w:sz w:val="18"/>
                <w:szCs w:val="18"/>
              </w:rPr>
            </w:pPr>
            <w:r w:rsidRPr="00E858B6">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125</w:t>
            </w:r>
          </w:p>
        </w:tc>
        <w:tc>
          <w:tcPr>
            <w:tcW w:w="476"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 </w:t>
            </w:r>
          </w:p>
        </w:tc>
        <w:tc>
          <w:tcPr>
            <w:tcW w:w="689"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c>
          <w:tcPr>
            <w:tcW w:w="572"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 </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i/>
                <w:iCs/>
                <w:sz w:val="18"/>
                <w:szCs w:val="18"/>
              </w:rPr>
            </w:pPr>
            <w:r w:rsidRPr="00E858B6">
              <w:rPr>
                <w:rFonts w:ascii="Sylfaen" w:eastAsia="Times New Roman" w:hAnsi="Sylfaen" w:cs="Calibri"/>
                <w:b/>
                <w:bCs/>
                <w:i/>
                <w:iCs/>
                <w:sz w:val="18"/>
                <w:szCs w:val="18"/>
              </w:rPr>
              <w:t>145</w:t>
            </w:r>
          </w:p>
        </w:tc>
      </w:tr>
      <w:tr w:rsidR="000E5C13" w:rsidRPr="00E858B6" w:rsidTr="00876F15">
        <w:trPr>
          <w:trHeight w:val="315"/>
        </w:trPr>
        <w:tc>
          <w:tcPr>
            <w:tcW w:w="30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6"/>
                <w:szCs w:val="16"/>
              </w:rPr>
            </w:pPr>
            <w:r w:rsidRPr="00E858B6">
              <w:rPr>
                <w:rFonts w:ascii="Sylfaen" w:eastAsia="Times New Roman" w:hAnsi="Sylfaen" w:cs="Calibri"/>
                <w:b/>
                <w:bCs/>
                <w:sz w:val="16"/>
                <w:szCs w:val="16"/>
              </w:rPr>
              <w:lastRenderedPageBreak/>
              <w:t> </w:t>
            </w:r>
          </w:p>
        </w:tc>
        <w:tc>
          <w:tcPr>
            <w:tcW w:w="1086" w:type="pct"/>
            <w:shd w:val="clear" w:color="auto" w:fill="auto"/>
            <w:vAlign w:val="center"/>
            <w:hideMark/>
          </w:tcPr>
          <w:p w:rsidR="000E5C13" w:rsidRPr="00E858B6" w:rsidRDefault="000E5C13" w:rsidP="000E5C13">
            <w:pPr>
              <w:spacing w:after="0" w:line="240" w:lineRule="auto"/>
              <w:rPr>
                <w:rFonts w:ascii="Sylfaen" w:eastAsia="Times New Roman" w:hAnsi="Sylfaen" w:cs="Calibri"/>
                <w:b/>
                <w:bCs/>
                <w:sz w:val="20"/>
                <w:szCs w:val="20"/>
              </w:rPr>
            </w:pPr>
            <w:r w:rsidRPr="00E858B6">
              <w:rPr>
                <w:rFonts w:ascii="Sylfaen" w:eastAsia="Times New Roman" w:hAnsi="Sylfaen" w:cs="Calibri"/>
                <w:b/>
                <w:bCs/>
                <w:sz w:val="20"/>
                <w:szCs w:val="20"/>
              </w:rPr>
              <w:t>ხარჯები</w:t>
            </w:r>
          </w:p>
        </w:tc>
        <w:tc>
          <w:tcPr>
            <w:tcW w:w="554"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2,200.0</w:t>
            </w:r>
          </w:p>
        </w:tc>
        <w:tc>
          <w:tcPr>
            <w:tcW w:w="476"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0E5C13" w:rsidRPr="00E858B6" w:rsidRDefault="00E858B6" w:rsidP="000E5C13">
            <w:pPr>
              <w:spacing w:after="0" w:line="240" w:lineRule="auto"/>
              <w:jc w:val="center"/>
              <w:rPr>
                <w:rFonts w:ascii="Sylfaen" w:eastAsia="Times New Roman" w:hAnsi="Sylfaen" w:cs="Calibri"/>
                <w:b/>
                <w:bCs/>
                <w:sz w:val="18"/>
                <w:szCs w:val="18"/>
                <w:lang w:val="ka-GE"/>
              </w:rPr>
            </w:pPr>
            <w:r w:rsidRPr="00E858B6">
              <w:rPr>
                <w:rFonts w:ascii="Sylfaen" w:eastAsia="Times New Roman" w:hAnsi="Sylfaen" w:cs="Calibri"/>
                <w:b/>
                <w:bCs/>
                <w:sz w:val="18"/>
                <w:szCs w:val="18"/>
                <w:lang w:val="ka-GE"/>
              </w:rPr>
              <w:t>2527,3</w:t>
            </w:r>
          </w:p>
        </w:tc>
        <w:tc>
          <w:tcPr>
            <w:tcW w:w="572"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2924.7</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2924.7</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2924.7</w:t>
            </w:r>
          </w:p>
        </w:tc>
      </w:tr>
      <w:tr w:rsidR="000E5C13" w:rsidRPr="00E858B6" w:rsidTr="00876F15">
        <w:trPr>
          <w:trHeight w:val="300"/>
        </w:trPr>
        <w:tc>
          <w:tcPr>
            <w:tcW w:w="30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6"/>
                <w:szCs w:val="16"/>
              </w:rPr>
            </w:pPr>
            <w:r w:rsidRPr="00E858B6">
              <w:rPr>
                <w:rFonts w:ascii="Sylfaen" w:eastAsia="Times New Roman" w:hAnsi="Sylfaen" w:cs="Calibri"/>
                <w:b/>
                <w:bCs/>
                <w:sz w:val="16"/>
                <w:szCs w:val="16"/>
              </w:rPr>
              <w:t> </w:t>
            </w:r>
          </w:p>
        </w:tc>
        <w:tc>
          <w:tcPr>
            <w:tcW w:w="1086" w:type="pct"/>
            <w:shd w:val="clear" w:color="auto" w:fill="auto"/>
            <w:vAlign w:val="center"/>
            <w:hideMark/>
          </w:tcPr>
          <w:p w:rsidR="000E5C13" w:rsidRPr="00E858B6" w:rsidRDefault="000E5C13" w:rsidP="000E5C13">
            <w:pPr>
              <w:spacing w:after="0" w:line="240" w:lineRule="auto"/>
              <w:rPr>
                <w:rFonts w:ascii="Sylfaen" w:eastAsia="Times New Roman" w:hAnsi="Sylfaen" w:cs="Calibri"/>
                <w:b/>
                <w:bCs/>
                <w:sz w:val="18"/>
                <w:szCs w:val="18"/>
              </w:rPr>
            </w:pPr>
            <w:r w:rsidRPr="00E858B6">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sz w:val="18"/>
                <w:szCs w:val="18"/>
              </w:rPr>
            </w:pPr>
            <w:r w:rsidRPr="00E858B6">
              <w:rPr>
                <w:rFonts w:ascii="Sylfaen" w:eastAsia="Times New Roman" w:hAnsi="Sylfaen" w:cs="Calibri"/>
                <w:sz w:val="18"/>
                <w:szCs w:val="18"/>
              </w:rPr>
              <w:t>1,400.0</w:t>
            </w:r>
          </w:p>
        </w:tc>
        <w:tc>
          <w:tcPr>
            <w:tcW w:w="476"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0E5C13" w:rsidRPr="00E858B6" w:rsidRDefault="000E5C13" w:rsidP="00E858B6">
            <w:pPr>
              <w:spacing w:after="0" w:line="240" w:lineRule="auto"/>
              <w:jc w:val="center"/>
              <w:rPr>
                <w:rFonts w:ascii="Sylfaen" w:eastAsia="Times New Roman" w:hAnsi="Sylfaen" w:cs="Calibri"/>
                <w:b/>
                <w:bCs/>
                <w:sz w:val="18"/>
                <w:szCs w:val="18"/>
                <w:lang w:val="ka-GE"/>
              </w:rPr>
            </w:pPr>
            <w:r w:rsidRPr="00E858B6">
              <w:rPr>
                <w:rFonts w:ascii="Sylfaen" w:eastAsia="Times New Roman" w:hAnsi="Sylfaen" w:cs="Calibri"/>
                <w:b/>
                <w:bCs/>
                <w:sz w:val="18"/>
                <w:szCs w:val="18"/>
              </w:rPr>
              <w:t>1,</w:t>
            </w:r>
            <w:r w:rsidR="00E858B6" w:rsidRPr="00E858B6">
              <w:rPr>
                <w:rFonts w:ascii="Sylfaen" w:eastAsia="Times New Roman" w:hAnsi="Sylfaen" w:cs="Calibri"/>
                <w:b/>
                <w:bCs/>
                <w:sz w:val="18"/>
                <w:szCs w:val="18"/>
                <w:lang w:val="ka-GE"/>
              </w:rPr>
              <w:t>576,6</w:t>
            </w:r>
          </w:p>
        </w:tc>
        <w:tc>
          <w:tcPr>
            <w:tcW w:w="572"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1,894.0</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1,894.0</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1,894.0</w:t>
            </w:r>
          </w:p>
        </w:tc>
      </w:tr>
      <w:tr w:rsidR="000E5C13" w:rsidRPr="00E858B6" w:rsidTr="00876F15">
        <w:trPr>
          <w:trHeight w:val="315"/>
        </w:trPr>
        <w:tc>
          <w:tcPr>
            <w:tcW w:w="308" w:type="pct"/>
            <w:shd w:val="clear" w:color="auto" w:fill="auto"/>
            <w:vAlign w:val="center"/>
            <w:hideMark/>
          </w:tcPr>
          <w:p w:rsidR="000E5C13" w:rsidRPr="00E858B6" w:rsidRDefault="000E5C13" w:rsidP="000E5C13">
            <w:pPr>
              <w:spacing w:after="0" w:line="240" w:lineRule="auto"/>
              <w:jc w:val="center"/>
              <w:rPr>
                <w:rFonts w:ascii="Arial" w:eastAsia="Times New Roman" w:hAnsi="Arial" w:cs="Arial"/>
                <w:b/>
                <w:bCs/>
                <w:sz w:val="18"/>
                <w:szCs w:val="18"/>
              </w:rPr>
            </w:pPr>
            <w:r w:rsidRPr="00E858B6">
              <w:rPr>
                <w:rFonts w:ascii="Arial" w:eastAsia="Times New Roman" w:hAnsi="Arial" w:cs="Arial"/>
                <w:b/>
                <w:bCs/>
                <w:sz w:val="18"/>
                <w:szCs w:val="18"/>
              </w:rPr>
              <w:t> </w:t>
            </w:r>
          </w:p>
        </w:tc>
        <w:tc>
          <w:tcPr>
            <w:tcW w:w="1086" w:type="pct"/>
            <w:shd w:val="clear" w:color="auto" w:fill="auto"/>
            <w:vAlign w:val="center"/>
            <w:hideMark/>
          </w:tcPr>
          <w:p w:rsidR="000E5C13" w:rsidRPr="00E858B6" w:rsidRDefault="000E5C13" w:rsidP="000E5C13">
            <w:pPr>
              <w:spacing w:after="0" w:line="240" w:lineRule="auto"/>
              <w:rPr>
                <w:rFonts w:ascii="Sylfaen" w:eastAsia="Times New Roman" w:hAnsi="Sylfaen" w:cs="Calibri"/>
                <w:b/>
                <w:bCs/>
                <w:sz w:val="18"/>
                <w:szCs w:val="18"/>
              </w:rPr>
            </w:pPr>
            <w:r w:rsidRPr="00E858B6">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800.0</w:t>
            </w:r>
          </w:p>
        </w:tc>
        <w:tc>
          <w:tcPr>
            <w:tcW w:w="476"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689" w:type="pct"/>
            <w:shd w:val="clear" w:color="auto" w:fill="auto"/>
            <w:vAlign w:val="center"/>
            <w:hideMark/>
          </w:tcPr>
          <w:p w:rsidR="000E5C13" w:rsidRPr="00E858B6" w:rsidRDefault="00745DB4"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lang w:val="ka-GE"/>
              </w:rPr>
              <w:t>930</w:t>
            </w:r>
            <w:r w:rsidR="000E5C13" w:rsidRPr="00E858B6">
              <w:rPr>
                <w:rFonts w:ascii="Sylfaen" w:eastAsia="Times New Roman" w:hAnsi="Sylfaen" w:cs="Calibri"/>
                <w:b/>
                <w:bCs/>
                <w:sz w:val="18"/>
                <w:szCs w:val="18"/>
              </w:rPr>
              <w:t>.7</w:t>
            </w:r>
          </w:p>
        </w:tc>
        <w:tc>
          <w:tcPr>
            <w:tcW w:w="572"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 </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1,030.7</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1,030.7</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18"/>
                <w:szCs w:val="18"/>
              </w:rPr>
            </w:pPr>
            <w:r w:rsidRPr="00E858B6">
              <w:rPr>
                <w:rFonts w:ascii="Sylfaen" w:eastAsia="Times New Roman" w:hAnsi="Sylfaen" w:cs="Calibri"/>
                <w:b/>
                <w:bCs/>
                <w:sz w:val="18"/>
                <w:szCs w:val="18"/>
              </w:rPr>
              <w:t>1,030.7</w:t>
            </w:r>
          </w:p>
        </w:tc>
      </w:tr>
      <w:tr w:rsidR="000E5C13" w:rsidRPr="000E5C13" w:rsidTr="00876F15">
        <w:trPr>
          <w:trHeight w:val="315"/>
        </w:trPr>
        <w:tc>
          <w:tcPr>
            <w:tcW w:w="30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 </w:t>
            </w:r>
          </w:p>
        </w:tc>
        <w:tc>
          <w:tcPr>
            <w:tcW w:w="1086" w:type="pct"/>
            <w:shd w:val="clear" w:color="auto" w:fill="auto"/>
            <w:vAlign w:val="center"/>
            <w:hideMark/>
          </w:tcPr>
          <w:p w:rsidR="000E5C13" w:rsidRPr="00E858B6" w:rsidRDefault="000E5C13" w:rsidP="000E5C13">
            <w:pPr>
              <w:spacing w:after="0" w:line="240" w:lineRule="auto"/>
              <w:rPr>
                <w:rFonts w:ascii="Sylfaen" w:eastAsia="Times New Roman" w:hAnsi="Sylfaen" w:cs="Calibri"/>
                <w:b/>
                <w:bCs/>
                <w:sz w:val="20"/>
                <w:szCs w:val="20"/>
              </w:rPr>
            </w:pPr>
            <w:r w:rsidRPr="00E858B6">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250.0</w:t>
            </w:r>
          </w:p>
        </w:tc>
        <w:tc>
          <w:tcPr>
            <w:tcW w:w="476"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 </w:t>
            </w:r>
          </w:p>
        </w:tc>
        <w:tc>
          <w:tcPr>
            <w:tcW w:w="689"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c>
          <w:tcPr>
            <w:tcW w:w="572"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 </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c>
          <w:tcPr>
            <w:tcW w:w="438" w:type="pct"/>
            <w:shd w:val="clear" w:color="auto" w:fill="auto"/>
            <w:vAlign w:val="center"/>
            <w:hideMark/>
          </w:tcPr>
          <w:p w:rsidR="000E5C13" w:rsidRPr="00E858B6" w:rsidRDefault="000E5C13" w:rsidP="000E5C13">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c>
          <w:tcPr>
            <w:tcW w:w="438" w:type="pct"/>
            <w:shd w:val="clear" w:color="auto" w:fill="auto"/>
            <w:vAlign w:val="center"/>
            <w:hideMark/>
          </w:tcPr>
          <w:p w:rsidR="000E5C13" w:rsidRPr="000E5C13" w:rsidRDefault="000E5C13" w:rsidP="000E5C13">
            <w:pPr>
              <w:spacing w:after="0" w:line="240" w:lineRule="auto"/>
              <w:jc w:val="center"/>
              <w:rPr>
                <w:rFonts w:ascii="Sylfaen" w:eastAsia="Times New Roman" w:hAnsi="Sylfaen" w:cs="Calibri"/>
                <w:b/>
                <w:bCs/>
                <w:sz w:val="20"/>
                <w:szCs w:val="20"/>
              </w:rPr>
            </w:pPr>
            <w:r w:rsidRPr="00E858B6">
              <w:rPr>
                <w:rFonts w:ascii="Sylfaen" w:eastAsia="Times New Roman" w:hAnsi="Sylfaen" w:cs="Calibri"/>
                <w:b/>
                <w:bCs/>
                <w:sz w:val="20"/>
                <w:szCs w:val="20"/>
              </w:rPr>
              <w:t>20.0</w:t>
            </w:r>
          </w:p>
        </w:tc>
      </w:tr>
    </w:tbl>
    <w:p w:rsidR="000E5C13" w:rsidRPr="000E5C13" w:rsidRDefault="000E5C13" w:rsidP="000E5C13">
      <w:pPr>
        <w:spacing w:after="200" w:line="276" w:lineRule="auto"/>
        <w:jc w:val="center"/>
        <w:rPr>
          <w:rFonts w:ascii="Calibri" w:eastAsia="Calibri" w:hAnsi="Calibri" w:cs="Times New Roman"/>
          <w:b/>
          <w:sz w:val="28"/>
        </w:rPr>
      </w:pPr>
    </w:p>
    <w:p w:rsidR="000E5C13" w:rsidRPr="000E5C13" w:rsidRDefault="000E5C13" w:rsidP="000E5C13">
      <w:pPr>
        <w:spacing w:after="200" w:line="276" w:lineRule="auto"/>
        <w:jc w:val="center"/>
        <w:rPr>
          <w:rFonts w:ascii="Calibri" w:eastAsia="Calibri" w:hAnsi="Calibri" w:cs="Times New Roman"/>
          <w:b/>
          <w:sz w:val="28"/>
        </w:rPr>
      </w:pPr>
    </w:p>
    <w:p w:rsidR="000E5C13" w:rsidRPr="000E5C13" w:rsidRDefault="000E5C13" w:rsidP="000E5C13">
      <w:pPr>
        <w:spacing w:after="200" w:line="276" w:lineRule="auto"/>
        <w:jc w:val="center"/>
        <w:rPr>
          <w:rFonts w:ascii="Calibri" w:eastAsia="Calibri" w:hAnsi="Calibri" w:cs="Times New Roman"/>
          <w:b/>
          <w:sz w:val="28"/>
        </w:rPr>
      </w:pPr>
    </w:p>
    <w:p w:rsidR="000E5C13" w:rsidRPr="000E5C13" w:rsidRDefault="000E5C13" w:rsidP="000E5C13">
      <w:pPr>
        <w:spacing w:after="200" w:line="276" w:lineRule="auto"/>
        <w:rPr>
          <w:rFonts w:ascii="Sylfaen" w:eastAsia="Times New Roman" w:hAnsi="Sylfaen" w:cs="Calibri"/>
          <w:b/>
          <w:color w:val="000000"/>
          <w:sz w:val="28"/>
          <w:szCs w:val="20"/>
        </w:rPr>
      </w:pPr>
    </w:p>
    <w:p w:rsidR="000E5C13" w:rsidRPr="00E858B6" w:rsidRDefault="000E5C13" w:rsidP="000E5C13">
      <w:pPr>
        <w:spacing w:after="200" w:line="276" w:lineRule="auto"/>
        <w:rPr>
          <w:rFonts w:ascii="Sylfaen" w:eastAsia="Calibri" w:hAnsi="Sylfaen" w:cs="Times New Roman"/>
          <w:b/>
          <w:color w:val="000000" w:themeColor="text1"/>
          <w:sz w:val="28"/>
          <w:lang w:val="ka-GE"/>
        </w:rPr>
      </w:pPr>
      <w:r w:rsidRPr="00E858B6">
        <w:rPr>
          <w:rFonts w:ascii="Sylfaen" w:eastAsia="Calibri" w:hAnsi="Sylfaen" w:cs="Times New Roman"/>
          <w:b/>
          <w:color w:val="000000" w:themeColor="text1"/>
          <w:sz w:val="28"/>
          <w:lang w:val="ka-GE"/>
        </w:rPr>
        <w:t>04 00  განათლება 2024-2027 წლები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4416"/>
        <w:gridCol w:w="1668"/>
        <w:gridCol w:w="1668"/>
        <w:gridCol w:w="1668"/>
        <w:gridCol w:w="1668"/>
      </w:tblGrid>
      <w:tr w:rsidR="000E5C13" w:rsidRPr="00E858B6" w:rsidTr="00876F15">
        <w:trPr>
          <w:trHeight w:val="915"/>
        </w:trPr>
        <w:tc>
          <w:tcPr>
            <w:tcW w:w="719" w:type="pct"/>
            <w:shd w:val="clear" w:color="000000" w:fill="FFFFFF"/>
            <w:vAlign w:val="center"/>
            <w:hideMark/>
          </w:tcPr>
          <w:p w:rsidR="000E5C13" w:rsidRPr="00E858B6" w:rsidRDefault="000E5C13" w:rsidP="000E5C13">
            <w:pPr>
              <w:spacing w:after="0" w:line="240" w:lineRule="auto"/>
              <w:jc w:val="center"/>
              <w:rPr>
                <w:rFonts w:ascii="Sylfaen" w:eastAsia="Times New Roman" w:hAnsi="Sylfaen" w:cs="Arial CYR"/>
                <w:b/>
                <w:bCs/>
                <w:sz w:val="18"/>
                <w:szCs w:val="18"/>
              </w:rPr>
            </w:pPr>
            <w:r w:rsidRPr="00E858B6">
              <w:rPr>
                <w:rFonts w:ascii="Sylfaen" w:eastAsia="Times New Roman" w:hAnsi="Sylfaen" w:cs="Arial CYR"/>
                <w:b/>
                <w:bCs/>
                <w:sz w:val="18"/>
                <w:szCs w:val="18"/>
              </w:rPr>
              <w:t xml:space="preserve">  პროგრამული კოდი  </w:t>
            </w:r>
          </w:p>
        </w:tc>
        <w:tc>
          <w:tcPr>
            <w:tcW w:w="1705" w:type="pct"/>
            <w:shd w:val="clear" w:color="000000" w:fill="FFFFFF"/>
            <w:vAlign w:val="center"/>
            <w:hideMark/>
          </w:tcPr>
          <w:p w:rsidR="000E5C13" w:rsidRPr="00E858B6" w:rsidRDefault="000E5C13" w:rsidP="000E5C13">
            <w:pPr>
              <w:spacing w:after="0" w:line="240" w:lineRule="auto"/>
              <w:jc w:val="center"/>
              <w:rPr>
                <w:rFonts w:ascii="Sylfaen" w:eastAsia="Times New Roman" w:hAnsi="Sylfaen" w:cs="Arial CYR"/>
                <w:b/>
                <w:bCs/>
                <w:sz w:val="18"/>
                <w:szCs w:val="18"/>
              </w:rPr>
            </w:pPr>
            <w:r w:rsidRPr="00E858B6">
              <w:rPr>
                <w:rFonts w:ascii="Sylfaen" w:eastAsia="Times New Roman" w:hAnsi="Sylfaen" w:cs="Arial CYR"/>
                <w:b/>
                <w:bCs/>
                <w:sz w:val="18"/>
                <w:szCs w:val="18"/>
              </w:rPr>
              <w:t xml:space="preserve">  პრიორიტეტი, პროგრამა, ქვეპროგრამა  </w:t>
            </w:r>
          </w:p>
        </w:tc>
        <w:tc>
          <w:tcPr>
            <w:tcW w:w="644" w:type="pct"/>
            <w:shd w:val="clear" w:color="000000" w:fill="FFFFFF"/>
            <w:vAlign w:val="center"/>
            <w:hideMark/>
          </w:tcPr>
          <w:p w:rsidR="000E5C13" w:rsidRPr="00E858B6" w:rsidRDefault="000E5C13" w:rsidP="000E5C13">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2024 წლის პორგნოზი </w:t>
            </w:r>
          </w:p>
        </w:tc>
        <w:tc>
          <w:tcPr>
            <w:tcW w:w="644" w:type="pct"/>
            <w:shd w:val="clear" w:color="000000" w:fill="FFFFFF"/>
            <w:vAlign w:val="center"/>
            <w:hideMark/>
          </w:tcPr>
          <w:p w:rsidR="000E5C13" w:rsidRPr="00E858B6" w:rsidRDefault="000E5C13" w:rsidP="000E5C13">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2025 წლის პროგნოზი </w:t>
            </w:r>
          </w:p>
        </w:tc>
        <w:tc>
          <w:tcPr>
            <w:tcW w:w="644" w:type="pct"/>
            <w:shd w:val="clear" w:color="000000" w:fill="FFFFFF"/>
            <w:vAlign w:val="center"/>
            <w:hideMark/>
          </w:tcPr>
          <w:p w:rsidR="000E5C13" w:rsidRPr="00E858B6" w:rsidRDefault="000E5C13" w:rsidP="000E5C13">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2026 წლის პროგნოზი </w:t>
            </w:r>
          </w:p>
        </w:tc>
        <w:tc>
          <w:tcPr>
            <w:tcW w:w="644" w:type="pct"/>
            <w:shd w:val="clear" w:color="000000" w:fill="FFFFFF"/>
            <w:vAlign w:val="center"/>
            <w:hideMark/>
          </w:tcPr>
          <w:p w:rsidR="000E5C13" w:rsidRPr="00E858B6" w:rsidRDefault="000E5C13" w:rsidP="000E5C13">
            <w:pPr>
              <w:spacing w:after="0" w:line="240" w:lineRule="auto"/>
              <w:jc w:val="center"/>
              <w:rPr>
                <w:rFonts w:ascii="Sylfaen" w:eastAsia="Times New Roman" w:hAnsi="Sylfaen" w:cs="Arial CYR"/>
                <w:b/>
                <w:bCs/>
                <w:sz w:val="16"/>
                <w:szCs w:val="16"/>
              </w:rPr>
            </w:pPr>
            <w:r w:rsidRPr="00E858B6">
              <w:rPr>
                <w:rFonts w:ascii="Sylfaen" w:eastAsia="Times New Roman" w:hAnsi="Sylfaen" w:cs="Arial CYR"/>
                <w:b/>
                <w:bCs/>
                <w:sz w:val="16"/>
                <w:szCs w:val="16"/>
              </w:rPr>
              <w:t xml:space="preserve"> 2027 წლის პროგნოზი </w:t>
            </w:r>
          </w:p>
        </w:tc>
      </w:tr>
      <w:tr w:rsidR="000E5C13" w:rsidRPr="00E858B6" w:rsidTr="00876F15">
        <w:trPr>
          <w:trHeight w:val="450"/>
        </w:trPr>
        <w:tc>
          <w:tcPr>
            <w:tcW w:w="719"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b/>
                <w:bCs/>
                <w:sz w:val="18"/>
                <w:szCs w:val="18"/>
              </w:rPr>
            </w:pPr>
            <w:r w:rsidRPr="00E858B6">
              <w:rPr>
                <w:rFonts w:ascii="Sylfaen" w:eastAsia="Times New Roman" w:hAnsi="Sylfaen" w:cs="Arial CYR"/>
                <w:b/>
                <w:bCs/>
                <w:sz w:val="18"/>
                <w:szCs w:val="18"/>
              </w:rPr>
              <w:t>04 00</w:t>
            </w:r>
          </w:p>
        </w:tc>
        <w:tc>
          <w:tcPr>
            <w:tcW w:w="1705" w:type="pct"/>
            <w:shd w:val="clear" w:color="000000" w:fill="FFFFFF"/>
            <w:vAlign w:val="center"/>
          </w:tcPr>
          <w:p w:rsidR="000E5C13" w:rsidRPr="00E858B6" w:rsidRDefault="000E5C13" w:rsidP="000E5C13">
            <w:pPr>
              <w:spacing w:after="0" w:line="240" w:lineRule="auto"/>
              <w:rPr>
                <w:rFonts w:ascii="Sylfaen" w:eastAsia="Times New Roman" w:hAnsi="Sylfaen" w:cs="Arial CYR"/>
                <w:b/>
                <w:bCs/>
                <w:sz w:val="18"/>
                <w:szCs w:val="18"/>
                <w:lang w:val="ka-GE"/>
              </w:rPr>
            </w:pPr>
            <w:r w:rsidRPr="00E858B6">
              <w:rPr>
                <w:rFonts w:ascii="Sylfaen" w:eastAsia="Times New Roman" w:hAnsi="Sylfaen" w:cs="Arial CYR"/>
                <w:b/>
                <w:bCs/>
                <w:sz w:val="18"/>
                <w:szCs w:val="18"/>
                <w:lang w:val="ka-GE"/>
              </w:rPr>
              <w:t>განათლება</w:t>
            </w:r>
          </w:p>
        </w:tc>
        <w:tc>
          <w:tcPr>
            <w:tcW w:w="644" w:type="pct"/>
            <w:shd w:val="clear" w:color="000000" w:fill="FFFFFF"/>
            <w:vAlign w:val="center"/>
          </w:tcPr>
          <w:p w:rsidR="000E5C13" w:rsidRPr="00876F15" w:rsidRDefault="00876F15" w:rsidP="000E5C13">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5753.9</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b/>
                <w:bCs/>
                <w:sz w:val="16"/>
                <w:szCs w:val="16"/>
                <w:lang w:val="ka-GE"/>
              </w:rPr>
            </w:pPr>
            <w:r w:rsidRPr="00E858B6">
              <w:rPr>
                <w:rFonts w:ascii="Sylfaen" w:eastAsia="Times New Roman" w:hAnsi="Sylfaen" w:cs="Arial CYR"/>
                <w:b/>
                <w:bCs/>
                <w:sz w:val="16"/>
                <w:szCs w:val="16"/>
                <w:lang w:val="ka-GE"/>
              </w:rPr>
              <w:t>4755,0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b/>
                <w:bCs/>
                <w:sz w:val="16"/>
                <w:szCs w:val="16"/>
                <w:lang w:val="ka-GE"/>
              </w:rPr>
            </w:pPr>
            <w:r w:rsidRPr="00E858B6">
              <w:rPr>
                <w:rFonts w:ascii="Sylfaen" w:eastAsia="Times New Roman" w:hAnsi="Sylfaen" w:cs="Arial CYR"/>
                <w:b/>
                <w:bCs/>
                <w:sz w:val="16"/>
                <w:szCs w:val="16"/>
                <w:lang w:val="ka-GE"/>
              </w:rPr>
              <w:t>4755,0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b/>
                <w:bCs/>
                <w:sz w:val="16"/>
                <w:szCs w:val="16"/>
                <w:lang w:val="ka-GE"/>
              </w:rPr>
            </w:pPr>
            <w:r w:rsidRPr="00E858B6">
              <w:rPr>
                <w:rFonts w:ascii="Sylfaen" w:eastAsia="Times New Roman" w:hAnsi="Sylfaen" w:cs="Arial CYR"/>
                <w:b/>
                <w:bCs/>
                <w:sz w:val="16"/>
                <w:szCs w:val="16"/>
                <w:lang w:val="ka-GE"/>
              </w:rPr>
              <w:t>4755,0</w:t>
            </w:r>
          </w:p>
        </w:tc>
      </w:tr>
      <w:tr w:rsidR="000E5C13" w:rsidRPr="00E858B6" w:rsidTr="00876F15">
        <w:trPr>
          <w:trHeight w:val="450"/>
        </w:trPr>
        <w:tc>
          <w:tcPr>
            <w:tcW w:w="719"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04 01</w:t>
            </w:r>
          </w:p>
        </w:tc>
        <w:tc>
          <w:tcPr>
            <w:tcW w:w="1705" w:type="pct"/>
            <w:shd w:val="clear" w:color="000000" w:fill="FFFFFF"/>
            <w:vAlign w:val="center"/>
          </w:tcPr>
          <w:p w:rsidR="000E5C13" w:rsidRPr="00E858B6" w:rsidRDefault="000E5C13" w:rsidP="000E5C13">
            <w:pPr>
              <w:spacing w:after="0" w:line="240" w:lineRule="auto"/>
              <w:rPr>
                <w:rFonts w:ascii="Sylfaen" w:eastAsia="Times New Roman" w:hAnsi="Sylfaen" w:cs="Arial CYR"/>
                <w:sz w:val="18"/>
                <w:szCs w:val="18"/>
              </w:rPr>
            </w:pPr>
            <w:r w:rsidRPr="00E858B6">
              <w:rPr>
                <w:rFonts w:ascii="Sylfaen" w:eastAsia="Times New Roman" w:hAnsi="Sylfaen" w:cs="Arial CYR"/>
                <w:b/>
                <w:bCs/>
                <w:sz w:val="18"/>
                <w:szCs w:val="18"/>
              </w:rPr>
              <w:t xml:space="preserve">სკოლამდელი დაწესებულებების ფუნქციონირება </w:t>
            </w:r>
            <w:r w:rsidRPr="00E858B6">
              <w:rPr>
                <w:rFonts w:ascii="Sylfaen" w:eastAsia="Times New Roman" w:hAnsi="Sylfaen" w:cs="Arial CYR"/>
                <w:b/>
                <w:bCs/>
                <w:sz w:val="18"/>
                <w:szCs w:val="18"/>
                <w:lang w:val="ka-GE"/>
              </w:rPr>
              <w:t xml:space="preserve">  </w:t>
            </w:r>
            <w:r w:rsidRPr="00E858B6">
              <w:rPr>
                <w:rFonts w:ascii="Sylfaen" w:eastAsia="Calibri" w:hAnsi="Sylfaen" w:cs="Times New Roman"/>
                <w:b/>
                <w:sz w:val="18"/>
                <w:szCs w:val="18"/>
              </w:rPr>
              <w:t xml:space="preserve">ააიპ </w:t>
            </w:r>
            <w:r w:rsidRPr="00E858B6">
              <w:rPr>
                <w:rFonts w:ascii="Sylfaen" w:eastAsia="Calibri" w:hAnsi="Sylfaen" w:cs="Times New Roman"/>
                <w:b/>
                <w:sz w:val="18"/>
                <w:szCs w:val="18"/>
                <w:lang w:val="ka-GE"/>
              </w:rPr>
              <w:t>„</w:t>
            </w:r>
            <w:r w:rsidRPr="00E858B6">
              <w:rPr>
                <w:rFonts w:ascii="Sylfaen" w:eastAsia="Calibri" w:hAnsi="Sylfaen" w:cs="Times New Roman"/>
                <w:b/>
                <w:sz w:val="18"/>
                <w:szCs w:val="18"/>
              </w:rPr>
              <w:t>სკოლამდელი</w:t>
            </w:r>
          </w:p>
        </w:tc>
        <w:tc>
          <w:tcPr>
            <w:tcW w:w="644" w:type="pct"/>
            <w:shd w:val="clear" w:color="000000" w:fill="FFFFFF"/>
            <w:vAlign w:val="center"/>
          </w:tcPr>
          <w:p w:rsidR="000E5C13" w:rsidRPr="00876F15" w:rsidRDefault="00876F15" w:rsidP="000E5C13">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5643.9</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4600,0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4600,0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4600,0</w:t>
            </w:r>
          </w:p>
        </w:tc>
      </w:tr>
      <w:tr w:rsidR="000E5C13" w:rsidRPr="00E858B6" w:rsidTr="00876F15">
        <w:trPr>
          <w:trHeight w:val="450"/>
        </w:trPr>
        <w:tc>
          <w:tcPr>
            <w:tcW w:w="719"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04 02</w:t>
            </w:r>
          </w:p>
        </w:tc>
        <w:tc>
          <w:tcPr>
            <w:tcW w:w="1705" w:type="pct"/>
            <w:shd w:val="clear" w:color="000000" w:fill="FFFFFF"/>
            <w:vAlign w:val="center"/>
          </w:tcPr>
          <w:p w:rsidR="000E5C13" w:rsidRPr="00E858B6" w:rsidRDefault="000E5C13" w:rsidP="000E5C13">
            <w:pPr>
              <w:spacing w:after="0" w:line="240" w:lineRule="auto"/>
              <w:rPr>
                <w:rFonts w:ascii="Sylfaen" w:eastAsia="Times New Roman" w:hAnsi="Sylfaen" w:cs="Arial CYR"/>
                <w:sz w:val="18"/>
                <w:szCs w:val="18"/>
                <w:lang w:val="ka-GE"/>
              </w:rPr>
            </w:pPr>
            <w:r w:rsidRPr="00E858B6">
              <w:rPr>
                <w:rFonts w:ascii="Sylfaen" w:eastAsia="Times New Roman" w:hAnsi="Sylfaen" w:cs="Arial CYR"/>
                <w:b/>
                <w:bCs/>
                <w:sz w:val="18"/>
                <w:szCs w:val="18"/>
              </w:rPr>
              <w:t>საჯარო სკოლების დაფინანსება</w:t>
            </w:r>
          </w:p>
        </w:tc>
        <w:tc>
          <w:tcPr>
            <w:tcW w:w="644" w:type="pct"/>
            <w:shd w:val="clear" w:color="000000" w:fill="FFFFFF"/>
            <w:vAlign w:val="center"/>
          </w:tcPr>
          <w:p w:rsidR="000E5C13" w:rsidRPr="00876F15" w:rsidRDefault="00876F15" w:rsidP="000E5C13">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r>
      <w:tr w:rsidR="000E5C13" w:rsidRPr="00E858B6" w:rsidTr="00876F15">
        <w:trPr>
          <w:trHeight w:val="450"/>
        </w:trPr>
        <w:tc>
          <w:tcPr>
            <w:tcW w:w="719"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04 03</w:t>
            </w:r>
          </w:p>
        </w:tc>
        <w:tc>
          <w:tcPr>
            <w:tcW w:w="1705" w:type="pct"/>
            <w:shd w:val="clear" w:color="000000" w:fill="FFFFFF"/>
            <w:vAlign w:val="center"/>
          </w:tcPr>
          <w:p w:rsidR="000E5C13" w:rsidRPr="00E858B6" w:rsidRDefault="000E5C13" w:rsidP="000E5C13">
            <w:pPr>
              <w:spacing w:after="0" w:line="240" w:lineRule="auto"/>
              <w:rPr>
                <w:rFonts w:ascii="Sylfaen" w:eastAsia="Times New Roman" w:hAnsi="Sylfaen" w:cs="Arial CYR"/>
                <w:sz w:val="18"/>
                <w:szCs w:val="18"/>
                <w:lang w:val="ka-GE"/>
              </w:rPr>
            </w:pPr>
            <w:r w:rsidRPr="00E858B6">
              <w:rPr>
                <w:rFonts w:ascii="Sylfaen" w:eastAsia="Times New Roman" w:hAnsi="Sylfaen" w:cs="Calibri"/>
                <w:b/>
                <w:color w:val="000000"/>
                <w:sz w:val="18"/>
                <w:szCs w:val="18"/>
              </w:rPr>
              <w:t>ააიპ გურჯაანის მოსწავლე ახალგაზრდობის საგანმანათლებლო შემოქმედებითი ცენტრი</w:t>
            </w:r>
          </w:p>
        </w:tc>
        <w:tc>
          <w:tcPr>
            <w:tcW w:w="644" w:type="pct"/>
            <w:shd w:val="clear" w:color="000000" w:fill="FFFFFF"/>
            <w:vAlign w:val="center"/>
          </w:tcPr>
          <w:p w:rsidR="000E5C13" w:rsidRPr="00876F15" w:rsidRDefault="00876F15" w:rsidP="000E5C13">
            <w:pPr>
              <w:spacing w:after="0" w:line="240" w:lineRule="auto"/>
              <w:jc w:val="center"/>
              <w:rPr>
                <w:rFonts w:ascii="Sylfaen" w:eastAsia="Times New Roman" w:hAnsi="Sylfaen" w:cs="Arial CYR"/>
                <w:sz w:val="16"/>
                <w:szCs w:val="16"/>
              </w:rPr>
            </w:pPr>
            <w:r>
              <w:rPr>
                <w:rFonts w:ascii="Sylfaen" w:eastAsia="Times New Roman" w:hAnsi="Sylfaen" w:cs="Arial CYR"/>
                <w:sz w:val="16"/>
                <w:szCs w:val="16"/>
              </w:rPr>
              <w:t>60.0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55,0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55,0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55,0</w:t>
            </w:r>
          </w:p>
        </w:tc>
      </w:tr>
      <w:tr w:rsidR="000E5C13" w:rsidRPr="00E858B6" w:rsidTr="00876F15">
        <w:trPr>
          <w:trHeight w:val="450"/>
        </w:trPr>
        <w:tc>
          <w:tcPr>
            <w:tcW w:w="719"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04 05</w:t>
            </w:r>
          </w:p>
        </w:tc>
        <w:tc>
          <w:tcPr>
            <w:tcW w:w="1705" w:type="pct"/>
            <w:shd w:val="clear" w:color="000000" w:fill="FFFFFF"/>
            <w:vAlign w:val="center"/>
          </w:tcPr>
          <w:p w:rsidR="000E5C13" w:rsidRPr="00E858B6" w:rsidRDefault="000E5C13" w:rsidP="000E5C13">
            <w:pPr>
              <w:spacing w:after="0" w:line="240" w:lineRule="auto"/>
              <w:rPr>
                <w:rFonts w:ascii="Sylfaen" w:eastAsia="Times New Roman" w:hAnsi="Sylfaen" w:cs="Arial CYR"/>
                <w:sz w:val="18"/>
                <w:szCs w:val="18"/>
                <w:lang w:val="ka-GE"/>
              </w:rPr>
            </w:pPr>
            <w:r w:rsidRPr="00E858B6">
              <w:rPr>
                <w:rFonts w:ascii="Sylfaen" w:eastAsia="Times New Roman" w:hAnsi="Sylfaen" w:cs="Arial CYR"/>
                <w:sz w:val="18"/>
                <w:szCs w:val="18"/>
              </w:rPr>
              <w:t xml:space="preserve">   </w:t>
            </w:r>
            <w:r w:rsidRPr="00E858B6">
              <w:rPr>
                <w:rFonts w:ascii="Sylfaen" w:eastAsia="Times New Roman" w:hAnsi="Sylfaen" w:cs="Arial CYR"/>
                <w:b/>
                <w:sz w:val="18"/>
                <w:szCs w:val="18"/>
              </w:rPr>
              <w:t>სკოლამდელი დაწესებულებების, მშენებლობა რეაბილიტაცია</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r>
      <w:tr w:rsidR="000E5C13" w:rsidRPr="000E5C13" w:rsidTr="00876F15">
        <w:trPr>
          <w:trHeight w:val="450"/>
        </w:trPr>
        <w:tc>
          <w:tcPr>
            <w:tcW w:w="719"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b/>
                <w:sz w:val="18"/>
                <w:szCs w:val="18"/>
                <w:lang w:val="ka-GE"/>
              </w:rPr>
            </w:pPr>
            <w:r w:rsidRPr="00E858B6">
              <w:rPr>
                <w:rFonts w:ascii="Sylfaen" w:eastAsia="Times New Roman" w:hAnsi="Sylfaen" w:cs="Arial CYR"/>
                <w:b/>
                <w:sz w:val="18"/>
                <w:szCs w:val="18"/>
                <w:lang w:val="ka-GE"/>
              </w:rPr>
              <w:t>04 06</w:t>
            </w:r>
          </w:p>
        </w:tc>
        <w:tc>
          <w:tcPr>
            <w:tcW w:w="1705" w:type="pct"/>
            <w:shd w:val="clear" w:color="000000" w:fill="FFFFFF"/>
            <w:vAlign w:val="center"/>
          </w:tcPr>
          <w:p w:rsidR="000E5C13" w:rsidRPr="00E858B6" w:rsidRDefault="00876F15" w:rsidP="000E5C13">
            <w:pPr>
              <w:spacing w:after="0" w:line="240" w:lineRule="auto"/>
              <w:rPr>
                <w:rFonts w:ascii="Sylfaen" w:eastAsia="Times New Roman" w:hAnsi="Sylfaen" w:cs="Arial CYR"/>
                <w:sz w:val="18"/>
                <w:szCs w:val="18"/>
                <w:lang w:val="ka-GE"/>
              </w:rPr>
            </w:pPr>
            <w:r>
              <w:rPr>
                <w:rFonts w:ascii="Sylfaen" w:eastAsia="Times New Roman" w:hAnsi="Sylfaen" w:cs="Arial CYR"/>
                <w:b/>
                <w:bCs/>
                <w:sz w:val="18"/>
                <w:szCs w:val="18"/>
                <w:lang w:val="ka-GE"/>
              </w:rPr>
              <w:t>ზ</w:t>
            </w:r>
            <w:r w:rsidR="000E5C13" w:rsidRPr="00E858B6">
              <w:rPr>
                <w:rFonts w:ascii="Sylfaen" w:eastAsia="Times New Roman" w:hAnsi="Sylfaen" w:cs="Arial CYR"/>
                <w:b/>
                <w:bCs/>
                <w:sz w:val="18"/>
                <w:szCs w:val="18"/>
                <w:lang w:val="ka-GE"/>
              </w:rPr>
              <w:t>ოგადსაგანმანათლებლო სკოლების მედალზე კურსდამთავრებულთა წახალისება</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c>
          <w:tcPr>
            <w:tcW w:w="644" w:type="pct"/>
            <w:shd w:val="clear" w:color="000000" w:fill="FFFFFF"/>
            <w:vAlign w:val="center"/>
          </w:tcPr>
          <w:p w:rsidR="000E5C13" w:rsidRPr="00E858B6" w:rsidRDefault="000E5C13" w:rsidP="000E5C13">
            <w:pPr>
              <w:spacing w:after="0" w:line="240" w:lineRule="auto"/>
              <w:jc w:val="center"/>
              <w:rPr>
                <w:rFonts w:ascii="Sylfaen" w:eastAsia="Times New Roman" w:hAnsi="Sylfaen" w:cs="Arial CYR"/>
                <w:sz w:val="16"/>
                <w:szCs w:val="16"/>
                <w:lang w:val="ka-GE"/>
              </w:rPr>
            </w:pPr>
            <w:r w:rsidRPr="00E858B6">
              <w:rPr>
                <w:rFonts w:ascii="Sylfaen" w:eastAsia="Times New Roman" w:hAnsi="Sylfaen" w:cs="Arial CYR"/>
                <w:sz w:val="16"/>
                <w:szCs w:val="16"/>
                <w:lang w:val="ka-GE"/>
              </w:rPr>
              <w:t>50,0</w:t>
            </w:r>
          </w:p>
        </w:tc>
      </w:tr>
    </w:tbl>
    <w:p w:rsidR="00876F15" w:rsidRDefault="00876F15" w:rsidP="00E858B6">
      <w:pPr>
        <w:spacing w:after="200" w:line="276" w:lineRule="auto"/>
        <w:rPr>
          <w:rFonts w:ascii="Sylfaen" w:eastAsia="Calibri" w:hAnsi="Sylfaen" w:cs="Times New Roman"/>
          <w:b/>
          <w:sz w:val="28"/>
          <w:lang w:val="ka-GE"/>
        </w:rPr>
      </w:pPr>
    </w:p>
    <w:p w:rsidR="00876F15" w:rsidRDefault="00876F15" w:rsidP="00E858B6">
      <w:pPr>
        <w:spacing w:after="200" w:line="276" w:lineRule="auto"/>
        <w:rPr>
          <w:rFonts w:ascii="Sylfaen" w:eastAsia="Calibri" w:hAnsi="Sylfaen" w:cs="Times New Roman"/>
          <w:b/>
          <w:sz w:val="28"/>
          <w:lang w:val="ka-GE"/>
        </w:rPr>
      </w:pPr>
    </w:p>
    <w:p w:rsidR="00E858B6" w:rsidRPr="000E2A02" w:rsidRDefault="00E858B6" w:rsidP="00E858B6">
      <w:pPr>
        <w:spacing w:after="200" w:line="276" w:lineRule="auto"/>
        <w:rPr>
          <w:rFonts w:ascii="Sylfaen" w:eastAsia="Calibri" w:hAnsi="Sylfaen" w:cs="Times New Roman"/>
          <w:b/>
          <w:sz w:val="28"/>
          <w:lang w:val="ka-GE"/>
        </w:rPr>
      </w:pPr>
      <w:r w:rsidRPr="000E2A02">
        <w:rPr>
          <w:rFonts w:ascii="Sylfaen" w:eastAsia="Calibri" w:hAnsi="Sylfaen" w:cs="Times New Roman"/>
          <w:b/>
          <w:sz w:val="28"/>
          <w:lang w:val="ka-GE"/>
        </w:rPr>
        <w:lastRenderedPageBreak/>
        <w:t xml:space="preserve">მისია </w:t>
      </w:r>
    </w:p>
    <w:p w:rsidR="00E858B6" w:rsidRPr="000E2A02" w:rsidRDefault="00E858B6" w:rsidP="00E85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Sylfaen"/>
          <w:color w:val="000000"/>
          <w:sz w:val="24"/>
          <w:szCs w:val="24"/>
          <w:lang w:val="ka-GE" w:eastAsia="ka-GE"/>
        </w:rPr>
      </w:pPr>
      <w:r w:rsidRPr="000E2A02">
        <w:rPr>
          <w:rFonts w:ascii="Sylfaen" w:eastAsia="Times New Roman" w:hAnsi="Sylfaen" w:cs="Sylfaen"/>
          <w:color w:val="000000"/>
          <w:sz w:val="24"/>
          <w:szCs w:val="24"/>
          <w:lang w:val="ka-GE" w:eastAsia="ka-GE"/>
        </w:rPr>
        <w:t>საქართველოში უზრუნველყოფილია სკოლამდელი აღზრდისა და განათლების საჯარო დაწესებულებაში ბავშვთა უფასო აღზრდა და განათლება, აგრეთვე მათი კვება საქართველოს კანონმდებლობით დადგენილი წესით.</w:t>
      </w:r>
    </w:p>
    <w:p w:rsidR="00E858B6" w:rsidRPr="000E2A02" w:rsidRDefault="00E858B6" w:rsidP="00E858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color w:val="000000"/>
          <w:sz w:val="24"/>
          <w:szCs w:val="24"/>
          <w:lang w:val="ka-GE" w:eastAsia="ka-GE"/>
        </w:rPr>
      </w:pPr>
      <w:r w:rsidRPr="000E2A02">
        <w:rPr>
          <w:rFonts w:ascii="Sylfaen" w:eastAsia="Times New Roman" w:hAnsi="Sylfaen" w:cs="Sylfaen"/>
          <w:color w:val="000000"/>
          <w:sz w:val="24"/>
          <w:szCs w:val="24"/>
          <w:lang w:val="ka-GE" w:eastAsia="ka-GE"/>
        </w:rPr>
        <w:t>სკოლამდელი აღზრდა და განათლება, მათ შორის, სასკოლო მზაობის პროგრამა, არის ნებაყოფლობითი, საყოველთაო და  ხელმისაწვდომი შესაბამისი ასაკის ყველა ბავშვისთვის.</w:t>
      </w:r>
    </w:p>
    <w:p w:rsidR="00E858B6" w:rsidRPr="000E2A02" w:rsidRDefault="00E858B6" w:rsidP="00E858B6">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color w:val="000000"/>
          <w:sz w:val="24"/>
          <w:szCs w:val="24"/>
          <w:lang w:val="ka-GE" w:eastAsia="ka-GE"/>
        </w:rPr>
      </w:pPr>
      <w:r w:rsidRPr="000E2A02">
        <w:rPr>
          <w:rFonts w:ascii="Sylfaen" w:eastAsia="Times New Roman" w:hAnsi="Sylfaen" w:cs="Sylfaen"/>
          <w:color w:val="000000"/>
          <w:sz w:val="24"/>
          <w:szCs w:val="24"/>
          <w:lang w:val="ka-GE" w:eastAsia="ka-GE"/>
        </w:rPr>
        <w:t xml:space="preserve">მუნიციპალიტეტი უზრუნველყოფს  სკოლამდელი აღზრდისა და განათლების, მათ შორის, სასკოლო მზაობის პროგრამის ბავშვებისთვის მიწოდებას საქართველოს კანონმდებლობის შესაბამისად.   </w:t>
      </w:r>
    </w:p>
    <w:p w:rsidR="00E858B6" w:rsidRPr="000E2A02" w:rsidRDefault="00E858B6" w:rsidP="00E858B6">
      <w:pPr>
        <w:spacing w:after="200" w:line="276" w:lineRule="auto"/>
        <w:jc w:val="both"/>
        <w:rPr>
          <w:rFonts w:ascii="Calibri" w:eastAsia="Calibri" w:hAnsi="Calibri" w:cs="Times New Roman"/>
          <w:lang w:val="ka-GE"/>
        </w:rPr>
      </w:pPr>
    </w:p>
    <w:p w:rsidR="00E858B6" w:rsidRPr="000E2A02" w:rsidRDefault="00E858B6" w:rsidP="00E858B6">
      <w:pPr>
        <w:spacing w:after="200" w:line="276" w:lineRule="auto"/>
        <w:jc w:val="both"/>
        <w:rPr>
          <w:rFonts w:ascii="Sylfaen" w:eastAsia="Times New Roman" w:hAnsi="Sylfaen" w:cs="Sylfaen"/>
          <w:color w:val="000000"/>
          <w:sz w:val="24"/>
          <w:szCs w:val="24"/>
          <w:lang w:eastAsia="ka-GE"/>
        </w:rPr>
      </w:pPr>
      <w:r w:rsidRPr="000E2A02">
        <w:rPr>
          <w:rFonts w:ascii="Sylfaen" w:eastAsia="Times New Roman" w:hAnsi="Sylfaen" w:cs="Sylfaen"/>
          <w:color w:val="000000"/>
          <w:sz w:val="24"/>
          <w:szCs w:val="24"/>
          <w:lang w:val="ka-GE" w:eastAsia="ka-GE"/>
        </w:rPr>
        <w:t>საბავშვო ბაგა - ბაღის მიზანია სკოლამდელი ასაკის ბავშვთა ჰარმონიული განვითარება და მათი სკოლისთვის მომზადება. ის ითვალისწინებს ბავშვის ინტელექტუალურ, ფიზიკურ განვითარებას, შემეცნებითი და შემოქმედებითი უნარების ფორმირებას, ხელს უწყობს ინდივიდუალური და პიროვნული თვითგამოხატვის  უნარების გამოვლენასა და ესთეტიკური გემოვნების აღზრდას.</w:t>
      </w:r>
      <w:r w:rsidRPr="000E2A02">
        <w:rPr>
          <w:rFonts w:ascii="Sylfaen" w:eastAsia="Times New Roman" w:hAnsi="Sylfaen" w:cs="Sylfaen"/>
          <w:color w:val="000000"/>
          <w:sz w:val="24"/>
          <w:szCs w:val="24"/>
          <w:lang w:eastAsia="ka-GE"/>
        </w:rPr>
        <w:t xml:space="preserve"> </w:t>
      </w:r>
    </w:p>
    <w:p w:rsidR="00E858B6" w:rsidRPr="000E2A02" w:rsidRDefault="00E858B6" w:rsidP="00E858B6">
      <w:pPr>
        <w:spacing w:after="200" w:line="276" w:lineRule="auto"/>
        <w:rPr>
          <w:rFonts w:ascii="Sylfaen" w:eastAsia="Calibri" w:hAnsi="Sylfaen" w:cs="Times New Roman"/>
          <w:b/>
          <w:lang w:val="ka-GE"/>
        </w:rPr>
      </w:pPr>
      <w:r w:rsidRPr="000E2A02">
        <w:rPr>
          <w:rFonts w:ascii="Sylfaen" w:eastAsia="Calibri" w:hAnsi="Sylfaen" w:cs="Times New Roman"/>
          <w:b/>
          <w:sz w:val="32"/>
          <w:lang w:val="ka-GE"/>
        </w:rPr>
        <w:t>აღწერ</w:t>
      </w:r>
      <w:r w:rsidRPr="000E2A02">
        <w:rPr>
          <w:rFonts w:ascii="Sylfaen" w:eastAsia="Calibri" w:hAnsi="Sylfaen" w:cs="Times New Roman"/>
          <w:b/>
          <w:lang w:val="ka-GE"/>
        </w:rPr>
        <w:t xml:space="preserve">ა                               </w:t>
      </w:r>
    </w:p>
    <w:p w:rsidR="00E858B6" w:rsidRDefault="00E858B6" w:rsidP="00E858B6">
      <w:pPr>
        <w:spacing w:after="200" w:line="276" w:lineRule="auto"/>
        <w:rPr>
          <w:rFonts w:ascii="Sylfaen" w:eastAsia="Calibri" w:hAnsi="Sylfaen" w:cs="Times New Roman"/>
          <w:color w:val="000000" w:themeColor="text1"/>
          <w:lang w:val="ka-GE"/>
        </w:rPr>
      </w:pPr>
      <w:r w:rsidRPr="000E2A02">
        <w:rPr>
          <w:rFonts w:ascii="Sylfaen" w:eastAsia="Calibri" w:hAnsi="Sylfaen" w:cs="Times New Roman"/>
          <w:lang w:val="ka-GE"/>
        </w:rPr>
        <w:t xml:space="preserve">მუნიციპალიტეტში სულ 1922 სკოლამდელი ასაკის ბავშვია რეგისტრირებული, მუნიციპალიტეტის ტერიტორიაზე ფუნქციონირებს 37  საბავშო ბაღი, რომლის ფუნქციონირებას უზრუნველყოფს </w:t>
      </w:r>
      <w:r w:rsidRPr="000E2A02">
        <w:rPr>
          <w:rFonts w:ascii="Sylfaen" w:eastAsia="Calibri" w:hAnsi="Sylfaen" w:cs="Times New Roman"/>
          <w:b/>
        </w:rPr>
        <w:t xml:space="preserve">ააიპ </w:t>
      </w:r>
      <w:r w:rsidRPr="000E2A02">
        <w:rPr>
          <w:rFonts w:ascii="Sylfaen" w:eastAsia="Calibri" w:hAnsi="Sylfaen" w:cs="Times New Roman"/>
          <w:b/>
          <w:lang w:val="ka-GE"/>
        </w:rPr>
        <w:t>„</w:t>
      </w:r>
      <w:r w:rsidRPr="000E2A02">
        <w:rPr>
          <w:rFonts w:ascii="Sylfaen" w:eastAsia="Calibri" w:hAnsi="Sylfaen" w:cs="Times New Roman"/>
          <w:b/>
        </w:rPr>
        <w:t>სკოლამდელი სააღმზრდელო დაწესებულებების გაერთიანება</w:t>
      </w:r>
      <w:r w:rsidRPr="000E2A02">
        <w:rPr>
          <w:rFonts w:ascii="Sylfaen" w:eastAsia="Calibri" w:hAnsi="Sylfaen" w:cs="Times New Roman"/>
          <w:b/>
          <w:lang w:val="ka-GE"/>
        </w:rPr>
        <w:t>“</w:t>
      </w:r>
      <w:r w:rsidRPr="000E2A02">
        <w:rPr>
          <w:rFonts w:ascii="Calibri" w:eastAsia="Calibri" w:hAnsi="Calibri" w:cs="Times New Roman"/>
          <w:b/>
          <w:color w:val="000000"/>
          <w:sz w:val="18"/>
          <w:szCs w:val="18"/>
        </w:rPr>
        <w:t>  </w:t>
      </w:r>
      <w:r w:rsidRPr="000E2A02">
        <w:rPr>
          <w:rFonts w:ascii="Sylfaen" w:eastAsia="Times New Roman" w:hAnsi="Sylfaen" w:cs="Calibri"/>
          <w:b/>
          <w:bCs/>
          <w:color w:val="000000"/>
          <w:sz w:val="18"/>
          <w:szCs w:val="18"/>
        </w:rPr>
        <w:t> </w:t>
      </w:r>
      <w:r w:rsidRPr="000E2A02">
        <w:rPr>
          <w:rFonts w:ascii="Sylfaen" w:eastAsia="Calibri" w:hAnsi="Sylfaen" w:cs="Times New Roman"/>
          <w:lang w:val="ka-GE"/>
        </w:rPr>
        <w:t xml:space="preserve"> სულ სკლომადელ დაწესებულებებში დასაქმებულია 5</w:t>
      </w:r>
      <w:r w:rsidR="00876F15">
        <w:rPr>
          <w:rFonts w:ascii="Sylfaen" w:eastAsia="Calibri" w:hAnsi="Sylfaen" w:cs="Times New Roman"/>
          <w:lang w:val="ka-GE"/>
        </w:rPr>
        <w:t>81</w:t>
      </w:r>
      <w:r w:rsidRPr="000E2A02">
        <w:rPr>
          <w:rFonts w:ascii="Sylfaen" w:eastAsia="Calibri" w:hAnsi="Sylfaen" w:cs="Times New Roman"/>
          <w:lang w:val="ka-GE"/>
        </w:rPr>
        <w:t xml:space="preserve"> თანამშრომელი,   ეფექტიანი ფუნქციონირების უზრუნველსაყოფად დაგეგმილია: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w:t>
      </w:r>
      <w:r w:rsidRPr="000E2A02">
        <w:rPr>
          <w:rFonts w:ascii="Sylfaen" w:eastAsia="Calibri" w:hAnsi="Sylfaen" w:cs="Times New Roman"/>
          <w:color w:val="000000" w:themeColor="text1"/>
          <w:lang w:val="ka-GE"/>
        </w:rPr>
        <w:t>მათი კვალიფიკაციის ამაღლება.</w:t>
      </w:r>
    </w:p>
    <w:p w:rsidR="00696DB0" w:rsidRPr="000E2A02" w:rsidRDefault="00696DB0" w:rsidP="00E858B6">
      <w:pPr>
        <w:spacing w:after="200" w:line="276" w:lineRule="auto"/>
        <w:rPr>
          <w:rFonts w:ascii="Sylfaen" w:eastAsia="Calibri" w:hAnsi="Sylfaen" w:cs="Times New Roman"/>
          <w:color w:val="000000" w:themeColor="text1"/>
          <w:lang w:val="ka-GE"/>
        </w:rPr>
      </w:pPr>
      <w:r>
        <w:rPr>
          <w:rFonts w:ascii="Sylfaen" w:eastAsia="Calibri" w:hAnsi="Sylfaen" w:cs="Times New Roman"/>
          <w:color w:val="000000" w:themeColor="text1"/>
          <w:lang w:val="ka-GE"/>
        </w:rPr>
        <w:t>დელეგირებული უფლებამოსილების ფარგლებში მოსწავლეთა ტრანსპორტირების უზრუნველყოფა.</w:t>
      </w:r>
    </w:p>
    <w:p w:rsidR="00E858B6" w:rsidRPr="00E858B6" w:rsidRDefault="00E858B6" w:rsidP="00E858B6">
      <w:pPr>
        <w:spacing w:after="200" w:line="276" w:lineRule="auto"/>
        <w:jc w:val="both"/>
        <w:rPr>
          <w:rFonts w:ascii="Sylfaen" w:eastAsia="Calibri" w:hAnsi="Sylfaen" w:cs="Times New Roman"/>
          <w:lang w:val="ka-GE"/>
        </w:rPr>
      </w:pPr>
      <w:r w:rsidRPr="000E2A02">
        <w:rPr>
          <w:rFonts w:ascii="Sylfaen" w:eastAsia="Calibri" w:hAnsi="Sylfaen" w:cs="Times New Roman"/>
          <w:color w:val="000000" w:themeColor="text1"/>
          <w:lang w:val="ka-GE"/>
        </w:rPr>
        <w:lastRenderedPageBreak/>
        <w:t>მუნიციპალიტეტის საკუთრებაში არსებული სკოლამდელი აღზრდის დაწესებულებების   ძირითადი აქტივების მიმდინარე შეკეთება და მოვლა–შენახვა</w:t>
      </w:r>
    </w:p>
    <w:p w:rsidR="00E858B6" w:rsidRPr="000E2A02" w:rsidRDefault="00E858B6" w:rsidP="00E858B6">
      <w:pPr>
        <w:spacing w:after="200" w:line="276" w:lineRule="auto"/>
        <w:rPr>
          <w:rFonts w:ascii="Sylfaen" w:eastAsia="Calibri" w:hAnsi="Sylfaen" w:cs="Times New Roman"/>
          <w:b/>
          <w:sz w:val="28"/>
          <w:szCs w:val="28"/>
          <w:lang w:val="ka-GE"/>
        </w:rPr>
      </w:pPr>
      <w:r w:rsidRPr="000E2A02">
        <w:rPr>
          <w:rFonts w:ascii="Sylfaen" w:eastAsia="Calibri" w:hAnsi="Sylfaen" w:cs="Sylfaen"/>
          <w:b/>
          <w:sz w:val="28"/>
          <w:szCs w:val="28"/>
        </w:rPr>
        <w:t>მიზანი</w:t>
      </w:r>
      <w:r w:rsidRPr="000E2A02">
        <w:rPr>
          <w:rFonts w:ascii="Calibri" w:eastAsia="Calibri" w:hAnsi="Calibri" w:cs="Times New Roman"/>
          <w:b/>
          <w:sz w:val="28"/>
          <w:szCs w:val="28"/>
          <w:lang w:val="ka-GE"/>
        </w:rPr>
        <w:t xml:space="preserve"> </w:t>
      </w:r>
      <w:r w:rsidRPr="000E2A02">
        <w:rPr>
          <w:rFonts w:ascii="Sylfaen" w:eastAsia="Calibri" w:hAnsi="Sylfaen" w:cs="Times New Roman"/>
          <w:b/>
          <w:sz w:val="28"/>
          <w:szCs w:val="28"/>
          <w:lang w:val="ka-GE"/>
        </w:rPr>
        <w:t xml:space="preserve"> </w:t>
      </w:r>
    </w:p>
    <w:p w:rsidR="00E858B6" w:rsidRPr="000E2A02" w:rsidRDefault="00E858B6" w:rsidP="00E858B6">
      <w:pPr>
        <w:spacing w:after="200" w:line="276" w:lineRule="auto"/>
        <w:rPr>
          <w:rFonts w:ascii="Sylfaen" w:eastAsia="Times New Roman" w:hAnsi="Sylfaen" w:cs="Calibri"/>
          <w:bCs/>
          <w:lang w:val="ka-GE"/>
        </w:rPr>
      </w:pPr>
      <w:r w:rsidRPr="000E2A02">
        <w:rPr>
          <w:rFonts w:ascii="Sylfaen" w:eastAsia="Times New Roman" w:hAnsi="Sylfaen" w:cs="Calibri"/>
          <w:bCs/>
        </w:rPr>
        <w:t>სკოლამდელი ასაკის ბავშვების სკოლისთვის მზაობა</w:t>
      </w:r>
      <w:r w:rsidRPr="000E2A02">
        <w:rPr>
          <w:rFonts w:ascii="Sylfaen" w:eastAsia="Times New Roman" w:hAnsi="Sylfaen" w:cs="Calibri"/>
          <w:bCs/>
          <w:lang w:val="ka-GE"/>
        </w:rPr>
        <w:t xml:space="preserve"> </w:t>
      </w:r>
    </w:p>
    <w:p w:rsidR="00E858B6" w:rsidRPr="00804F66" w:rsidRDefault="00E858B6" w:rsidP="00E858B6">
      <w:pPr>
        <w:spacing w:after="200" w:line="276" w:lineRule="auto"/>
        <w:rPr>
          <w:rFonts w:ascii="Calibri" w:eastAsia="Calibri" w:hAnsi="Calibri" w:cs="Times New Roman"/>
          <w:b/>
          <w:color w:val="000000"/>
          <w:sz w:val="18"/>
          <w:szCs w:val="18"/>
        </w:rPr>
      </w:pPr>
      <w:r w:rsidRPr="00804F66">
        <w:rPr>
          <w:rFonts w:ascii="Sylfaen" w:eastAsia="Calibri" w:hAnsi="Sylfaen" w:cs="Sylfaen"/>
          <w:b/>
          <w:lang w:val="ka-GE"/>
        </w:rPr>
        <w:t>რიცხოვნობა</w:t>
      </w:r>
      <w:r w:rsidRPr="00804F66">
        <w:rPr>
          <w:rFonts w:ascii="Calibri" w:eastAsia="Calibri" w:hAnsi="Calibri" w:cs="Times New Roman"/>
          <w:b/>
          <w:lang w:val="ka-GE"/>
        </w:rPr>
        <w:t xml:space="preserve"> </w:t>
      </w:r>
      <w:r w:rsidRPr="00804F66">
        <w:rPr>
          <w:rFonts w:ascii="Sylfaen" w:eastAsia="Calibri" w:hAnsi="Sylfaen" w:cs="Sylfaen"/>
          <w:b/>
          <w:lang w:val="ka-GE"/>
        </w:rPr>
        <w:t>გენდერულ</w:t>
      </w:r>
      <w:r w:rsidRPr="00804F66">
        <w:rPr>
          <w:rFonts w:ascii="Calibri" w:eastAsia="Calibri" w:hAnsi="Calibri" w:cs="Times New Roman"/>
          <w:b/>
          <w:lang w:val="ka-GE"/>
        </w:rPr>
        <w:t xml:space="preserve"> </w:t>
      </w:r>
      <w:r w:rsidRPr="00804F66">
        <w:rPr>
          <w:rFonts w:ascii="Sylfaen" w:eastAsia="Calibri" w:hAnsi="Sylfaen" w:cs="Sylfaen"/>
          <w:b/>
          <w:lang w:val="ka-GE"/>
        </w:rPr>
        <w:t xml:space="preserve">ჭრილში ა(ა)იპ </w:t>
      </w:r>
      <w:r w:rsidRPr="00804F66">
        <w:rPr>
          <w:rFonts w:ascii="Sylfaen" w:eastAsia="Calibri" w:hAnsi="Sylfaen" w:cs="Times New Roman"/>
          <w:b/>
          <w:lang w:val="ka-GE"/>
        </w:rPr>
        <w:t>„</w:t>
      </w:r>
      <w:r w:rsidRPr="00804F66">
        <w:rPr>
          <w:rFonts w:ascii="Sylfaen" w:eastAsia="Calibri" w:hAnsi="Sylfaen" w:cs="Times New Roman"/>
          <w:b/>
        </w:rPr>
        <w:t>სკოლამდელი სააღმზრდელო დაწესებულებების გაერთიანება</w:t>
      </w:r>
      <w:r w:rsidRPr="00804F66">
        <w:rPr>
          <w:rFonts w:ascii="Sylfaen" w:eastAsia="Calibri" w:hAnsi="Sylfaen" w:cs="Times New Roman"/>
          <w:b/>
          <w:lang w:val="ka-GE"/>
        </w:rPr>
        <w:t>“</w:t>
      </w:r>
      <w:r w:rsidRPr="00804F66">
        <w:rPr>
          <w:rFonts w:ascii="Calibri" w:eastAsia="Calibri" w:hAnsi="Calibri" w:cs="Times New Roman"/>
          <w:b/>
          <w:color w:val="000000"/>
          <w:sz w:val="18"/>
          <w:szCs w:val="18"/>
        </w:rPr>
        <w:t>  </w:t>
      </w:r>
    </w:p>
    <w:p w:rsidR="00E858B6" w:rsidRPr="00804F66" w:rsidRDefault="00E858B6" w:rsidP="00E858B6">
      <w:pPr>
        <w:shd w:val="clear" w:color="auto" w:fill="FFFFFF" w:themeFill="background1"/>
        <w:spacing w:after="200" w:line="276" w:lineRule="auto"/>
        <w:jc w:val="both"/>
        <w:rPr>
          <w:rFonts w:ascii="Sylfaen" w:eastAsia="Times New Roman" w:hAnsi="Sylfaen" w:cs="Sylfaen"/>
          <w:color w:val="000000"/>
          <w:sz w:val="24"/>
          <w:szCs w:val="24"/>
          <w:lang w:val="ka-GE" w:eastAsia="ka-GE"/>
        </w:rPr>
      </w:pPr>
      <w:r w:rsidRPr="00804F66">
        <w:rPr>
          <w:rFonts w:ascii="Sylfaen" w:eastAsia="Times New Roman" w:hAnsi="Sylfaen" w:cs="Sylfaen"/>
          <w:color w:val="000000"/>
          <w:sz w:val="24"/>
          <w:szCs w:val="24"/>
          <w:lang w:val="ka-GE" w:eastAsia="ka-GE"/>
        </w:rPr>
        <w:t xml:space="preserve"> გენდერულ ჭრილში  სულ მუნიციპალიტეტის საბავშვო ბაღებში დარეგისტრირებულია სკოლამდელი ასაკის 1922 ბავშვი, მ.შ. გოგონა-972 და ვაჟი-950.</w:t>
      </w:r>
    </w:p>
    <w:p w:rsidR="00E858B6" w:rsidRPr="00E858B6" w:rsidRDefault="00E858B6" w:rsidP="00E858B6">
      <w:pPr>
        <w:shd w:val="clear" w:color="auto" w:fill="FFFFFF" w:themeFill="background1"/>
        <w:spacing w:after="200" w:line="276" w:lineRule="auto"/>
        <w:jc w:val="both"/>
        <w:rPr>
          <w:rFonts w:ascii="Sylfaen" w:eastAsia="Times New Roman" w:hAnsi="Sylfaen" w:cs="Sylfaen"/>
          <w:color w:val="000000"/>
          <w:sz w:val="24"/>
          <w:szCs w:val="24"/>
          <w:lang w:val="ka-GE" w:eastAsia="ka-GE"/>
        </w:rPr>
      </w:pPr>
      <w:r w:rsidRPr="00804F66">
        <w:rPr>
          <w:rFonts w:ascii="Sylfaen" w:eastAsia="Times New Roman" w:hAnsi="Sylfaen" w:cs="Sylfaen"/>
          <w:color w:val="000000"/>
          <w:sz w:val="24"/>
          <w:szCs w:val="24"/>
          <w:lang w:val="ka-GE" w:eastAsia="ka-GE"/>
        </w:rPr>
        <w:t>სულ სკოლამდელ დაწესებულებებში შტატი-575-ია,  დასაქმებულია 550 თანამშრომელი, მათ შორის 519 ქალი და 26- მამაკაცი.</w:t>
      </w:r>
    </w:p>
    <w:tbl>
      <w:tblPr>
        <w:tblpPr w:leftFromText="180" w:rightFromText="180" w:vertAnchor="text" w:tblpY="1"/>
        <w:tblOverlap w:val="never"/>
        <w:tblW w:w="5000" w:type="pct"/>
        <w:tblLook w:val="04A0" w:firstRow="1" w:lastRow="0" w:firstColumn="1" w:lastColumn="0" w:noHBand="0" w:noVBand="1"/>
      </w:tblPr>
      <w:tblGrid>
        <w:gridCol w:w="3411"/>
        <w:gridCol w:w="4938"/>
        <w:gridCol w:w="4591"/>
      </w:tblGrid>
      <w:tr w:rsidR="00E858B6" w:rsidRPr="00804F66" w:rsidTr="00804F66">
        <w:trPr>
          <w:trHeight w:val="315"/>
        </w:trPr>
        <w:tc>
          <w:tcPr>
            <w:tcW w:w="13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858B6" w:rsidRPr="00804F66" w:rsidRDefault="00E858B6" w:rsidP="00E858B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დასახელება</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804F66" w:rsidRDefault="00E858B6" w:rsidP="00E858B6">
            <w:pPr>
              <w:spacing w:after="200" w:line="276" w:lineRule="auto"/>
              <w:jc w:val="center"/>
              <w:rPr>
                <w:rFonts w:ascii="Sylfaen" w:eastAsia="Calibri" w:hAnsi="Sylfaen" w:cs="Times New Roman"/>
                <w:b/>
                <w:bCs/>
                <w:color w:val="000000"/>
                <w:sz w:val="18"/>
                <w:szCs w:val="18"/>
                <w:lang w:val="ka-GE"/>
              </w:rPr>
            </w:pPr>
            <w:r w:rsidRPr="00804F66">
              <w:rPr>
                <w:rFonts w:ascii="Sylfaen" w:eastAsia="Calibri" w:hAnsi="Sylfaen" w:cs="Times New Roman"/>
                <w:b/>
                <w:bCs/>
                <w:color w:val="000000"/>
                <w:sz w:val="18"/>
                <w:szCs w:val="18"/>
                <w:lang w:val="ka-GE"/>
              </w:rPr>
              <w:t>სკოლამდელი განათლება</w:t>
            </w:r>
          </w:p>
        </w:tc>
      </w:tr>
      <w:tr w:rsidR="00E858B6" w:rsidRPr="00804F66" w:rsidTr="00804F66">
        <w:trPr>
          <w:trHeight w:val="376"/>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E858B6" w:rsidRPr="00804F66" w:rsidRDefault="00E858B6" w:rsidP="00E858B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პროგრამული კოდი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804F66" w:rsidRDefault="00E858B6" w:rsidP="00E858B6">
            <w:pPr>
              <w:spacing w:after="200" w:line="276" w:lineRule="auto"/>
              <w:jc w:val="center"/>
              <w:rPr>
                <w:rFonts w:ascii="Sylfaen" w:eastAsia="Calibri" w:hAnsi="Sylfaen" w:cs="Times New Roman"/>
                <w:color w:val="000000"/>
                <w:sz w:val="18"/>
                <w:szCs w:val="18"/>
                <w:lang w:val="ka-GE"/>
              </w:rPr>
            </w:pPr>
            <w:r w:rsidRPr="00804F66">
              <w:rPr>
                <w:rFonts w:ascii="Sylfaen" w:eastAsia="Calibri" w:hAnsi="Sylfaen" w:cs="Times New Roman"/>
                <w:color w:val="000000"/>
                <w:sz w:val="18"/>
                <w:szCs w:val="18"/>
                <w:lang w:val="ka-GE"/>
              </w:rPr>
              <w:t>04 01</w:t>
            </w:r>
          </w:p>
        </w:tc>
      </w:tr>
      <w:tr w:rsidR="00E858B6" w:rsidRPr="00804F66" w:rsidTr="00804F66">
        <w:trPr>
          <w:trHeight w:val="315"/>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E858B6" w:rsidRPr="00804F66" w:rsidRDefault="00E858B6" w:rsidP="00E858B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ბიუჯეტი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804F66" w:rsidRDefault="00876F15" w:rsidP="00E858B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5643,9</w:t>
            </w:r>
          </w:p>
        </w:tc>
      </w:tr>
      <w:tr w:rsidR="00E858B6" w:rsidRPr="00804F66" w:rsidTr="00804F66">
        <w:trPr>
          <w:trHeight w:val="315"/>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E858B6" w:rsidRPr="00804F66" w:rsidRDefault="00E858B6" w:rsidP="00E858B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ფუნქციონალური კოდი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804F66" w:rsidRDefault="00E858B6" w:rsidP="00E858B6">
            <w:pPr>
              <w:spacing w:after="200" w:line="276" w:lineRule="auto"/>
              <w:jc w:val="center"/>
              <w:rPr>
                <w:rFonts w:ascii="Sylfaen" w:eastAsia="Calibri" w:hAnsi="Sylfaen" w:cs="Times New Roman"/>
                <w:color w:val="000000"/>
                <w:sz w:val="18"/>
                <w:szCs w:val="18"/>
                <w:lang w:val="ka-GE"/>
              </w:rPr>
            </w:pPr>
            <w:r w:rsidRPr="00804F66">
              <w:rPr>
                <w:rFonts w:ascii="Sylfaen" w:eastAsia="Calibri" w:hAnsi="Sylfaen" w:cs="Times New Roman"/>
                <w:color w:val="000000"/>
                <w:sz w:val="18"/>
                <w:szCs w:val="18"/>
                <w:lang w:val="ka-GE"/>
              </w:rPr>
              <w:t>7.9.1</w:t>
            </w:r>
          </w:p>
        </w:tc>
      </w:tr>
      <w:tr w:rsidR="00E858B6" w:rsidRPr="00804F66" w:rsidTr="00804F66">
        <w:trPr>
          <w:trHeight w:val="610"/>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E858B6" w:rsidRPr="00804F66" w:rsidRDefault="00E858B6" w:rsidP="00E858B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განმახორციელებელი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804F66" w:rsidRDefault="00E858B6" w:rsidP="00E858B6">
            <w:pPr>
              <w:spacing w:after="200" w:line="276" w:lineRule="auto"/>
              <w:jc w:val="center"/>
              <w:rPr>
                <w:rFonts w:ascii="Sylfaen" w:eastAsia="Calibri" w:hAnsi="Sylfaen" w:cs="Times New Roman"/>
                <w:b/>
                <w:bCs/>
                <w:color w:val="000000"/>
                <w:sz w:val="20"/>
                <w:szCs w:val="20"/>
              </w:rPr>
            </w:pPr>
            <w:r w:rsidRPr="00804F66">
              <w:rPr>
                <w:rFonts w:ascii="Sylfaen" w:eastAsia="Calibri" w:hAnsi="Sylfaen" w:cs="Segoe UI Semibold"/>
                <w:b/>
                <w:bCs/>
                <w:w w:val="85"/>
                <w:sz w:val="20"/>
                <w:szCs w:val="20"/>
              </w:rPr>
              <w:t xml:space="preserve">ააიპ </w:t>
            </w:r>
            <w:r w:rsidRPr="00804F66">
              <w:rPr>
                <w:rFonts w:ascii="Sylfaen" w:eastAsia="Calibri" w:hAnsi="Sylfaen" w:cs="Segoe UI Semibold"/>
                <w:b/>
                <w:bCs/>
                <w:spacing w:val="6"/>
                <w:w w:val="85"/>
                <w:sz w:val="20"/>
                <w:szCs w:val="20"/>
              </w:rPr>
              <w:t xml:space="preserve"> </w:t>
            </w:r>
            <w:r w:rsidRPr="00804F66">
              <w:rPr>
                <w:rFonts w:ascii="Sylfaen" w:eastAsia="Calibri" w:hAnsi="Sylfaen" w:cs="Segoe UI Semibold"/>
                <w:b/>
                <w:bCs/>
                <w:w w:val="85"/>
                <w:sz w:val="20"/>
                <w:szCs w:val="20"/>
              </w:rPr>
              <w:t xml:space="preserve">„სკოლამდელი </w:t>
            </w:r>
            <w:r w:rsidRPr="00804F66">
              <w:rPr>
                <w:rFonts w:ascii="Sylfaen" w:eastAsia="Calibri" w:hAnsi="Sylfaen" w:cs="Segoe UI Semibold"/>
                <w:b/>
                <w:bCs/>
                <w:spacing w:val="7"/>
                <w:w w:val="85"/>
                <w:sz w:val="20"/>
                <w:szCs w:val="20"/>
              </w:rPr>
              <w:t xml:space="preserve"> </w:t>
            </w:r>
            <w:r w:rsidRPr="00804F66">
              <w:rPr>
                <w:rFonts w:ascii="Sylfaen" w:eastAsia="Calibri" w:hAnsi="Sylfaen" w:cs="Segoe UI Semibold"/>
                <w:b/>
                <w:bCs/>
                <w:w w:val="85"/>
                <w:sz w:val="20"/>
                <w:szCs w:val="20"/>
              </w:rPr>
              <w:t xml:space="preserve">სააღმზრდელო </w:t>
            </w:r>
            <w:r w:rsidRPr="00804F66">
              <w:rPr>
                <w:rFonts w:ascii="Sylfaen" w:eastAsia="Calibri" w:hAnsi="Sylfaen" w:cs="Segoe UI Semibold"/>
                <w:b/>
                <w:bCs/>
                <w:spacing w:val="7"/>
                <w:w w:val="85"/>
                <w:sz w:val="20"/>
                <w:szCs w:val="20"/>
              </w:rPr>
              <w:t xml:space="preserve"> </w:t>
            </w:r>
            <w:r w:rsidRPr="00804F66">
              <w:rPr>
                <w:rFonts w:ascii="Sylfaen" w:eastAsia="Calibri" w:hAnsi="Sylfaen" w:cs="Segoe UI Semibold"/>
                <w:b/>
                <w:bCs/>
                <w:w w:val="85"/>
                <w:sz w:val="20"/>
                <w:szCs w:val="20"/>
              </w:rPr>
              <w:t xml:space="preserve">დაწესებულებების </w:t>
            </w:r>
            <w:r w:rsidRPr="00804F66">
              <w:rPr>
                <w:rFonts w:ascii="Sylfaen" w:eastAsia="Calibri" w:hAnsi="Sylfaen" w:cs="Segoe UI Semibold"/>
                <w:b/>
                <w:bCs/>
                <w:spacing w:val="7"/>
                <w:w w:val="85"/>
                <w:sz w:val="20"/>
                <w:szCs w:val="20"/>
              </w:rPr>
              <w:t xml:space="preserve"> </w:t>
            </w:r>
            <w:r w:rsidRPr="00804F66">
              <w:rPr>
                <w:rFonts w:ascii="Sylfaen" w:eastAsia="Calibri" w:hAnsi="Sylfaen" w:cs="Segoe UI Semibold"/>
                <w:b/>
                <w:bCs/>
                <w:w w:val="85"/>
                <w:sz w:val="20"/>
                <w:szCs w:val="20"/>
              </w:rPr>
              <w:t>გაერთიანება“</w:t>
            </w:r>
          </w:p>
        </w:tc>
      </w:tr>
      <w:tr w:rsidR="00E858B6" w:rsidRPr="00804F66" w:rsidTr="00804F66">
        <w:trPr>
          <w:trHeight w:val="975"/>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E858B6" w:rsidRPr="00804F66" w:rsidRDefault="00E858B6" w:rsidP="00E858B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მიზანი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tcPr>
          <w:p w:rsidR="00E858B6" w:rsidRPr="00804F66" w:rsidRDefault="00E858B6" w:rsidP="00E858B6">
            <w:pPr>
              <w:numPr>
                <w:ilvl w:val="0"/>
                <w:numId w:val="41"/>
              </w:numPr>
              <w:spacing w:after="0" w:line="240" w:lineRule="auto"/>
              <w:contextualSpacing/>
              <w:rPr>
                <w:rFonts w:ascii="Sylfaen" w:eastAsiaTheme="minorHAnsi" w:hAnsi="Sylfaen" w:cs="Times New Roman"/>
                <w:sz w:val="20"/>
                <w:szCs w:val="20"/>
                <w:lang w:val="x-none"/>
              </w:rPr>
            </w:pPr>
            <w:r w:rsidRPr="00804F66">
              <w:rPr>
                <w:rFonts w:ascii="Sylfaen" w:eastAsiaTheme="minorHAnsi" w:hAnsi="Sylfaen" w:cs="Sylfaen"/>
                <w:sz w:val="20"/>
                <w:szCs w:val="20"/>
                <w:lang w:val="x-none"/>
              </w:rPr>
              <w:t>ქვეპროგრამის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მიზანია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სკოლამდელი</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აღზრდისა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და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განათლების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დაწესებულებებში</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ხარისხიანი</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სააღმზრდელო</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და</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საგანმანათლებლო</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პროცესისათვის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ხელის</w:t>
            </w:r>
            <w:r w:rsidRPr="00804F66">
              <w:rPr>
                <w:rFonts w:ascii="Sylfaen" w:eastAsiaTheme="minorHAnsi" w:hAnsi="Sylfaen" w:cs="Times New Roman"/>
                <w:sz w:val="20"/>
                <w:szCs w:val="20"/>
                <w:lang w:val="x-none"/>
              </w:rPr>
              <w:t xml:space="preserve"> </w:t>
            </w:r>
            <w:r w:rsidRPr="00804F66">
              <w:rPr>
                <w:rFonts w:ascii="Sylfaen" w:eastAsiaTheme="minorHAnsi" w:hAnsi="Sylfaen" w:cs="Sylfaen"/>
                <w:sz w:val="20"/>
                <w:szCs w:val="20"/>
                <w:lang w:val="x-none"/>
              </w:rPr>
              <w:t>შეწყობა</w:t>
            </w:r>
            <w:r w:rsidRPr="00804F66">
              <w:rPr>
                <w:rFonts w:ascii="Sylfaen" w:eastAsiaTheme="minorHAnsi" w:hAnsi="Sylfaen" w:cs="Sylfaen"/>
                <w:sz w:val="20"/>
                <w:szCs w:val="20"/>
                <w:lang w:val="ka-GE"/>
              </w:rPr>
              <w:t>, უსაფრთხო და ბავშვის კეთილდღეობაზე ორიენტირებული გარემოს შექმნა, რომელიც ხელს შეუწყობს ბავშვებში ცხოვრებისთვის და სწავლისთვის საჭირო უნარების განვითარებას</w:t>
            </w:r>
            <w:r w:rsidRPr="00804F66">
              <w:rPr>
                <w:rFonts w:ascii="Sylfaen" w:eastAsiaTheme="minorHAnsi" w:hAnsi="Sylfaen" w:cs="Times New Roman"/>
                <w:sz w:val="20"/>
                <w:szCs w:val="20"/>
                <w:lang w:val="x-none"/>
              </w:rPr>
              <w:t xml:space="preserve">; </w:t>
            </w:r>
          </w:p>
          <w:p w:rsidR="00E858B6" w:rsidRPr="00804F66" w:rsidRDefault="00E858B6" w:rsidP="00E858B6">
            <w:pPr>
              <w:numPr>
                <w:ilvl w:val="0"/>
                <w:numId w:val="41"/>
              </w:numPr>
              <w:spacing w:after="0" w:line="240" w:lineRule="auto"/>
              <w:contextualSpacing/>
              <w:rPr>
                <w:rFonts w:ascii="Sylfaen" w:eastAsiaTheme="minorHAnsi" w:hAnsi="Sylfaen" w:cs="Times New Roman"/>
                <w:sz w:val="20"/>
                <w:szCs w:val="20"/>
                <w:lang w:val="x-none"/>
              </w:rPr>
            </w:pPr>
            <w:r w:rsidRPr="00804F66">
              <w:rPr>
                <w:rFonts w:ascii="Sylfaen" w:eastAsiaTheme="minorHAnsi" w:hAnsi="Sylfaen" w:cs="Times New Roman"/>
                <w:sz w:val="20"/>
                <w:szCs w:val="20"/>
                <w:lang w:val="x-none"/>
              </w:rPr>
              <w:t>საბავშვო ბაღებში სწავლების ხარისხის</w:t>
            </w:r>
            <w:r w:rsidRPr="00804F66">
              <w:rPr>
                <w:rFonts w:ascii="Sylfaen" w:eastAsiaTheme="minorHAnsi" w:hAnsi="Sylfaen" w:cs="Times New Roman"/>
                <w:sz w:val="20"/>
                <w:szCs w:val="20"/>
                <w:lang w:val="ka-GE"/>
              </w:rPr>
              <w:t xml:space="preserve"> გაუმჯობესება</w:t>
            </w:r>
            <w:r w:rsidRPr="00804F66">
              <w:rPr>
                <w:rFonts w:ascii="Sylfaen" w:eastAsiaTheme="minorHAnsi" w:hAnsi="Sylfaen" w:cs="Times New Roman"/>
                <w:sz w:val="20"/>
                <w:szCs w:val="20"/>
                <w:lang w:val="x-none"/>
              </w:rPr>
              <w:t xml:space="preserve">  და  საგანმ,ანათლებლო პერსონალის კვალიფიკაციის ამაღლება  განათლების სამინისტროს მიერ შემუშავებული და მთავრობის დადგენილებებით დამტკიცებული სტანდარტების შესაბამისად.</w:t>
            </w:r>
          </w:p>
          <w:p w:rsidR="00E858B6" w:rsidRPr="00804F66" w:rsidRDefault="00E858B6" w:rsidP="00E858B6">
            <w:pPr>
              <w:numPr>
                <w:ilvl w:val="0"/>
                <w:numId w:val="41"/>
              </w:numPr>
              <w:spacing w:after="0" w:line="240" w:lineRule="auto"/>
              <w:contextualSpacing/>
              <w:rPr>
                <w:rFonts w:ascii="Sylfaen" w:eastAsiaTheme="minorHAnsi" w:hAnsi="Sylfaen" w:cs="Times New Roman"/>
                <w:sz w:val="20"/>
                <w:szCs w:val="20"/>
                <w:lang w:val="x-none"/>
              </w:rPr>
            </w:pPr>
            <w:r w:rsidRPr="00804F66">
              <w:rPr>
                <w:rFonts w:ascii="Sylfaen" w:eastAsiaTheme="minorHAnsi" w:hAnsi="Sylfaen" w:cs="Times New Roman"/>
                <w:sz w:val="20"/>
                <w:szCs w:val="20"/>
                <w:lang w:val="ka-GE"/>
              </w:rPr>
              <w:lastRenderedPageBreak/>
              <w:t xml:space="preserve">პროგრამის მიზანია </w:t>
            </w:r>
            <w:r w:rsidRPr="00804F66">
              <w:rPr>
                <w:rFonts w:ascii="Sylfaen" w:eastAsiaTheme="minorHAnsi" w:hAnsi="Sylfaen" w:cs="Times New Roman"/>
                <w:sz w:val="20"/>
                <w:szCs w:val="20"/>
                <w:lang w:val="x-none"/>
              </w:rPr>
              <w:t>სკოლამდელი აღზრდისა და განათლების დაწესებულებებში მიმდინარე საგანმანათლებლო და სააღმზრდელო პროცესის ხარისხის გაუმჯობესება, რომლის დანერგვის მიზნითაც</w:t>
            </w:r>
            <w:r w:rsidRPr="00804F66">
              <w:rPr>
                <w:rFonts w:ascii="Sylfaen" w:eastAsiaTheme="minorHAnsi" w:hAnsi="Sylfaen" w:cs="Times New Roman"/>
                <w:sz w:val="20"/>
                <w:szCs w:val="20"/>
                <w:lang w:val="ka-GE"/>
              </w:rPr>
              <w:t xml:space="preserve"> გურჯაანის სკოლამდელი სააღმზრდელო დაწესებულებების გაერთიანებაში შემავალი საბავშვო ბაღების მიერ</w:t>
            </w:r>
            <w:r w:rsidRPr="00804F66">
              <w:rPr>
                <w:rFonts w:ascii="Sylfaen" w:eastAsiaTheme="minorHAnsi" w:hAnsi="Sylfaen" w:cs="Times New Roman"/>
                <w:sz w:val="20"/>
                <w:szCs w:val="20"/>
                <w:lang w:val="x-none"/>
              </w:rPr>
              <w:t xml:space="preserve"> ხარისხის განვითარების ეროვნული ცენტრის</w:t>
            </w:r>
            <w:r w:rsidRPr="00804F66">
              <w:rPr>
                <w:rFonts w:ascii="Sylfaen" w:eastAsiaTheme="minorHAnsi" w:hAnsi="Sylfaen" w:cs="Times New Roman"/>
                <w:sz w:val="20"/>
                <w:szCs w:val="20"/>
                <w:lang w:val="ka-GE"/>
              </w:rPr>
              <w:t>ა და გურჯაანის მუნიციპალიტეტის მერიის მხარდაჭერით</w:t>
            </w:r>
            <w:r w:rsidRPr="00804F66">
              <w:rPr>
                <w:rFonts w:ascii="Sylfaen" w:eastAsiaTheme="minorHAnsi" w:hAnsi="Sylfaen" w:cs="Times New Roman"/>
                <w:sz w:val="20"/>
                <w:szCs w:val="20"/>
                <w:lang w:val="x-none"/>
              </w:rPr>
              <w:t xml:space="preserve"> ხორციელდება სკოლამდელი აღზრდისა და განათლების დაწესებულებების ავტორიზაციასთან დაკავშირებული პროცედურები;</w:t>
            </w:r>
          </w:p>
          <w:p w:rsidR="00E858B6" w:rsidRPr="00804F66" w:rsidRDefault="00E858B6" w:rsidP="00E858B6">
            <w:pPr>
              <w:spacing w:after="200" w:line="276" w:lineRule="auto"/>
              <w:rPr>
                <w:rFonts w:ascii="Sylfaen" w:eastAsia="Calibri" w:hAnsi="Sylfaen" w:cs="Times New Roman"/>
                <w:color w:val="000000"/>
                <w:sz w:val="18"/>
                <w:szCs w:val="18"/>
              </w:rPr>
            </w:pPr>
          </w:p>
        </w:tc>
      </w:tr>
      <w:tr w:rsidR="00E858B6" w:rsidRPr="00804F66" w:rsidTr="00804F66">
        <w:trPr>
          <w:trHeight w:val="790"/>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E858B6" w:rsidRPr="00804F66" w:rsidRDefault="00E858B6" w:rsidP="00E858B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804F66" w:rsidRDefault="00E858B6" w:rsidP="00E858B6">
            <w:pPr>
              <w:spacing w:after="200" w:line="276" w:lineRule="auto"/>
              <w:rPr>
                <w:rFonts w:ascii="Sylfaen" w:eastAsia="Calibri" w:hAnsi="Sylfaen" w:cs="Times New Roman"/>
                <w:color w:val="000000"/>
                <w:sz w:val="20"/>
                <w:szCs w:val="20"/>
                <w:lang w:val="ka-GE"/>
              </w:rPr>
            </w:pPr>
            <w:r w:rsidRPr="00804F66">
              <w:rPr>
                <w:rFonts w:ascii="Sylfaen_PDF_Subset" w:eastAsiaTheme="minorHAnsi" w:hAnsi="Sylfaen_PDF_Subset" w:cs="Sylfaen_PDF_Subset"/>
                <w:sz w:val="20"/>
                <w:szCs w:val="20"/>
              </w:rPr>
              <w:t xml:space="preserve">4 - </w:t>
            </w:r>
            <w:r w:rsidRPr="00804F66">
              <w:rPr>
                <w:rFonts w:ascii="Sylfaen" w:eastAsiaTheme="minorHAnsi" w:hAnsi="Sylfaen" w:cs="Sylfaen"/>
                <w:sz w:val="20"/>
                <w:szCs w:val="20"/>
              </w:rPr>
              <w:t>ხარისხიანი</w:t>
            </w:r>
            <w:r w:rsidRPr="00804F66">
              <w:rPr>
                <w:rFonts w:ascii="Sylfaen_PDF_Subset" w:eastAsiaTheme="minorHAnsi" w:hAnsi="Sylfaen_PDF_Subset" w:cs="Sylfaen_PDF_Subset"/>
                <w:sz w:val="20"/>
                <w:szCs w:val="20"/>
              </w:rPr>
              <w:t xml:space="preserve"> </w:t>
            </w:r>
            <w:r w:rsidRPr="00804F66">
              <w:rPr>
                <w:rFonts w:ascii="Sylfaen" w:eastAsiaTheme="minorHAnsi" w:hAnsi="Sylfaen" w:cs="Sylfaen"/>
                <w:sz w:val="20"/>
                <w:szCs w:val="20"/>
              </w:rPr>
              <w:t>განათლება</w:t>
            </w:r>
            <w:r w:rsidRPr="00804F66">
              <w:rPr>
                <w:rFonts w:ascii="Sylfaen_PDF_Subset" w:eastAsiaTheme="minorHAnsi" w:hAnsi="Sylfaen_PDF_Subset" w:cs="Sylfaen_PDF_Subset"/>
                <w:sz w:val="20"/>
                <w:szCs w:val="20"/>
              </w:rPr>
              <w:t xml:space="preserve"> 5. </w:t>
            </w:r>
            <w:r w:rsidRPr="00804F66">
              <w:rPr>
                <w:rFonts w:ascii="Sylfaen" w:eastAsiaTheme="minorHAnsi" w:hAnsi="Sylfaen" w:cs="Sylfaen"/>
                <w:sz w:val="20"/>
                <w:szCs w:val="20"/>
              </w:rPr>
              <w:t>გენდერული</w:t>
            </w:r>
            <w:r w:rsidRPr="00804F66">
              <w:rPr>
                <w:rFonts w:ascii="Sylfaen_PDF_Subset" w:eastAsiaTheme="minorHAnsi" w:hAnsi="Sylfaen_PDF_Subset" w:cs="Sylfaen_PDF_Subset"/>
                <w:sz w:val="20"/>
                <w:szCs w:val="20"/>
              </w:rPr>
              <w:t xml:space="preserve"> </w:t>
            </w:r>
            <w:r w:rsidRPr="00804F66">
              <w:rPr>
                <w:rFonts w:ascii="Sylfaen" w:eastAsiaTheme="minorHAnsi" w:hAnsi="Sylfaen" w:cs="Sylfaen"/>
                <w:sz w:val="20"/>
                <w:szCs w:val="20"/>
              </w:rPr>
              <w:t>თანასწორობა</w:t>
            </w:r>
          </w:p>
        </w:tc>
      </w:tr>
      <w:tr w:rsidR="00E858B6" w:rsidRPr="00804F66" w:rsidTr="00804F66">
        <w:trPr>
          <w:trHeight w:val="430"/>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E858B6" w:rsidRPr="00804F66" w:rsidRDefault="00E858B6" w:rsidP="00E858B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682" w:type="pct"/>
            <w:gridSpan w:val="2"/>
            <w:tcBorders>
              <w:top w:val="single" w:sz="8" w:space="0" w:color="auto"/>
              <w:left w:val="nil"/>
              <w:bottom w:val="nil"/>
              <w:right w:val="single" w:sz="8" w:space="0" w:color="000000"/>
            </w:tcBorders>
            <w:shd w:val="clear" w:color="auto" w:fill="auto"/>
            <w:vAlign w:val="center"/>
            <w:hideMark/>
          </w:tcPr>
          <w:p w:rsidR="00E858B6" w:rsidRPr="00804F66" w:rsidRDefault="00E858B6" w:rsidP="00E858B6">
            <w:pPr>
              <w:spacing w:after="200" w:line="276" w:lineRule="auto"/>
              <w:rPr>
                <w:rFonts w:ascii="Sylfaen" w:eastAsia="Calibri" w:hAnsi="Sylfaen" w:cs="Times New Roman"/>
                <w:color w:val="000000"/>
                <w:sz w:val="18"/>
                <w:szCs w:val="18"/>
                <w:lang w:val="ka-GE"/>
              </w:rPr>
            </w:pPr>
            <w:r w:rsidRPr="00804F66">
              <w:rPr>
                <w:rFonts w:ascii="Sylfaen" w:eastAsia="Calibri" w:hAnsi="Sylfaen" w:cs="Times New Roman"/>
                <w:color w:val="000000"/>
                <w:sz w:val="18"/>
                <w:szCs w:val="18"/>
                <w:lang w:val="ka-GE"/>
              </w:rPr>
              <w:t>2024წ</w:t>
            </w:r>
          </w:p>
        </w:tc>
      </w:tr>
      <w:tr w:rsidR="00E858B6" w:rsidRPr="00E858B6" w:rsidTr="00804F66">
        <w:trPr>
          <w:trHeight w:val="655"/>
        </w:trPr>
        <w:tc>
          <w:tcPr>
            <w:tcW w:w="1318" w:type="pct"/>
            <w:tcBorders>
              <w:top w:val="nil"/>
              <w:left w:val="single" w:sz="8" w:space="0" w:color="auto"/>
              <w:bottom w:val="single" w:sz="4" w:space="0" w:color="auto"/>
              <w:right w:val="nil"/>
            </w:tcBorders>
            <w:shd w:val="clear" w:color="auto" w:fill="auto"/>
            <w:vAlign w:val="center"/>
            <w:hideMark/>
          </w:tcPr>
          <w:p w:rsidR="00E858B6" w:rsidRPr="00804F66" w:rsidRDefault="00E858B6" w:rsidP="00E858B6">
            <w:pPr>
              <w:spacing w:after="200" w:line="276" w:lineRule="auto"/>
              <w:rPr>
                <w:rFonts w:ascii="Sylfaen" w:eastAsia="Calibri" w:hAnsi="Sylfaen" w:cs="Times New Roman"/>
                <w:b/>
                <w:bCs/>
                <w:color w:val="000000"/>
                <w:sz w:val="20"/>
                <w:szCs w:val="20"/>
              </w:rPr>
            </w:pPr>
            <w:r w:rsidRPr="00804F6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1908" w:type="pct"/>
            <w:tcBorders>
              <w:top w:val="single" w:sz="8" w:space="0" w:color="auto"/>
              <w:left w:val="single" w:sz="8" w:space="0" w:color="auto"/>
              <w:bottom w:val="single" w:sz="8" w:space="0" w:color="auto"/>
              <w:right w:val="nil"/>
            </w:tcBorders>
            <w:shd w:val="clear" w:color="auto" w:fill="auto"/>
            <w:vAlign w:val="center"/>
            <w:hideMark/>
          </w:tcPr>
          <w:p w:rsidR="00E858B6" w:rsidRPr="00175B3B" w:rsidRDefault="00696DB0" w:rsidP="00175B3B">
            <w:pPr>
              <w:spacing w:after="0" w:line="240" w:lineRule="auto"/>
              <w:ind w:left="720"/>
              <w:contextualSpacing/>
              <w:rPr>
                <w:rFonts w:ascii="Sylfaen" w:eastAsiaTheme="minorHAnsi" w:hAnsi="Sylfaen" w:cs="Times New Roman"/>
                <w:color w:val="000000"/>
                <w:sz w:val="20"/>
                <w:szCs w:val="20"/>
                <w:lang w:val="ka-GE"/>
              </w:rPr>
            </w:pPr>
            <w:r>
              <w:rPr>
                <w:rFonts w:ascii="Sylfaen" w:eastAsiaTheme="minorHAnsi" w:hAnsi="Sylfaen" w:cs="Sylfaen"/>
                <w:sz w:val="20"/>
                <w:szCs w:val="20"/>
                <w:lang w:val="ka-GE"/>
              </w:rPr>
              <w:t>აღსაზრდელთა სასკოლო მზაობა</w:t>
            </w:r>
          </w:p>
        </w:tc>
        <w:tc>
          <w:tcPr>
            <w:tcW w:w="1774" w:type="pct"/>
            <w:tcBorders>
              <w:top w:val="single" w:sz="8" w:space="0" w:color="auto"/>
              <w:left w:val="nil"/>
              <w:bottom w:val="single" w:sz="8" w:space="0" w:color="auto"/>
              <w:right w:val="single" w:sz="8" w:space="0" w:color="auto"/>
            </w:tcBorders>
            <w:shd w:val="clear" w:color="auto" w:fill="auto"/>
            <w:noWrap/>
            <w:vAlign w:val="center"/>
            <w:hideMark/>
          </w:tcPr>
          <w:p w:rsidR="00E858B6" w:rsidRPr="00E858B6" w:rsidRDefault="00E858B6" w:rsidP="00E858B6">
            <w:pPr>
              <w:spacing w:after="200" w:line="276" w:lineRule="auto"/>
              <w:rPr>
                <w:rFonts w:ascii="Calibri" w:eastAsia="Calibri" w:hAnsi="Calibri" w:cs="Times New Roman"/>
                <w:color w:val="000000"/>
                <w:sz w:val="18"/>
                <w:szCs w:val="18"/>
              </w:rPr>
            </w:pPr>
            <w:r w:rsidRPr="00E858B6">
              <w:rPr>
                <w:rFonts w:ascii="Calibri" w:eastAsia="Calibri" w:hAnsi="Calibri" w:cs="Times New Roman"/>
                <w:color w:val="000000"/>
                <w:sz w:val="18"/>
                <w:szCs w:val="18"/>
              </w:rPr>
              <w:t> </w:t>
            </w:r>
          </w:p>
        </w:tc>
      </w:tr>
    </w:tbl>
    <w:p w:rsidR="00E858B6" w:rsidRDefault="00E858B6" w:rsidP="00E858B6">
      <w:pPr>
        <w:spacing w:after="200" w:line="276" w:lineRule="auto"/>
        <w:rPr>
          <w:rFonts w:ascii="Sylfaen" w:eastAsia="Calibri" w:hAnsi="Sylfaen" w:cs="Times New Roman"/>
          <w:color w:val="000000" w:themeColor="text1"/>
          <w:lang w:val="ka-GE"/>
        </w:rPr>
      </w:pPr>
    </w:p>
    <w:p w:rsidR="00804F66" w:rsidRPr="00E858B6" w:rsidRDefault="00804F66" w:rsidP="00E858B6">
      <w:pPr>
        <w:spacing w:after="200" w:line="276" w:lineRule="auto"/>
        <w:rPr>
          <w:rFonts w:ascii="Sylfaen" w:eastAsia="Calibri" w:hAnsi="Sylfaen" w:cs="Times New Roman"/>
          <w:color w:val="000000" w:themeColor="text1"/>
          <w:lang w:val="ka-GE"/>
        </w:rPr>
      </w:pPr>
    </w:p>
    <w:tbl>
      <w:tblPr>
        <w:tblW w:w="5000" w:type="pct"/>
        <w:tblLayout w:type="fixed"/>
        <w:tblLook w:val="04A0" w:firstRow="1" w:lastRow="0" w:firstColumn="1" w:lastColumn="0" w:noHBand="0" w:noVBand="1"/>
      </w:tblPr>
      <w:tblGrid>
        <w:gridCol w:w="6933"/>
        <w:gridCol w:w="1159"/>
        <w:gridCol w:w="1734"/>
        <w:gridCol w:w="1703"/>
        <w:gridCol w:w="34"/>
        <w:gridCol w:w="269"/>
        <w:gridCol w:w="1108"/>
      </w:tblGrid>
      <w:tr w:rsidR="00E858B6" w:rsidRPr="00941BF7" w:rsidTr="00E858B6">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i/>
                <w:iCs/>
                <w:sz w:val="20"/>
                <w:szCs w:val="20"/>
              </w:rPr>
            </w:pPr>
            <w:r w:rsidRPr="00941BF7">
              <w:rPr>
                <w:rFonts w:ascii="Sylfaen" w:eastAsia="Times New Roman" w:hAnsi="Sylfaen" w:cs="Times New Roman"/>
                <w:b/>
                <w:bCs/>
                <w:i/>
                <w:iCs/>
                <w:sz w:val="20"/>
                <w:szCs w:val="20"/>
              </w:rPr>
              <w:t>ღონისძიების განაცხადის ფორმა N3</w:t>
            </w:r>
          </w:p>
        </w:tc>
      </w:tr>
      <w:tr w:rsidR="00E858B6" w:rsidRPr="00941BF7" w:rsidTr="00E858B6">
        <w:trPr>
          <w:trHeight w:val="705"/>
        </w:trPr>
        <w:tc>
          <w:tcPr>
            <w:tcW w:w="3127" w:type="pct"/>
            <w:gridSpan w:val="2"/>
            <w:tcBorders>
              <w:top w:val="single" w:sz="8" w:space="0" w:color="auto"/>
              <w:left w:val="single" w:sz="8" w:space="0" w:color="auto"/>
              <w:bottom w:val="single" w:sz="8" w:space="0" w:color="auto"/>
              <w:right w:val="nil"/>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7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sz w:val="20"/>
                <w:szCs w:val="20"/>
              </w:rPr>
              <w:t>ააიპ სკოლამდელი სააღმზრდელო დაწესებულებე</w:t>
            </w:r>
            <w:r w:rsidRPr="00941BF7">
              <w:rPr>
                <w:rFonts w:ascii="Sylfaen" w:eastAsia="Times New Roman" w:hAnsi="Sylfaen" w:cs="Times New Roman"/>
                <w:b/>
                <w:bCs/>
                <w:sz w:val="20"/>
                <w:szCs w:val="20"/>
                <w:lang w:val="ka-GE"/>
              </w:rPr>
              <w:t>ბ</w:t>
            </w:r>
            <w:r w:rsidRPr="00941BF7">
              <w:rPr>
                <w:rFonts w:ascii="Sylfaen" w:eastAsia="Times New Roman" w:hAnsi="Sylfaen" w:cs="Times New Roman"/>
                <w:b/>
                <w:bCs/>
                <w:sz w:val="20"/>
                <w:szCs w:val="20"/>
              </w:rPr>
              <w:t>ის  გაერთიანება</w:t>
            </w:r>
          </w:p>
        </w:tc>
      </w:tr>
      <w:tr w:rsidR="00E858B6" w:rsidRPr="00941BF7" w:rsidTr="00E858B6">
        <w:trPr>
          <w:trHeight w:val="585"/>
        </w:trPr>
        <w:tc>
          <w:tcPr>
            <w:tcW w:w="446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ღონისძიების კლასიფიკაციის კოდი:</w:t>
            </w:r>
          </w:p>
        </w:tc>
        <w:tc>
          <w:tcPr>
            <w:tcW w:w="532" w:type="pct"/>
            <w:gridSpan w:val="2"/>
            <w:tcBorders>
              <w:top w:val="nil"/>
              <w:left w:val="nil"/>
              <w:bottom w:val="single" w:sz="8" w:space="0" w:color="auto"/>
              <w:right w:val="single" w:sz="8"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sz w:val="20"/>
                <w:szCs w:val="20"/>
                <w:lang w:val="ka-GE"/>
              </w:rPr>
            </w:pPr>
            <w:r w:rsidRPr="00941BF7">
              <w:rPr>
                <w:rFonts w:ascii="Sylfaen" w:eastAsia="Times New Roman" w:hAnsi="Sylfaen" w:cs="Times New Roman"/>
                <w:b/>
                <w:bCs/>
                <w:sz w:val="20"/>
                <w:szCs w:val="20"/>
                <w:lang w:val="ka-GE"/>
              </w:rPr>
              <w:t>04 01</w:t>
            </w:r>
          </w:p>
        </w:tc>
      </w:tr>
      <w:tr w:rsidR="00E858B6" w:rsidRPr="00941BF7" w:rsidTr="00E858B6">
        <w:trPr>
          <w:trHeight w:val="585"/>
        </w:trPr>
        <w:tc>
          <w:tcPr>
            <w:tcW w:w="312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ღონისძიების დასახელება:</w:t>
            </w:r>
          </w:p>
        </w:tc>
        <w:tc>
          <w:tcPr>
            <w:tcW w:w="1873" w:type="pct"/>
            <w:gridSpan w:val="5"/>
            <w:tcBorders>
              <w:top w:val="single" w:sz="8" w:space="0" w:color="auto"/>
              <w:left w:val="nil"/>
              <w:bottom w:val="single" w:sz="8" w:space="0" w:color="auto"/>
              <w:right w:val="single" w:sz="8" w:space="0" w:color="000000"/>
            </w:tcBorders>
            <w:shd w:val="clear" w:color="auto" w:fill="auto"/>
            <w:vAlign w:val="center"/>
            <w:hideMark/>
          </w:tcPr>
          <w:p w:rsidR="00E858B6" w:rsidRPr="00941BF7" w:rsidRDefault="008520EA" w:rsidP="00E858B6">
            <w:pPr>
              <w:spacing w:after="0" w:line="240" w:lineRule="auto"/>
              <w:rPr>
                <w:rFonts w:ascii="Sylfaen" w:eastAsia="Times New Roman" w:hAnsi="Sylfaen" w:cs="Times New Roman"/>
                <w:sz w:val="20"/>
                <w:szCs w:val="20"/>
                <w:lang w:val="ka-GE"/>
              </w:rPr>
            </w:pPr>
            <w:r w:rsidRPr="00941BF7">
              <w:rPr>
                <w:rFonts w:ascii="Sylfaen" w:eastAsia="Times New Roman" w:hAnsi="Sylfaen" w:cs="Times New Roman"/>
                <w:sz w:val="20"/>
                <w:szCs w:val="20"/>
                <w:lang w:val="ka-GE"/>
              </w:rPr>
              <w:t>სკოლამდელ  ბავშვთა მომზადება</w:t>
            </w:r>
          </w:p>
          <w:p w:rsidR="00E858B6" w:rsidRPr="00941BF7" w:rsidRDefault="00E858B6" w:rsidP="00E858B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 </w:t>
            </w:r>
          </w:p>
        </w:tc>
      </w:tr>
      <w:tr w:rsidR="00E858B6" w:rsidRPr="00941BF7" w:rsidTr="00EE2CC2">
        <w:trPr>
          <w:trHeight w:val="520"/>
        </w:trPr>
        <w:tc>
          <w:tcPr>
            <w:tcW w:w="379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არის ქვეპროგრამა ახალი</w:t>
            </w:r>
            <w:r w:rsidRPr="00941BF7">
              <w:rPr>
                <w:rFonts w:ascii="Sylfaen" w:eastAsia="Times New Roman" w:hAnsi="Sylfaen" w:cs="Times New Roman"/>
                <w:b/>
                <w:bCs/>
                <w:sz w:val="20"/>
                <w:szCs w:val="20"/>
              </w:rPr>
              <w:t xml:space="preserve">? </w:t>
            </w:r>
            <w:r w:rsidRPr="00941BF7">
              <w:rPr>
                <w:rFonts w:ascii="Sylfaen" w:eastAsia="Times New Roman" w:hAnsi="Sylfaen" w:cs="Times New Roman"/>
                <w:sz w:val="20"/>
                <w:szCs w:val="20"/>
              </w:rPr>
              <w:t xml:space="preserve">       </w:t>
            </w:r>
          </w:p>
        </w:tc>
        <w:tc>
          <w:tcPr>
            <w:tcW w:w="671" w:type="pct"/>
            <w:gridSpan w:val="2"/>
            <w:tcBorders>
              <w:top w:val="nil"/>
              <w:left w:val="nil"/>
              <w:bottom w:val="single" w:sz="8" w:space="0" w:color="auto"/>
              <w:right w:val="single" w:sz="8"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sz w:val="20"/>
                <w:szCs w:val="20"/>
              </w:rPr>
            </w:pPr>
          </w:p>
        </w:tc>
        <w:tc>
          <w:tcPr>
            <w:tcW w:w="532" w:type="pct"/>
            <w:gridSpan w:val="2"/>
            <w:tcBorders>
              <w:top w:val="nil"/>
              <w:left w:val="nil"/>
              <w:bottom w:val="single" w:sz="8" w:space="0" w:color="auto"/>
              <w:right w:val="single" w:sz="8"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არა</w:t>
            </w:r>
          </w:p>
        </w:tc>
      </w:tr>
      <w:tr w:rsidR="00E858B6" w:rsidRPr="00941BF7" w:rsidTr="00E858B6">
        <w:trPr>
          <w:trHeight w:val="585"/>
        </w:trPr>
        <w:tc>
          <w:tcPr>
            <w:tcW w:w="3127" w:type="pct"/>
            <w:gridSpan w:val="2"/>
            <w:tcBorders>
              <w:top w:val="single" w:sz="8" w:space="0" w:color="auto"/>
              <w:left w:val="single" w:sz="8" w:space="0" w:color="auto"/>
              <w:bottom w:val="single" w:sz="8" w:space="0" w:color="auto"/>
              <w:right w:val="nil"/>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lastRenderedPageBreak/>
              <w:t>ქვეპროგრამის განმახორციელებელი:</w:t>
            </w:r>
          </w:p>
        </w:tc>
        <w:tc>
          <w:tcPr>
            <w:tcW w:w="1873"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58B6" w:rsidRPr="00941BF7" w:rsidRDefault="00E858B6" w:rsidP="00E858B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lang w:val="ka-GE"/>
              </w:rPr>
              <w:t>სკოლამდელი სააღმზრდელო დაწესებულებების გაერთიანება, გაერთიანებაში შემავალი საბავშვო ბაღები, მუნიციპალიტეტის მერია</w:t>
            </w:r>
            <w:r w:rsidRPr="00941BF7">
              <w:rPr>
                <w:rFonts w:ascii="Sylfaen" w:eastAsia="Times New Roman" w:hAnsi="Sylfaen" w:cs="Times New Roman"/>
                <w:b/>
                <w:bCs/>
                <w:sz w:val="20"/>
                <w:szCs w:val="20"/>
              </w:rPr>
              <w:t> </w:t>
            </w:r>
          </w:p>
        </w:tc>
      </w:tr>
      <w:tr w:rsidR="00E858B6" w:rsidRPr="00941BF7" w:rsidTr="00E858B6">
        <w:trPr>
          <w:trHeight w:val="585"/>
        </w:trPr>
        <w:tc>
          <w:tcPr>
            <w:tcW w:w="2679"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დაფინანსების წყარო</w:t>
            </w:r>
          </w:p>
        </w:tc>
        <w:tc>
          <w:tcPr>
            <w:tcW w:w="448" w:type="pct"/>
            <w:tcBorders>
              <w:top w:val="nil"/>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4</w:t>
            </w:r>
            <w:r w:rsidRPr="00941BF7">
              <w:rPr>
                <w:rFonts w:ascii="Sylfaen" w:eastAsia="Times New Roman" w:hAnsi="Sylfaen" w:cs="Times New Roman"/>
                <w:b/>
                <w:bCs/>
                <w:sz w:val="20"/>
                <w:szCs w:val="20"/>
              </w:rPr>
              <w:t xml:space="preserve"> წელი</w:t>
            </w:r>
          </w:p>
        </w:tc>
        <w:tc>
          <w:tcPr>
            <w:tcW w:w="670" w:type="pct"/>
            <w:tcBorders>
              <w:top w:val="nil"/>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5</w:t>
            </w:r>
            <w:r w:rsidRPr="00941BF7">
              <w:rPr>
                <w:rFonts w:ascii="Sylfaen" w:eastAsia="Times New Roman" w:hAnsi="Sylfaen" w:cs="Times New Roman"/>
                <w:b/>
                <w:bCs/>
                <w:sz w:val="20"/>
                <w:szCs w:val="20"/>
              </w:rPr>
              <w:t xml:space="preserve"> წელი</w:t>
            </w:r>
          </w:p>
        </w:tc>
        <w:tc>
          <w:tcPr>
            <w:tcW w:w="658" w:type="pct"/>
            <w:tcBorders>
              <w:top w:val="nil"/>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6</w:t>
            </w:r>
            <w:r w:rsidRPr="00941BF7">
              <w:rPr>
                <w:rFonts w:ascii="Sylfaen" w:eastAsia="Times New Roman" w:hAnsi="Sylfaen" w:cs="Times New Roman"/>
                <w:b/>
                <w:bCs/>
                <w:sz w:val="20"/>
                <w:szCs w:val="20"/>
              </w:rPr>
              <w:t xml:space="preserve"> წელი</w:t>
            </w:r>
          </w:p>
        </w:tc>
        <w:tc>
          <w:tcPr>
            <w:tcW w:w="545" w:type="pct"/>
            <w:gridSpan w:val="3"/>
            <w:tcBorders>
              <w:top w:val="nil"/>
              <w:left w:val="nil"/>
              <w:bottom w:val="single" w:sz="4" w:space="0" w:color="auto"/>
              <w:right w:val="single" w:sz="8"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202</w:t>
            </w:r>
            <w:r w:rsidRPr="00941BF7">
              <w:rPr>
                <w:rFonts w:ascii="Sylfaen" w:eastAsia="Times New Roman" w:hAnsi="Sylfaen" w:cs="Times New Roman"/>
                <w:b/>
                <w:bCs/>
                <w:sz w:val="20"/>
                <w:szCs w:val="20"/>
                <w:lang w:val="ka-GE"/>
              </w:rPr>
              <w:t>7</w:t>
            </w:r>
            <w:r w:rsidRPr="00941BF7">
              <w:rPr>
                <w:rFonts w:ascii="Sylfaen" w:eastAsia="Times New Roman" w:hAnsi="Sylfaen" w:cs="Times New Roman"/>
                <w:b/>
                <w:bCs/>
                <w:sz w:val="20"/>
                <w:szCs w:val="20"/>
              </w:rPr>
              <w:t xml:space="preserve"> წელი</w:t>
            </w:r>
          </w:p>
        </w:tc>
      </w:tr>
      <w:tr w:rsidR="00E858B6" w:rsidRPr="00941BF7" w:rsidTr="00E858B6">
        <w:trPr>
          <w:trHeight w:val="300"/>
        </w:trPr>
        <w:tc>
          <w:tcPr>
            <w:tcW w:w="267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მუნიციპალური ბიუჯეტი</w:t>
            </w:r>
          </w:p>
        </w:tc>
        <w:tc>
          <w:tcPr>
            <w:tcW w:w="448" w:type="pct"/>
            <w:tcBorders>
              <w:top w:val="nil"/>
              <w:left w:val="nil"/>
              <w:bottom w:val="single" w:sz="4" w:space="0" w:color="auto"/>
              <w:right w:val="single" w:sz="4" w:space="0" w:color="auto"/>
            </w:tcBorders>
            <w:shd w:val="clear" w:color="auto" w:fill="auto"/>
            <w:vAlign w:val="center"/>
          </w:tcPr>
          <w:p w:rsidR="00E858B6" w:rsidRPr="00941BF7" w:rsidRDefault="00876F15" w:rsidP="00E858B6">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5643,9</w:t>
            </w:r>
          </w:p>
        </w:tc>
        <w:tc>
          <w:tcPr>
            <w:tcW w:w="670" w:type="pct"/>
            <w:tcBorders>
              <w:top w:val="nil"/>
              <w:left w:val="nil"/>
              <w:bottom w:val="single" w:sz="4" w:space="0" w:color="auto"/>
              <w:right w:val="single" w:sz="4" w:space="0" w:color="auto"/>
            </w:tcBorders>
            <w:shd w:val="clear" w:color="auto" w:fill="auto"/>
            <w:vAlign w:val="center"/>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6358.0</w:t>
            </w:r>
          </w:p>
        </w:tc>
        <w:tc>
          <w:tcPr>
            <w:tcW w:w="658" w:type="pct"/>
            <w:tcBorders>
              <w:top w:val="nil"/>
              <w:left w:val="nil"/>
              <w:bottom w:val="single" w:sz="4" w:space="0" w:color="auto"/>
              <w:right w:val="single" w:sz="4" w:space="0" w:color="auto"/>
            </w:tcBorders>
            <w:shd w:val="clear" w:color="auto" w:fill="auto"/>
            <w:vAlign w:val="center"/>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6993.0</w:t>
            </w:r>
          </w:p>
        </w:tc>
        <w:tc>
          <w:tcPr>
            <w:tcW w:w="545" w:type="pct"/>
            <w:gridSpan w:val="3"/>
            <w:tcBorders>
              <w:top w:val="nil"/>
              <w:left w:val="nil"/>
              <w:bottom w:val="single" w:sz="4" w:space="0" w:color="auto"/>
              <w:right w:val="single" w:sz="8" w:space="0" w:color="auto"/>
            </w:tcBorders>
            <w:shd w:val="clear" w:color="auto" w:fill="auto"/>
            <w:vAlign w:val="center"/>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7693.0</w:t>
            </w:r>
          </w:p>
        </w:tc>
      </w:tr>
      <w:tr w:rsidR="00E858B6" w:rsidRPr="00941BF7" w:rsidTr="00E858B6">
        <w:trPr>
          <w:trHeight w:val="300"/>
        </w:trPr>
        <w:tc>
          <w:tcPr>
            <w:tcW w:w="267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სახელმწიფო ბიუჯეტი</w:t>
            </w:r>
          </w:p>
        </w:tc>
        <w:tc>
          <w:tcPr>
            <w:tcW w:w="448" w:type="pct"/>
            <w:tcBorders>
              <w:top w:val="nil"/>
              <w:left w:val="nil"/>
              <w:bottom w:val="single" w:sz="4" w:space="0" w:color="auto"/>
              <w:right w:val="single" w:sz="4" w:space="0" w:color="auto"/>
            </w:tcBorders>
            <w:shd w:val="clear" w:color="auto" w:fill="auto"/>
            <w:vAlign w:val="center"/>
          </w:tcPr>
          <w:p w:rsidR="00E858B6" w:rsidRPr="00941BF7" w:rsidRDefault="00E858B6" w:rsidP="00E858B6">
            <w:pPr>
              <w:spacing w:after="0" w:line="240" w:lineRule="auto"/>
              <w:jc w:val="center"/>
              <w:rPr>
                <w:rFonts w:ascii="Sylfaen" w:eastAsia="Times New Roman" w:hAnsi="Sylfaen" w:cs="Times New Roman"/>
                <w:sz w:val="20"/>
                <w:szCs w:val="20"/>
              </w:rPr>
            </w:pPr>
          </w:p>
        </w:tc>
        <w:tc>
          <w:tcPr>
            <w:tcW w:w="670" w:type="pct"/>
            <w:tcBorders>
              <w:top w:val="nil"/>
              <w:left w:val="nil"/>
              <w:bottom w:val="single" w:sz="4" w:space="0" w:color="auto"/>
              <w:right w:val="single" w:sz="4" w:space="0" w:color="auto"/>
            </w:tcBorders>
            <w:shd w:val="clear" w:color="auto" w:fill="auto"/>
            <w:vAlign w:val="center"/>
          </w:tcPr>
          <w:p w:rsidR="00E858B6" w:rsidRPr="00941BF7" w:rsidRDefault="00E858B6" w:rsidP="00E858B6">
            <w:pPr>
              <w:spacing w:after="0" w:line="240" w:lineRule="auto"/>
              <w:jc w:val="center"/>
              <w:rPr>
                <w:rFonts w:ascii="Sylfaen" w:eastAsia="Times New Roman" w:hAnsi="Sylfaen" w:cs="Times New Roman"/>
                <w:sz w:val="20"/>
                <w:szCs w:val="20"/>
              </w:rPr>
            </w:pPr>
          </w:p>
        </w:tc>
        <w:tc>
          <w:tcPr>
            <w:tcW w:w="658" w:type="pct"/>
            <w:tcBorders>
              <w:top w:val="nil"/>
              <w:left w:val="nil"/>
              <w:bottom w:val="single" w:sz="4" w:space="0" w:color="auto"/>
              <w:right w:val="single" w:sz="4" w:space="0" w:color="auto"/>
            </w:tcBorders>
            <w:shd w:val="clear" w:color="auto" w:fill="auto"/>
            <w:vAlign w:val="center"/>
          </w:tcPr>
          <w:p w:rsidR="00E858B6" w:rsidRPr="00941BF7" w:rsidRDefault="00E858B6" w:rsidP="00E858B6">
            <w:pPr>
              <w:spacing w:after="0" w:line="240" w:lineRule="auto"/>
              <w:jc w:val="center"/>
              <w:rPr>
                <w:rFonts w:ascii="Sylfaen" w:eastAsia="Times New Roman" w:hAnsi="Sylfaen" w:cs="Times New Roman"/>
                <w:sz w:val="20"/>
                <w:szCs w:val="20"/>
              </w:rPr>
            </w:pPr>
          </w:p>
        </w:tc>
        <w:tc>
          <w:tcPr>
            <w:tcW w:w="545" w:type="pct"/>
            <w:gridSpan w:val="3"/>
            <w:tcBorders>
              <w:top w:val="nil"/>
              <w:left w:val="nil"/>
              <w:bottom w:val="single" w:sz="4" w:space="0" w:color="auto"/>
              <w:right w:val="single" w:sz="8" w:space="0" w:color="auto"/>
            </w:tcBorders>
            <w:shd w:val="clear" w:color="auto" w:fill="auto"/>
            <w:vAlign w:val="center"/>
          </w:tcPr>
          <w:p w:rsidR="00E858B6" w:rsidRPr="00941BF7" w:rsidRDefault="00E858B6" w:rsidP="00E858B6">
            <w:pPr>
              <w:spacing w:after="0" w:line="240" w:lineRule="auto"/>
              <w:jc w:val="center"/>
              <w:rPr>
                <w:rFonts w:ascii="Sylfaen" w:eastAsia="Times New Roman" w:hAnsi="Sylfaen" w:cs="Times New Roman"/>
                <w:sz w:val="20"/>
                <w:szCs w:val="20"/>
              </w:rPr>
            </w:pPr>
          </w:p>
        </w:tc>
      </w:tr>
      <w:tr w:rsidR="00E858B6" w:rsidRPr="00941BF7" w:rsidTr="00E858B6">
        <w:trPr>
          <w:trHeight w:val="300"/>
        </w:trPr>
        <w:tc>
          <w:tcPr>
            <w:tcW w:w="2679" w:type="pct"/>
            <w:tcBorders>
              <w:top w:val="single" w:sz="4" w:space="0" w:color="auto"/>
              <w:left w:val="single" w:sz="8" w:space="0" w:color="auto"/>
              <w:bottom w:val="nil"/>
              <w:right w:val="single" w:sz="4" w:space="0" w:color="000000"/>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სხვა ......</w:t>
            </w:r>
          </w:p>
        </w:tc>
        <w:tc>
          <w:tcPr>
            <w:tcW w:w="448" w:type="pct"/>
            <w:tcBorders>
              <w:top w:val="nil"/>
              <w:left w:val="nil"/>
              <w:bottom w:val="nil"/>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nil"/>
              <w:left w:val="nil"/>
              <w:bottom w:val="nil"/>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58" w:type="pct"/>
            <w:tcBorders>
              <w:top w:val="nil"/>
              <w:left w:val="nil"/>
              <w:bottom w:val="nil"/>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545" w:type="pct"/>
            <w:gridSpan w:val="3"/>
            <w:tcBorders>
              <w:top w:val="nil"/>
              <w:left w:val="nil"/>
              <w:bottom w:val="nil"/>
              <w:right w:val="single" w:sz="8"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 </w:t>
            </w:r>
          </w:p>
        </w:tc>
      </w:tr>
      <w:tr w:rsidR="00E858B6" w:rsidRPr="00941BF7" w:rsidTr="00E858B6">
        <w:trPr>
          <w:trHeight w:val="435"/>
        </w:trPr>
        <w:tc>
          <w:tcPr>
            <w:tcW w:w="267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 xml:space="preserve">სულ ქვეპროგრამა  </w:t>
            </w:r>
          </w:p>
        </w:tc>
        <w:tc>
          <w:tcPr>
            <w:tcW w:w="448" w:type="pct"/>
            <w:tcBorders>
              <w:top w:val="single" w:sz="8" w:space="0" w:color="auto"/>
              <w:left w:val="nil"/>
              <w:bottom w:val="single" w:sz="4" w:space="0" w:color="auto"/>
              <w:right w:val="single" w:sz="4" w:space="0" w:color="auto"/>
            </w:tcBorders>
            <w:shd w:val="clear" w:color="auto" w:fill="auto"/>
            <w:vAlign w:val="center"/>
            <w:hideMark/>
          </w:tcPr>
          <w:p w:rsidR="00E858B6" w:rsidRPr="00941BF7" w:rsidRDefault="00876F15" w:rsidP="00E858B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5643,9</w:t>
            </w:r>
            <w:r w:rsidR="00E858B6" w:rsidRPr="00941BF7">
              <w:rPr>
                <w:rFonts w:ascii="Sylfaen" w:eastAsia="Times New Roman" w:hAnsi="Sylfaen" w:cs="Times New Roman"/>
                <w:b/>
                <w:bCs/>
                <w:sz w:val="20"/>
                <w:szCs w:val="20"/>
              </w:rPr>
              <w:t> </w:t>
            </w:r>
          </w:p>
        </w:tc>
        <w:tc>
          <w:tcPr>
            <w:tcW w:w="670" w:type="pct"/>
            <w:tcBorders>
              <w:top w:val="single" w:sz="8" w:space="0" w:color="auto"/>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6358.0</w:t>
            </w:r>
          </w:p>
        </w:tc>
        <w:tc>
          <w:tcPr>
            <w:tcW w:w="658" w:type="pct"/>
            <w:tcBorders>
              <w:top w:val="single" w:sz="8" w:space="0" w:color="auto"/>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b/>
                <w:bCs/>
                <w:sz w:val="20"/>
                <w:szCs w:val="20"/>
              </w:rPr>
            </w:pPr>
            <w:r w:rsidRPr="00941BF7">
              <w:rPr>
                <w:rFonts w:ascii="Sylfaen" w:eastAsia="Times New Roman" w:hAnsi="Sylfaen" w:cs="Times New Roman"/>
                <w:b/>
                <w:bCs/>
                <w:sz w:val="20"/>
                <w:szCs w:val="20"/>
              </w:rPr>
              <w:t>6993.0 </w:t>
            </w:r>
          </w:p>
        </w:tc>
        <w:tc>
          <w:tcPr>
            <w:tcW w:w="545" w:type="pct"/>
            <w:gridSpan w:val="3"/>
            <w:tcBorders>
              <w:top w:val="single" w:sz="8" w:space="0" w:color="auto"/>
              <w:left w:val="nil"/>
              <w:bottom w:val="single" w:sz="4" w:space="0" w:color="auto"/>
              <w:right w:val="single" w:sz="8"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7693.0 </w:t>
            </w:r>
          </w:p>
        </w:tc>
      </w:tr>
      <w:tr w:rsidR="00E858B6" w:rsidRPr="00941BF7" w:rsidTr="00E858B6">
        <w:trPr>
          <w:trHeight w:val="435"/>
        </w:trPr>
        <w:tc>
          <w:tcPr>
            <w:tcW w:w="267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858B6" w:rsidRPr="00941BF7" w:rsidRDefault="00E858B6" w:rsidP="00E858B6">
            <w:pPr>
              <w:spacing w:after="0" w:line="240" w:lineRule="auto"/>
              <w:jc w:val="center"/>
              <w:rPr>
                <w:rFonts w:ascii="Sylfaen" w:eastAsia="Times New Roman" w:hAnsi="Sylfaen" w:cs="Times New Roman"/>
                <w:i/>
                <w:iCs/>
                <w:sz w:val="20"/>
                <w:szCs w:val="20"/>
              </w:rPr>
            </w:pPr>
            <w:r w:rsidRPr="00941BF7">
              <w:rPr>
                <w:rFonts w:ascii="Sylfaen" w:eastAsia="Times New Roman" w:hAnsi="Sylfaen" w:cs="Times New Roman"/>
                <w:i/>
                <w:iCs/>
                <w:sz w:val="20"/>
                <w:szCs w:val="20"/>
              </w:rPr>
              <w:t>მ.შ. კაპიტალური პროექტები</w:t>
            </w:r>
          </w:p>
        </w:tc>
        <w:tc>
          <w:tcPr>
            <w:tcW w:w="448" w:type="pct"/>
            <w:tcBorders>
              <w:top w:val="nil"/>
              <w:left w:val="nil"/>
              <w:bottom w:val="single" w:sz="8" w:space="0" w:color="auto"/>
              <w:right w:val="single" w:sz="4" w:space="0" w:color="auto"/>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c>
          <w:tcPr>
            <w:tcW w:w="670" w:type="pct"/>
            <w:tcBorders>
              <w:top w:val="nil"/>
              <w:left w:val="nil"/>
              <w:bottom w:val="single" w:sz="8" w:space="0" w:color="auto"/>
              <w:right w:val="single" w:sz="4" w:space="0" w:color="auto"/>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c>
          <w:tcPr>
            <w:tcW w:w="658" w:type="pct"/>
            <w:tcBorders>
              <w:top w:val="nil"/>
              <w:left w:val="nil"/>
              <w:bottom w:val="single" w:sz="8" w:space="0" w:color="auto"/>
              <w:right w:val="single" w:sz="4" w:space="0" w:color="auto"/>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c>
          <w:tcPr>
            <w:tcW w:w="545" w:type="pct"/>
            <w:gridSpan w:val="3"/>
            <w:tcBorders>
              <w:top w:val="nil"/>
              <w:left w:val="nil"/>
              <w:bottom w:val="single" w:sz="8" w:space="0" w:color="auto"/>
              <w:right w:val="single" w:sz="8" w:space="0" w:color="auto"/>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i/>
                <w:iCs/>
                <w:color w:val="FF0000"/>
                <w:sz w:val="20"/>
                <w:szCs w:val="20"/>
              </w:rPr>
            </w:pPr>
            <w:r w:rsidRPr="00941BF7">
              <w:rPr>
                <w:rFonts w:ascii="Sylfaen" w:eastAsia="Times New Roman" w:hAnsi="Sylfaen" w:cs="Times New Roman"/>
                <w:i/>
                <w:iCs/>
                <w:color w:val="FF0000"/>
                <w:sz w:val="20"/>
                <w:szCs w:val="20"/>
              </w:rPr>
              <w:t> </w:t>
            </w:r>
          </w:p>
        </w:tc>
      </w:tr>
      <w:tr w:rsidR="00E858B6" w:rsidRPr="00941BF7" w:rsidTr="00EE2CC2">
        <w:trPr>
          <w:trHeight w:val="1348"/>
        </w:trPr>
        <w:tc>
          <w:tcPr>
            <w:tcW w:w="2679" w:type="pct"/>
            <w:tcBorders>
              <w:top w:val="nil"/>
              <w:left w:val="single" w:sz="8" w:space="0" w:color="auto"/>
              <w:bottom w:val="single" w:sz="8" w:space="0" w:color="auto"/>
              <w:right w:val="nil"/>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მიზანი და აღწერა</w:t>
            </w:r>
          </w:p>
        </w:tc>
        <w:tc>
          <w:tcPr>
            <w:tcW w:w="2321"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520EA" w:rsidRPr="00941BF7" w:rsidRDefault="008520EA" w:rsidP="008520EA">
            <w:pPr>
              <w:spacing w:after="0" w:line="240" w:lineRule="auto"/>
              <w:rPr>
                <w:rFonts w:ascii="Sylfaen" w:eastAsia="Times New Roman" w:hAnsi="Sylfaen" w:cs="Times New Roman"/>
                <w:sz w:val="20"/>
                <w:szCs w:val="20"/>
                <w:lang w:val="ka-GE"/>
              </w:rPr>
            </w:pPr>
            <w:r w:rsidRPr="00941BF7">
              <w:rPr>
                <w:rFonts w:ascii="Sylfaen" w:eastAsia="Calibri" w:hAnsi="Sylfaen" w:cs="Times New Roman"/>
                <w:sz w:val="20"/>
                <w:szCs w:val="20"/>
                <w:lang w:val="ka-GE"/>
              </w:rPr>
              <w:t xml:space="preserve">სკოლამდელ სააღმზრდელო დაწსებულებებში </w:t>
            </w:r>
            <w:r w:rsidR="0017764C" w:rsidRPr="00F5266B">
              <w:rPr>
                <w:rFonts w:eastAsia="Calibri"/>
                <w:sz w:val="18"/>
                <w:szCs w:val="18"/>
              </w:rPr>
              <w:t xml:space="preserve"> </w:t>
            </w:r>
            <w:r w:rsidR="0017764C" w:rsidRPr="00F5266B">
              <w:rPr>
                <w:rFonts w:ascii="Sylfaen" w:eastAsia="Calibri" w:hAnsi="Sylfaen" w:cs="Sylfaen"/>
                <w:sz w:val="18"/>
                <w:szCs w:val="18"/>
              </w:rPr>
              <w:t>სრულფასოვანი</w:t>
            </w:r>
            <w:r w:rsidR="0017764C" w:rsidRPr="00F5266B">
              <w:rPr>
                <w:rFonts w:eastAsia="Calibri"/>
                <w:sz w:val="18"/>
                <w:szCs w:val="18"/>
              </w:rPr>
              <w:t xml:space="preserve"> </w:t>
            </w:r>
            <w:r w:rsidR="0017764C" w:rsidRPr="00F5266B">
              <w:rPr>
                <w:rFonts w:ascii="Sylfaen" w:eastAsia="Calibri" w:hAnsi="Sylfaen" w:cs="Sylfaen"/>
                <w:sz w:val="18"/>
                <w:szCs w:val="18"/>
              </w:rPr>
              <w:t>სააღმზრდელო</w:t>
            </w:r>
            <w:r w:rsidR="0017764C" w:rsidRPr="00F5266B">
              <w:rPr>
                <w:rFonts w:eastAsia="Calibri"/>
                <w:sz w:val="18"/>
                <w:szCs w:val="18"/>
              </w:rPr>
              <w:t xml:space="preserve"> </w:t>
            </w:r>
            <w:r w:rsidR="0017764C" w:rsidRPr="00F5266B">
              <w:rPr>
                <w:rFonts w:ascii="Sylfaen" w:eastAsia="Calibri" w:hAnsi="Sylfaen" w:cs="Sylfaen"/>
                <w:sz w:val="18"/>
                <w:szCs w:val="18"/>
              </w:rPr>
              <w:t>გარემოს</w:t>
            </w:r>
            <w:r w:rsidR="0017764C" w:rsidRPr="00F5266B">
              <w:rPr>
                <w:rFonts w:eastAsia="Calibri"/>
                <w:sz w:val="18"/>
                <w:szCs w:val="18"/>
              </w:rPr>
              <w:t xml:space="preserve"> </w:t>
            </w:r>
            <w:r w:rsidR="0017764C" w:rsidRPr="00F5266B">
              <w:rPr>
                <w:rFonts w:ascii="Sylfaen" w:eastAsia="Calibri" w:hAnsi="Sylfaen" w:cs="Sylfaen"/>
                <w:sz w:val="18"/>
                <w:szCs w:val="18"/>
              </w:rPr>
              <w:t>შექმნა</w:t>
            </w:r>
            <w:r w:rsidR="0017764C" w:rsidRPr="00F5266B">
              <w:rPr>
                <w:rFonts w:eastAsia="Calibri"/>
                <w:sz w:val="18"/>
                <w:szCs w:val="18"/>
              </w:rPr>
              <w:t xml:space="preserve">.   </w:t>
            </w:r>
            <w:r w:rsidRPr="00941BF7">
              <w:rPr>
                <w:rFonts w:ascii="Sylfaen" w:eastAsia="Calibri" w:hAnsi="Sylfaen" w:cs="Times New Roman"/>
                <w:sz w:val="20"/>
                <w:szCs w:val="20"/>
                <w:lang w:val="ka-GE"/>
              </w:rPr>
              <w:t xml:space="preserve"> ხარისხიანი განათლების ხელმისაწვდომობა და უზრუნველყოფა, ჯანსაღი კვება და სანიტარულ-ჰიგიენური ნორმების დაცვა სტანდარტების შესაბამისად</w:t>
            </w:r>
          </w:p>
          <w:p w:rsidR="00E858B6" w:rsidRPr="00941BF7" w:rsidRDefault="00E858B6" w:rsidP="00E858B6">
            <w:pPr>
              <w:autoSpaceDE w:val="0"/>
              <w:autoSpaceDN w:val="0"/>
              <w:adjustRightInd w:val="0"/>
              <w:spacing w:after="0" w:line="264" w:lineRule="auto"/>
              <w:ind w:left="720"/>
              <w:rPr>
                <w:rFonts w:ascii="Sylfaen" w:eastAsia="Times New Roman" w:hAnsi="Sylfaen" w:cs="Times New Roman"/>
                <w:color w:val="FF0000"/>
                <w:sz w:val="20"/>
                <w:szCs w:val="20"/>
                <w:lang w:val="x-none"/>
              </w:rPr>
            </w:pPr>
          </w:p>
        </w:tc>
      </w:tr>
      <w:tr w:rsidR="00E858B6" w:rsidRPr="00941BF7" w:rsidTr="00EE2CC2">
        <w:trPr>
          <w:trHeight w:val="538"/>
        </w:trPr>
        <w:tc>
          <w:tcPr>
            <w:tcW w:w="2679"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sz w:val="20"/>
                <w:szCs w:val="20"/>
              </w:rPr>
            </w:pPr>
            <w:r w:rsidRPr="00941BF7">
              <w:rPr>
                <w:rFonts w:ascii="Sylfaen" w:eastAsia="Times New Roman" w:hAnsi="Sylfaen" w:cs="Times New Roman"/>
                <w:b/>
                <w:bCs/>
                <w:sz w:val="20"/>
                <w:szCs w:val="20"/>
              </w:rPr>
              <w:t>ქვეპროგრამის/ღონისძიების დასახელება</w:t>
            </w:r>
          </w:p>
        </w:tc>
        <w:tc>
          <w:tcPr>
            <w:tcW w:w="448" w:type="pct"/>
            <w:tcBorders>
              <w:top w:val="nil"/>
              <w:left w:val="nil"/>
              <w:bottom w:val="single" w:sz="8"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რაოდენობა კვმ</w:t>
            </w:r>
          </w:p>
        </w:tc>
        <w:tc>
          <w:tcPr>
            <w:tcW w:w="670" w:type="pct"/>
            <w:tcBorders>
              <w:top w:val="nil"/>
              <w:left w:val="nil"/>
              <w:bottom w:val="single" w:sz="8"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ერთ. საშ. ფასი</w:t>
            </w:r>
          </w:p>
        </w:tc>
        <w:tc>
          <w:tcPr>
            <w:tcW w:w="658" w:type="pct"/>
            <w:tcBorders>
              <w:top w:val="nil"/>
              <w:left w:val="nil"/>
              <w:bottom w:val="single" w:sz="8"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sz w:val="20"/>
                <w:szCs w:val="20"/>
              </w:rPr>
            </w:pPr>
            <w:r w:rsidRPr="00941BF7">
              <w:rPr>
                <w:rFonts w:ascii="Sylfaen" w:eastAsia="Times New Roman" w:hAnsi="Sylfaen" w:cs="Times New Roman"/>
                <w:sz w:val="20"/>
                <w:szCs w:val="20"/>
              </w:rPr>
              <w:t>სულ (ლარი)</w:t>
            </w:r>
          </w:p>
        </w:tc>
        <w:tc>
          <w:tcPr>
            <w:tcW w:w="545" w:type="pct"/>
            <w:gridSpan w:val="3"/>
            <w:tcBorders>
              <w:top w:val="nil"/>
              <w:left w:val="nil"/>
              <w:bottom w:val="single" w:sz="8" w:space="0" w:color="auto"/>
              <w:right w:val="single" w:sz="8"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sz w:val="18"/>
                <w:szCs w:val="18"/>
              </w:rPr>
            </w:pPr>
            <w:r w:rsidRPr="00941BF7">
              <w:rPr>
                <w:rFonts w:ascii="Sylfaen" w:eastAsia="Times New Roman" w:hAnsi="Sylfaen" w:cs="Times New Roman"/>
                <w:sz w:val="18"/>
                <w:szCs w:val="18"/>
              </w:rPr>
              <w:t>ეკონომიკური კლასიფიკაციის მუხლი</w:t>
            </w:r>
          </w:p>
        </w:tc>
      </w:tr>
      <w:tr w:rsidR="00941BF7" w:rsidRPr="00941BF7" w:rsidTr="00EE2CC2">
        <w:trPr>
          <w:trHeight w:val="430"/>
        </w:trPr>
        <w:tc>
          <w:tcPr>
            <w:tcW w:w="2679" w:type="pct"/>
            <w:tcBorders>
              <w:top w:val="single" w:sz="8" w:space="0" w:color="auto"/>
              <w:left w:val="single" w:sz="8" w:space="0" w:color="auto"/>
              <w:bottom w:val="single" w:sz="8" w:space="0" w:color="auto"/>
              <w:right w:val="single" w:sz="4" w:space="0" w:color="000000"/>
            </w:tcBorders>
            <w:shd w:val="clear" w:color="auto" w:fill="auto"/>
            <w:vAlign w:val="center"/>
          </w:tcPr>
          <w:p w:rsidR="00941BF7" w:rsidRPr="00941BF7" w:rsidRDefault="00941BF7" w:rsidP="00E858B6">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ადმინისტრაციული ხარჯი</w:t>
            </w:r>
          </w:p>
        </w:tc>
        <w:tc>
          <w:tcPr>
            <w:tcW w:w="448" w:type="pct"/>
            <w:tcBorders>
              <w:top w:val="nil"/>
              <w:left w:val="nil"/>
              <w:bottom w:val="single" w:sz="8" w:space="0" w:color="auto"/>
              <w:right w:val="single" w:sz="4" w:space="0" w:color="auto"/>
            </w:tcBorders>
            <w:shd w:val="clear" w:color="auto" w:fill="auto"/>
            <w:vAlign w:val="center"/>
          </w:tcPr>
          <w:p w:rsidR="00941BF7" w:rsidRPr="00941BF7" w:rsidRDefault="00941BF7" w:rsidP="0017764C">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w:t>
            </w:r>
            <w:r w:rsidR="0017764C">
              <w:rPr>
                <w:rFonts w:ascii="Sylfaen" w:eastAsia="Times New Roman" w:hAnsi="Sylfaen" w:cs="Times New Roman"/>
                <w:sz w:val="20"/>
                <w:szCs w:val="20"/>
                <w:lang w:val="ka-GE"/>
              </w:rPr>
              <w:t>81</w:t>
            </w:r>
          </w:p>
        </w:tc>
        <w:tc>
          <w:tcPr>
            <w:tcW w:w="670" w:type="pct"/>
            <w:tcBorders>
              <w:top w:val="nil"/>
              <w:left w:val="nil"/>
              <w:bottom w:val="single" w:sz="8" w:space="0" w:color="auto"/>
              <w:right w:val="single" w:sz="4" w:space="0" w:color="auto"/>
            </w:tcBorders>
            <w:shd w:val="clear" w:color="auto" w:fill="auto"/>
            <w:vAlign w:val="center"/>
          </w:tcPr>
          <w:p w:rsidR="00941BF7" w:rsidRPr="00941BF7" w:rsidRDefault="00941BF7" w:rsidP="00E858B6">
            <w:pPr>
              <w:spacing w:after="0" w:line="240" w:lineRule="auto"/>
              <w:jc w:val="center"/>
              <w:rPr>
                <w:rFonts w:ascii="Sylfaen" w:eastAsia="Times New Roman" w:hAnsi="Sylfaen" w:cs="Times New Roman"/>
                <w:sz w:val="20"/>
                <w:szCs w:val="20"/>
              </w:rPr>
            </w:pPr>
          </w:p>
        </w:tc>
        <w:tc>
          <w:tcPr>
            <w:tcW w:w="658" w:type="pct"/>
            <w:tcBorders>
              <w:top w:val="nil"/>
              <w:left w:val="nil"/>
              <w:bottom w:val="single" w:sz="8" w:space="0" w:color="auto"/>
              <w:right w:val="single" w:sz="4" w:space="0" w:color="auto"/>
            </w:tcBorders>
            <w:shd w:val="clear" w:color="auto" w:fill="auto"/>
            <w:vAlign w:val="center"/>
          </w:tcPr>
          <w:p w:rsidR="00941BF7" w:rsidRPr="00941BF7" w:rsidRDefault="0017764C" w:rsidP="00E858B6">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4153,0</w:t>
            </w:r>
          </w:p>
        </w:tc>
        <w:tc>
          <w:tcPr>
            <w:tcW w:w="545" w:type="pct"/>
            <w:gridSpan w:val="3"/>
            <w:tcBorders>
              <w:top w:val="nil"/>
              <w:left w:val="nil"/>
              <w:bottom w:val="single" w:sz="8" w:space="0" w:color="auto"/>
              <w:right w:val="single" w:sz="8" w:space="0" w:color="auto"/>
            </w:tcBorders>
            <w:shd w:val="clear" w:color="auto" w:fill="auto"/>
            <w:vAlign w:val="center"/>
          </w:tcPr>
          <w:p w:rsidR="00941BF7" w:rsidRPr="00941BF7" w:rsidRDefault="00941BF7" w:rsidP="00E858B6">
            <w:pPr>
              <w:spacing w:after="0" w:line="240" w:lineRule="auto"/>
              <w:jc w:val="center"/>
              <w:rPr>
                <w:rFonts w:ascii="Sylfaen" w:eastAsia="Times New Roman" w:hAnsi="Sylfaen" w:cs="Times New Roman"/>
                <w:sz w:val="18"/>
                <w:szCs w:val="18"/>
              </w:rPr>
            </w:pPr>
          </w:p>
        </w:tc>
      </w:tr>
      <w:tr w:rsidR="00E858B6" w:rsidRPr="00941BF7" w:rsidTr="00E858B6">
        <w:trPr>
          <w:trHeight w:val="405"/>
        </w:trPr>
        <w:tc>
          <w:tcPr>
            <w:tcW w:w="2679" w:type="pct"/>
            <w:tcBorders>
              <w:top w:val="nil"/>
              <w:left w:val="single" w:sz="8" w:space="0" w:color="auto"/>
              <w:bottom w:val="single" w:sz="4" w:space="0" w:color="auto"/>
              <w:right w:val="single" w:sz="4" w:space="0" w:color="auto"/>
            </w:tcBorders>
            <w:shd w:val="clear" w:color="auto" w:fill="auto"/>
            <w:noWrap/>
            <w:vAlign w:val="center"/>
            <w:hideMark/>
          </w:tcPr>
          <w:p w:rsidR="00E858B6" w:rsidRPr="00941BF7" w:rsidRDefault="00E858B6" w:rsidP="00EE2CC2">
            <w:pPr>
              <w:spacing w:after="0" w:line="240" w:lineRule="auto"/>
              <w:rPr>
                <w:rFonts w:ascii="Sylfaen" w:eastAsia="Times New Roman" w:hAnsi="Sylfaen" w:cs="Times New Roman"/>
                <w:sz w:val="20"/>
                <w:szCs w:val="20"/>
                <w:lang w:val="x-none"/>
              </w:rPr>
            </w:pPr>
            <w:r w:rsidRPr="00941BF7">
              <w:rPr>
                <w:rFonts w:ascii="Sylfaen" w:eastAsia="Times New Roman" w:hAnsi="Sylfaen" w:cs="Times New Roman"/>
                <w:sz w:val="20"/>
                <w:szCs w:val="20"/>
              </w:rPr>
              <w:t> </w:t>
            </w:r>
            <w:r w:rsidRPr="00941BF7">
              <w:rPr>
                <w:rFonts w:ascii="Sylfaen" w:eastAsiaTheme="minorHAnsi" w:hAnsi="Sylfaen" w:cs="Times New Roman"/>
                <w:bCs/>
                <w:sz w:val="20"/>
                <w:szCs w:val="20"/>
                <w:lang w:val="x-none"/>
              </w:rPr>
              <w:t>ჯანსაღი კვებით უზრუნველყოფა</w:t>
            </w:r>
            <w:r w:rsidRPr="00941BF7">
              <w:rPr>
                <w:rFonts w:ascii="Sylfaen" w:eastAsiaTheme="minorHAnsi" w:hAnsi="Sylfaen" w:cs="Times New Roman"/>
                <w:bCs/>
                <w:sz w:val="20"/>
                <w:szCs w:val="20"/>
                <w:lang w:val="ka-GE"/>
              </w:rPr>
              <w:t>, რომელიც ხელს შეუწყობს ბავშვის ჯანმრთელობასა და განვითარებას;</w:t>
            </w:r>
          </w:p>
        </w:tc>
        <w:tc>
          <w:tcPr>
            <w:tcW w:w="448" w:type="pct"/>
            <w:tcBorders>
              <w:top w:val="nil"/>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color w:val="FF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E858B6" w:rsidRPr="00941BF7" w:rsidRDefault="00941BF7" w:rsidP="00E858B6">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sz w:val="20"/>
                <w:szCs w:val="20"/>
                <w:lang w:val="ka-GE"/>
              </w:rPr>
              <w:t>927,0</w:t>
            </w:r>
            <w:r w:rsidR="00E858B6" w:rsidRPr="00941BF7">
              <w:rPr>
                <w:rFonts w:ascii="Sylfaen" w:eastAsia="Times New Roman" w:hAnsi="Sylfaen" w:cs="Times New Roman"/>
                <w:sz w:val="20"/>
                <w:szCs w:val="20"/>
              </w:rPr>
              <w:t> </w:t>
            </w:r>
          </w:p>
        </w:tc>
        <w:tc>
          <w:tcPr>
            <w:tcW w:w="117" w:type="pct"/>
            <w:gridSpan w:val="2"/>
            <w:tcBorders>
              <w:top w:val="nil"/>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color w:val="FF0000"/>
                <w:sz w:val="20"/>
                <w:szCs w:val="20"/>
              </w:rPr>
              <w:t> </w:t>
            </w:r>
          </w:p>
        </w:tc>
        <w:tc>
          <w:tcPr>
            <w:tcW w:w="428" w:type="pct"/>
            <w:tcBorders>
              <w:top w:val="nil"/>
              <w:left w:val="nil"/>
              <w:bottom w:val="single" w:sz="4" w:space="0" w:color="auto"/>
              <w:right w:val="single" w:sz="8" w:space="0" w:color="auto"/>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r>
      <w:tr w:rsidR="00E858B6" w:rsidRPr="00941BF7" w:rsidTr="00EE2CC2">
        <w:trPr>
          <w:trHeight w:val="620"/>
        </w:trPr>
        <w:tc>
          <w:tcPr>
            <w:tcW w:w="2679" w:type="pct"/>
            <w:tcBorders>
              <w:top w:val="nil"/>
              <w:left w:val="single" w:sz="8" w:space="0" w:color="auto"/>
              <w:bottom w:val="single" w:sz="4" w:space="0" w:color="auto"/>
              <w:right w:val="single" w:sz="4" w:space="0" w:color="auto"/>
            </w:tcBorders>
            <w:shd w:val="clear" w:color="auto" w:fill="auto"/>
            <w:noWrap/>
            <w:vAlign w:val="center"/>
            <w:hideMark/>
          </w:tcPr>
          <w:p w:rsidR="00E858B6" w:rsidRPr="00941BF7" w:rsidRDefault="00E858B6" w:rsidP="00E858B6">
            <w:pPr>
              <w:numPr>
                <w:ilvl w:val="0"/>
                <w:numId w:val="41"/>
              </w:numPr>
              <w:spacing w:after="0" w:line="240" w:lineRule="auto"/>
              <w:contextualSpacing/>
              <w:rPr>
                <w:rFonts w:ascii="Sylfaen" w:eastAsiaTheme="minorHAnsi" w:hAnsi="Sylfaen" w:cs="Times New Roman"/>
                <w:sz w:val="20"/>
                <w:szCs w:val="20"/>
                <w:lang w:val="x-none"/>
              </w:rPr>
            </w:pPr>
            <w:r w:rsidRPr="00941BF7">
              <w:rPr>
                <w:rFonts w:ascii="Sylfaen" w:eastAsiaTheme="minorHAnsi" w:hAnsi="Sylfaen" w:cs="Times New Roman"/>
                <w:sz w:val="20"/>
                <w:szCs w:val="20"/>
                <w:lang w:val="ka-GE"/>
              </w:rPr>
              <w:t>ქვეპროგრამა ითვალისწინებს</w:t>
            </w:r>
            <w:r w:rsidRPr="00941BF7">
              <w:rPr>
                <w:rFonts w:ascii="Sylfaen" w:eastAsiaTheme="minorHAnsi" w:hAnsi="Sylfaen" w:cs="Times New Roman"/>
                <w:sz w:val="20"/>
                <w:szCs w:val="20"/>
                <w:lang w:val="x-none"/>
              </w:rPr>
              <w:t xml:space="preserve"> საბავშვო ბაგა-ბაღების</w:t>
            </w:r>
            <w:r w:rsidRPr="00941BF7">
              <w:rPr>
                <w:rFonts w:ascii="Sylfaen" w:eastAsiaTheme="minorHAnsi" w:hAnsi="Sylfaen" w:cs="Times New Roman"/>
                <w:sz w:val="20"/>
                <w:szCs w:val="20"/>
                <w:lang w:val="ka-GE"/>
              </w:rPr>
              <w:t>ათვის შესაბამისი ინფრასტრუქტურული გარემოს შექმნას</w:t>
            </w:r>
            <w:r w:rsidRPr="00941BF7">
              <w:rPr>
                <w:rFonts w:ascii="Sylfaen" w:eastAsiaTheme="minorHAnsi" w:hAnsi="Sylfaen" w:cs="Times New Roman"/>
                <w:sz w:val="20"/>
                <w:szCs w:val="20"/>
                <w:lang w:val="x-none"/>
              </w:rPr>
              <w:t>, შესა</w:t>
            </w:r>
            <w:r w:rsidRPr="00941BF7">
              <w:rPr>
                <w:rFonts w:ascii="Sylfaen" w:eastAsiaTheme="minorHAnsi" w:hAnsi="Sylfaen" w:cs="Times New Roman"/>
                <w:sz w:val="20"/>
                <w:szCs w:val="20"/>
                <w:lang w:val="ka-GE"/>
              </w:rPr>
              <w:t>ბამისი ავეჯით,</w:t>
            </w:r>
            <w:r w:rsidRPr="00941BF7">
              <w:rPr>
                <w:rFonts w:ascii="Sylfaen" w:eastAsiaTheme="minorHAnsi" w:hAnsi="Sylfaen" w:cs="Times New Roman"/>
                <w:sz w:val="20"/>
                <w:szCs w:val="20"/>
                <w:lang w:val="x-none"/>
              </w:rPr>
              <w:t xml:space="preserve"> ინვევტარით,</w:t>
            </w:r>
            <w:r w:rsidRPr="00941BF7">
              <w:rPr>
                <w:rFonts w:ascii="Sylfaen" w:eastAsiaTheme="minorHAnsi" w:hAnsi="Sylfaen" w:cs="Times New Roman"/>
                <w:sz w:val="20"/>
                <w:szCs w:val="20"/>
                <w:lang w:val="ka-GE"/>
              </w:rPr>
              <w:t xml:space="preserve"> ტექნიკით, ჰიგიენური საშუალებებით,</w:t>
            </w:r>
            <w:r w:rsidRPr="00941BF7">
              <w:rPr>
                <w:rFonts w:ascii="Sylfaen" w:eastAsiaTheme="minorHAnsi" w:hAnsi="Sylfaen" w:cs="Times New Roman"/>
                <w:sz w:val="20"/>
                <w:szCs w:val="20"/>
                <w:lang w:val="x-none"/>
              </w:rPr>
              <w:t xml:space="preserve"> </w:t>
            </w:r>
            <w:r w:rsidRPr="00941BF7">
              <w:rPr>
                <w:rFonts w:ascii="Sylfaen" w:eastAsiaTheme="minorHAnsi" w:hAnsi="Sylfaen" w:cs="Times New Roman"/>
                <w:sz w:val="20"/>
                <w:szCs w:val="20"/>
                <w:lang w:val="ka-GE"/>
              </w:rPr>
              <w:t xml:space="preserve">კურიკულუმით გათვალისწინებული სამუშაო მეთოდური-საგანმანათლებლო რესურსითა  და </w:t>
            </w:r>
            <w:r w:rsidRPr="00941BF7">
              <w:rPr>
                <w:rFonts w:ascii="Sylfaen" w:eastAsiaTheme="minorHAnsi" w:hAnsi="Sylfaen" w:cs="Times New Roman"/>
                <w:sz w:val="20"/>
                <w:szCs w:val="20"/>
                <w:lang w:val="x-none"/>
              </w:rPr>
              <w:t>სათამაშოებით</w:t>
            </w:r>
            <w:r w:rsidRPr="00941BF7">
              <w:rPr>
                <w:rFonts w:ascii="Sylfaen" w:eastAsiaTheme="minorHAnsi" w:hAnsi="Sylfaen" w:cs="Times New Roman"/>
                <w:sz w:val="20"/>
                <w:szCs w:val="20"/>
                <w:lang w:val="ka-GE"/>
              </w:rPr>
              <w:t xml:space="preserve"> აღჭურვას</w:t>
            </w:r>
            <w:r w:rsidRPr="00941BF7">
              <w:rPr>
                <w:rFonts w:ascii="Sylfaen" w:eastAsiaTheme="minorHAnsi" w:hAnsi="Sylfaen" w:cs="Times New Roman"/>
                <w:sz w:val="20"/>
                <w:szCs w:val="20"/>
                <w:lang w:val="x-none"/>
              </w:rPr>
              <w:t>.</w:t>
            </w:r>
            <w:r w:rsidRPr="00941BF7">
              <w:rPr>
                <w:rFonts w:ascii="Sylfaen" w:eastAsiaTheme="minorHAnsi" w:hAnsi="Sylfaen" w:cs="Times New Roman"/>
                <w:sz w:val="20"/>
                <w:szCs w:val="20"/>
                <w:lang w:val="ka-GE"/>
              </w:rPr>
              <w:t xml:space="preserve"> </w:t>
            </w:r>
          </w:p>
          <w:p w:rsidR="00E858B6" w:rsidRPr="00941BF7" w:rsidRDefault="00E858B6" w:rsidP="00E858B6">
            <w:pPr>
              <w:spacing w:after="0" w:line="240" w:lineRule="auto"/>
              <w:rPr>
                <w:rFonts w:ascii="Sylfaen" w:eastAsia="Times New Roman" w:hAnsi="Sylfaen" w:cs="Times New Roman"/>
                <w:sz w:val="20"/>
                <w:szCs w:val="20"/>
              </w:rPr>
            </w:pPr>
          </w:p>
          <w:p w:rsidR="00E858B6" w:rsidRPr="00941BF7" w:rsidRDefault="00E858B6" w:rsidP="00E858B6">
            <w:pPr>
              <w:spacing w:after="0" w:line="240" w:lineRule="auto"/>
              <w:rPr>
                <w:rFonts w:ascii="Sylfaen" w:eastAsia="Times New Roman" w:hAnsi="Sylfaen" w:cs="Times New Roman"/>
                <w:sz w:val="20"/>
                <w:szCs w:val="20"/>
              </w:rPr>
            </w:pPr>
          </w:p>
        </w:tc>
        <w:tc>
          <w:tcPr>
            <w:tcW w:w="448" w:type="pct"/>
            <w:tcBorders>
              <w:top w:val="nil"/>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nil"/>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color w:val="FF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E858B6" w:rsidRPr="00941BF7" w:rsidRDefault="00941BF7" w:rsidP="00E858B6">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sz w:val="20"/>
                <w:szCs w:val="20"/>
                <w:lang w:val="ka-GE"/>
              </w:rPr>
              <w:t>393,7</w:t>
            </w:r>
            <w:r w:rsidR="00E858B6" w:rsidRPr="00941BF7">
              <w:rPr>
                <w:rFonts w:ascii="Sylfaen" w:eastAsia="Times New Roman" w:hAnsi="Sylfaen" w:cs="Times New Roman"/>
                <w:sz w:val="20"/>
                <w:szCs w:val="20"/>
              </w:rPr>
              <w:t> </w:t>
            </w:r>
          </w:p>
        </w:tc>
        <w:tc>
          <w:tcPr>
            <w:tcW w:w="117" w:type="pct"/>
            <w:gridSpan w:val="2"/>
            <w:tcBorders>
              <w:top w:val="nil"/>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color w:val="FF0000"/>
                <w:sz w:val="20"/>
                <w:szCs w:val="20"/>
              </w:rPr>
              <w:t> </w:t>
            </w:r>
          </w:p>
        </w:tc>
        <w:tc>
          <w:tcPr>
            <w:tcW w:w="428" w:type="pct"/>
            <w:tcBorders>
              <w:top w:val="nil"/>
              <w:left w:val="nil"/>
              <w:bottom w:val="single" w:sz="4" w:space="0" w:color="auto"/>
              <w:right w:val="single" w:sz="8" w:space="0" w:color="auto"/>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r>
      <w:tr w:rsidR="00E858B6" w:rsidRPr="00E858B6" w:rsidTr="00EE2CC2">
        <w:trPr>
          <w:trHeight w:val="80"/>
        </w:trPr>
        <w:tc>
          <w:tcPr>
            <w:tcW w:w="2679" w:type="pct"/>
            <w:tcBorders>
              <w:top w:val="nil"/>
              <w:left w:val="single" w:sz="8" w:space="0" w:color="auto"/>
              <w:bottom w:val="single" w:sz="4" w:space="0" w:color="auto"/>
              <w:right w:val="single" w:sz="4" w:space="0" w:color="auto"/>
            </w:tcBorders>
            <w:shd w:val="clear" w:color="auto" w:fill="auto"/>
            <w:noWrap/>
            <w:vAlign w:val="center"/>
            <w:hideMark/>
          </w:tcPr>
          <w:p w:rsidR="00E858B6" w:rsidRPr="00941BF7" w:rsidRDefault="00E858B6" w:rsidP="00E858B6">
            <w:pPr>
              <w:numPr>
                <w:ilvl w:val="0"/>
                <w:numId w:val="41"/>
              </w:numPr>
              <w:spacing w:after="0" w:line="240" w:lineRule="auto"/>
              <w:contextualSpacing/>
              <w:rPr>
                <w:rFonts w:ascii="Sylfaen" w:eastAsiaTheme="minorHAnsi" w:hAnsi="Sylfaen" w:cs="Times New Roman"/>
                <w:sz w:val="20"/>
                <w:szCs w:val="20"/>
                <w:lang w:val="x-none"/>
              </w:rPr>
            </w:pPr>
            <w:r w:rsidRPr="00941BF7">
              <w:rPr>
                <w:rFonts w:ascii="Sylfaen" w:eastAsia="Times New Roman" w:hAnsi="Sylfaen" w:cs="Times New Roman"/>
                <w:sz w:val="20"/>
                <w:szCs w:val="20"/>
                <w:lang w:val="x-none"/>
              </w:rPr>
              <w:t> </w:t>
            </w:r>
            <w:r w:rsidRPr="00941BF7">
              <w:rPr>
                <w:rFonts w:ascii="Sylfaen" w:eastAsiaTheme="minorHAnsi" w:hAnsi="Sylfaen" w:cs="Times New Roman"/>
                <w:sz w:val="20"/>
                <w:szCs w:val="20"/>
                <w:lang w:val="ka-GE"/>
              </w:rPr>
              <w:t>ყველა საბავშვო ბაღის შენობის</w:t>
            </w:r>
            <w:r w:rsidRPr="00941BF7">
              <w:rPr>
                <w:rFonts w:ascii="Sylfaen" w:eastAsiaTheme="minorHAnsi" w:hAnsi="Sylfaen" w:cs="Times New Roman"/>
                <w:sz w:val="20"/>
                <w:szCs w:val="20"/>
                <w:lang w:val="x-none"/>
              </w:rPr>
              <w:t xml:space="preserve"> ცენტრალური გათბობით უზრუნველყოფა.</w:t>
            </w:r>
          </w:p>
          <w:p w:rsidR="00E858B6" w:rsidRPr="00941BF7" w:rsidRDefault="00E858B6" w:rsidP="00E858B6">
            <w:pPr>
              <w:spacing w:after="0" w:line="240" w:lineRule="auto"/>
              <w:rPr>
                <w:rFonts w:ascii="Sylfaen" w:eastAsia="Times New Roman" w:hAnsi="Sylfaen" w:cs="Times New Roman"/>
                <w:sz w:val="20"/>
                <w:szCs w:val="20"/>
              </w:rPr>
            </w:pPr>
          </w:p>
        </w:tc>
        <w:tc>
          <w:tcPr>
            <w:tcW w:w="448" w:type="pct"/>
            <w:tcBorders>
              <w:top w:val="nil"/>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c>
          <w:tcPr>
            <w:tcW w:w="670" w:type="pct"/>
            <w:tcBorders>
              <w:top w:val="nil"/>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color w:val="FF0000"/>
                <w:sz w:val="20"/>
                <w:szCs w:val="20"/>
              </w:rPr>
            </w:pPr>
            <w:r w:rsidRPr="00941BF7">
              <w:rPr>
                <w:rFonts w:ascii="Sylfaen" w:eastAsia="Times New Roman" w:hAnsi="Sylfaen" w:cs="Times New Roman"/>
                <w:color w:val="FF0000"/>
                <w:sz w:val="20"/>
                <w:szCs w:val="20"/>
              </w:rPr>
              <w:t> </w:t>
            </w:r>
          </w:p>
        </w:tc>
        <w:tc>
          <w:tcPr>
            <w:tcW w:w="658" w:type="pct"/>
            <w:tcBorders>
              <w:top w:val="nil"/>
              <w:left w:val="nil"/>
              <w:bottom w:val="single" w:sz="4" w:space="0" w:color="auto"/>
              <w:right w:val="single" w:sz="4" w:space="0" w:color="auto"/>
            </w:tcBorders>
            <w:shd w:val="clear" w:color="auto" w:fill="auto"/>
            <w:vAlign w:val="center"/>
            <w:hideMark/>
          </w:tcPr>
          <w:p w:rsidR="00E858B6" w:rsidRPr="00EE2CC2" w:rsidRDefault="00E858B6" w:rsidP="00E858B6">
            <w:pPr>
              <w:spacing w:after="0" w:line="240" w:lineRule="auto"/>
              <w:jc w:val="center"/>
              <w:rPr>
                <w:rFonts w:ascii="Sylfaen" w:eastAsia="Times New Roman" w:hAnsi="Sylfaen" w:cs="Times New Roman"/>
                <w:color w:val="FF0000"/>
                <w:sz w:val="20"/>
                <w:szCs w:val="20"/>
                <w:lang w:val="ka-GE"/>
              </w:rPr>
            </w:pPr>
            <w:r w:rsidRPr="00941BF7">
              <w:rPr>
                <w:rFonts w:ascii="Sylfaen" w:eastAsia="Times New Roman" w:hAnsi="Sylfaen" w:cs="Times New Roman"/>
                <w:color w:val="FF0000"/>
                <w:sz w:val="20"/>
                <w:szCs w:val="20"/>
              </w:rPr>
              <w:t> </w:t>
            </w:r>
            <w:r w:rsidR="00EE2CC2" w:rsidRPr="00EE2CC2">
              <w:rPr>
                <w:rFonts w:ascii="Sylfaen" w:eastAsia="Times New Roman" w:hAnsi="Sylfaen" w:cs="Times New Roman"/>
                <w:sz w:val="20"/>
                <w:szCs w:val="20"/>
                <w:lang w:val="ka-GE"/>
              </w:rPr>
              <w:t>170,2</w:t>
            </w:r>
          </w:p>
        </w:tc>
        <w:tc>
          <w:tcPr>
            <w:tcW w:w="117" w:type="pct"/>
            <w:gridSpan w:val="2"/>
            <w:tcBorders>
              <w:top w:val="nil"/>
              <w:left w:val="nil"/>
              <w:bottom w:val="single" w:sz="4" w:space="0" w:color="auto"/>
              <w:right w:val="single" w:sz="4" w:space="0" w:color="auto"/>
            </w:tcBorders>
            <w:shd w:val="clear" w:color="auto" w:fill="auto"/>
            <w:vAlign w:val="center"/>
            <w:hideMark/>
          </w:tcPr>
          <w:p w:rsidR="00E858B6" w:rsidRPr="00941BF7" w:rsidRDefault="00E858B6" w:rsidP="00E858B6">
            <w:pPr>
              <w:spacing w:after="0" w:line="240" w:lineRule="auto"/>
              <w:jc w:val="center"/>
              <w:rPr>
                <w:rFonts w:ascii="Sylfaen" w:eastAsia="Times New Roman" w:hAnsi="Sylfaen" w:cs="Times New Roman"/>
                <w:b/>
                <w:bCs/>
                <w:color w:val="FF0000"/>
                <w:sz w:val="20"/>
                <w:szCs w:val="20"/>
              </w:rPr>
            </w:pPr>
            <w:r w:rsidRPr="00941BF7">
              <w:rPr>
                <w:rFonts w:ascii="Sylfaen" w:eastAsia="Times New Roman" w:hAnsi="Sylfaen" w:cs="Times New Roman"/>
                <w:b/>
                <w:bCs/>
                <w:color w:val="FF0000"/>
                <w:sz w:val="20"/>
                <w:szCs w:val="20"/>
              </w:rPr>
              <w:t> </w:t>
            </w:r>
          </w:p>
        </w:tc>
        <w:tc>
          <w:tcPr>
            <w:tcW w:w="428" w:type="pct"/>
            <w:tcBorders>
              <w:top w:val="nil"/>
              <w:left w:val="nil"/>
              <w:bottom w:val="single" w:sz="4" w:space="0" w:color="auto"/>
              <w:right w:val="single" w:sz="8" w:space="0" w:color="auto"/>
            </w:tcBorders>
            <w:shd w:val="clear" w:color="auto" w:fill="auto"/>
            <w:vAlign w:val="center"/>
            <w:hideMark/>
          </w:tcPr>
          <w:p w:rsidR="00E858B6" w:rsidRPr="00941BF7" w:rsidRDefault="00E858B6" w:rsidP="00E858B6">
            <w:pPr>
              <w:spacing w:after="0" w:line="240" w:lineRule="auto"/>
              <w:rPr>
                <w:rFonts w:ascii="Sylfaen" w:eastAsia="Times New Roman" w:hAnsi="Sylfaen" w:cs="Times New Roman"/>
                <w:sz w:val="20"/>
                <w:szCs w:val="20"/>
              </w:rPr>
            </w:pPr>
            <w:r w:rsidRPr="00941BF7">
              <w:rPr>
                <w:rFonts w:ascii="Sylfaen" w:eastAsia="Times New Roman" w:hAnsi="Sylfaen" w:cs="Times New Roman"/>
                <w:sz w:val="20"/>
                <w:szCs w:val="20"/>
              </w:rPr>
              <w:t> </w:t>
            </w:r>
          </w:p>
        </w:tc>
      </w:tr>
    </w:tbl>
    <w:p w:rsidR="00E858B6" w:rsidRPr="00E858B6" w:rsidRDefault="00E858B6" w:rsidP="00E858B6">
      <w:pPr>
        <w:spacing w:after="200" w:line="276" w:lineRule="auto"/>
        <w:rPr>
          <w:rFonts w:ascii="Sylfaen" w:eastAsia="Calibri" w:hAnsi="Sylfaen" w:cs="Times New Roman"/>
          <w:color w:val="000000" w:themeColor="text1"/>
          <w:highlight w:val="yellow"/>
          <w:lang w:val="ka-GE"/>
        </w:rPr>
      </w:pPr>
    </w:p>
    <w:tbl>
      <w:tblPr>
        <w:tblW w:w="4965" w:type="pct"/>
        <w:tblLayout w:type="fixed"/>
        <w:tblLook w:val="04A0" w:firstRow="1" w:lastRow="0" w:firstColumn="1" w:lastColumn="0" w:noHBand="0" w:noVBand="1"/>
      </w:tblPr>
      <w:tblGrid>
        <w:gridCol w:w="1137"/>
        <w:gridCol w:w="1499"/>
        <w:gridCol w:w="1273"/>
        <w:gridCol w:w="926"/>
        <w:gridCol w:w="1044"/>
        <w:gridCol w:w="1047"/>
        <w:gridCol w:w="1741"/>
        <w:gridCol w:w="3377"/>
        <w:gridCol w:w="815"/>
      </w:tblGrid>
      <w:tr w:rsidR="00E858B6" w:rsidRPr="00993CBD" w:rsidTr="00E858B6">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E858B6" w:rsidRPr="00993CBD" w:rsidRDefault="00E858B6" w:rsidP="00E858B6">
            <w:pPr>
              <w:spacing w:after="0" w:line="240" w:lineRule="auto"/>
              <w:jc w:val="center"/>
              <w:rPr>
                <w:rFonts w:ascii="Sylfaen" w:eastAsia="Times New Roman" w:hAnsi="Sylfaen" w:cs="Times New Roman"/>
                <w:b/>
                <w:bCs/>
                <w:sz w:val="18"/>
                <w:szCs w:val="18"/>
              </w:rPr>
            </w:pPr>
            <w:r w:rsidRPr="00993CBD">
              <w:rPr>
                <w:rFonts w:ascii="Sylfaen" w:eastAsia="Times New Roman" w:hAnsi="Sylfaen" w:cs="Times New Roman"/>
                <w:b/>
                <w:bCs/>
                <w:sz w:val="18"/>
                <w:szCs w:val="18"/>
              </w:rPr>
              <w:t xml:space="preserve">ღონისძიების შუალედური შედეგის ინდიკატორები   </w:t>
            </w:r>
          </w:p>
        </w:tc>
      </w:tr>
      <w:tr w:rsidR="00E858B6" w:rsidRPr="00993CBD" w:rsidTr="00E858B6">
        <w:trPr>
          <w:trHeight w:val="525"/>
        </w:trPr>
        <w:tc>
          <w:tcPr>
            <w:tcW w:w="442" w:type="pct"/>
            <w:vMerge w:val="restart"/>
            <w:tcBorders>
              <w:top w:val="nil"/>
              <w:left w:val="single" w:sz="8" w:space="0" w:color="auto"/>
              <w:bottom w:val="single" w:sz="4"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 xml:space="preserve">მოსალოდნელი შუალედური შედეგი </w:t>
            </w:r>
            <w:r w:rsidRPr="00993CBD">
              <w:rPr>
                <w:rFonts w:ascii="Sylfaen" w:eastAsia="Times New Roman" w:hAnsi="Sylfaen" w:cs="Times New Roman"/>
                <w:b/>
                <w:bCs/>
                <w:color w:val="FF0000"/>
                <w:sz w:val="18"/>
                <w:szCs w:val="18"/>
              </w:rPr>
              <w:t>(OUTPUT)</w:t>
            </w:r>
          </w:p>
        </w:tc>
        <w:tc>
          <w:tcPr>
            <w:tcW w:w="1438" w:type="pct"/>
            <w:gridSpan w:val="3"/>
            <w:tcBorders>
              <w:top w:val="nil"/>
              <w:left w:val="nil"/>
              <w:bottom w:val="single" w:sz="4"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შედეგის ინდიკატორები</w:t>
            </w:r>
          </w:p>
        </w:tc>
        <w:tc>
          <w:tcPr>
            <w:tcW w:w="406" w:type="pct"/>
            <w:vMerge w:val="restart"/>
            <w:tcBorders>
              <w:top w:val="nil"/>
              <w:left w:val="single" w:sz="4" w:space="0" w:color="auto"/>
              <w:bottom w:val="single" w:sz="4"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ზომის ერთეული</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გეგმიური გადახრა</w:t>
            </w:r>
          </w:p>
        </w:tc>
        <w:tc>
          <w:tcPr>
            <w:tcW w:w="677" w:type="pct"/>
            <w:vMerge w:val="restart"/>
            <w:tcBorders>
              <w:top w:val="nil"/>
              <w:left w:val="single" w:sz="4" w:space="0" w:color="auto"/>
              <w:bottom w:val="single" w:sz="4"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მონაცემთა წყარო</w:t>
            </w:r>
          </w:p>
        </w:tc>
        <w:tc>
          <w:tcPr>
            <w:tcW w:w="1313" w:type="pct"/>
            <w:vMerge w:val="restart"/>
            <w:tcBorders>
              <w:top w:val="nil"/>
              <w:left w:val="single" w:sz="4" w:space="0" w:color="auto"/>
              <w:bottom w:val="single" w:sz="4"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მეთოდოლოგია</w:t>
            </w:r>
          </w:p>
        </w:tc>
        <w:tc>
          <w:tcPr>
            <w:tcW w:w="317" w:type="pct"/>
            <w:vMerge w:val="restart"/>
            <w:tcBorders>
              <w:top w:val="nil"/>
              <w:left w:val="single" w:sz="4" w:space="0" w:color="auto"/>
              <w:bottom w:val="single" w:sz="4" w:space="0" w:color="auto"/>
              <w:right w:val="single" w:sz="8"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რისკი</w:t>
            </w:r>
          </w:p>
        </w:tc>
      </w:tr>
      <w:tr w:rsidR="00E858B6" w:rsidRPr="00993CBD" w:rsidTr="00E858B6">
        <w:trPr>
          <w:trHeight w:val="735"/>
        </w:trPr>
        <w:tc>
          <w:tcPr>
            <w:tcW w:w="442" w:type="pct"/>
            <w:vMerge/>
            <w:tcBorders>
              <w:top w:val="nil"/>
              <w:left w:val="single" w:sz="8" w:space="0" w:color="auto"/>
              <w:bottom w:val="single" w:sz="4" w:space="0" w:color="auto"/>
              <w:right w:val="single" w:sz="4" w:space="0" w:color="auto"/>
            </w:tcBorders>
            <w:vAlign w:val="center"/>
            <w:hideMark/>
          </w:tcPr>
          <w:p w:rsidR="00E858B6" w:rsidRPr="00993CBD" w:rsidRDefault="00E858B6" w:rsidP="00E858B6">
            <w:pPr>
              <w:spacing w:after="0" w:line="240" w:lineRule="auto"/>
              <w:rPr>
                <w:rFonts w:ascii="Sylfaen" w:eastAsia="Times New Roman" w:hAnsi="Sylfaen" w:cs="Times New Roman"/>
                <w:color w:val="000000"/>
                <w:sz w:val="18"/>
                <w:szCs w:val="18"/>
              </w:rPr>
            </w:pPr>
          </w:p>
        </w:tc>
        <w:tc>
          <w:tcPr>
            <w:tcW w:w="583" w:type="pct"/>
            <w:tcBorders>
              <w:top w:val="nil"/>
              <w:left w:val="nil"/>
              <w:bottom w:val="single" w:sz="4"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დასახელება</w:t>
            </w:r>
          </w:p>
        </w:tc>
        <w:tc>
          <w:tcPr>
            <w:tcW w:w="495" w:type="pct"/>
            <w:tcBorders>
              <w:top w:val="nil"/>
              <w:left w:val="nil"/>
              <w:bottom w:val="single" w:sz="4"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202</w:t>
            </w:r>
            <w:r w:rsidRPr="00993CBD">
              <w:rPr>
                <w:rFonts w:ascii="Sylfaen" w:eastAsia="Times New Roman" w:hAnsi="Sylfaen" w:cs="Times New Roman"/>
                <w:color w:val="000000"/>
                <w:sz w:val="18"/>
                <w:szCs w:val="18"/>
                <w:lang w:val="ka-GE"/>
              </w:rPr>
              <w:t>3</w:t>
            </w:r>
            <w:r w:rsidRPr="00993CBD">
              <w:rPr>
                <w:rFonts w:ascii="Sylfaen" w:eastAsia="Times New Roman" w:hAnsi="Sylfaen" w:cs="Times New Roman"/>
                <w:color w:val="000000"/>
                <w:sz w:val="18"/>
                <w:szCs w:val="18"/>
              </w:rPr>
              <w:t xml:space="preserve"> წელი (საბაზისო)</w:t>
            </w:r>
          </w:p>
        </w:tc>
        <w:tc>
          <w:tcPr>
            <w:tcW w:w="360" w:type="pct"/>
            <w:tcBorders>
              <w:top w:val="nil"/>
              <w:left w:val="nil"/>
              <w:bottom w:val="single" w:sz="4"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202</w:t>
            </w:r>
            <w:r w:rsidRPr="00993CBD">
              <w:rPr>
                <w:rFonts w:ascii="Sylfaen" w:eastAsia="Times New Roman" w:hAnsi="Sylfaen" w:cs="Times New Roman"/>
                <w:color w:val="000000"/>
                <w:sz w:val="18"/>
                <w:szCs w:val="18"/>
                <w:lang w:val="ka-GE"/>
              </w:rPr>
              <w:t xml:space="preserve">4 </w:t>
            </w:r>
            <w:r w:rsidRPr="00993CBD">
              <w:rPr>
                <w:rFonts w:ascii="Sylfaen" w:eastAsia="Times New Roman" w:hAnsi="Sylfaen" w:cs="Times New Roman"/>
                <w:color w:val="000000"/>
                <w:sz w:val="18"/>
                <w:szCs w:val="18"/>
              </w:rPr>
              <w:t>წელი</w:t>
            </w:r>
          </w:p>
        </w:tc>
        <w:tc>
          <w:tcPr>
            <w:tcW w:w="406" w:type="pct"/>
            <w:vMerge/>
            <w:tcBorders>
              <w:top w:val="nil"/>
              <w:left w:val="single" w:sz="4" w:space="0" w:color="auto"/>
              <w:bottom w:val="single" w:sz="4" w:space="0" w:color="auto"/>
              <w:right w:val="single" w:sz="4" w:space="0" w:color="auto"/>
            </w:tcBorders>
            <w:vAlign w:val="center"/>
            <w:hideMark/>
          </w:tcPr>
          <w:p w:rsidR="00E858B6" w:rsidRPr="00993CBD" w:rsidRDefault="00E858B6" w:rsidP="00E858B6">
            <w:pPr>
              <w:spacing w:after="0" w:line="240" w:lineRule="auto"/>
              <w:rPr>
                <w:rFonts w:ascii="Sylfaen" w:eastAsia="Times New Roman" w:hAnsi="Sylfaen" w:cs="Times New Roman"/>
                <w:color w:val="000000"/>
                <w:sz w:val="18"/>
                <w:szCs w:val="18"/>
              </w:rPr>
            </w:pPr>
          </w:p>
        </w:tc>
        <w:tc>
          <w:tcPr>
            <w:tcW w:w="407" w:type="pct"/>
            <w:vMerge/>
            <w:tcBorders>
              <w:top w:val="nil"/>
              <w:left w:val="single" w:sz="4" w:space="0" w:color="auto"/>
              <w:bottom w:val="single" w:sz="4" w:space="0" w:color="auto"/>
              <w:right w:val="single" w:sz="4" w:space="0" w:color="auto"/>
            </w:tcBorders>
            <w:vAlign w:val="center"/>
            <w:hideMark/>
          </w:tcPr>
          <w:p w:rsidR="00E858B6" w:rsidRPr="00993CBD" w:rsidRDefault="00E858B6" w:rsidP="00E858B6">
            <w:pPr>
              <w:spacing w:after="0" w:line="240" w:lineRule="auto"/>
              <w:rPr>
                <w:rFonts w:ascii="Sylfaen" w:eastAsia="Times New Roman" w:hAnsi="Sylfaen" w:cs="Times New Roman"/>
                <w:color w:val="000000"/>
                <w:sz w:val="18"/>
                <w:szCs w:val="18"/>
              </w:rPr>
            </w:pPr>
          </w:p>
        </w:tc>
        <w:tc>
          <w:tcPr>
            <w:tcW w:w="677" w:type="pct"/>
            <w:vMerge/>
            <w:tcBorders>
              <w:top w:val="nil"/>
              <w:left w:val="single" w:sz="4" w:space="0" w:color="auto"/>
              <w:bottom w:val="single" w:sz="4" w:space="0" w:color="auto"/>
              <w:right w:val="single" w:sz="4" w:space="0" w:color="auto"/>
            </w:tcBorders>
            <w:vAlign w:val="center"/>
            <w:hideMark/>
          </w:tcPr>
          <w:p w:rsidR="00E858B6" w:rsidRPr="00993CBD" w:rsidRDefault="00E858B6" w:rsidP="00E858B6">
            <w:pPr>
              <w:spacing w:after="0" w:line="240" w:lineRule="auto"/>
              <w:rPr>
                <w:rFonts w:ascii="Sylfaen" w:eastAsia="Times New Roman" w:hAnsi="Sylfaen" w:cs="Times New Roman"/>
                <w:color w:val="000000"/>
                <w:sz w:val="18"/>
                <w:szCs w:val="18"/>
              </w:rPr>
            </w:pPr>
          </w:p>
        </w:tc>
        <w:tc>
          <w:tcPr>
            <w:tcW w:w="1313" w:type="pct"/>
            <w:vMerge/>
            <w:tcBorders>
              <w:top w:val="nil"/>
              <w:left w:val="single" w:sz="4" w:space="0" w:color="auto"/>
              <w:bottom w:val="single" w:sz="4" w:space="0" w:color="auto"/>
              <w:right w:val="single" w:sz="4" w:space="0" w:color="auto"/>
            </w:tcBorders>
            <w:vAlign w:val="center"/>
            <w:hideMark/>
          </w:tcPr>
          <w:p w:rsidR="00E858B6" w:rsidRPr="00993CBD" w:rsidRDefault="00E858B6" w:rsidP="00E858B6">
            <w:pPr>
              <w:spacing w:after="0" w:line="240" w:lineRule="auto"/>
              <w:rPr>
                <w:rFonts w:ascii="Sylfaen" w:eastAsia="Times New Roman" w:hAnsi="Sylfaen" w:cs="Times New Roman"/>
                <w:color w:val="000000"/>
                <w:sz w:val="18"/>
                <w:szCs w:val="18"/>
              </w:rPr>
            </w:pPr>
          </w:p>
        </w:tc>
        <w:tc>
          <w:tcPr>
            <w:tcW w:w="317" w:type="pct"/>
            <w:vMerge/>
            <w:tcBorders>
              <w:top w:val="nil"/>
              <w:left w:val="single" w:sz="4" w:space="0" w:color="auto"/>
              <w:bottom w:val="single" w:sz="4" w:space="0" w:color="auto"/>
              <w:right w:val="single" w:sz="8" w:space="0" w:color="auto"/>
            </w:tcBorders>
            <w:vAlign w:val="center"/>
            <w:hideMark/>
          </w:tcPr>
          <w:p w:rsidR="00E858B6" w:rsidRPr="00993CBD" w:rsidRDefault="00E858B6" w:rsidP="00E858B6">
            <w:pPr>
              <w:spacing w:after="0" w:line="240" w:lineRule="auto"/>
              <w:rPr>
                <w:rFonts w:ascii="Sylfaen" w:eastAsia="Times New Roman" w:hAnsi="Sylfaen" w:cs="Times New Roman"/>
                <w:color w:val="000000"/>
                <w:sz w:val="18"/>
                <w:szCs w:val="18"/>
              </w:rPr>
            </w:pPr>
          </w:p>
        </w:tc>
      </w:tr>
      <w:tr w:rsidR="00E858B6" w:rsidRPr="00E858B6" w:rsidTr="00E858B6">
        <w:trPr>
          <w:trHeight w:val="1350"/>
        </w:trPr>
        <w:tc>
          <w:tcPr>
            <w:tcW w:w="442" w:type="pct"/>
            <w:tcBorders>
              <w:top w:val="nil"/>
              <w:left w:val="single" w:sz="8" w:space="0" w:color="auto"/>
              <w:bottom w:val="single" w:sz="8" w:space="0" w:color="auto"/>
              <w:right w:val="single" w:sz="4" w:space="0" w:color="auto"/>
            </w:tcBorders>
            <w:shd w:val="clear" w:color="auto" w:fill="auto"/>
            <w:vAlign w:val="center"/>
            <w:hideMark/>
          </w:tcPr>
          <w:p w:rsidR="00E858B6" w:rsidRPr="00993CBD" w:rsidRDefault="00941BF7" w:rsidP="00E858B6">
            <w:pPr>
              <w:spacing w:after="0" w:line="240" w:lineRule="auto"/>
              <w:jc w:val="center"/>
              <w:rPr>
                <w:rFonts w:ascii="Sylfaen" w:eastAsia="Times New Roman" w:hAnsi="Sylfaen" w:cs="Times New Roman"/>
                <w:color w:val="FF0000"/>
                <w:sz w:val="18"/>
                <w:szCs w:val="18"/>
              </w:rPr>
            </w:pPr>
            <w:r w:rsidRPr="00993CBD">
              <w:rPr>
                <w:rFonts w:ascii="Sylfaen" w:eastAsiaTheme="minorHAnsi" w:hAnsi="Sylfaen" w:cs="Sylfaen"/>
                <w:sz w:val="20"/>
                <w:szCs w:val="20"/>
                <w:lang w:val="ka-GE"/>
              </w:rPr>
              <w:t>აღსაზრდელთა სასკოლო მზაობა</w:t>
            </w:r>
            <w:r w:rsidR="00E858B6" w:rsidRPr="00993CBD">
              <w:rPr>
                <w:rFonts w:ascii="Sylfaen" w:eastAsia="Times New Roman" w:hAnsi="Sylfaen" w:cs="Times New Roman"/>
                <w:color w:val="FF0000"/>
                <w:sz w:val="18"/>
                <w:szCs w:val="18"/>
              </w:rPr>
              <w:t> </w:t>
            </w:r>
          </w:p>
        </w:tc>
        <w:tc>
          <w:tcPr>
            <w:tcW w:w="583" w:type="pct"/>
            <w:tcBorders>
              <w:top w:val="nil"/>
              <w:left w:val="nil"/>
              <w:bottom w:val="single" w:sz="8"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lang w:val="ka-GE"/>
              </w:rPr>
              <w:t>სკოლისთვის მომზადებული ბავშვების რაოდენობა</w:t>
            </w:r>
            <w:r w:rsidRPr="00993CBD">
              <w:rPr>
                <w:rFonts w:ascii="Sylfaen" w:eastAsia="Times New Roman" w:hAnsi="Sylfaen" w:cs="Times New Roman"/>
                <w:color w:val="000000"/>
                <w:sz w:val="18"/>
                <w:szCs w:val="18"/>
              </w:rPr>
              <w:t> </w:t>
            </w:r>
          </w:p>
        </w:tc>
        <w:tc>
          <w:tcPr>
            <w:tcW w:w="495" w:type="pct"/>
            <w:tcBorders>
              <w:top w:val="nil"/>
              <w:left w:val="nil"/>
              <w:bottom w:val="single" w:sz="8" w:space="0" w:color="auto"/>
              <w:right w:val="single" w:sz="4" w:space="0" w:color="auto"/>
            </w:tcBorders>
            <w:shd w:val="clear" w:color="auto" w:fill="auto"/>
            <w:vAlign w:val="center"/>
            <w:hideMark/>
          </w:tcPr>
          <w:p w:rsidR="00E858B6" w:rsidRPr="00993CBD" w:rsidRDefault="00941BF7"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lang w:val="ka-GE"/>
              </w:rPr>
              <w:t>1922</w:t>
            </w:r>
          </w:p>
        </w:tc>
        <w:tc>
          <w:tcPr>
            <w:tcW w:w="360" w:type="pct"/>
            <w:tcBorders>
              <w:top w:val="nil"/>
              <w:left w:val="nil"/>
              <w:bottom w:val="single" w:sz="8" w:space="0" w:color="auto"/>
              <w:right w:val="single" w:sz="4" w:space="0" w:color="auto"/>
            </w:tcBorders>
            <w:shd w:val="clear" w:color="auto" w:fill="auto"/>
            <w:vAlign w:val="center"/>
            <w:hideMark/>
          </w:tcPr>
          <w:p w:rsidR="00E858B6" w:rsidRPr="00993CBD" w:rsidRDefault="00941BF7"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lang w:val="ka-GE"/>
              </w:rPr>
              <w:t>2000</w:t>
            </w:r>
            <w:r w:rsidR="00E858B6" w:rsidRPr="00993CBD">
              <w:rPr>
                <w:rFonts w:ascii="Sylfaen" w:eastAsia="Times New Roman" w:hAnsi="Sylfaen" w:cs="Times New Roman"/>
                <w:color w:val="000000"/>
                <w:sz w:val="18"/>
                <w:szCs w:val="18"/>
              </w:rPr>
              <w:t> </w:t>
            </w:r>
          </w:p>
        </w:tc>
        <w:tc>
          <w:tcPr>
            <w:tcW w:w="406" w:type="pct"/>
            <w:tcBorders>
              <w:top w:val="nil"/>
              <w:left w:val="nil"/>
              <w:bottom w:val="single" w:sz="8"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 </w:t>
            </w:r>
          </w:p>
        </w:tc>
        <w:tc>
          <w:tcPr>
            <w:tcW w:w="407" w:type="pct"/>
            <w:tcBorders>
              <w:top w:val="nil"/>
              <w:left w:val="nil"/>
              <w:bottom w:val="single" w:sz="8" w:space="0" w:color="auto"/>
              <w:right w:val="single" w:sz="4" w:space="0" w:color="auto"/>
            </w:tcBorders>
            <w:shd w:val="clear" w:color="auto" w:fill="auto"/>
            <w:vAlign w:val="center"/>
            <w:hideMark/>
          </w:tcPr>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color w:val="000000"/>
                <w:sz w:val="18"/>
                <w:szCs w:val="18"/>
              </w:rPr>
              <w:t> </w:t>
            </w:r>
          </w:p>
        </w:tc>
        <w:tc>
          <w:tcPr>
            <w:tcW w:w="677" w:type="pct"/>
            <w:tcBorders>
              <w:top w:val="nil"/>
              <w:left w:val="nil"/>
              <w:bottom w:val="single" w:sz="8" w:space="0" w:color="auto"/>
              <w:right w:val="single" w:sz="4" w:space="0" w:color="auto"/>
            </w:tcBorders>
            <w:shd w:val="clear" w:color="auto" w:fill="auto"/>
            <w:vAlign w:val="center"/>
            <w:hideMark/>
          </w:tcPr>
          <w:p w:rsidR="00E858B6" w:rsidRPr="00993CBD" w:rsidRDefault="00993CBD" w:rsidP="00E858B6">
            <w:pPr>
              <w:spacing w:after="0" w:line="240" w:lineRule="auto"/>
              <w:jc w:val="center"/>
              <w:rPr>
                <w:rFonts w:ascii="Sylfaen" w:eastAsia="Times New Roman" w:hAnsi="Sylfaen" w:cs="Times New Roman"/>
                <w:color w:val="000000"/>
                <w:sz w:val="18"/>
                <w:szCs w:val="18"/>
              </w:rPr>
            </w:pPr>
            <w:r w:rsidRPr="00993CBD">
              <w:rPr>
                <w:rFonts w:ascii="Sylfaen" w:eastAsia="Times New Roman" w:hAnsi="Sylfaen" w:cs="Times New Roman"/>
                <w:b/>
                <w:bCs/>
                <w:sz w:val="18"/>
                <w:szCs w:val="18"/>
                <w:lang w:val="ka-GE"/>
              </w:rPr>
              <w:t>რეგისტრაცია</w:t>
            </w:r>
          </w:p>
        </w:tc>
        <w:tc>
          <w:tcPr>
            <w:tcW w:w="1313" w:type="pct"/>
            <w:tcBorders>
              <w:top w:val="nil"/>
              <w:left w:val="nil"/>
              <w:bottom w:val="single" w:sz="8" w:space="0" w:color="auto"/>
              <w:right w:val="single" w:sz="4" w:space="0" w:color="auto"/>
            </w:tcBorders>
            <w:shd w:val="clear" w:color="auto" w:fill="auto"/>
            <w:vAlign w:val="center"/>
            <w:hideMark/>
          </w:tcPr>
          <w:p w:rsidR="00E858B6" w:rsidRPr="00993CBD" w:rsidRDefault="00E858B6" w:rsidP="00E858B6">
            <w:pPr>
              <w:spacing w:after="0" w:line="240" w:lineRule="auto"/>
              <w:rPr>
                <w:rFonts w:ascii="Sylfaen" w:eastAsia="Times New Roman" w:hAnsi="Sylfaen" w:cs="Times New Roman"/>
                <w:bCs/>
                <w:sz w:val="20"/>
                <w:szCs w:val="20"/>
                <w:lang w:val="ka-GE"/>
              </w:rPr>
            </w:pPr>
            <w:r w:rsidRPr="00993CBD">
              <w:rPr>
                <w:rFonts w:ascii="Sylfaen" w:eastAsia="Times New Roman" w:hAnsi="Sylfaen" w:cs="Times New Roman"/>
                <w:bCs/>
                <w:sz w:val="20"/>
                <w:szCs w:val="20"/>
              </w:rPr>
              <w:t>საქართველოს ორგანული კანონი „ადგილობრივი თვითმმართველობის კოდექსი“</w:t>
            </w:r>
            <w:r w:rsidRPr="00993CBD">
              <w:rPr>
                <w:rFonts w:ascii="Sylfaen" w:eastAsia="Times New Roman" w:hAnsi="Sylfaen" w:cs="Times New Roman"/>
                <w:bCs/>
                <w:sz w:val="20"/>
                <w:szCs w:val="20"/>
                <w:lang w:val="ka-GE"/>
              </w:rPr>
              <w:t>;</w:t>
            </w:r>
          </w:p>
          <w:p w:rsidR="00E858B6" w:rsidRPr="00993CBD" w:rsidRDefault="00E858B6" w:rsidP="00E858B6">
            <w:pPr>
              <w:spacing w:after="0" w:line="240" w:lineRule="auto"/>
              <w:rPr>
                <w:rFonts w:ascii="Sylfaen" w:eastAsia="Times New Roman" w:hAnsi="Sylfaen" w:cs="Times New Roman"/>
                <w:bCs/>
                <w:sz w:val="20"/>
                <w:szCs w:val="20"/>
                <w:lang w:val="ka-GE"/>
              </w:rPr>
            </w:pPr>
            <w:r w:rsidRPr="00993CBD">
              <w:rPr>
                <w:rFonts w:ascii="Sylfaen" w:eastAsia="Times New Roman" w:hAnsi="Sylfaen" w:cs="Times New Roman"/>
                <w:bCs/>
                <w:sz w:val="20"/>
                <w:szCs w:val="20"/>
              </w:rPr>
              <w:t>საქართველოს მთავრობის 2017 წლის 27 ოქტომბრის #485 დადგენილება</w:t>
            </w:r>
            <w:r w:rsidRPr="00993CBD">
              <w:rPr>
                <w:rFonts w:ascii="Sylfaen" w:eastAsia="Times New Roman" w:hAnsi="Sylfaen" w:cs="Times New Roman"/>
                <w:bCs/>
                <w:sz w:val="20"/>
                <w:szCs w:val="20"/>
                <w:lang w:val="ka-GE"/>
              </w:rPr>
              <w:t xml:space="preserve"> ადრეული და სკოლამდელი აღზრდისა და განათლების დაწესებულებების სანიტარული და ჰიგიენური ნორმების დამტკიცების შესახებ“</w:t>
            </w:r>
            <w:r w:rsidRPr="00993CBD">
              <w:rPr>
                <w:rFonts w:ascii="Sylfaen" w:eastAsia="Times New Roman" w:hAnsi="Sylfaen" w:cs="Times New Roman"/>
                <w:bCs/>
                <w:sz w:val="20"/>
                <w:szCs w:val="20"/>
              </w:rPr>
              <w:t>;</w:t>
            </w:r>
          </w:p>
          <w:p w:rsidR="00E858B6" w:rsidRPr="00993CBD" w:rsidRDefault="00E858B6" w:rsidP="00E858B6">
            <w:pPr>
              <w:spacing w:after="0" w:line="240" w:lineRule="auto"/>
              <w:rPr>
                <w:rFonts w:ascii="Sylfaen" w:eastAsia="Calibri" w:hAnsi="Sylfaen" w:cs="Times New Roman"/>
                <w:sz w:val="20"/>
                <w:szCs w:val="20"/>
                <w:lang w:val="ka-GE"/>
              </w:rPr>
            </w:pPr>
            <w:r w:rsidRPr="00993CBD">
              <w:rPr>
                <w:rFonts w:ascii="Sylfaen" w:eastAsia="Calibri" w:hAnsi="Sylfaen" w:cs="Times New Roman"/>
                <w:sz w:val="20"/>
                <w:szCs w:val="20"/>
              </w:rPr>
              <w:t xml:space="preserve">საქართველოს მთავრობის 2017 წლის 30 ოქტომბრის #487 </w:t>
            </w:r>
            <w:r w:rsidRPr="00993CBD">
              <w:rPr>
                <w:rFonts w:ascii="Sylfaen" w:eastAsia="Calibri" w:hAnsi="Sylfaen" w:cs="Times New Roman"/>
                <w:sz w:val="20"/>
                <w:szCs w:val="20"/>
                <w:lang w:val="ka-GE"/>
              </w:rPr>
              <w:t>დადგენილება „ადრეული და სკოლამდელი აღზრდისა და განათლების დაწესებულებებში კვების ორგანიზებისა და რაციონის კვებითი ღირებულებების ნორმების შესახებ;</w:t>
            </w:r>
          </w:p>
          <w:p w:rsidR="00E858B6" w:rsidRPr="00993CBD" w:rsidRDefault="00E858B6" w:rsidP="00E858B6">
            <w:pPr>
              <w:spacing w:after="0" w:line="240" w:lineRule="auto"/>
              <w:jc w:val="center"/>
              <w:rPr>
                <w:rFonts w:ascii="Sylfaen" w:eastAsia="Times New Roman" w:hAnsi="Sylfaen" w:cs="Times New Roman"/>
                <w:color w:val="000000"/>
                <w:sz w:val="18"/>
                <w:szCs w:val="18"/>
              </w:rPr>
            </w:pPr>
            <w:r w:rsidRPr="00993CBD">
              <w:rPr>
                <w:rFonts w:ascii="Sylfaen" w:eastAsia="Calibri" w:hAnsi="Sylfaen" w:cs="Times New Roman"/>
                <w:sz w:val="20"/>
                <w:szCs w:val="20"/>
                <w:lang w:val="ka-GE"/>
              </w:rPr>
              <w:t>საქართველოს მთვავრობის დადგენილება #478</w:t>
            </w:r>
            <w:r w:rsidRPr="00993CBD">
              <w:rPr>
                <w:rFonts w:ascii="Sylfaen" w:eastAsia="Times New Roman" w:hAnsi="Sylfaen" w:cs="Times New Roman"/>
                <w:color w:val="000000"/>
                <w:sz w:val="18"/>
                <w:szCs w:val="18"/>
              </w:rPr>
              <w:t> </w:t>
            </w:r>
          </w:p>
        </w:tc>
        <w:tc>
          <w:tcPr>
            <w:tcW w:w="317" w:type="pct"/>
            <w:tcBorders>
              <w:top w:val="nil"/>
              <w:left w:val="nil"/>
              <w:bottom w:val="single" w:sz="8" w:space="0" w:color="auto"/>
              <w:right w:val="single" w:sz="8" w:space="0" w:color="auto"/>
            </w:tcBorders>
            <w:shd w:val="clear" w:color="auto" w:fill="auto"/>
            <w:vAlign w:val="center"/>
            <w:hideMark/>
          </w:tcPr>
          <w:p w:rsidR="00E858B6" w:rsidRPr="00E858B6" w:rsidRDefault="00E858B6" w:rsidP="00E858B6">
            <w:pPr>
              <w:spacing w:after="0" w:line="240" w:lineRule="auto"/>
              <w:jc w:val="center"/>
              <w:rPr>
                <w:rFonts w:ascii="Sylfaen" w:eastAsia="Times New Roman" w:hAnsi="Sylfaen" w:cs="Times New Roman"/>
                <w:color w:val="000000"/>
                <w:sz w:val="18"/>
                <w:szCs w:val="18"/>
              </w:rPr>
            </w:pPr>
            <w:r w:rsidRPr="00E858B6">
              <w:rPr>
                <w:rFonts w:ascii="Sylfaen" w:eastAsia="Times New Roman" w:hAnsi="Sylfaen" w:cs="Times New Roman"/>
                <w:color w:val="000000"/>
                <w:sz w:val="18"/>
                <w:szCs w:val="18"/>
              </w:rPr>
              <w:t> </w:t>
            </w:r>
          </w:p>
        </w:tc>
      </w:tr>
    </w:tbl>
    <w:p w:rsidR="00E858B6" w:rsidRPr="00E858B6" w:rsidRDefault="00E858B6" w:rsidP="00E858B6">
      <w:pPr>
        <w:spacing w:after="200" w:line="276" w:lineRule="auto"/>
        <w:rPr>
          <w:rFonts w:ascii="Sylfaen" w:eastAsia="Calibri" w:hAnsi="Sylfaen" w:cs="Times New Roman"/>
          <w:color w:val="000000" w:themeColor="text1"/>
          <w:lang w:val="ka-GE"/>
        </w:rPr>
      </w:pPr>
    </w:p>
    <w:p w:rsidR="00E858B6" w:rsidRPr="00E858B6" w:rsidRDefault="00E858B6" w:rsidP="00E858B6">
      <w:pPr>
        <w:spacing w:after="200" w:line="276" w:lineRule="auto"/>
        <w:jc w:val="both"/>
        <w:rPr>
          <w:rFonts w:ascii="Sylfaen" w:eastAsia="Times New Roman" w:hAnsi="Sylfaen" w:cs="Sylfaen"/>
          <w:color w:val="000000"/>
          <w:sz w:val="24"/>
          <w:szCs w:val="24"/>
          <w:lang w:val="ka-GE" w:eastAsia="ka-GE"/>
        </w:rPr>
      </w:pPr>
    </w:p>
    <w:tbl>
      <w:tblPr>
        <w:tblW w:w="5002" w:type="pct"/>
        <w:tblLook w:val="04A0" w:firstRow="1" w:lastRow="0" w:firstColumn="1" w:lastColumn="0" w:noHBand="0" w:noVBand="1"/>
      </w:tblPr>
      <w:tblGrid>
        <w:gridCol w:w="907"/>
        <w:gridCol w:w="3188"/>
        <w:gridCol w:w="1360"/>
        <w:gridCol w:w="1171"/>
        <w:gridCol w:w="1685"/>
        <w:gridCol w:w="1170"/>
        <w:gridCol w:w="1310"/>
        <w:gridCol w:w="1077"/>
        <w:gridCol w:w="1077"/>
      </w:tblGrid>
      <w:tr w:rsidR="00E858B6" w:rsidRPr="00D72C05" w:rsidTr="00E858B6">
        <w:trPr>
          <w:trHeight w:val="945"/>
        </w:trPr>
        <w:tc>
          <w:tcPr>
            <w:tcW w:w="3661" w:type="pct"/>
            <w:gridSpan w:val="6"/>
            <w:tcBorders>
              <w:top w:val="single" w:sz="8" w:space="0" w:color="auto"/>
              <w:left w:val="single" w:sz="8" w:space="0" w:color="auto"/>
              <w:bottom w:val="single" w:sz="8" w:space="0" w:color="auto"/>
              <w:right w:val="nil"/>
            </w:tcBorders>
            <w:shd w:val="clear" w:color="000000" w:fill="FFFFFF"/>
            <w:noWrap/>
            <w:vAlign w:val="center"/>
            <w:hideMark/>
          </w:tcPr>
          <w:p w:rsidR="00E858B6" w:rsidRPr="00D72C05" w:rsidRDefault="00E858B6" w:rsidP="00E858B6">
            <w:pPr>
              <w:spacing w:after="0" w:line="240" w:lineRule="auto"/>
              <w:jc w:val="center"/>
              <w:rPr>
                <w:rFonts w:ascii="Arial" w:eastAsia="Times New Roman" w:hAnsi="Arial" w:cs="Arial"/>
                <w:b/>
                <w:bCs/>
              </w:rPr>
            </w:pPr>
            <w:r w:rsidRPr="00D72C05">
              <w:rPr>
                <w:rFonts w:ascii="Sylfaen" w:eastAsia="Times New Roman" w:hAnsi="Sylfaen" w:cs="Sylfaen"/>
                <w:b/>
                <w:bCs/>
              </w:rPr>
              <w:lastRenderedPageBreak/>
              <w:t>პროგრამის</w:t>
            </w:r>
            <w:r w:rsidRPr="00D72C05">
              <w:rPr>
                <w:rFonts w:ascii="Arial" w:eastAsia="Times New Roman" w:hAnsi="Arial" w:cs="Arial"/>
                <w:b/>
                <w:bCs/>
              </w:rPr>
              <w:t>/</w:t>
            </w:r>
            <w:r w:rsidRPr="00D72C05">
              <w:rPr>
                <w:rFonts w:ascii="Sylfaen" w:eastAsia="Times New Roman" w:hAnsi="Sylfaen" w:cs="Sylfaen"/>
                <w:b/>
                <w:bCs/>
              </w:rPr>
              <w:t>ქვეპროგრამის</w:t>
            </w:r>
            <w:r w:rsidRPr="00D72C05">
              <w:rPr>
                <w:rFonts w:ascii="Arial" w:eastAsia="Times New Roman" w:hAnsi="Arial" w:cs="Arial"/>
                <w:b/>
                <w:bCs/>
              </w:rPr>
              <w:t>/</w:t>
            </w:r>
            <w:r w:rsidRPr="00D72C05">
              <w:rPr>
                <w:rFonts w:ascii="Sylfaen" w:eastAsia="Times New Roman" w:hAnsi="Sylfaen" w:cs="Sylfaen"/>
                <w:b/>
                <w:bCs/>
              </w:rPr>
              <w:t>ღონისძიების</w:t>
            </w:r>
            <w:r w:rsidRPr="00D72C05">
              <w:rPr>
                <w:rFonts w:ascii="Arial" w:eastAsia="Times New Roman" w:hAnsi="Arial" w:cs="Arial"/>
                <w:b/>
                <w:bCs/>
              </w:rPr>
              <w:t xml:space="preserve"> </w:t>
            </w:r>
            <w:r w:rsidRPr="00D72C05">
              <w:rPr>
                <w:rFonts w:ascii="Sylfaen" w:eastAsia="Times New Roman" w:hAnsi="Sylfaen" w:cs="Sylfaen"/>
                <w:b/>
                <w:bCs/>
              </w:rPr>
              <w:t>ხარჯთაღიცხვა</w:t>
            </w:r>
            <w:r w:rsidRPr="00D72C05">
              <w:rPr>
                <w:rFonts w:ascii="Arial" w:eastAsia="Times New Roman" w:hAnsi="Arial" w:cs="Arial"/>
                <w:b/>
                <w:bCs/>
              </w:rPr>
              <w:t xml:space="preserve">     2024-27 </w:t>
            </w:r>
            <w:r w:rsidRPr="00D72C05">
              <w:rPr>
                <w:rFonts w:ascii="Sylfaen" w:eastAsia="Times New Roman" w:hAnsi="Sylfaen" w:cs="Sylfaen"/>
                <w:b/>
                <w:bCs/>
              </w:rPr>
              <w:t>წ</w:t>
            </w:r>
            <w:r w:rsidRPr="00D72C05">
              <w:rPr>
                <w:rFonts w:ascii="Arial" w:eastAsia="Times New Roman" w:hAnsi="Arial" w:cs="Arial"/>
                <w:b/>
                <w:bCs/>
              </w:rPr>
              <w:t>.</w:t>
            </w:r>
          </w:p>
        </w:tc>
        <w:tc>
          <w:tcPr>
            <w:tcW w:w="506" w:type="pct"/>
            <w:tcBorders>
              <w:top w:val="single" w:sz="8" w:space="0" w:color="auto"/>
              <w:left w:val="nil"/>
              <w:bottom w:val="single" w:sz="8" w:space="0" w:color="auto"/>
              <w:right w:val="nil"/>
            </w:tcBorders>
            <w:shd w:val="clear" w:color="auto" w:fill="auto"/>
            <w:noWrap/>
            <w:vAlign w:val="bottom"/>
            <w:hideMark/>
          </w:tcPr>
          <w:p w:rsidR="00E858B6" w:rsidRPr="00D72C05" w:rsidRDefault="00E858B6" w:rsidP="00E858B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single" w:sz="8" w:space="0" w:color="auto"/>
              <w:left w:val="nil"/>
              <w:bottom w:val="single" w:sz="8" w:space="0" w:color="auto"/>
              <w:right w:val="nil"/>
            </w:tcBorders>
            <w:shd w:val="clear" w:color="auto" w:fill="auto"/>
            <w:noWrap/>
            <w:vAlign w:val="bottom"/>
            <w:hideMark/>
          </w:tcPr>
          <w:p w:rsidR="00E858B6" w:rsidRPr="00D72C05" w:rsidRDefault="00E858B6" w:rsidP="00E858B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single" w:sz="8" w:space="0" w:color="auto"/>
              <w:left w:val="nil"/>
              <w:bottom w:val="single" w:sz="8" w:space="0" w:color="auto"/>
              <w:right w:val="single" w:sz="8" w:space="0" w:color="auto"/>
            </w:tcBorders>
            <w:shd w:val="clear" w:color="auto" w:fill="auto"/>
            <w:noWrap/>
            <w:vAlign w:val="bottom"/>
            <w:hideMark/>
          </w:tcPr>
          <w:p w:rsidR="00E858B6" w:rsidRPr="00D72C05" w:rsidRDefault="00E858B6" w:rsidP="00E858B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r>
      <w:tr w:rsidR="00E858B6" w:rsidRPr="00D72C05" w:rsidTr="00E858B6">
        <w:trPr>
          <w:trHeight w:val="945"/>
        </w:trPr>
        <w:tc>
          <w:tcPr>
            <w:tcW w:w="350" w:type="pct"/>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E858B6" w:rsidRPr="00D72C05" w:rsidRDefault="00E858B6" w:rsidP="00E858B6">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ორგ.კოდი</w:t>
            </w:r>
          </w:p>
        </w:tc>
        <w:tc>
          <w:tcPr>
            <w:tcW w:w="1231" w:type="pct"/>
            <w:vMerge w:val="restart"/>
            <w:tcBorders>
              <w:top w:val="nil"/>
              <w:left w:val="single" w:sz="4" w:space="0" w:color="auto"/>
              <w:bottom w:val="single" w:sz="8" w:space="0" w:color="000000"/>
              <w:right w:val="single" w:sz="4" w:space="0" w:color="auto"/>
            </w:tcBorders>
            <w:shd w:val="clear" w:color="000000" w:fill="FFFFFF"/>
            <w:vAlign w:val="center"/>
            <w:hideMark/>
          </w:tcPr>
          <w:p w:rsidR="00E858B6" w:rsidRPr="00D72C05" w:rsidRDefault="00E858B6" w:rsidP="00E858B6">
            <w:pPr>
              <w:spacing w:after="0" w:line="240" w:lineRule="auto"/>
              <w:jc w:val="center"/>
              <w:rPr>
                <w:rFonts w:ascii="LitNusx" w:eastAsia="Times New Roman" w:hAnsi="LitNusx" w:cs="Calibri"/>
                <w:b/>
                <w:bCs/>
                <w:color w:val="000000"/>
                <w:sz w:val="16"/>
                <w:szCs w:val="16"/>
              </w:rPr>
            </w:pPr>
            <w:r w:rsidRPr="00D72C05">
              <w:rPr>
                <w:rFonts w:ascii="Sylfaen" w:eastAsia="Times New Roman" w:hAnsi="Sylfaen" w:cs="Sylfaen"/>
                <w:b/>
                <w:bCs/>
                <w:color w:val="000000"/>
                <w:sz w:val="16"/>
                <w:szCs w:val="16"/>
              </w:rPr>
              <w:t>დასახელება</w:t>
            </w:r>
          </w:p>
        </w:tc>
        <w:tc>
          <w:tcPr>
            <w:tcW w:w="525"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E858B6" w:rsidRPr="00D72C05" w:rsidRDefault="00E858B6" w:rsidP="00E858B6">
            <w:pPr>
              <w:spacing w:after="0" w:line="240" w:lineRule="auto"/>
              <w:jc w:val="center"/>
              <w:rPr>
                <w:rFonts w:ascii="Sylfaen" w:eastAsia="Times New Roman" w:hAnsi="Sylfaen" w:cs="Calibri"/>
                <w:b/>
                <w:bCs/>
                <w:color w:val="000000"/>
                <w:sz w:val="20"/>
                <w:szCs w:val="20"/>
              </w:rPr>
            </w:pPr>
            <w:r w:rsidRPr="00D72C05">
              <w:rPr>
                <w:rFonts w:ascii="Sylfaen" w:eastAsia="Times New Roman" w:hAnsi="Sylfaen" w:cs="Calibri"/>
                <w:b/>
                <w:bCs/>
                <w:color w:val="000000"/>
                <w:sz w:val="20"/>
                <w:szCs w:val="20"/>
              </w:rPr>
              <w:t>2023წელი</w:t>
            </w:r>
          </w:p>
        </w:tc>
        <w:tc>
          <w:tcPr>
            <w:tcW w:w="1555" w:type="pct"/>
            <w:gridSpan w:val="3"/>
            <w:tcBorders>
              <w:top w:val="nil"/>
              <w:left w:val="nil"/>
              <w:bottom w:val="single" w:sz="4" w:space="0" w:color="auto"/>
              <w:right w:val="single" w:sz="4" w:space="0" w:color="000000"/>
            </w:tcBorders>
            <w:shd w:val="clear" w:color="000000" w:fill="FFFFFF"/>
            <w:noWrap/>
            <w:vAlign w:val="center"/>
            <w:hideMark/>
          </w:tcPr>
          <w:p w:rsidR="00E858B6" w:rsidRPr="00D72C05" w:rsidRDefault="00E858B6" w:rsidP="00E858B6">
            <w:pPr>
              <w:spacing w:after="0" w:line="240" w:lineRule="auto"/>
              <w:jc w:val="center"/>
              <w:rPr>
                <w:rFonts w:ascii="Arial" w:eastAsia="Times New Roman" w:hAnsi="Arial" w:cs="Arial"/>
                <w:b/>
                <w:bCs/>
              </w:rPr>
            </w:pPr>
            <w:r w:rsidRPr="00D72C05">
              <w:rPr>
                <w:rFonts w:ascii="Arial" w:eastAsia="Times New Roman" w:hAnsi="Arial" w:cs="Arial"/>
                <w:b/>
                <w:bCs/>
              </w:rPr>
              <w:t>2024</w:t>
            </w:r>
            <w:r w:rsidRPr="00D72C05">
              <w:rPr>
                <w:rFonts w:ascii="Sylfaen" w:eastAsia="Times New Roman" w:hAnsi="Sylfaen" w:cs="Sylfaen"/>
                <w:b/>
                <w:bCs/>
              </w:rPr>
              <w:t>წელი</w:t>
            </w:r>
          </w:p>
        </w:tc>
        <w:tc>
          <w:tcPr>
            <w:tcW w:w="506" w:type="pct"/>
            <w:tcBorders>
              <w:top w:val="nil"/>
              <w:left w:val="nil"/>
              <w:bottom w:val="single" w:sz="4" w:space="0" w:color="auto"/>
              <w:right w:val="single" w:sz="4" w:space="0" w:color="auto"/>
            </w:tcBorders>
            <w:shd w:val="clear" w:color="auto" w:fill="auto"/>
            <w:noWrap/>
            <w:vAlign w:val="center"/>
            <w:hideMark/>
          </w:tcPr>
          <w:p w:rsidR="00E858B6" w:rsidRPr="00D72C05" w:rsidRDefault="00E858B6" w:rsidP="00E858B6">
            <w:pPr>
              <w:spacing w:after="0" w:line="240" w:lineRule="auto"/>
              <w:jc w:val="center"/>
              <w:rPr>
                <w:rFonts w:ascii="Calibri" w:eastAsia="Times New Roman" w:hAnsi="Calibri" w:cs="Calibri"/>
                <w:b/>
                <w:bCs/>
                <w:color w:val="000000"/>
              </w:rPr>
            </w:pPr>
            <w:r w:rsidRPr="00D72C05">
              <w:rPr>
                <w:rFonts w:ascii="Calibri" w:eastAsia="Times New Roman" w:hAnsi="Calibri" w:cs="Calibri"/>
                <w:b/>
                <w:bCs/>
                <w:color w:val="000000"/>
              </w:rPr>
              <w:t xml:space="preserve">2025 </w:t>
            </w:r>
            <w:r w:rsidRPr="00D72C05">
              <w:rPr>
                <w:rFonts w:ascii="Sylfaen" w:eastAsia="Times New Roman" w:hAnsi="Sylfaen" w:cs="Sylfaen"/>
                <w:b/>
                <w:bCs/>
                <w:color w:val="000000"/>
              </w:rPr>
              <w:t>წ</w:t>
            </w:r>
            <w:r w:rsidRPr="00D72C05">
              <w:rPr>
                <w:rFonts w:ascii="Calibri" w:eastAsia="Times New Roman" w:hAnsi="Calibri" w:cs="Calibri"/>
                <w:b/>
                <w:bCs/>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rsidR="00E858B6" w:rsidRPr="00D72C05" w:rsidRDefault="00E858B6" w:rsidP="00E858B6">
            <w:pPr>
              <w:spacing w:after="0" w:line="240" w:lineRule="auto"/>
              <w:jc w:val="center"/>
              <w:rPr>
                <w:rFonts w:ascii="Calibri" w:eastAsia="Times New Roman" w:hAnsi="Calibri" w:cs="Calibri"/>
                <w:b/>
                <w:bCs/>
                <w:color w:val="000000"/>
              </w:rPr>
            </w:pPr>
            <w:r w:rsidRPr="00D72C05">
              <w:rPr>
                <w:rFonts w:ascii="Calibri" w:eastAsia="Times New Roman" w:hAnsi="Calibri" w:cs="Calibri"/>
                <w:b/>
                <w:bCs/>
                <w:color w:val="000000"/>
              </w:rPr>
              <w:t xml:space="preserve">2026 </w:t>
            </w:r>
            <w:r w:rsidRPr="00D72C05">
              <w:rPr>
                <w:rFonts w:ascii="Sylfaen" w:eastAsia="Times New Roman" w:hAnsi="Sylfaen" w:cs="Sylfaen"/>
                <w:b/>
                <w:bCs/>
                <w:color w:val="000000"/>
              </w:rPr>
              <w:t>წ</w:t>
            </w:r>
            <w:r w:rsidRPr="00D72C05">
              <w:rPr>
                <w:rFonts w:ascii="Calibri" w:eastAsia="Times New Roman" w:hAnsi="Calibri" w:cs="Calibri"/>
                <w:b/>
                <w:bCs/>
                <w:color w:val="000000"/>
              </w:rPr>
              <w:t>.</w:t>
            </w:r>
          </w:p>
        </w:tc>
        <w:tc>
          <w:tcPr>
            <w:tcW w:w="416" w:type="pct"/>
            <w:tcBorders>
              <w:top w:val="nil"/>
              <w:left w:val="nil"/>
              <w:bottom w:val="single" w:sz="4" w:space="0" w:color="auto"/>
              <w:right w:val="single" w:sz="4" w:space="0" w:color="auto"/>
            </w:tcBorders>
            <w:shd w:val="clear" w:color="auto" w:fill="auto"/>
            <w:noWrap/>
            <w:vAlign w:val="center"/>
            <w:hideMark/>
          </w:tcPr>
          <w:p w:rsidR="00E858B6" w:rsidRPr="00D72C05" w:rsidRDefault="00E858B6" w:rsidP="00E858B6">
            <w:pPr>
              <w:spacing w:after="0" w:line="240" w:lineRule="auto"/>
              <w:jc w:val="center"/>
              <w:rPr>
                <w:rFonts w:ascii="Calibri" w:eastAsia="Times New Roman" w:hAnsi="Calibri" w:cs="Calibri"/>
                <w:b/>
                <w:bCs/>
                <w:color w:val="000000"/>
              </w:rPr>
            </w:pPr>
            <w:r w:rsidRPr="00D72C05">
              <w:rPr>
                <w:rFonts w:ascii="Calibri" w:eastAsia="Times New Roman" w:hAnsi="Calibri" w:cs="Calibri"/>
                <w:b/>
                <w:bCs/>
                <w:color w:val="000000"/>
              </w:rPr>
              <w:t xml:space="preserve">2027 </w:t>
            </w:r>
            <w:r w:rsidRPr="00D72C05">
              <w:rPr>
                <w:rFonts w:ascii="Sylfaen" w:eastAsia="Times New Roman" w:hAnsi="Sylfaen" w:cs="Sylfaen"/>
                <w:b/>
                <w:bCs/>
                <w:color w:val="000000"/>
              </w:rPr>
              <w:t>წ</w:t>
            </w:r>
            <w:r w:rsidRPr="00D72C05">
              <w:rPr>
                <w:rFonts w:ascii="Calibri" w:eastAsia="Times New Roman" w:hAnsi="Calibri" w:cs="Calibri"/>
                <w:b/>
                <w:bCs/>
                <w:color w:val="000000"/>
              </w:rPr>
              <w:t>.</w:t>
            </w:r>
          </w:p>
        </w:tc>
      </w:tr>
      <w:tr w:rsidR="00E858B6" w:rsidRPr="00D72C05" w:rsidTr="00E858B6">
        <w:trPr>
          <w:trHeight w:val="1035"/>
        </w:trPr>
        <w:tc>
          <w:tcPr>
            <w:tcW w:w="350" w:type="pct"/>
            <w:vMerge/>
            <w:tcBorders>
              <w:top w:val="nil"/>
              <w:left w:val="single" w:sz="8" w:space="0" w:color="auto"/>
              <w:bottom w:val="single" w:sz="8" w:space="0" w:color="000000"/>
              <w:right w:val="single" w:sz="4" w:space="0" w:color="auto"/>
            </w:tcBorders>
            <w:vAlign w:val="center"/>
            <w:hideMark/>
          </w:tcPr>
          <w:p w:rsidR="00E858B6" w:rsidRPr="00D72C05" w:rsidRDefault="00E858B6" w:rsidP="00E858B6">
            <w:pPr>
              <w:spacing w:after="0" w:line="240" w:lineRule="auto"/>
              <w:rPr>
                <w:rFonts w:ascii="Sylfaen" w:eastAsia="Times New Roman" w:hAnsi="Sylfaen" w:cs="Calibri"/>
                <w:b/>
                <w:bCs/>
                <w:color w:val="000000"/>
                <w:sz w:val="16"/>
                <w:szCs w:val="16"/>
              </w:rPr>
            </w:pPr>
          </w:p>
        </w:tc>
        <w:tc>
          <w:tcPr>
            <w:tcW w:w="1231" w:type="pct"/>
            <w:vMerge/>
            <w:tcBorders>
              <w:top w:val="nil"/>
              <w:left w:val="single" w:sz="4" w:space="0" w:color="auto"/>
              <w:bottom w:val="single" w:sz="8" w:space="0" w:color="000000"/>
              <w:right w:val="single" w:sz="4" w:space="0" w:color="auto"/>
            </w:tcBorders>
            <w:vAlign w:val="center"/>
            <w:hideMark/>
          </w:tcPr>
          <w:p w:rsidR="00E858B6" w:rsidRPr="00D72C05" w:rsidRDefault="00E858B6" w:rsidP="00E858B6">
            <w:pPr>
              <w:spacing w:after="0" w:line="240" w:lineRule="auto"/>
              <w:rPr>
                <w:rFonts w:ascii="LitNusx" w:eastAsia="Times New Roman" w:hAnsi="LitNusx" w:cs="Calibri"/>
                <w:b/>
                <w:bCs/>
                <w:color w:val="000000"/>
                <w:sz w:val="16"/>
                <w:szCs w:val="16"/>
              </w:rPr>
            </w:pPr>
          </w:p>
        </w:tc>
        <w:tc>
          <w:tcPr>
            <w:tcW w:w="525" w:type="pct"/>
            <w:vMerge/>
            <w:tcBorders>
              <w:top w:val="nil"/>
              <w:left w:val="single" w:sz="4" w:space="0" w:color="auto"/>
              <w:bottom w:val="single" w:sz="8" w:space="0" w:color="000000"/>
              <w:right w:val="single" w:sz="4" w:space="0" w:color="auto"/>
            </w:tcBorders>
            <w:vAlign w:val="center"/>
            <w:hideMark/>
          </w:tcPr>
          <w:p w:rsidR="00E858B6" w:rsidRPr="00D72C05" w:rsidRDefault="00E858B6" w:rsidP="00E858B6">
            <w:pPr>
              <w:spacing w:after="0" w:line="240" w:lineRule="auto"/>
              <w:rPr>
                <w:rFonts w:ascii="Sylfaen" w:eastAsia="Times New Roman" w:hAnsi="Sylfaen" w:cs="Calibri"/>
                <w:b/>
                <w:bCs/>
                <w:color w:val="000000"/>
                <w:sz w:val="20"/>
                <w:szCs w:val="20"/>
              </w:rPr>
            </w:pPr>
          </w:p>
        </w:tc>
        <w:tc>
          <w:tcPr>
            <w:tcW w:w="452" w:type="pct"/>
            <w:tcBorders>
              <w:top w:val="nil"/>
              <w:left w:val="nil"/>
              <w:bottom w:val="single" w:sz="8" w:space="0" w:color="auto"/>
              <w:right w:val="single" w:sz="4" w:space="0" w:color="auto"/>
            </w:tcBorders>
            <w:shd w:val="clear" w:color="000000" w:fill="FFFFFF"/>
            <w:vAlign w:val="center"/>
            <w:hideMark/>
          </w:tcPr>
          <w:p w:rsidR="00E858B6" w:rsidRPr="00D72C05" w:rsidRDefault="00E858B6" w:rsidP="00E858B6">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მ.შ საკუთარი სახსრები</w:t>
            </w:r>
          </w:p>
        </w:tc>
        <w:tc>
          <w:tcPr>
            <w:tcW w:w="651" w:type="pct"/>
            <w:tcBorders>
              <w:top w:val="nil"/>
              <w:left w:val="nil"/>
              <w:bottom w:val="single" w:sz="8" w:space="0" w:color="auto"/>
              <w:right w:val="single" w:sz="4" w:space="0" w:color="auto"/>
            </w:tcBorders>
            <w:shd w:val="clear" w:color="000000" w:fill="FFFFFF"/>
            <w:vAlign w:val="center"/>
            <w:hideMark/>
          </w:tcPr>
          <w:p w:rsidR="00E858B6" w:rsidRPr="00D72C05" w:rsidRDefault="00E858B6" w:rsidP="00E858B6">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მ.შ მუნიციპალური ბიუჯეტი</w:t>
            </w:r>
          </w:p>
        </w:tc>
        <w:tc>
          <w:tcPr>
            <w:tcW w:w="452" w:type="pct"/>
            <w:tcBorders>
              <w:top w:val="nil"/>
              <w:left w:val="nil"/>
              <w:bottom w:val="single" w:sz="8" w:space="0" w:color="auto"/>
              <w:right w:val="single" w:sz="4" w:space="0" w:color="auto"/>
            </w:tcBorders>
            <w:shd w:val="clear" w:color="000000" w:fill="FFFFFF"/>
            <w:vAlign w:val="center"/>
            <w:hideMark/>
          </w:tcPr>
          <w:p w:rsidR="00E858B6" w:rsidRPr="00D72C05" w:rsidRDefault="00E858B6" w:rsidP="00E858B6">
            <w:pPr>
              <w:spacing w:after="0" w:line="240" w:lineRule="auto"/>
              <w:jc w:val="center"/>
              <w:rPr>
                <w:rFonts w:ascii="Sylfaen" w:eastAsia="Times New Roman" w:hAnsi="Sylfaen" w:cs="Calibri"/>
                <w:b/>
                <w:bCs/>
                <w:color w:val="000000"/>
                <w:sz w:val="16"/>
                <w:szCs w:val="16"/>
              </w:rPr>
            </w:pPr>
            <w:r w:rsidRPr="00D72C05">
              <w:rPr>
                <w:rFonts w:ascii="Sylfaen" w:eastAsia="Times New Roman" w:hAnsi="Sylfaen" w:cs="Calibri"/>
                <w:b/>
                <w:bCs/>
                <w:color w:val="000000"/>
                <w:sz w:val="16"/>
                <w:szCs w:val="16"/>
              </w:rPr>
              <w:t>მ.შ სახელმწიფო ბიუჯეტი</w:t>
            </w:r>
          </w:p>
        </w:tc>
        <w:tc>
          <w:tcPr>
            <w:tcW w:w="506" w:type="pct"/>
            <w:tcBorders>
              <w:top w:val="nil"/>
              <w:left w:val="nil"/>
              <w:bottom w:val="nil"/>
              <w:right w:val="single" w:sz="4" w:space="0" w:color="auto"/>
            </w:tcBorders>
            <w:shd w:val="clear" w:color="auto" w:fill="auto"/>
            <w:noWrap/>
            <w:vAlign w:val="bottom"/>
            <w:hideMark/>
          </w:tcPr>
          <w:p w:rsidR="00E858B6" w:rsidRPr="00D72C05" w:rsidRDefault="00E858B6" w:rsidP="00E858B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nil"/>
              <w:left w:val="nil"/>
              <w:bottom w:val="nil"/>
              <w:right w:val="single" w:sz="4" w:space="0" w:color="auto"/>
            </w:tcBorders>
            <w:shd w:val="clear" w:color="auto" w:fill="auto"/>
            <w:noWrap/>
            <w:vAlign w:val="bottom"/>
            <w:hideMark/>
          </w:tcPr>
          <w:p w:rsidR="00E858B6" w:rsidRPr="00D72C05" w:rsidRDefault="00E858B6" w:rsidP="00E858B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c>
          <w:tcPr>
            <w:tcW w:w="416" w:type="pct"/>
            <w:tcBorders>
              <w:top w:val="nil"/>
              <w:left w:val="nil"/>
              <w:bottom w:val="nil"/>
              <w:right w:val="single" w:sz="4" w:space="0" w:color="auto"/>
            </w:tcBorders>
            <w:shd w:val="clear" w:color="auto" w:fill="auto"/>
            <w:noWrap/>
            <w:vAlign w:val="bottom"/>
            <w:hideMark/>
          </w:tcPr>
          <w:p w:rsidR="00E858B6" w:rsidRPr="00D72C05" w:rsidRDefault="00E858B6" w:rsidP="00E858B6">
            <w:pPr>
              <w:spacing w:after="0" w:line="240" w:lineRule="auto"/>
              <w:rPr>
                <w:rFonts w:ascii="Calibri" w:eastAsia="Times New Roman" w:hAnsi="Calibri" w:cs="Calibri"/>
                <w:color w:val="000000"/>
              </w:rPr>
            </w:pPr>
            <w:r w:rsidRPr="00D72C05">
              <w:rPr>
                <w:rFonts w:ascii="Calibri" w:eastAsia="Times New Roman" w:hAnsi="Calibri" w:cs="Calibri"/>
                <w:color w:val="000000"/>
              </w:rPr>
              <w:t> </w:t>
            </w:r>
          </w:p>
        </w:tc>
      </w:tr>
      <w:tr w:rsidR="00E858B6" w:rsidRPr="00D72C05" w:rsidTr="00E858B6">
        <w:trPr>
          <w:trHeight w:val="315"/>
        </w:trPr>
        <w:tc>
          <w:tcPr>
            <w:tcW w:w="350" w:type="pct"/>
            <w:tcBorders>
              <w:top w:val="nil"/>
              <w:left w:val="single" w:sz="8" w:space="0" w:color="auto"/>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6"/>
                <w:szCs w:val="16"/>
                <w:lang w:val="ka-GE"/>
              </w:rPr>
            </w:pPr>
            <w:r w:rsidRPr="00D72C05">
              <w:rPr>
                <w:rFonts w:ascii="Sylfaen" w:eastAsia="Times New Roman" w:hAnsi="Sylfaen" w:cs="Calibri"/>
                <w:b/>
                <w:bCs/>
                <w:sz w:val="16"/>
                <w:szCs w:val="16"/>
              </w:rPr>
              <w:t> </w:t>
            </w:r>
            <w:r w:rsidRPr="00D72C05">
              <w:rPr>
                <w:rFonts w:ascii="Sylfaen" w:eastAsia="Times New Roman" w:hAnsi="Sylfaen" w:cs="Calibri"/>
                <w:b/>
                <w:bCs/>
                <w:sz w:val="16"/>
                <w:szCs w:val="16"/>
                <w:lang w:val="ka-GE"/>
              </w:rPr>
              <w:t>04 01</w:t>
            </w:r>
          </w:p>
        </w:tc>
        <w:tc>
          <w:tcPr>
            <w:tcW w:w="1231"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rPr>
            </w:pPr>
            <w:r w:rsidRPr="00D72C05">
              <w:rPr>
                <w:rFonts w:ascii="Sylfaen" w:eastAsia="Times New Roman" w:hAnsi="Sylfaen" w:cs="Calibri"/>
                <w:b/>
                <w:bCs/>
              </w:rPr>
              <w:t>სულ ჯამი</w:t>
            </w:r>
          </w:p>
        </w:tc>
        <w:tc>
          <w:tcPr>
            <w:tcW w:w="525"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4573.5</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651"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6332A1" w:rsidP="00E858B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5643,9</w:t>
            </w:r>
          </w:p>
        </w:tc>
        <w:tc>
          <w:tcPr>
            <w:tcW w:w="452" w:type="pct"/>
            <w:tcBorders>
              <w:top w:val="single" w:sz="4" w:space="0" w:color="7F7F7F"/>
              <w:left w:val="single" w:sz="4" w:space="0" w:color="7F7F7F"/>
              <w:bottom w:val="single" w:sz="4" w:space="0" w:color="7F7F7F"/>
              <w:right w:val="nil"/>
            </w:tcBorders>
            <w:shd w:val="clear" w:color="auto" w:fill="FFFFFF" w:themeFill="background1"/>
            <w:vAlign w:val="center"/>
            <w:hideMark/>
          </w:tcPr>
          <w:p w:rsidR="00E858B6" w:rsidRPr="00D72C05" w:rsidRDefault="00E858B6" w:rsidP="00E858B6">
            <w:pPr>
              <w:spacing w:after="0" w:line="240" w:lineRule="auto"/>
              <w:jc w:val="center"/>
              <w:rPr>
                <w:rFonts w:ascii="Calibri" w:eastAsia="Times New Roman" w:hAnsi="Calibri" w:cs="Calibri"/>
                <w:b/>
                <w:bCs/>
              </w:rPr>
            </w:pPr>
            <w:r w:rsidRPr="00D72C05">
              <w:rPr>
                <w:rFonts w:ascii="Calibri" w:eastAsia="Times New Roman" w:hAnsi="Calibri" w:cs="Calibri"/>
                <w:b/>
                <w:bCs/>
              </w:rPr>
              <w:t> </w:t>
            </w:r>
          </w:p>
        </w:tc>
        <w:tc>
          <w:tcPr>
            <w:tcW w:w="506" w:type="pct"/>
            <w:tcBorders>
              <w:top w:val="single" w:sz="8" w:space="0" w:color="auto"/>
              <w:left w:val="single" w:sz="8" w:space="0" w:color="auto"/>
              <w:bottom w:val="single" w:sz="8" w:space="0" w:color="auto"/>
              <w:right w:val="single" w:sz="4" w:space="0" w:color="7F7F7F"/>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b/>
                <w:bCs/>
              </w:rPr>
            </w:pPr>
            <w:r w:rsidRPr="00D72C05">
              <w:rPr>
                <w:rFonts w:ascii="Calibri" w:eastAsia="Times New Roman" w:hAnsi="Calibri" w:cs="Calibri"/>
                <w:b/>
                <w:bCs/>
              </w:rPr>
              <w:t>6358.0</w:t>
            </w:r>
          </w:p>
        </w:tc>
        <w:tc>
          <w:tcPr>
            <w:tcW w:w="416" w:type="pct"/>
            <w:tcBorders>
              <w:top w:val="single" w:sz="8" w:space="0" w:color="auto"/>
              <w:left w:val="nil"/>
              <w:bottom w:val="single" w:sz="8" w:space="0" w:color="auto"/>
              <w:right w:val="single" w:sz="4" w:space="0" w:color="7F7F7F"/>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b/>
                <w:bCs/>
              </w:rPr>
            </w:pPr>
            <w:r w:rsidRPr="00D72C05">
              <w:rPr>
                <w:rFonts w:ascii="Calibri" w:eastAsia="Times New Roman" w:hAnsi="Calibri" w:cs="Calibri"/>
                <w:b/>
                <w:bCs/>
              </w:rPr>
              <w:t>6993.0</w:t>
            </w:r>
          </w:p>
        </w:tc>
        <w:tc>
          <w:tcPr>
            <w:tcW w:w="416" w:type="pct"/>
            <w:tcBorders>
              <w:top w:val="single" w:sz="8" w:space="0" w:color="auto"/>
              <w:left w:val="nil"/>
              <w:bottom w:val="single" w:sz="8" w:space="0" w:color="auto"/>
              <w:right w:val="single" w:sz="8"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b/>
                <w:bCs/>
              </w:rPr>
            </w:pPr>
            <w:r w:rsidRPr="00D72C05">
              <w:rPr>
                <w:rFonts w:ascii="Calibri" w:eastAsia="Times New Roman" w:hAnsi="Calibri" w:cs="Calibri"/>
                <w:b/>
                <w:bCs/>
              </w:rPr>
              <w:t>7693.0</w:t>
            </w:r>
          </w:p>
        </w:tc>
      </w:tr>
      <w:tr w:rsidR="00E858B6" w:rsidRPr="00D72C05" w:rsidTr="00E858B6">
        <w:trPr>
          <w:trHeight w:val="315"/>
        </w:trPr>
        <w:tc>
          <w:tcPr>
            <w:tcW w:w="350" w:type="pct"/>
            <w:tcBorders>
              <w:top w:val="nil"/>
              <w:left w:val="single" w:sz="8" w:space="0" w:color="auto"/>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i/>
                <w:iCs/>
                <w:sz w:val="16"/>
                <w:szCs w:val="16"/>
              </w:rPr>
            </w:pPr>
            <w:r w:rsidRPr="00D72C05">
              <w:rPr>
                <w:rFonts w:ascii="Sylfaen" w:eastAsia="Times New Roman" w:hAnsi="Sylfaen" w:cs="Calibri"/>
                <w:b/>
                <w:bCs/>
                <w:i/>
                <w:iCs/>
                <w:sz w:val="16"/>
                <w:szCs w:val="16"/>
              </w:rPr>
              <w:t> </w:t>
            </w:r>
          </w:p>
        </w:tc>
        <w:tc>
          <w:tcPr>
            <w:tcW w:w="1231"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rPr>
                <w:rFonts w:ascii="Sylfaen" w:eastAsia="Times New Roman" w:hAnsi="Sylfaen" w:cs="Calibri"/>
                <w:b/>
                <w:bCs/>
                <w:i/>
                <w:iCs/>
                <w:sz w:val="18"/>
                <w:szCs w:val="18"/>
              </w:rPr>
            </w:pPr>
            <w:r w:rsidRPr="00D72C05">
              <w:rPr>
                <w:rFonts w:ascii="Sylfaen" w:eastAsia="Times New Roman" w:hAnsi="Sylfaen" w:cs="Calibri"/>
                <w:b/>
                <w:bCs/>
                <w:i/>
                <w:iCs/>
                <w:sz w:val="18"/>
                <w:szCs w:val="18"/>
              </w:rPr>
              <w:t>მომუშავეთა რიცხოვნობა</w:t>
            </w:r>
          </w:p>
        </w:tc>
        <w:tc>
          <w:tcPr>
            <w:tcW w:w="525"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i/>
                <w:iCs/>
                <w:sz w:val="18"/>
                <w:szCs w:val="18"/>
              </w:rPr>
            </w:pPr>
            <w:r w:rsidRPr="00D72C05">
              <w:rPr>
                <w:rFonts w:ascii="Sylfaen" w:eastAsia="Times New Roman" w:hAnsi="Sylfaen" w:cs="Calibri"/>
                <w:b/>
                <w:bCs/>
                <w:i/>
                <w:iCs/>
                <w:sz w:val="18"/>
                <w:szCs w:val="18"/>
              </w:rPr>
              <w:t>580.0</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i/>
                <w:iCs/>
                <w:sz w:val="18"/>
                <w:szCs w:val="18"/>
              </w:rPr>
            </w:pPr>
            <w:r w:rsidRPr="00D72C05">
              <w:rPr>
                <w:rFonts w:ascii="Sylfaen" w:eastAsia="Times New Roman" w:hAnsi="Sylfaen" w:cs="Calibri"/>
                <w:b/>
                <w:bCs/>
                <w:i/>
                <w:iCs/>
                <w:sz w:val="18"/>
                <w:szCs w:val="18"/>
              </w:rPr>
              <w:t> </w:t>
            </w:r>
          </w:p>
        </w:tc>
        <w:tc>
          <w:tcPr>
            <w:tcW w:w="651" w:type="pct"/>
            <w:tcBorders>
              <w:top w:val="nil"/>
              <w:left w:val="nil"/>
              <w:bottom w:val="single" w:sz="8" w:space="0" w:color="auto"/>
              <w:right w:val="single" w:sz="4" w:space="0" w:color="auto"/>
            </w:tcBorders>
            <w:shd w:val="clear" w:color="auto" w:fill="FFFFFF" w:themeFill="background1"/>
            <w:vAlign w:val="center"/>
            <w:hideMark/>
          </w:tcPr>
          <w:p w:rsidR="00E858B6" w:rsidRPr="006332A1" w:rsidRDefault="006332A1" w:rsidP="00E858B6">
            <w:pPr>
              <w:spacing w:after="0" w:line="240" w:lineRule="auto"/>
              <w:jc w:val="center"/>
              <w:rPr>
                <w:rFonts w:ascii="Sylfaen" w:eastAsia="Times New Roman" w:hAnsi="Sylfaen" w:cs="Calibri"/>
                <w:b/>
                <w:bCs/>
                <w:i/>
                <w:iCs/>
                <w:sz w:val="18"/>
                <w:szCs w:val="18"/>
                <w:lang w:val="ka-GE"/>
              </w:rPr>
            </w:pPr>
            <w:r>
              <w:rPr>
                <w:rFonts w:ascii="Sylfaen" w:eastAsia="Times New Roman" w:hAnsi="Sylfaen" w:cs="Calibri"/>
                <w:b/>
                <w:bCs/>
                <w:i/>
                <w:iCs/>
                <w:sz w:val="18"/>
                <w:szCs w:val="18"/>
                <w:lang w:val="ka-GE"/>
              </w:rPr>
              <w:t>581</w:t>
            </w:r>
          </w:p>
        </w:tc>
        <w:tc>
          <w:tcPr>
            <w:tcW w:w="452" w:type="pct"/>
            <w:tcBorders>
              <w:top w:val="single" w:sz="8" w:space="0" w:color="auto"/>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i/>
                <w:iCs/>
                <w:sz w:val="18"/>
                <w:szCs w:val="18"/>
              </w:rPr>
            </w:pPr>
            <w:r w:rsidRPr="00D72C05">
              <w:rPr>
                <w:rFonts w:ascii="Sylfaen" w:eastAsia="Times New Roman" w:hAnsi="Sylfaen" w:cs="Calibri"/>
                <w:b/>
                <w:bCs/>
                <w:i/>
                <w:iCs/>
                <w:sz w:val="18"/>
                <w:szCs w:val="18"/>
              </w:rPr>
              <w:t> </w:t>
            </w:r>
          </w:p>
        </w:tc>
        <w:tc>
          <w:tcPr>
            <w:tcW w:w="506" w:type="pct"/>
            <w:tcBorders>
              <w:top w:val="nil"/>
              <w:left w:val="nil"/>
              <w:bottom w:val="nil"/>
              <w:right w:val="single" w:sz="4"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621.0</w:t>
            </w:r>
          </w:p>
        </w:tc>
        <w:tc>
          <w:tcPr>
            <w:tcW w:w="416" w:type="pct"/>
            <w:tcBorders>
              <w:top w:val="nil"/>
              <w:left w:val="nil"/>
              <w:bottom w:val="nil"/>
              <w:right w:val="single" w:sz="4"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671.0</w:t>
            </w:r>
          </w:p>
        </w:tc>
        <w:tc>
          <w:tcPr>
            <w:tcW w:w="416" w:type="pct"/>
            <w:tcBorders>
              <w:top w:val="nil"/>
              <w:left w:val="nil"/>
              <w:bottom w:val="nil"/>
              <w:right w:val="single" w:sz="4"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671.0</w:t>
            </w:r>
          </w:p>
        </w:tc>
      </w:tr>
      <w:tr w:rsidR="00E858B6" w:rsidRPr="00D72C05" w:rsidTr="00E858B6">
        <w:trPr>
          <w:trHeight w:val="315"/>
        </w:trPr>
        <w:tc>
          <w:tcPr>
            <w:tcW w:w="350" w:type="pct"/>
            <w:tcBorders>
              <w:top w:val="nil"/>
              <w:left w:val="single" w:sz="8" w:space="0" w:color="auto"/>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6"/>
                <w:szCs w:val="16"/>
              </w:rPr>
            </w:pPr>
            <w:r w:rsidRPr="00D72C05">
              <w:rPr>
                <w:rFonts w:ascii="Sylfaen" w:eastAsia="Times New Roman" w:hAnsi="Sylfaen" w:cs="Calibri"/>
                <w:b/>
                <w:bCs/>
                <w:sz w:val="16"/>
                <w:szCs w:val="16"/>
              </w:rPr>
              <w:t> </w:t>
            </w:r>
          </w:p>
        </w:tc>
        <w:tc>
          <w:tcPr>
            <w:tcW w:w="1231"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rPr>
                <w:rFonts w:ascii="Sylfaen" w:eastAsia="Times New Roman" w:hAnsi="Sylfaen" w:cs="Calibri"/>
                <w:b/>
                <w:bCs/>
                <w:sz w:val="20"/>
                <w:szCs w:val="20"/>
              </w:rPr>
            </w:pPr>
            <w:r w:rsidRPr="00D72C05">
              <w:rPr>
                <w:rFonts w:ascii="Sylfaen" w:eastAsia="Times New Roman" w:hAnsi="Sylfaen" w:cs="Calibri"/>
                <w:b/>
                <w:bCs/>
                <w:sz w:val="20"/>
                <w:szCs w:val="20"/>
              </w:rPr>
              <w:t>ხარჯები</w:t>
            </w:r>
          </w:p>
        </w:tc>
        <w:tc>
          <w:tcPr>
            <w:tcW w:w="525"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4553.5</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651"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6332A1" w:rsidP="00E858B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56</w:t>
            </w:r>
            <w:r w:rsidR="00993CBD" w:rsidRPr="00D72C05">
              <w:rPr>
                <w:rFonts w:ascii="Sylfaen" w:eastAsia="Times New Roman" w:hAnsi="Sylfaen" w:cs="Calibri"/>
                <w:b/>
                <w:bCs/>
                <w:sz w:val="18"/>
                <w:szCs w:val="18"/>
                <w:lang w:val="ka-GE"/>
              </w:rPr>
              <w:t>05,0</w:t>
            </w:r>
          </w:p>
        </w:tc>
        <w:tc>
          <w:tcPr>
            <w:tcW w:w="452" w:type="pct"/>
            <w:tcBorders>
              <w:top w:val="nil"/>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506" w:type="pct"/>
            <w:tcBorders>
              <w:top w:val="single" w:sz="8" w:space="0" w:color="auto"/>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6328.0</w:t>
            </w:r>
          </w:p>
        </w:tc>
        <w:tc>
          <w:tcPr>
            <w:tcW w:w="416" w:type="pct"/>
            <w:tcBorders>
              <w:top w:val="single" w:sz="8" w:space="0" w:color="auto"/>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6963.0</w:t>
            </w:r>
          </w:p>
        </w:tc>
        <w:tc>
          <w:tcPr>
            <w:tcW w:w="416" w:type="pct"/>
            <w:tcBorders>
              <w:top w:val="single" w:sz="8" w:space="0" w:color="auto"/>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7663.0</w:t>
            </w:r>
          </w:p>
        </w:tc>
      </w:tr>
      <w:tr w:rsidR="00E858B6" w:rsidRPr="00D72C05" w:rsidTr="00E858B6">
        <w:trPr>
          <w:trHeight w:val="300"/>
        </w:trPr>
        <w:tc>
          <w:tcPr>
            <w:tcW w:w="350" w:type="pct"/>
            <w:tcBorders>
              <w:top w:val="nil"/>
              <w:left w:val="single" w:sz="8" w:space="0" w:color="auto"/>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6"/>
                <w:szCs w:val="16"/>
              </w:rPr>
            </w:pPr>
            <w:r w:rsidRPr="00D72C05">
              <w:rPr>
                <w:rFonts w:ascii="Sylfaen" w:eastAsia="Times New Roman" w:hAnsi="Sylfaen" w:cs="Calibri"/>
                <w:b/>
                <w:bCs/>
                <w:sz w:val="16"/>
                <w:szCs w:val="16"/>
              </w:rPr>
              <w:t> </w:t>
            </w:r>
          </w:p>
        </w:tc>
        <w:tc>
          <w:tcPr>
            <w:tcW w:w="1231"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rPr>
                <w:rFonts w:ascii="Sylfaen" w:eastAsia="Times New Roman" w:hAnsi="Sylfaen" w:cs="Calibri"/>
                <w:b/>
                <w:bCs/>
                <w:sz w:val="18"/>
                <w:szCs w:val="18"/>
              </w:rPr>
            </w:pPr>
            <w:r w:rsidRPr="00D72C05">
              <w:rPr>
                <w:rFonts w:ascii="Sylfaen" w:eastAsia="Times New Roman" w:hAnsi="Sylfaen" w:cs="Calibri"/>
                <w:b/>
                <w:bCs/>
                <w:sz w:val="18"/>
                <w:szCs w:val="18"/>
              </w:rPr>
              <w:t>შრომის ანაზღაურება</w:t>
            </w:r>
          </w:p>
        </w:tc>
        <w:tc>
          <w:tcPr>
            <w:tcW w:w="525"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sz w:val="18"/>
                <w:szCs w:val="18"/>
              </w:rPr>
            </w:pPr>
            <w:r w:rsidRPr="00D72C05">
              <w:rPr>
                <w:rFonts w:ascii="Sylfaen" w:eastAsia="Times New Roman" w:hAnsi="Sylfaen" w:cs="Calibri"/>
                <w:sz w:val="18"/>
                <w:szCs w:val="18"/>
              </w:rPr>
              <w:t>3121.8</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651" w:type="pct"/>
            <w:tcBorders>
              <w:top w:val="nil"/>
              <w:left w:val="nil"/>
              <w:bottom w:val="single" w:sz="4" w:space="0" w:color="auto"/>
              <w:right w:val="single" w:sz="4" w:space="0" w:color="auto"/>
            </w:tcBorders>
            <w:shd w:val="clear" w:color="auto" w:fill="FFFFFF" w:themeFill="background1"/>
            <w:vAlign w:val="center"/>
            <w:hideMark/>
          </w:tcPr>
          <w:p w:rsidR="00E858B6" w:rsidRPr="006332A1" w:rsidRDefault="006332A1" w:rsidP="00E858B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4153,0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506" w:type="pct"/>
            <w:tcBorders>
              <w:top w:val="nil"/>
              <w:left w:val="nil"/>
              <w:bottom w:val="single" w:sz="4" w:space="0" w:color="auto"/>
              <w:right w:val="single" w:sz="4"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4205.5</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4626.0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5088.6</w:t>
            </w:r>
          </w:p>
        </w:tc>
      </w:tr>
      <w:tr w:rsidR="00E858B6" w:rsidRPr="00D72C05" w:rsidTr="00E858B6">
        <w:trPr>
          <w:trHeight w:val="300"/>
        </w:trPr>
        <w:tc>
          <w:tcPr>
            <w:tcW w:w="350" w:type="pct"/>
            <w:tcBorders>
              <w:top w:val="nil"/>
              <w:left w:val="single" w:sz="8" w:space="0" w:color="auto"/>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Arial" w:eastAsia="Times New Roman" w:hAnsi="Arial" w:cs="Arial"/>
                <w:b/>
                <w:bCs/>
                <w:sz w:val="18"/>
                <w:szCs w:val="18"/>
              </w:rPr>
            </w:pPr>
            <w:r w:rsidRPr="00D72C05">
              <w:rPr>
                <w:rFonts w:ascii="Arial" w:eastAsia="Times New Roman" w:hAnsi="Arial" w:cs="Arial"/>
                <w:b/>
                <w:bCs/>
                <w:sz w:val="18"/>
                <w:szCs w:val="18"/>
              </w:rPr>
              <w:t> </w:t>
            </w:r>
          </w:p>
        </w:tc>
        <w:tc>
          <w:tcPr>
            <w:tcW w:w="1231"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ind w:firstLineChars="200" w:firstLine="360"/>
              <w:rPr>
                <w:rFonts w:ascii="Sylfaen" w:eastAsia="Times New Roman" w:hAnsi="Sylfaen" w:cs="Calibri"/>
                <w:b/>
                <w:bCs/>
                <w:sz w:val="18"/>
                <w:szCs w:val="18"/>
              </w:rPr>
            </w:pPr>
            <w:r w:rsidRPr="00D72C05">
              <w:rPr>
                <w:rFonts w:ascii="Sylfaen" w:eastAsia="Times New Roman" w:hAnsi="Sylfaen" w:cs="Calibri"/>
                <w:b/>
                <w:bCs/>
                <w:sz w:val="18"/>
                <w:szCs w:val="18"/>
              </w:rPr>
              <w:t>სოციალური შენატანები</w:t>
            </w:r>
          </w:p>
        </w:tc>
        <w:tc>
          <w:tcPr>
            <w:tcW w:w="525"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5.0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651"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5.0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 </w:t>
            </w:r>
          </w:p>
        </w:tc>
        <w:tc>
          <w:tcPr>
            <w:tcW w:w="506" w:type="pct"/>
            <w:tcBorders>
              <w:top w:val="nil"/>
              <w:left w:val="nil"/>
              <w:bottom w:val="single" w:sz="4" w:space="0" w:color="auto"/>
              <w:right w:val="single" w:sz="4"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5.0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5.0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5.0</w:t>
            </w:r>
          </w:p>
        </w:tc>
      </w:tr>
      <w:tr w:rsidR="00E858B6" w:rsidRPr="00D72C05" w:rsidTr="00E858B6">
        <w:trPr>
          <w:trHeight w:val="315"/>
        </w:trPr>
        <w:tc>
          <w:tcPr>
            <w:tcW w:w="350" w:type="pct"/>
            <w:tcBorders>
              <w:top w:val="nil"/>
              <w:left w:val="single" w:sz="8" w:space="0" w:color="auto"/>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Arial" w:eastAsia="Times New Roman" w:hAnsi="Arial" w:cs="Arial"/>
                <w:b/>
                <w:bCs/>
                <w:sz w:val="18"/>
                <w:szCs w:val="18"/>
              </w:rPr>
            </w:pPr>
            <w:r w:rsidRPr="00D72C05">
              <w:rPr>
                <w:rFonts w:ascii="Arial" w:eastAsia="Times New Roman" w:hAnsi="Arial" w:cs="Arial"/>
                <w:b/>
                <w:bCs/>
                <w:sz w:val="18"/>
                <w:szCs w:val="18"/>
              </w:rPr>
              <w:t> </w:t>
            </w:r>
          </w:p>
        </w:tc>
        <w:tc>
          <w:tcPr>
            <w:tcW w:w="1231"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rPr>
                <w:rFonts w:ascii="Sylfaen" w:eastAsia="Times New Roman" w:hAnsi="Sylfaen" w:cs="Calibri"/>
                <w:b/>
                <w:bCs/>
                <w:sz w:val="18"/>
                <w:szCs w:val="18"/>
              </w:rPr>
            </w:pPr>
            <w:r w:rsidRPr="00D72C05">
              <w:rPr>
                <w:rFonts w:ascii="Sylfaen" w:eastAsia="Times New Roman" w:hAnsi="Sylfaen" w:cs="Calibri"/>
                <w:b/>
                <w:bCs/>
                <w:sz w:val="18"/>
                <w:szCs w:val="18"/>
              </w:rPr>
              <w:t>საქონელი და მომსახურება</w:t>
            </w:r>
          </w:p>
        </w:tc>
        <w:tc>
          <w:tcPr>
            <w:tcW w:w="525"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1426.7</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651"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6332A1" w:rsidP="00E858B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457,0</w:t>
            </w:r>
          </w:p>
        </w:tc>
        <w:tc>
          <w:tcPr>
            <w:tcW w:w="452"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0.0</w:t>
            </w:r>
          </w:p>
        </w:tc>
        <w:tc>
          <w:tcPr>
            <w:tcW w:w="506"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2117.5</w:t>
            </w:r>
          </w:p>
        </w:tc>
        <w:tc>
          <w:tcPr>
            <w:tcW w:w="416"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2332.0</w:t>
            </w:r>
          </w:p>
        </w:tc>
        <w:tc>
          <w:tcPr>
            <w:tcW w:w="416" w:type="pct"/>
            <w:tcBorders>
              <w:top w:val="nil"/>
              <w:left w:val="nil"/>
              <w:bottom w:val="single" w:sz="4"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18"/>
                <w:szCs w:val="18"/>
              </w:rPr>
            </w:pPr>
            <w:r w:rsidRPr="00D72C05">
              <w:rPr>
                <w:rFonts w:ascii="Sylfaen" w:eastAsia="Times New Roman" w:hAnsi="Sylfaen" w:cs="Calibri"/>
                <w:b/>
                <w:bCs/>
                <w:sz w:val="18"/>
                <w:szCs w:val="18"/>
              </w:rPr>
              <w:t>2569.4</w:t>
            </w:r>
          </w:p>
        </w:tc>
      </w:tr>
      <w:tr w:rsidR="00E858B6" w:rsidRPr="00E858B6" w:rsidTr="00E858B6">
        <w:trPr>
          <w:trHeight w:val="315"/>
        </w:trPr>
        <w:tc>
          <w:tcPr>
            <w:tcW w:w="350"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 </w:t>
            </w:r>
          </w:p>
        </w:tc>
        <w:tc>
          <w:tcPr>
            <w:tcW w:w="1231" w:type="pct"/>
            <w:tcBorders>
              <w:top w:val="single" w:sz="8" w:space="0" w:color="auto"/>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rPr>
                <w:rFonts w:ascii="Sylfaen" w:eastAsia="Times New Roman" w:hAnsi="Sylfaen" w:cs="Calibri"/>
                <w:b/>
                <w:bCs/>
                <w:sz w:val="20"/>
                <w:szCs w:val="20"/>
              </w:rPr>
            </w:pPr>
            <w:r w:rsidRPr="00D72C05">
              <w:rPr>
                <w:rFonts w:ascii="Sylfaen" w:eastAsia="Times New Roman" w:hAnsi="Sylfaen" w:cs="Calibri"/>
                <w:b/>
                <w:bCs/>
                <w:sz w:val="20"/>
                <w:szCs w:val="20"/>
              </w:rPr>
              <w:t>არაფინანსური აქტივების ზრდა</w:t>
            </w:r>
          </w:p>
        </w:tc>
        <w:tc>
          <w:tcPr>
            <w:tcW w:w="525" w:type="pct"/>
            <w:tcBorders>
              <w:top w:val="single" w:sz="8" w:space="0" w:color="auto"/>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20.0</w:t>
            </w:r>
          </w:p>
        </w:tc>
        <w:tc>
          <w:tcPr>
            <w:tcW w:w="452" w:type="pct"/>
            <w:tcBorders>
              <w:top w:val="single" w:sz="8" w:space="0" w:color="auto"/>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 </w:t>
            </w:r>
          </w:p>
        </w:tc>
        <w:tc>
          <w:tcPr>
            <w:tcW w:w="651" w:type="pct"/>
            <w:tcBorders>
              <w:top w:val="single" w:sz="8" w:space="0" w:color="auto"/>
              <w:left w:val="nil"/>
              <w:bottom w:val="single" w:sz="8" w:space="0" w:color="auto"/>
              <w:right w:val="single" w:sz="4" w:space="0" w:color="auto"/>
            </w:tcBorders>
            <w:shd w:val="clear" w:color="auto" w:fill="FFFFFF" w:themeFill="background1"/>
            <w:vAlign w:val="center"/>
            <w:hideMark/>
          </w:tcPr>
          <w:p w:rsidR="00E858B6" w:rsidRPr="00D72C05" w:rsidRDefault="00993CBD" w:rsidP="00E858B6">
            <w:pPr>
              <w:spacing w:after="0" w:line="240" w:lineRule="auto"/>
              <w:jc w:val="center"/>
              <w:rPr>
                <w:rFonts w:ascii="Sylfaen" w:eastAsia="Times New Roman" w:hAnsi="Sylfaen" w:cs="Calibri"/>
                <w:b/>
                <w:bCs/>
                <w:sz w:val="20"/>
                <w:szCs w:val="20"/>
                <w:lang w:val="ka-GE"/>
              </w:rPr>
            </w:pPr>
            <w:r w:rsidRPr="00D72C05">
              <w:rPr>
                <w:rFonts w:ascii="Sylfaen" w:eastAsia="Times New Roman" w:hAnsi="Sylfaen" w:cs="Calibri"/>
                <w:b/>
                <w:bCs/>
                <w:sz w:val="20"/>
                <w:szCs w:val="20"/>
                <w:lang w:val="ka-GE"/>
              </w:rPr>
              <w:t>38,9</w:t>
            </w:r>
          </w:p>
        </w:tc>
        <w:tc>
          <w:tcPr>
            <w:tcW w:w="452" w:type="pct"/>
            <w:tcBorders>
              <w:top w:val="single" w:sz="8" w:space="0" w:color="auto"/>
              <w:left w:val="nil"/>
              <w:bottom w:val="single" w:sz="8" w:space="0" w:color="auto"/>
              <w:right w:val="single" w:sz="4" w:space="0" w:color="auto"/>
            </w:tcBorders>
            <w:shd w:val="clear" w:color="auto" w:fill="FFFFFF" w:themeFill="background1"/>
            <w:vAlign w:val="center"/>
            <w:hideMark/>
          </w:tcPr>
          <w:p w:rsidR="00E858B6" w:rsidRPr="00D72C05" w:rsidRDefault="00E858B6" w:rsidP="00E858B6">
            <w:pPr>
              <w:spacing w:after="0" w:line="240" w:lineRule="auto"/>
              <w:jc w:val="center"/>
              <w:rPr>
                <w:rFonts w:ascii="Sylfaen" w:eastAsia="Times New Roman" w:hAnsi="Sylfaen" w:cs="Calibri"/>
                <w:b/>
                <w:bCs/>
                <w:sz w:val="20"/>
                <w:szCs w:val="20"/>
              </w:rPr>
            </w:pPr>
            <w:r w:rsidRPr="00D72C05">
              <w:rPr>
                <w:rFonts w:ascii="Sylfaen" w:eastAsia="Times New Roman" w:hAnsi="Sylfaen" w:cs="Calibri"/>
                <w:b/>
                <w:bCs/>
                <w:sz w:val="20"/>
                <w:szCs w:val="20"/>
              </w:rPr>
              <w:t> </w:t>
            </w:r>
          </w:p>
        </w:tc>
        <w:tc>
          <w:tcPr>
            <w:tcW w:w="506" w:type="pct"/>
            <w:tcBorders>
              <w:top w:val="nil"/>
              <w:left w:val="nil"/>
              <w:bottom w:val="single" w:sz="4" w:space="0" w:color="auto"/>
              <w:right w:val="single" w:sz="4"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30.0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E858B6" w:rsidRPr="00D72C05"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30.0</w:t>
            </w:r>
          </w:p>
        </w:tc>
        <w:tc>
          <w:tcPr>
            <w:tcW w:w="416" w:type="pct"/>
            <w:tcBorders>
              <w:top w:val="nil"/>
              <w:left w:val="nil"/>
              <w:bottom w:val="single" w:sz="4" w:space="0" w:color="auto"/>
              <w:right w:val="single" w:sz="4" w:space="0" w:color="auto"/>
            </w:tcBorders>
            <w:shd w:val="clear" w:color="auto" w:fill="FFFFFF" w:themeFill="background1"/>
            <w:noWrap/>
            <w:vAlign w:val="bottom"/>
            <w:hideMark/>
          </w:tcPr>
          <w:p w:rsidR="00E858B6" w:rsidRPr="00E858B6" w:rsidRDefault="00E858B6" w:rsidP="00E858B6">
            <w:pPr>
              <w:spacing w:after="0" w:line="240" w:lineRule="auto"/>
              <w:jc w:val="right"/>
              <w:rPr>
                <w:rFonts w:ascii="Calibri" w:eastAsia="Times New Roman" w:hAnsi="Calibri" w:cs="Calibri"/>
              </w:rPr>
            </w:pPr>
            <w:r w:rsidRPr="00D72C05">
              <w:rPr>
                <w:rFonts w:ascii="Calibri" w:eastAsia="Times New Roman" w:hAnsi="Calibri" w:cs="Calibri"/>
              </w:rPr>
              <w:t>30.0</w:t>
            </w:r>
          </w:p>
        </w:tc>
      </w:tr>
    </w:tbl>
    <w:p w:rsidR="00E858B6" w:rsidRPr="00D72C05" w:rsidRDefault="00E858B6" w:rsidP="00E858B6">
      <w:pPr>
        <w:spacing w:after="200" w:line="276" w:lineRule="auto"/>
        <w:jc w:val="both"/>
        <w:rPr>
          <w:rFonts w:ascii="Sylfaen" w:eastAsia="Times New Roman" w:hAnsi="Sylfaen" w:cs="Sylfaen"/>
          <w:b/>
          <w:sz w:val="24"/>
          <w:szCs w:val="24"/>
          <w:lang w:val="ka-GE" w:eastAsia="ka-GE"/>
        </w:rPr>
      </w:pPr>
      <w:r w:rsidRPr="00D72C05">
        <w:rPr>
          <w:rFonts w:ascii="Sylfaen" w:eastAsia="Times New Roman" w:hAnsi="Sylfaen" w:cs="Sylfaen"/>
          <w:b/>
          <w:sz w:val="24"/>
          <w:szCs w:val="24"/>
          <w:lang w:val="ka-GE" w:eastAsia="ka-GE"/>
        </w:rPr>
        <w:t>საჯარო სკოლების დაფინანსება 04 02</w:t>
      </w:r>
    </w:p>
    <w:p w:rsidR="00E858B6" w:rsidRPr="00D72C05" w:rsidRDefault="00E858B6" w:rsidP="00E858B6">
      <w:pPr>
        <w:spacing w:after="200" w:line="276" w:lineRule="auto"/>
        <w:jc w:val="both"/>
        <w:rPr>
          <w:rFonts w:ascii="Sylfaen" w:eastAsia="Times New Roman" w:hAnsi="Sylfaen" w:cs="Sylfaen"/>
          <w:b/>
          <w:color w:val="FF0000"/>
          <w:sz w:val="24"/>
          <w:szCs w:val="24"/>
          <w:lang w:val="ka-GE" w:eastAsia="ka-GE"/>
        </w:rPr>
      </w:pPr>
    </w:p>
    <w:p w:rsidR="00E858B6" w:rsidRPr="00D72C05" w:rsidRDefault="00E858B6" w:rsidP="00E858B6">
      <w:pPr>
        <w:spacing w:after="200" w:line="276" w:lineRule="auto"/>
        <w:jc w:val="both"/>
        <w:rPr>
          <w:rFonts w:ascii="Sylfaen" w:eastAsia="Times New Roman" w:hAnsi="Sylfaen" w:cs="Sylfaen"/>
          <w:b/>
          <w:color w:val="000000"/>
          <w:sz w:val="24"/>
          <w:szCs w:val="24"/>
          <w:lang w:val="ka-GE" w:eastAsia="ka-GE"/>
        </w:rPr>
      </w:pPr>
      <w:r w:rsidRPr="00D72C05">
        <w:rPr>
          <w:rFonts w:ascii="Sylfaen" w:eastAsia="Times New Roman" w:hAnsi="Sylfaen" w:cs="Sylfaen"/>
          <w:b/>
          <w:color w:val="000000"/>
          <w:sz w:val="24"/>
          <w:szCs w:val="24"/>
          <w:lang w:val="ka-GE" w:eastAsia="ka-GE"/>
        </w:rPr>
        <w:t>ა(ა)იპ გურჯაანის მოსწავლე ახალგაზრდობის საგანმანათლებლო- შემოქმედებითი ცენტრი 04 03</w:t>
      </w:r>
    </w:p>
    <w:p w:rsidR="00E858B6" w:rsidRPr="00D72C05" w:rsidRDefault="00E858B6" w:rsidP="00E858B6">
      <w:pPr>
        <w:spacing w:after="200" w:line="276" w:lineRule="auto"/>
        <w:jc w:val="both"/>
        <w:rPr>
          <w:rFonts w:ascii="Sylfaen" w:eastAsia="Times New Roman" w:hAnsi="Sylfaen" w:cs="Sylfaen"/>
          <w:b/>
          <w:color w:val="000000"/>
          <w:sz w:val="24"/>
          <w:szCs w:val="24"/>
          <w:lang w:val="ka-GE" w:eastAsia="ka-GE"/>
        </w:rPr>
      </w:pPr>
      <w:r w:rsidRPr="00D72C05">
        <w:rPr>
          <w:rFonts w:ascii="Sylfaen" w:eastAsia="Times New Roman" w:hAnsi="Sylfaen" w:cs="Sylfaen"/>
          <w:b/>
          <w:color w:val="000000"/>
          <w:sz w:val="24"/>
          <w:szCs w:val="24"/>
          <w:lang w:val="ka-GE" w:eastAsia="ka-GE"/>
        </w:rPr>
        <w:t xml:space="preserve">          </w:t>
      </w:r>
    </w:p>
    <w:p w:rsidR="00E858B6" w:rsidRPr="007230B9" w:rsidRDefault="00E858B6" w:rsidP="00E858B6">
      <w:pPr>
        <w:autoSpaceDE w:val="0"/>
        <w:autoSpaceDN w:val="0"/>
        <w:adjustRightInd w:val="0"/>
        <w:spacing w:after="200" w:line="276" w:lineRule="auto"/>
        <w:rPr>
          <w:rFonts w:ascii="Sylfaen_PDF_Subset" w:eastAsia="Calibri" w:hAnsi="Sylfaen_PDF_Subset" w:cs="Sylfaen_PDF_Subset"/>
          <w:lang w:val="ka-GE"/>
        </w:rPr>
      </w:pPr>
      <w:r w:rsidRPr="00D72C05">
        <w:rPr>
          <w:rFonts w:ascii="Sylfaen" w:eastAsia="Calibri" w:hAnsi="Sylfaen" w:cs="Sylfaen"/>
          <w:b/>
          <w:lang w:val="ka-GE"/>
        </w:rPr>
        <w:t>მისია:</w:t>
      </w:r>
      <w:r w:rsidRPr="00D72C05">
        <w:rPr>
          <w:rFonts w:ascii="Sylfaen_PDF_Subset" w:eastAsia="Calibri" w:hAnsi="Sylfaen_PDF_Subset" w:cs="Sylfaen_PDF_Subset"/>
        </w:rPr>
        <w:t xml:space="preserve"> </w:t>
      </w:r>
      <w:r w:rsidRPr="00D72C05">
        <w:rPr>
          <w:rFonts w:ascii="Sylfaen" w:eastAsia="Calibri" w:hAnsi="Sylfaen" w:cs="Sylfaen"/>
        </w:rPr>
        <w:t>მოსწავლეების</w:t>
      </w:r>
      <w:r w:rsidRPr="00D72C05">
        <w:rPr>
          <w:rFonts w:ascii="Sylfaen_PDF_Subset" w:eastAsia="Calibri" w:hAnsi="Sylfaen_PDF_Subset" w:cs="Sylfaen_PDF_Subset"/>
        </w:rPr>
        <w:t xml:space="preserve"> </w:t>
      </w:r>
      <w:r w:rsidRPr="00D72C05">
        <w:rPr>
          <w:rFonts w:ascii="Sylfaen" w:eastAsia="Calibri" w:hAnsi="Sylfaen" w:cs="Sylfaen"/>
        </w:rPr>
        <w:t>პროფესიული</w:t>
      </w:r>
      <w:r w:rsidRPr="00D72C05">
        <w:rPr>
          <w:rFonts w:ascii="Sylfaen_PDF_Subset" w:eastAsia="Calibri" w:hAnsi="Sylfaen_PDF_Subset" w:cs="Sylfaen_PDF_Subset"/>
        </w:rPr>
        <w:t xml:space="preserve"> </w:t>
      </w:r>
      <w:r w:rsidRPr="00D72C05">
        <w:rPr>
          <w:rFonts w:ascii="Sylfaen" w:eastAsia="Calibri" w:hAnsi="Sylfaen" w:cs="Sylfaen"/>
        </w:rPr>
        <w:t>დაოსტატებისა</w:t>
      </w:r>
      <w:r w:rsidRPr="00D72C05">
        <w:rPr>
          <w:rFonts w:ascii="Sylfaen_PDF_Subset" w:eastAsia="Calibri" w:hAnsi="Sylfaen_PDF_Subset" w:cs="Sylfaen_PDF_Subset"/>
        </w:rPr>
        <w:t xml:space="preserve"> </w:t>
      </w:r>
      <w:r w:rsidRPr="00D72C05">
        <w:rPr>
          <w:rFonts w:ascii="Sylfaen" w:eastAsia="Calibri" w:hAnsi="Sylfaen" w:cs="Sylfaen"/>
        </w:rPr>
        <w:t>და</w:t>
      </w:r>
      <w:r w:rsidRPr="00D72C05">
        <w:rPr>
          <w:rFonts w:ascii="Sylfaen_PDF_Subset" w:eastAsia="Calibri" w:hAnsi="Sylfaen_PDF_Subset" w:cs="Sylfaen_PDF_Subset"/>
        </w:rPr>
        <w:t xml:space="preserve"> </w:t>
      </w:r>
      <w:r w:rsidRPr="00D72C05">
        <w:rPr>
          <w:rFonts w:ascii="Sylfaen" w:eastAsia="Calibri" w:hAnsi="Sylfaen" w:cs="Sylfaen"/>
        </w:rPr>
        <w:t>საზოგადოებრივ</w:t>
      </w:r>
      <w:r w:rsidRPr="00D72C05">
        <w:rPr>
          <w:rFonts w:ascii="Sylfaen_PDF_Subset" w:eastAsia="Calibri" w:hAnsi="Sylfaen_PDF_Subset" w:cs="Sylfaen_PDF_Subset"/>
        </w:rPr>
        <w:t xml:space="preserve"> </w:t>
      </w:r>
      <w:r w:rsidRPr="00D72C05">
        <w:rPr>
          <w:rFonts w:ascii="Sylfaen" w:eastAsia="Calibri" w:hAnsi="Sylfaen" w:cs="Sylfaen"/>
        </w:rPr>
        <w:t>შრომით</w:t>
      </w:r>
      <w:r w:rsidRPr="00D72C05">
        <w:rPr>
          <w:rFonts w:ascii="Sylfaen" w:eastAsia="Calibri" w:hAnsi="Sylfaen" w:cs="Sylfaen_PDF_Subset"/>
          <w:lang w:val="ka-GE"/>
        </w:rPr>
        <w:t xml:space="preserve"> </w:t>
      </w:r>
      <w:r w:rsidRPr="00D72C05">
        <w:rPr>
          <w:rFonts w:ascii="Sylfaen" w:eastAsia="Calibri" w:hAnsi="Sylfaen" w:cs="Sylfaen"/>
        </w:rPr>
        <w:t>საქმიანობაში</w:t>
      </w:r>
      <w:r w:rsidRPr="00D72C05">
        <w:rPr>
          <w:rFonts w:ascii="Sylfaen_PDF_Subset" w:eastAsia="Calibri" w:hAnsi="Sylfaen_PDF_Subset" w:cs="Sylfaen_PDF_Subset"/>
        </w:rPr>
        <w:t xml:space="preserve"> </w:t>
      </w:r>
      <w:r w:rsidRPr="00D72C05">
        <w:rPr>
          <w:rFonts w:ascii="Sylfaen" w:eastAsia="Calibri" w:hAnsi="Sylfaen" w:cs="Sylfaen"/>
        </w:rPr>
        <w:t>ჩართულობა</w:t>
      </w:r>
      <w:r w:rsidRPr="00D72C05">
        <w:rPr>
          <w:rFonts w:ascii="Sylfaen_PDF_Subset" w:eastAsia="Calibri" w:hAnsi="Sylfaen_PDF_Subset" w:cs="Sylfaen_PDF_Subset"/>
        </w:rPr>
        <w:t>,</w:t>
      </w:r>
      <w:r w:rsidRPr="00D72C05">
        <w:rPr>
          <w:rFonts w:ascii="Sylfaen" w:eastAsia="Calibri" w:hAnsi="Sylfaen" w:cs="Sylfaen"/>
        </w:rPr>
        <w:t>ასევე</w:t>
      </w:r>
      <w:r w:rsidRPr="00D72C05">
        <w:rPr>
          <w:rFonts w:ascii="Sylfaen_PDF_Subset" w:eastAsia="Calibri" w:hAnsi="Sylfaen_PDF_Subset" w:cs="Sylfaen_PDF_Subset"/>
        </w:rPr>
        <w:t xml:space="preserve"> </w:t>
      </w:r>
      <w:r w:rsidRPr="00D72C05">
        <w:rPr>
          <w:rFonts w:ascii="Sylfaen" w:eastAsia="Calibri" w:hAnsi="Sylfaen" w:cs="Sylfaen"/>
        </w:rPr>
        <w:t>ხელშეწყობა</w:t>
      </w:r>
      <w:r w:rsidRPr="00D72C05">
        <w:rPr>
          <w:rFonts w:ascii="Sylfaen_PDF_Subset" w:eastAsia="Calibri" w:hAnsi="Sylfaen_PDF_Subset" w:cs="Sylfaen_PDF_Subset"/>
        </w:rPr>
        <w:t xml:space="preserve"> </w:t>
      </w:r>
      <w:r w:rsidRPr="007230B9">
        <w:rPr>
          <w:rFonts w:ascii="Sylfaen" w:eastAsia="Calibri" w:hAnsi="Sylfaen" w:cs="Sylfaen"/>
        </w:rPr>
        <w:t>მოსწავლეთა</w:t>
      </w:r>
      <w:r w:rsidRPr="007230B9">
        <w:rPr>
          <w:rFonts w:ascii="Sylfaen_PDF_Subset" w:eastAsia="Calibri" w:hAnsi="Sylfaen_PDF_Subset" w:cs="Sylfaen_PDF_Subset"/>
        </w:rPr>
        <w:t xml:space="preserve"> </w:t>
      </w:r>
      <w:r w:rsidRPr="007230B9">
        <w:rPr>
          <w:rFonts w:ascii="Sylfaen" w:eastAsia="Calibri" w:hAnsi="Sylfaen" w:cs="Sylfaen"/>
        </w:rPr>
        <w:t>გონივრული</w:t>
      </w:r>
      <w:r w:rsidRPr="007230B9">
        <w:rPr>
          <w:rFonts w:ascii="Sylfaen_PDF_Subset" w:eastAsia="Calibri" w:hAnsi="Sylfaen_PDF_Subset" w:cs="Sylfaen_PDF_Subset"/>
        </w:rPr>
        <w:t xml:space="preserve"> </w:t>
      </w:r>
      <w:r w:rsidRPr="007230B9">
        <w:rPr>
          <w:rFonts w:ascii="Sylfaen" w:eastAsia="Calibri" w:hAnsi="Sylfaen" w:cs="Sylfaen"/>
        </w:rPr>
        <w:t>დასვენებისა</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თავისუფალი</w:t>
      </w:r>
      <w:r w:rsidR="00D72C05" w:rsidRPr="007230B9">
        <w:rPr>
          <w:rFonts w:ascii="Sylfaen" w:eastAsia="Calibri" w:hAnsi="Sylfaen" w:cs="Sylfaen"/>
          <w:lang w:val="ka-GE"/>
        </w:rPr>
        <w:t xml:space="preserve"> დროის სწორად გამოყენებისათვის </w:t>
      </w:r>
    </w:p>
    <w:p w:rsidR="00E858B6" w:rsidRPr="007230B9" w:rsidRDefault="00E858B6" w:rsidP="00E858B6">
      <w:pPr>
        <w:autoSpaceDE w:val="0"/>
        <w:autoSpaceDN w:val="0"/>
        <w:adjustRightInd w:val="0"/>
        <w:spacing w:after="200" w:line="276" w:lineRule="auto"/>
        <w:rPr>
          <w:rFonts w:ascii="Sylfaen" w:eastAsia="Calibri" w:hAnsi="Sylfaen" w:cs="Sylfaen"/>
          <w:lang w:val="ka-GE"/>
        </w:rPr>
      </w:pPr>
      <w:r w:rsidRPr="007230B9">
        <w:rPr>
          <w:rFonts w:ascii="Sylfaen" w:eastAsia="Calibri" w:hAnsi="Sylfaen" w:cs="Sylfaen"/>
          <w:lang w:val="ka-GE"/>
        </w:rPr>
        <w:lastRenderedPageBreak/>
        <w:t>ა</w:t>
      </w:r>
      <w:r w:rsidRPr="007230B9">
        <w:rPr>
          <w:rFonts w:ascii="Sylfaen" w:eastAsia="Calibri" w:hAnsi="Sylfaen" w:cs="Sylfaen"/>
          <w:b/>
          <w:sz w:val="24"/>
          <w:szCs w:val="24"/>
          <w:lang w:val="ka-GE"/>
        </w:rPr>
        <w:t>ღწერა:</w:t>
      </w:r>
      <w:r w:rsidRPr="007230B9">
        <w:rPr>
          <w:rFonts w:ascii="Sylfaen" w:eastAsia="Calibri" w:hAnsi="Sylfaen" w:cs="Sylfaen"/>
          <w:lang w:val="ka-GE"/>
        </w:rPr>
        <w:t xml:space="preserve"> </w:t>
      </w:r>
      <w:r w:rsidRPr="007230B9">
        <w:rPr>
          <w:rFonts w:ascii="Sylfaen" w:eastAsia="Calibri" w:hAnsi="Sylfaen" w:cs="Sylfaen"/>
        </w:rPr>
        <w:t>მოსწავლეთა</w:t>
      </w:r>
      <w:r w:rsidRPr="007230B9">
        <w:rPr>
          <w:rFonts w:ascii="Sylfaen_PDF_Subset" w:eastAsia="Calibri" w:hAnsi="Sylfaen_PDF_Subset" w:cs="Sylfaen_PDF_Subset"/>
        </w:rPr>
        <w:t xml:space="preserve"> </w:t>
      </w:r>
      <w:r w:rsidRPr="007230B9">
        <w:rPr>
          <w:rFonts w:ascii="Sylfaen" w:eastAsia="Calibri" w:hAnsi="Sylfaen" w:cs="Sylfaen"/>
        </w:rPr>
        <w:t>პიროვნული</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თავისუფალი</w:t>
      </w:r>
      <w:r w:rsidRPr="007230B9">
        <w:rPr>
          <w:rFonts w:ascii="Sylfaen_PDF_Subset" w:eastAsia="Calibri" w:hAnsi="Sylfaen_PDF_Subset" w:cs="Sylfaen_PDF_Subset"/>
        </w:rPr>
        <w:t xml:space="preserve"> </w:t>
      </w:r>
      <w:r w:rsidRPr="007230B9">
        <w:rPr>
          <w:rFonts w:ascii="Sylfaen" w:eastAsia="Calibri" w:hAnsi="Sylfaen" w:cs="Sylfaen"/>
        </w:rPr>
        <w:t>შემოქმედებითი</w:t>
      </w:r>
      <w:r w:rsidRPr="007230B9">
        <w:rPr>
          <w:rFonts w:ascii="Sylfaen_PDF_Subset" w:eastAsia="Calibri" w:hAnsi="Sylfaen_PDF_Subset" w:cs="Sylfaen_PDF_Subset"/>
        </w:rPr>
        <w:t xml:space="preserve"> </w:t>
      </w:r>
      <w:r w:rsidRPr="007230B9">
        <w:rPr>
          <w:rFonts w:ascii="Sylfaen" w:eastAsia="Calibri" w:hAnsi="Sylfaen" w:cs="Sylfaen"/>
        </w:rPr>
        <w:t>აზროვნების</w:t>
      </w:r>
      <w:r w:rsidRPr="007230B9">
        <w:rPr>
          <w:rFonts w:ascii="Sylfaen_PDF_Subset" w:eastAsia="Calibri" w:hAnsi="Sylfaen_PDF_Subset" w:cs="Sylfaen_PDF_Subset"/>
        </w:rPr>
        <w:t xml:space="preserve"> </w:t>
      </w:r>
      <w:r w:rsidRPr="007230B9">
        <w:rPr>
          <w:rFonts w:ascii="Sylfaen" w:eastAsia="Calibri" w:hAnsi="Sylfaen" w:cs="Sylfaen"/>
        </w:rPr>
        <w:t>განვითარება</w:t>
      </w:r>
      <w:r w:rsidRPr="007230B9">
        <w:rPr>
          <w:rFonts w:ascii="Sylfaen_PDF_Subset" w:eastAsia="Calibri" w:hAnsi="Sylfaen_PDF_Subset" w:cs="Sylfaen_PDF_Subset"/>
        </w:rPr>
        <w:t xml:space="preserve">. </w:t>
      </w:r>
      <w:r w:rsidRPr="007230B9">
        <w:rPr>
          <w:rFonts w:ascii="Sylfaen" w:eastAsia="Calibri" w:hAnsi="Sylfaen" w:cs="Sylfaen"/>
        </w:rPr>
        <w:t>აუმაღლდეს</w:t>
      </w:r>
      <w:r w:rsidRPr="007230B9">
        <w:rPr>
          <w:rFonts w:ascii="Sylfaen" w:eastAsia="Calibri" w:hAnsi="Sylfaen" w:cs="Sylfaen_PDF_Subset"/>
          <w:lang w:val="ka-GE"/>
        </w:rPr>
        <w:t xml:space="preserve"> </w:t>
      </w:r>
      <w:r w:rsidRPr="007230B9">
        <w:rPr>
          <w:rFonts w:ascii="Sylfaen" w:eastAsia="Calibri" w:hAnsi="Sylfaen" w:cs="Sylfaen"/>
        </w:rPr>
        <w:t>აზროვნება</w:t>
      </w:r>
      <w:r w:rsidRPr="007230B9">
        <w:rPr>
          <w:rFonts w:ascii="Sylfaen_PDF_Subset" w:eastAsia="Calibri" w:hAnsi="Sylfaen_PDF_Subset" w:cs="Sylfaen_PDF_Subset"/>
        </w:rPr>
        <w:t xml:space="preserve">, </w:t>
      </w:r>
      <w:r w:rsidRPr="007230B9">
        <w:rPr>
          <w:rFonts w:ascii="Sylfaen" w:eastAsia="Calibri" w:hAnsi="Sylfaen" w:cs="Sylfaen"/>
        </w:rPr>
        <w:t>მსჯელობისა</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არგუმენტირების</w:t>
      </w:r>
      <w:r w:rsidRPr="007230B9">
        <w:rPr>
          <w:rFonts w:ascii="Sylfaen_PDF_Subset" w:eastAsia="Calibri" w:hAnsi="Sylfaen_PDF_Subset" w:cs="Sylfaen_PDF_Subset"/>
        </w:rPr>
        <w:t xml:space="preserve"> </w:t>
      </w:r>
      <w:r w:rsidRPr="007230B9">
        <w:rPr>
          <w:rFonts w:ascii="Sylfaen" w:eastAsia="Calibri" w:hAnsi="Sylfaen" w:cs="Sylfaen"/>
        </w:rPr>
        <w:t>უნარ</w:t>
      </w:r>
      <w:r w:rsidRPr="007230B9">
        <w:rPr>
          <w:rFonts w:ascii="Sylfaen_PDF_Subset" w:eastAsia="Calibri" w:hAnsi="Sylfaen_PDF_Subset" w:cs="Sylfaen_PDF_Subset"/>
        </w:rPr>
        <w:t>-</w:t>
      </w:r>
      <w:r w:rsidRPr="007230B9">
        <w:rPr>
          <w:rFonts w:ascii="Sylfaen" w:eastAsia="Calibri" w:hAnsi="Sylfaen" w:cs="Sylfaen"/>
        </w:rPr>
        <w:t>ჩვევები</w:t>
      </w:r>
      <w:r w:rsidRPr="007230B9">
        <w:rPr>
          <w:rFonts w:ascii="Sylfaen_PDF_Subset" w:eastAsia="Calibri" w:hAnsi="Sylfaen_PDF_Subset" w:cs="Sylfaen_PDF_Subset"/>
        </w:rPr>
        <w:t xml:space="preserve">, </w:t>
      </w:r>
      <w:r w:rsidRPr="007230B9">
        <w:rPr>
          <w:rFonts w:ascii="Sylfaen" w:eastAsia="Calibri" w:hAnsi="Sylfaen" w:cs="Sylfaen"/>
        </w:rPr>
        <w:t>შეექმნას</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გაუმყარდეს</w:t>
      </w:r>
      <w:r w:rsidRPr="007230B9">
        <w:rPr>
          <w:rFonts w:ascii="Sylfaen_PDF_Subset" w:eastAsia="Calibri" w:hAnsi="Sylfaen_PDF_Subset" w:cs="Sylfaen_PDF_Subset"/>
        </w:rPr>
        <w:t xml:space="preserve"> </w:t>
      </w:r>
      <w:r w:rsidRPr="007230B9">
        <w:rPr>
          <w:rFonts w:ascii="Sylfaen" w:eastAsia="Calibri" w:hAnsi="Sylfaen" w:cs="Sylfaen"/>
        </w:rPr>
        <w:t>საფუძველი</w:t>
      </w:r>
      <w:r w:rsidRPr="007230B9">
        <w:rPr>
          <w:rFonts w:ascii="Sylfaen" w:eastAsia="Calibri" w:hAnsi="Sylfaen" w:cs="Sylfaen_PDF_Subset"/>
          <w:lang w:val="ka-GE"/>
        </w:rPr>
        <w:t xml:space="preserve"> </w:t>
      </w:r>
      <w:r w:rsidRPr="007230B9">
        <w:rPr>
          <w:rFonts w:ascii="Sylfaen" w:eastAsia="Calibri" w:hAnsi="Sylfaen" w:cs="Sylfaen"/>
        </w:rPr>
        <w:t>პროფესიის</w:t>
      </w:r>
      <w:r w:rsidRPr="007230B9">
        <w:rPr>
          <w:rFonts w:ascii="Sylfaen_PDF_Subset" w:eastAsia="Calibri" w:hAnsi="Sylfaen_PDF_Subset" w:cs="Sylfaen_PDF_Subset"/>
        </w:rPr>
        <w:t xml:space="preserve"> </w:t>
      </w:r>
      <w:r w:rsidRPr="007230B9">
        <w:rPr>
          <w:rFonts w:ascii="Sylfaen" w:eastAsia="Calibri" w:hAnsi="Sylfaen" w:cs="Sylfaen"/>
        </w:rPr>
        <w:t>არჩევის</w:t>
      </w:r>
      <w:r w:rsidRPr="007230B9">
        <w:rPr>
          <w:rFonts w:ascii="Sylfaen_PDF_Subset" w:eastAsia="Calibri" w:hAnsi="Sylfaen_PDF_Subset" w:cs="Sylfaen_PDF_Subset"/>
        </w:rPr>
        <w:t xml:space="preserve">, </w:t>
      </w:r>
      <w:r w:rsidRPr="007230B9">
        <w:rPr>
          <w:rFonts w:ascii="Sylfaen" w:eastAsia="Calibri" w:hAnsi="Sylfaen" w:cs="Sylfaen"/>
        </w:rPr>
        <w:t>დაოსტატებისა</w:t>
      </w:r>
      <w:r w:rsidRPr="007230B9">
        <w:rPr>
          <w:rFonts w:ascii="Sylfaen_PDF_Subset" w:eastAsia="Calibri" w:hAnsi="Sylfaen_PDF_Subset" w:cs="Sylfaen_PDF_Subset"/>
        </w:rPr>
        <w:t xml:space="preserve"> </w:t>
      </w:r>
      <w:r w:rsidRPr="007230B9">
        <w:rPr>
          <w:rFonts w:ascii="Sylfaen" w:eastAsia="Calibri" w:hAnsi="Sylfaen" w:cs="Sylfaen"/>
        </w:rPr>
        <w:t>და</w:t>
      </w:r>
      <w:r w:rsidRPr="007230B9">
        <w:rPr>
          <w:rFonts w:ascii="Sylfaen_PDF_Subset" w:eastAsia="Calibri" w:hAnsi="Sylfaen_PDF_Subset" w:cs="Sylfaen_PDF_Subset"/>
        </w:rPr>
        <w:t xml:space="preserve"> </w:t>
      </w:r>
      <w:r w:rsidRPr="007230B9">
        <w:rPr>
          <w:rFonts w:ascii="Sylfaen" w:eastAsia="Calibri" w:hAnsi="Sylfaen" w:cs="Sylfaen"/>
        </w:rPr>
        <w:t>საზოგადოებრივ</w:t>
      </w:r>
      <w:r w:rsidRPr="007230B9">
        <w:rPr>
          <w:rFonts w:ascii="Sylfaen_PDF_Subset" w:eastAsia="Calibri" w:hAnsi="Sylfaen_PDF_Subset" w:cs="Sylfaen_PDF_Subset"/>
        </w:rPr>
        <w:t xml:space="preserve"> </w:t>
      </w:r>
      <w:r w:rsidRPr="007230B9">
        <w:rPr>
          <w:rFonts w:ascii="Sylfaen" w:eastAsia="Calibri" w:hAnsi="Sylfaen" w:cs="Sylfaen"/>
        </w:rPr>
        <w:t>შრომით</w:t>
      </w:r>
      <w:r w:rsidRPr="007230B9">
        <w:rPr>
          <w:rFonts w:ascii="Sylfaen_PDF_Subset" w:eastAsia="Calibri" w:hAnsi="Sylfaen_PDF_Subset" w:cs="Sylfaen_PDF_Subset"/>
        </w:rPr>
        <w:t xml:space="preserve"> </w:t>
      </w:r>
      <w:r w:rsidRPr="007230B9">
        <w:rPr>
          <w:rFonts w:ascii="Sylfaen" w:eastAsia="Calibri" w:hAnsi="Sylfaen" w:cs="Sylfaen"/>
        </w:rPr>
        <w:t>საქმიანობაში</w:t>
      </w:r>
      <w:r w:rsidRPr="007230B9">
        <w:rPr>
          <w:rFonts w:ascii="Sylfaen_PDF_Subset" w:eastAsia="Calibri" w:hAnsi="Sylfaen_PDF_Subset" w:cs="Sylfaen_PDF_Subset"/>
        </w:rPr>
        <w:t xml:space="preserve"> </w:t>
      </w:r>
      <w:r w:rsidRPr="007230B9">
        <w:rPr>
          <w:rFonts w:ascii="Sylfaen" w:eastAsia="Calibri" w:hAnsi="Sylfaen" w:cs="Sylfaen"/>
        </w:rPr>
        <w:t>აქტიურად</w:t>
      </w:r>
      <w:r w:rsidRPr="007230B9">
        <w:rPr>
          <w:rFonts w:ascii="Sylfaen" w:eastAsia="Calibri" w:hAnsi="Sylfaen" w:cs="Sylfaen"/>
          <w:lang w:val="ka-GE"/>
        </w:rPr>
        <w:t xml:space="preserve"> ჩართვისათვის.</w:t>
      </w:r>
    </w:p>
    <w:p w:rsidR="00E858B6" w:rsidRPr="00E858B6" w:rsidRDefault="00E858B6" w:rsidP="00E858B6">
      <w:pPr>
        <w:spacing w:after="200" w:line="276" w:lineRule="auto"/>
        <w:jc w:val="both"/>
        <w:rPr>
          <w:rFonts w:ascii="Sylfaen" w:eastAsia="Times New Roman" w:hAnsi="Sylfaen" w:cs="Sylfaen"/>
          <w:color w:val="000000"/>
          <w:sz w:val="24"/>
          <w:szCs w:val="24"/>
          <w:lang w:val="ka-GE" w:eastAsia="ka-GE"/>
        </w:rPr>
      </w:pPr>
      <w:r w:rsidRPr="007230B9">
        <w:rPr>
          <w:rFonts w:ascii="Sylfaen" w:eastAsia="Times New Roman" w:hAnsi="Sylfaen" w:cs="Sylfaen"/>
          <w:color w:val="000000"/>
          <w:sz w:val="24"/>
          <w:szCs w:val="24"/>
          <w:lang w:val="ka-GE" w:eastAsia="ka-GE"/>
        </w:rPr>
        <w:t xml:space="preserve"> </w:t>
      </w:r>
      <w:r w:rsidRPr="007230B9">
        <w:rPr>
          <w:rFonts w:ascii="Sylfaen" w:eastAsia="Times New Roman" w:hAnsi="Sylfaen" w:cs="Sylfaen"/>
          <w:b/>
          <w:color w:val="000000"/>
          <w:sz w:val="24"/>
          <w:szCs w:val="24"/>
          <w:lang w:val="ka-GE" w:eastAsia="ka-GE"/>
        </w:rPr>
        <w:t>მიზანი</w:t>
      </w:r>
      <w:r w:rsidRPr="007230B9">
        <w:rPr>
          <w:rFonts w:ascii="Sylfaen" w:eastAsia="Times New Roman" w:hAnsi="Sylfaen" w:cs="Sylfaen"/>
          <w:color w:val="000000"/>
          <w:sz w:val="24"/>
          <w:szCs w:val="24"/>
          <w:lang w:val="ka-GE" w:eastAsia="ka-GE"/>
        </w:rPr>
        <w:t>: განათლებული თაობა.</w:t>
      </w:r>
    </w:p>
    <w:p w:rsidR="00E858B6" w:rsidRPr="00E858B6" w:rsidRDefault="00E858B6" w:rsidP="00E858B6">
      <w:pPr>
        <w:spacing w:after="200" w:line="276" w:lineRule="auto"/>
        <w:jc w:val="both"/>
        <w:rPr>
          <w:rFonts w:ascii="Sylfaen" w:eastAsia="Times New Roman" w:hAnsi="Sylfaen" w:cs="Sylfaen"/>
          <w:color w:val="000000"/>
          <w:sz w:val="24"/>
          <w:szCs w:val="24"/>
          <w:lang w:val="ka-GE" w:eastAsia="ka-GE"/>
        </w:rPr>
      </w:pPr>
      <w:r w:rsidRPr="00E858B6">
        <w:rPr>
          <w:rFonts w:ascii="Sylfaen" w:eastAsia="Times New Roman" w:hAnsi="Sylfaen" w:cs="Sylfaen"/>
          <w:color w:val="000000"/>
          <w:sz w:val="24"/>
          <w:szCs w:val="24"/>
          <w:lang w:val="ka-GE" w:eastAsia="ka-GE"/>
        </w:rPr>
        <w:t xml:space="preserve"> </w:t>
      </w:r>
    </w:p>
    <w:tbl>
      <w:tblPr>
        <w:tblW w:w="5000" w:type="pct"/>
        <w:tblLook w:val="04A0" w:firstRow="1" w:lastRow="0" w:firstColumn="1" w:lastColumn="0" w:noHBand="0" w:noVBand="1"/>
      </w:tblPr>
      <w:tblGrid>
        <w:gridCol w:w="2958"/>
        <w:gridCol w:w="5280"/>
        <w:gridCol w:w="4702"/>
      </w:tblGrid>
      <w:tr w:rsidR="00E858B6" w:rsidRPr="002A320E" w:rsidTr="00E858B6">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b/>
                <w:bCs/>
                <w:color w:val="000000"/>
                <w:sz w:val="18"/>
                <w:szCs w:val="18"/>
                <w:lang w:val="ka-GE"/>
              </w:rPr>
            </w:pPr>
            <w:r w:rsidRPr="002A320E">
              <w:rPr>
                <w:rFonts w:ascii="Sylfaen" w:eastAsia="Calibri" w:hAnsi="Sylfaen" w:cs="Times New Roman"/>
                <w:b/>
                <w:bCs/>
                <w:color w:val="000000"/>
                <w:sz w:val="18"/>
                <w:szCs w:val="18"/>
                <w:lang w:val="ka-GE"/>
              </w:rPr>
              <w:t>ზოგადი განათლება</w:t>
            </w:r>
          </w:p>
        </w:tc>
      </w:tr>
      <w:tr w:rsidR="00E858B6" w:rsidRPr="002A320E" w:rsidTr="00E858B6">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color w:val="000000"/>
                <w:sz w:val="18"/>
                <w:szCs w:val="18"/>
              </w:rPr>
            </w:pPr>
            <w:r w:rsidRPr="002A320E">
              <w:rPr>
                <w:rFonts w:ascii="Sylfaen" w:eastAsia="Calibri" w:hAnsi="Sylfaen" w:cs="Times New Roman"/>
                <w:color w:val="000000"/>
                <w:sz w:val="18"/>
                <w:szCs w:val="18"/>
              </w:rPr>
              <w:t>0403</w:t>
            </w:r>
          </w:p>
        </w:tc>
      </w:tr>
      <w:tr w:rsidR="00E858B6" w:rsidRPr="002A320E" w:rsidTr="00E858B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2A320E" w:rsidRDefault="006332A1" w:rsidP="00E858B6">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60,0</w:t>
            </w:r>
          </w:p>
        </w:tc>
      </w:tr>
      <w:tr w:rsidR="00E858B6" w:rsidRPr="002A320E" w:rsidTr="00E858B6">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color w:val="000000"/>
                <w:sz w:val="18"/>
                <w:szCs w:val="18"/>
              </w:rPr>
            </w:pPr>
            <w:r w:rsidRPr="002A320E">
              <w:rPr>
                <w:rFonts w:ascii="Sylfaen" w:eastAsia="Calibri" w:hAnsi="Sylfaen" w:cs="Times New Roman"/>
                <w:color w:val="000000"/>
                <w:sz w:val="18"/>
                <w:szCs w:val="18"/>
              </w:rPr>
              <w:t>7.92</w:t>
            </w:r>
          </w:p>
        </w:tc>
      </w:tr>
      <w:tr w:rsidR="00E858B6" w:rsidRPr="002A320E" w:rsidTr="006332A1">
        <w:trPr>
          <w:trHeight w:val="493"/>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2A320E" w:rsidRDefault="00E858B6" w:rsidP="00E858B6">
            <w:pPr>
              <w:spacing w:after="0" w:line="240" w:lineRule="auto"/>
              <w:jc w:val="center"/>
              <w:rPr>
                <w:rFonts w:ascii="Sylfaen" w:eastAsia="Times New Roman" w:hAnsi="Sylfaen" w:cs="Times New Roman"/>
                <w:color w:val="000000"/>
                <w:sz w:val="18"/>
                <w:szCs w:val="18"/>
              </w:rPr>
            </w:pPr>
            <w:r w:rsidRPr="002A320E">
              <w:rPr>
                <w:rFonts w:ascii="Sylfaen" w:eastAsia="Times New Roman" w:hAnsi="Sylfaen" w:cs="Times New Roman"/>
                <w:color w:val="000000"/>
                <w:sz w:val="18"/>
                <w:szCs w:val="18"/>
              </w:rPr>
              <w:t>ააიპ გურჯაანის მოსწავლე ახალგაზრდობის საგანმანათლებლოშემოქმედებითი ცენტრი</w:t>
            </w:r>
          </w:p>
          <w:p w:rsidR="00E858B6" w:rsidRPr="002A320E" w:rsidRDefault="00E858B6" w:rsidP="00E858B6">
            <w:pPr>
              <w:spacing w:after="200" w:line="276" w:lineRule="auto"/>
              <w:jc w:val="center"/>
              <w:rPr>
                <w:rFonts w:ascii="Sylfaen" w:eastAsia="Calibri" w:hAnsi="Sylfaen" w:cs="Times New Roman"/>
                <w:b/>
                <w:bCs/>
                <w:color w:val="000000"/>
                <w:sz w:val="20"/>
                <w:szCs w:val="20"/>
              </w:rPr>
            </w:pPr>
          </w:p>
        </w:tc>
      </w:tr>
      <w:tr w:rsidR="00E858B6" w:rsidRPr="002A320E" w:rsidTr="006332A1">
        <w:trPr>
          <w:trHeight w:val="110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E858B6" w:rsidRPr="002A320E" w:rsidRDefault="00E858B6" w:rsidP="006332A1">
            <w:pPr>
              <w:spacing w:after="0" w:line="240" w:lineRule="auto"/>
              <w:rPr>
                <w:rFonts w:ascii="Sylfaen" w:eastAsia="Calibri" w:hAnsi="Sylfaen" w:cs="Times New Roman"/>
                <w:color w:val="000000"/>
                <w:sz w:val="18"/>
                <w:szCs w:val="18"/>
              </w:rPr>
            </w:pPr>
            <w:r w:rsidRPr="002A320E">
              <w:rPr>
                <w:rFonts w:ascii="Sylfaen" w:eastAsia="Times New Roman" w:hAnsi="Sylfaen" w:cs="Times New Roman"/>
                <w:color w:val="000000"/>
                <w:sz w:val="18"/>
                <w:szCs w:val="18"/>
                <w:lang w:val="ka-GE"/>
              </w:rPr>
              <w:t>იზრუნოს რომ მოსწავლემ შეძლოს საგაკვეთილო პროცეზებზე მიღებული ცოდნის გაღრმავვება, აუმაღლდეს პიროვნული და თავისუფალი შემოქმედებითი აზროვნება, მსჯელობისა და არგუმენტირების უნარ-ჩვევები, შეექმნას და გაუმყარდეს საფუძველი პროფესიის არჩევის, დაოსტატებისა და საზოგადოებრივ შრომით საქმიანობაში აქტიურად ჩართვისათვის. ასევე, სასწავლო-შემეცნებითი ღონისძიებებით იზრუნოს მოსწავლეთა ინტელექტის ამაღლებისათვის, გონივრული დასვენებისათვის, თავისუფალი დროის მიზნობრივად გამოყენებისათვის.</w:t>
            </w:r>
          </w:p>
        </w:tc>
      </w:tr>
      <w:tr w:rsidR="00E858B6" w:rsidRPr="002A320E" w:rsidTr="00E858B6">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58B6" w:rsidRPr="002A320E" w:rsidRDefault="00E858B6" w:rsidP="00E858B6">
            <w:pPr>
              <w:spacing w:after="0" w:line="240" w:lineRule="auto"/>
              <w:rPr>
                <w:rFonts w:ascii="Sylfaen_PDF_Subset" w:eastAsiaTheme="minorHAnsi" w:hAnsi="Sylfaen_PDF_Subset" w:cs="Sylfaen_PDF_Subset"/>
                <w:sz w:val="17"/>
                <w:szCs w:val="17"/>
              </w:rPr>
            </w:pPr>
            <w:r w:rsidRPr="002A320E">
              <w:rPr>
                <w:rFonts w:ascii="Sylfaen_PDF_Subset" w:eastAsiaTheme="minorHAnsi" w:hAnsi="Sylfaen_PDF_Subset" w:cs="Sylfaen_PDF_Subset"/>
                <w:sz w:val="17"/>
                <w:szCs w:val="17"/>
              </w:rPr>
              <w:t xml:space="preserve">4 - </w:t>
            </w:r>
            <w:r w:rsidRPr="002A320E">
              <w:rPr>
                <w:rFonts w:ascii="Sylfaen" w:eastAsiaTheme="minorHAnsi" w:hAnsi="Sylfaen" w:cs="Sylfaen"/>
                <w:sz w:val="17"/>
                <w:szCs w:val="17"/>
              </w:rPr>
              <w:t>ხარისხიანი</w:t>
            </w:r>
            <w:r w:rsidRPr="002A320E">
              <w:rPr>
                <w:rFonts w:ascii="Sylfaen" w:eastAsiaTheme="minorHAnsi" w:hAnsi="Sylfaen" w:cs="Sylfaen_PDF_Subset"/>
                <w:sz w:val="17"/>
                <w:szCs w:val="17"/>
                <w:lang w:val="ka-GE"/>
              </w:rPr>
              <w:t xml:space="preserve"> </w:t>
            </w:r>
            <w:r w:rsidRPr="002A320E">
              <w:rPr>
                <w:rFonts w:ascii="Sylfaen" w:eastAsiaTheme="minorHAnsi" w:hAnsi="Sylfaen" w:cs="Sylfaen"/>
                <w:sz w:val="17"/>
                <w:szCs w:val="17"/>
              </w:rPr>
              <w:t>განათლება</w:t>
            </w:r>
            <w:r w:rsidRPr="002A320E">
              <w:rPr>
                <w:rFonts w:ascii="Sylfaen_PDF_Subset" w:eastAsiaTheme="minorHAnsi" w:hAnsi="Sylfaen_PDF_Subset" w:cs="Sylfaen_PDF_Subset"/>
                <w:sz w:val="17"/>
                <w:szCs w:val="17"/>
              </w:rPr>
              <w:t xml:space="preserve"> 5.</w:t>
            </w:r>
            <w:r w:rsidRPr="002A320E">
              <w:rPr>
                <w:rFonts w:ascii="Sylfaen" w:eastAsiaTheme="minorHAnsi" w:hAnsi="Sylfaen" w:cs="Sylfaen"/>
                <w:sz w:val="17"/>
                <w:szCs w:val="17"/>
              </w:rPr>
              <w:t>გენდერული</w:t>
            </w:r>
            <w:r w:rsidRPr="002A320E">
              <w:rPr>
                <w:rFonts w:ascii="Sylfaen_PDF_Subset" w:eastAsiaTheme="minorHAnsi" w:hAnsi="Sylfaen_PDF_Subset" w:cs="Sylfaen_PDF_Subset"/>
                <w:sz w:val="17"/>
                <w:szCs w:val="17"/>
              </w:rPr>
              <w:t xml:space="preserve"> </w:t>
            </w:r>
            <w:r w:rsidRPr="002A320E">
              <w:rPr>
                <w:rFonts w:ascii="Sylfaen" w:eastAsiaTheme="minorHAnsi" w:hAnsi="Sylfaen" w:cs="Sylfaen"/>
                <w:sz w:val="17"/>
                <w:szCs w:val="17"/>
              </w:rPr>
              <w:t>თანასწორობა</w:t>
            </w:r>
          </w:p>
        </w:tc>
      </w:tr>
      <w:tr w:rsidR="00E858B6" w:rsidRPr="002A320E" w:rsidTr="00E858B6">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E858B6" w:rsidRPr="002A320E" w:rsidRDefault="00E858B6" w:rsidP="00E858B6">
            <w:pPr>
              <w:spacing w:after="200" w:line="276" w:lineRule="auto"/>
              <w:rPr>
                <w:rFonts w:ascii="Sylfaen" w:eastAsia="Calibri" w:hAnsi="Sylfaen" w:cs="Times New Roman"/>
                <w:color w:val="000000"/>
                <w:sz w:val="18"/>
                <w:szCs w:val="18"/>
              </w:rPr>
            </w:pPr>
            <w:r w:rsidRPr="002A320E">
              <w:rPr>
                <w:rFonts w:ascii="Sylfaen" w:eastAsia="Calibri" w:hAnsi="Sylfaen" w:cs="Times New Roman"/>
                <w:color w:val="000000"/>
                <w:sz w:val="18"/>
                <w:szCs w:val="18"/>
              </w:rPr>
              <w:t>2024</w:t>
            </w:r>
            <w:r w:rsidRPr="002A320E">
              <w:rPr>
                <w:rFonts w:ascii="Sylfaen" w:eastAsia="Calibri" w:hAnsi="Sylfaen" w:cs="Times New Roman"/>
                <w:color w:val="000000"/>
                <w:sz w:val="18"/>
                <w:szCs w:val="18"/>
                <w:lang w:val="ka-GE"/>
              </w:rPr>
              <w:t>წ.</w:t>
            </w:r>
          </w:p>
        </w:tc>
      </w:tr>
      <w:tr w:rsidR="00E858B6" w:rsidRPr="00E858B6" w:rsidTr="006332A1">
        <w:trPr>
          <w:trHeight w:val="610"/>
        </w:trPr>
        <w:tc>
          <w:tcPr>
            <w:tcW w:w="1143" w:type="pct"/>
            <w:tcBorders>
              <w:top w:val="nil"/>
              <w:left w:val="single" w:sz="8" w:space="0" w:color="auto"/>
              <w:bottom w:val="single" w:sz="4" w:space="0" w:color="auto"/>
              <w:right w:val="nil"/>
            </w:tcBorders>
            <w:shd w:val="clear" w:color="auto" w:fill="auto"/>
            <w:vAlign w:val="center"/>
            <w:hideMark/>
          </w:tcPr>
          <w:p w:rsidR="00E858B6" w:rsidRPr="002A320E" w:rsidRDefault="00E858B6" w:rsidP="00E858B6">
            <w:pPr>
              <w:spacing w:after="200" w:line="276" w:lineRule="auto"/>
              <w:jc w:val="center"/>
              <w:rPr>
                <w:rFonts w:ascii="Sylfaen" w:eastAsia="Calibri" w:hAnsi="Sylfaen" w:cs="Times New Roman"/>
                <w:b/>
                <w:bCs/>
                <w:color w:val="000000"/>
                <w:sz w:val="20"/>
                <w:szCs w:val="20"/>
              </w:rPr>
            </w:pPr>
            <w:r w:rsidRPr="002A320E">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E858B6" w:rsidRPr="002A320E" w:rsidRDefault="007230B9" w:rsidP="00E858B6">
            <w:pPr>
              <w:spacing w:after="200" w:line="276" w:lineRule="auto"/>
              <w:rPr>
                <w:rFonts w:ascii="Sylfaen" w:eastAsia="Calibri" w:hAnsi="Sylfaen" w:cs="Times New Roman"/>
                <w:color w:val="000000"/>
                <w:sz w:val="18"/>
                <w:szCs w:val="18"/>
                <w:lang w:val="ka-GE"/>
              </w:rPr>
            </w:pPr>
            <w:r w:rsidRPr="002A320E">
              <w:rPr>
                <w:rFonts w:ascii="Sylfaen" w:eastAsia="Calibri" w:hAnsi="Sylfaen" w:cs="Times New Roman"/>
                <w:color w:val="000000"/>
                <w:sz w:val="18"/>
                <w:szCs w:val="18"/>
                <w:lang w:val="ka-GE"/>
              </w:rPr>
              <w:t>გაწეულია დახმარება მოსწავლეთა შემდგომი განათლების მისაღებად</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E858B6" w:rsidRPr="002A320E" w:rsidRDefault="00E858B6" w:rsidP="00E858B6">
            <w:pPr>
              <w:spacing w:after="200" w:line="276" w:lineRule="auto"/>
              <w:rPr>
                <w:rFonts w:ascii="Calibri" w:eastAsia="Calibri" w:hAnsi="Calibri" w:cs="Times New Roman"/>
                <w:color w:val="000000"/>
                <w:sz w:val="18"/>
                <w:szCs w:val="18"/>
              </w:rPr>
            </w:pPr>
            <w:r w:rsidRPr="002A320E">
              <w:rPr>
                <w:rFonts w:ascii="Calibri" w:eastAsia="Calibri" w:hAnsi="Calibri" w:cs="Times New Roman"/>
                <w:color w:val="000000"/>
                <w:sz w:val="18"/>
                <w:szCs w:val="18"/>
              </w:rPr>
              <w:t> </w:t>
            </w:r>
          </w:p>
        </w:tc>
      </w:tr>
    </w:tbl>
    <w:p w:rsidR="00E858B6" w:rsidRPr="00E858B6" w:rsidRDefault="00E858B6" w:rsidP="00E858B6">
      <w:pPr>
        <w:spacing w:after="200" w:line="276" w:lineRule="auto"/>
        <w:jc w:val="both"/>
        <w:rPr>
          <w:rFonts w:ascii="Sylfaen" w:eastAsia="Times New Roman" w:hAnsi="Sylfaen" w:cs="Sylfaen"/>
          <w:color w:val="000000"/>
          <w:sz w:val="24"/>
          <w:szCs w:val="24"/>
          <w:highlight w:val="yellow"/>
          <w:lang w:val="ka-GE" w:eastAsia="ka-GE"/>
        </w:rPr>
      </w:pPr>
    </w:p>
    <w:tbl>
      <w:tblPr>
        <w:tblW w:w="0" w:type="auto"/>
        <w:tblInd w:w="93" w:type="dxa"/>
        <w:tblLook w:val="04A0" w:firstRow="1" w:lastRow="0" w:firstColumn="1" w:lastColumn="0" w:noHBand="0" w:noVBand="1"/>
      </w:tblPr>
      <w:tblGrid>
        <w:gridCol w:w="4522"/>
        <w:gridCol w:w="262"/>
        <w:gridCol w:w="1194"/>
        <w:gridCol w:w="2063"/>
        <w:gridCol w:w="1399"/>
        <w:gridCol w:w="3407"/>
      </w:tblGrid>
      <w:tr w:rsidR="00E858B6" w:rsidRPr="001B2D22" w:rsidTr="00E858B6">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i/>
                <w:iCs/>
                <w:sz w:val="20"/>
                <w:szCs w:val="20"/>
              </w:rPr>
            </w:pPr>
            <w:r w:rsidRPr="001B2D22">
              <w:rPr>
                <w:rFonts w:ascii="Sylfaen" w:eastAsia="Times New Roman" w:hAnsi="Sylfaen" w:cs="Times New Roman"/>
                <w:b/>
                <w:bCs/>
                <w:i/>
                <w:iCs/>
                <w:sz w:val="20"/>
                <w:szCs w:val="20"/>
              </w:rPr>
              <w:t>ღონისძიების განაცხადის ფორმა N3</w:t>
            </w:r>
          </w:p>
        </w:tc>
      </w:tr>
      <w:tr w:rsidR="00E858B6" w:rsidRPr="001B2D22" w:rsidTr="001B2D22">
        <w:trPr>
          <w:trHeight w:val="705"/>
        </w:trPr>
        <w:tc>
          <w:tcPr>
            <w:tcW w:w="5477" w:type="dxa"/>
            <w:gridSpan w:val="3"/>
            <w:tcBorders>
              <w:top w:val="single" w:sz="8" w:space="0" w:color="auto"/>
              <w:left w:val="single" w:sz="8" w:space="0" w:color="auto"/>
              <w:bottom w:val="single" w:sz="8" w:space="0" w:color="auto"/>
              <w:right w:val="nil"/>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73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000000" w:themeColor="text1"/>
                <w:sz w:val="20"/>
                <w:szCs w:val="20"/>
              </w:rPr>
            </w:pPr>
            <w:r w:rsidRPr="001B2D22">
              <w:rPr>
                <w:rFonts w:ascii="Sylfaen" w:eastAsia="Times New Roman" w:hAnsi="Sylfaen" w:cs="Times New Roman"/>
                <w:b/>
                <w:bCs/>
                <w:color w:val="000000" w:themeColor="text1"/>
                <w:sz w:val="20"/>
                <w:szCs w:val="20"/>
              </w:rPr>
              <w:t>ააიპ გურჯაანის მოსწავლე ახალგაზრდობის საგანმანათლებლო შემოქმედებითი ცენტრი </w:t>
            </w:r>
          </w:p>
        </w:tc>
      </w:tr>
      <w:tr w:rsidR="00E858B6" w:rsidRPr="001B2D22" w:rsidTr="00E858B6">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sz w:val="20"/>
                <w:szCs w:val="20"/>
                <w:lang w:val="ka-GE"/>
              </w:rPr>
              <w:t>04 03</w:t>
            </w:r>
          </w:p>
        </w:tc>
      </w:tr>
      <w:tr w:rsidR="00E858B6" w:rsidRPr="001B2D22" w:rsidTr="001B2D22">
        <w:trPr>
          <w:trHeight w:val="585"/>
        </w:trPr>
        <w:tc>
          <w:tcPr>
            <w:tcW w:w="547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ღონისძიების დასახელება:</w:t>
            </w:r>
          </w:p>
        </w:tc>
        <w:tc>
          <w:tcPr>
            <w:tcW w:w="7370" w:type="dxa"/>
            <w:gridSpan w:val="3"/>
            <w:tcBorders>
              <w:top w:val="single" w:sz="8" w:space="0" w:color="auto"/>
              <w:left w:val="nil"/>
              <w:bottom w:val="single" w:sz="8" w:space="0" w:color="auto"/>
              <w:right w:val="single" w:sz="8" w:space="0" w:color="000000"/>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lang w:val="ka-GE"/>
              </w:rPr>
            </w:pPr>
            <w:r w:rsidRPr="001B2D22">
              <w:rPr>
                <w:rFonts w:ascii="Sylfaen" w:eastAsia="Times New Roman" w:hAnsi="Sylfaen" w:cs="Times New Roman"/>
                <w:b/>
                <w:bCs/>
                <w:color w:val="FF0000"/>
                <w:sz w:val="20"/>
                <w:szCs w:val="20"/>
              </w:rPr>
              <w:t> </w:t>
            </w:r>
            <w:r w:rsidR="002A320E" w:rsidRPr="001B2D22">
              <w:rPr>
                <w:rFonts w:ascii="Sylfaen" w:eastAsia="Times New Roman" w:hAnsi="Sylfaen" w:cs="Times New Roman"/>
                <w:b/>
                <w:bCs/>
                <w:sz w:val="20"/>
                <w:szCs w:val="20"/>
                <w:lang w:val="ka-GE"/>
              </w:rPr>
              <w:t>მოსწავლეთა ხელშეწყობა განათლების ასამაღლებლად</w:t>
            </w:r>
          </w:p>
        </w:tc>
      </w:tr>
      <w:tr w:rsidR="00E858B6" w:rsidRPr="001B2D22" w:rsidTr="00E858B6">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არის ქვეპროგრამა ახალი</w:t>
            </w:r>
            <w:r w:rsidRPr="001B2D22">
              <w:rPr>
                <w:rFonts w:ascii="Sylfaen" w:eastAsia="Times New Roman" w:hAnsi="Sylfaen" w:cs="Times New Roman"/>
                <w:b/>
                <w:bCs/>
                <w:sz w:val="20"/>
                <w:szCs w:val="20"/>
              </w:rPr>
              <w:t xml:space="preserve">? </w:t>
            </w:r>
            <w:r w:rsidRPr="001B2D22">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არა</w:t>
            </w:r>
          </w:p>
        </w:tc>
      </w:tr>
      <w:tr w:rsidR="00E858B6" w:rsidRPr="001B2D22" w:rsidTr="001B2D22">
        <w:trPr>
          <w:trHeight w:val="585"/>
        </w:trPr>
        <w:tc>
          <w:tcPr>
            <w:tcW w:w="5477" w:type="dxa"/>
            <w:gridSpan w:val="3"/>
            <w:tcBorders>
              <w:top w:val="single" w:sz="8" w:space="0" w:color="auto"/>
              <w:left w:val="single" w:sz="8" w:space="0" w:color="auto"/>
              <w:bottom w:val="single" w:sz="8" w:space="0" w:color="auto"/>
              <w:right w:val="nil"/>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განმახორციელებელი:</w:t>
            </w:r>
          </w:p>
        </w:tc>
        <w:tc>
          <w:tcPr>
            <w:tcW w:w="737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000000" w:themeColor="text1"/>
                <w:sz w:val="20"/>
                <w:szCs w:val="20"/>
              </w:rPr>
              <w:t>ააიპ გურჯაანის მოსწავლე ახალგაზრდობის საგანმანათლებლო შემოქმედებითი ცენტრი </w:t>
            </w:r>
            <w:r w:rsidRPr="001B2D22">
              <w:rPr>
                <w:rFonts w:ascii="Sylfaen" w:eastAsia="Times New Roman" w:hAnsi="Sylfaen" w:cs="Times New Roman"/>
                <w:b/>
                <w:bCs/>
                <w:color w:val="FF0000"/>
                <w:sz w:val="20"/>
                <w:szCs w:val="20"/>
              </w:rPr>
              <w:t> </w:t>
            </w:r>
          </w:p>
        </w:tc>
      </w:tr>
      <w:tr w:rsidR="00E858B6" w:rsidRPr="001B2D22" w:rsidTr="001B2D22">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დაფინანსების წყარო</w:t>
            </w:r>
          </w:p>
        </w:tc>
        <w:tc>
          <w:tcPr>
            <w:tcW w:w="1029" w:type="dxa"/>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4</w:t>
            </w:r>
            <w:r w:rsidRPr="001B2D22">
              <w:rPr>
                <w:rFonts w:ascii="Sylfaen" w:eastAsia="Times New Roman" w:hAnsi="Sylfaen" w:cs="Times New Roman"/>
                <w:b/>
                <w:bCs/>
                <w:sz w:val="20"/>
                <w:szCs w:val="20"/>
              </w:rPr>
              <w:t xml:space="preserve"> წელი</w:t>
            </w:r>
          </w:p>
        </w:tc>
        <w:tc>
          <w:tcPr>
            <w:tcW w:w="2018" w:type="dxa"/>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5</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6</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7</w:t>
            </w:r>
            <w:r w:rsidRPr="001B2D22">
              <w:rPr>
                <w:rFonts w:ascii="Sylfaen" w:eastAsia="Times New Roman" w:hAnsi="Sylfaen" w:cs="Times New Roman"/>
                <w:b/>
                <w:bCs/>
                <w:sz w:val="20"/>
                <w:szCs w:val="20"/>
              </w:rPr>
              <w:t xml:space="preserve"> წელი</w:t>
            </w:r>
          </w:p>
        </w:tc>
      </w:tr>
      <w:tr w:rsidR="00E858B6" w:rsidRPr="001B2D22" w:rsidTr="001B2D22">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მუნიციპალური ბიუჯეტი</w:t>
            </w:r>
          </w:p>
        </w:tc>
        <w:tc>
          <w:tcPr>
            <w:tcW w:w="1029" w:type="dxa"/>
            <w:tcBorders>
              <w:top w:val="nil"/>
              <w:left w:val="nil"/>
              <w:bottom w:val="single" w:sz="4" w:space="0" w:color="auto"/>
              <w:right w:val="single" w:sz="4" w:space="0" w:color="auto"/>
            </w:tcBorders>
            <w:shd w:val="clear" w:color="auto" w:fill="auto"/>
            <w:vAlign w:val="center"/>
          </w:tcPr>
          <w:p w:rsidR="00E858B6" w:rsidRPr="001B2D22" w:rsidRDefault="006332A1" w:rsidP="00E858B6">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60,0</w:t>
            </w:r>
          </w:p>
        </w:tc>
        <w:tc>
          <w:tcPr>
            <w:tcW w:w="2018" w:type="dxa"/>
            <w:tcBorders>
              <w:top w:val="nil"/>
              <w:left w:val="nil"/>
              <w:bottom w:val="single" w:sz="4" w:space="0" w:color="auto"/>
              <w:right w:val="single" w:sz="4" w:space="0" w:color="auto"/>
            </w:tcBorders>
            <w:shd w:val="clear" w:color="auto" w:fill="auto"/>
            <w:vAlign w:val="center"/>
          </w:tcPr>
          <w:p w:rsidR="00E858B6" w:rsidRPr="001B2D22" w:rsidRDefault="00E858B6" w:rsidP="00E858B6">
            <w:pPr>
              <w:spacing w:after="0" w:line="240" w:lineRule="auto"/>
              <w:jc w:val="center"/>
              <w:rPr>
                <w:rFonts w:ascii="Sylfaen" w:eastAsia="Times New Roman" w:hAnsi="Sylfaen" w:cs="Times New Roman"/>
                <w:color w:val="000000" w:themeColor="text1"/>
                <w:sz w:val="20"/>
                <w:szCs w:val="20"/>
                <w:lang w:val="ka-GE"/>
              </w:rPr>
            </w:pPr>
            <w:r w:rsidRPr="001B2D22">
              <w:rPr>
                <w:rFonts w:ascii="Sylfaen" w:eastAsia="Times New Roman" w:hAnsi="Sylfaen" w:cs="Times New Roman"/>
                <w:color w:val="000000" w:themeColor="text1"/>
                <w:sz w:val="20"/>
                <w:szCs w:val="20"/>
                <w:lang w:val="ka-GE"/>
              </w:rPr>
              <w:t>60</w:t>
            </w:r>
          </w:p>
        </w:tc>
        <w:tc>
          <w:tcPr>
            <w:tcW w:w="0" w:type="auto"/>
            <w:tcBorders>
              <w:top w:val="nil"/>
              <w:left w:val="nil"/>
              <w:bottom w:val="single" w:sz="4" w:space="0" w:color="auto"/>
              <w:right w:val="single" w:sz="4" w:space="0" w:color="auto"/>
            </w:tcBorders>
            <w:shd w:val="clear" w:color="auto" w:fill="auto"/>
            <w:vAlign w:val="center"/>
          </w:tcPr>
          <w:p w:rsidR="00E858B6" w:rsidRPr="001B2D22" w:rsidRDefault="00E858B6" w:rsidP="00E858B6">
            <w:pPr>
              <w:spacing w:after="0" w:line="240" w:lineRule="auto"/>
              <w:jc w:val="center"/>
              <w:rPr>
                <w:rFonts w:ascii="Sylfaen" w:eastAsia="Times New Roman" w:hAnsi="Sylfaen" w:cs="Times New Roman"/>
                <w:color w:val="000000" w:themeColor="text1"/>
                <w:sz w:val="20"/>
                <w:szCs w:val="20"/>
                <w:lang w:val="ka-GE"/>
              </w:rPr>
            </w:pPr>
            <w:r w:rsidRPr="001B2D22">
              <w:rPr>
                <w:rFonts w:ascii="Sylfaen" w:eastAsia="Times New Roman" w:hAnsi="Sylfaen" w:cs="Times New Roman"/>
                <w:color w:val="000000" w:themeColor="text1"/>
                <w:sz w:val="20"/>
                <w:szCs w:val="20"/>
                <w:lang w:val="ka-GE"/>
              </w:rPr>
              <w:t>65</w:t>
            </w:r>
          </w:p>
        </w:tc>
        <w:tc>
          <w:tcPr>
            <w:tcW w:w="0" w:type="auto"/>
            <w:tcBorders>
              <w:top w:val="nil"/>
              <w:left w:val="nil"/>
              <w:bottom w:val="single" w:sz="4" w:space="0" w:color="auto"/>
              <w:right w:val="single" w:sz="8" w:space="0" w:color="auto"/>
            </w:tcBorders>
            <w:shd w:val="clear" w:color="auto" w:fill="auto"/>
            <w:vAlign w:val="center"/>
          </w:tcPr>
          <w:p w:rsidR="00E858B6" w:rsidRPr="001B2D22" w:rsidRDefault="00E858B6" w:rsidP="00E858B6">
            <w:pPr>
              <w:spacing w:after="0" w:line="240" w:lineRule="auto"/>
              <w:jc w:val="center"/>
              <w:rPr>
                <w:rFonts w:ascii="Sylfaen" w:eastAsia="Times New Roman" w:hAnsi="Sylfaen" w:cs="Times New Roman"/>
                <w:color w:val="000000" w:themeColor="text1"/>
                <w:sz w:val="20"/>
                <w:szCs w:val="20"/>
                <w:lang w:val="ka-GE"/>
              </w:rPr>
            </w:pPr>
            <w:r w:rsidRPr="001B2D22">
              <w:rPr>
                <w:rFonts w:ascii="Sylfaen" w:eastAsia="Times New Roman" w:hAnsi="Sylfaen" w:cs="Times New Roman"/>
                <w:color w:val="000000" w:themeColor="text1"/>
                <w:sz w:val="20"/>
                <w:szCs w:val="20"/>
                <w:lang w:val="ka-GE"/>
              </w:rPr>
              <w:t>70</w:t>
            </w:r>
          </w:p>
        </w:tc>
      </w:tr>
      <w:tr w:rsidR="00E858B6" w:rsidRPr="001B2D22" w:rsidTr="001B2D22">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სახელმწიფო ბიუჯეტი</w:t>
            </w:r>
          </w:p>
        </w:tc>
        <w:tc>
          <w:tcPr>
            <w:tcW w:w="1029" w:type="dxa"/>
            <w:tcBorders>
              <w:top w:val="nil"/>
              <w:left w:val="nil"/>
              <w:bottom w:val="single" w:sz="4" w:space="0" w:color="auto"/>
              <w:right w:val="single" w:sz="4" w:space="0" w:color="auto"/>
            </w:tcBorders>
            <w:shd w:val="clear" w:color="auto" w:fill="auto"/>
            <w:vAlign w:val="center"/>
          </w:tcPr>
          <w:p w:rsidR="00E858B6" w:rsidRPr="001B2D22" w:rsidRDefault="00E858B6" w:rsidP="00E858B6">
            <w:pPr>
              <w:spacing w:after="0" w:line="240" w:lineRule="auto"/>
              <w:jc w:val="center"/>
              <w:rPr>
                <w:rFonts w:ascii="Sylfaen" w:eastAsia="Times New Roman" w:hAnsi="Sylfaen" w:cs="Times New Roman"/>
                <w:color w:val="FF0000"/>
                <w:sz w:val="20"/>
                <w:szCs w:val="20"/>
              </w:rPr>
            </w:pPr>
          </w:p>
        </w:tc>
        <w:tc>
          <w:tcPr>
            <w:tcW w:w="2018" w:type="dxa"/>
            <w:tcBorders>
              <w:top w:val="nil"/>
              <w:left w:val="nil"/>
              <w:bottom w:val="single" w:sz="4" w:space="0" w:color="auto"/>
              <w:right w:val="single" w:sz="4" w:space="0" w:color="auto"/>
            </w:tcBorders>
            <w:shd w:val="clear" w:color="auto" w:fill="auto"/>
            <w:vAlign w:val="center"/>
          </w:tcPr>
          <w:p w:rsidR="00E858B6" w:rsidRPr="001B2D22" w:rsidRDefault="00E858B6" w:rsidP="00E858B6">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E858B6" w:rsidRPr="001B2D22" w:rsidRDefault="00E858B6" w:rsidP="00E858B6">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8" w:space="0" w:color="auto"/>
            </w:tcBorders>
            <w:shd w:val="clear" w:color="auto" w:fill="auto"/>
            <w:vAlign w:val="center"/>
          </w:tcPr>
          <w:p w:rsidR="00E858B6" w:rsidRPr="001B2D22" w:rsidRDefault="00E858B6" w:rsidP="00E858B6">
            <w:pPr>
              <w:spacing w:after="0" w:line="240" w:lineRule="auto"/>
              <w:jc w:val="center"/>
              <w:rPr>
                <w:rFonts w:ascii="Sylfaen" w:eastAsia="Times New Roman" w:hAnsi="Sylfaen" w:cs="Times New Roman"/>
                <w:color w:val="FF0000"/>
                <w:sz w:val="20"/>
                <w:szCs w:val="20"/>
              </w:rPr>
            </w:pPr>
          </w:p>
        </w:tc>
      </w:tr>
      <w:tr w:rsidR="00E858B6" w:rsidRPr="001B2D22" w:rsidTr="001B2D22">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სხვა ......</w:t>
            </w:r>
          </w:p>
        </w:tc>
        <w:tc>
          <w:tcPr>
            <w:tcW w:w="1029" w:type="dxa"/>
            <w:tcBorders>
              <w:top w:val="nil"/>
              <w:left w:val="nil"/>
              <w:bottom w:val="nil"/>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2018" w:type="dxa"/>
            <w:tcBorders>
              <w:top w:val="nil"/>
              <w:left w:val="nil"/>
              <w:bottom w:val="nil"/>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8"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r>
      <w:tr w:rsidR="00E858B6" w:rsidRPr="001B2D22" w:rsidTr="001B2D22">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 xml:space="preserve">სულ ქვეპროგრამა  </w:t>
            </w:r>
          </w:p>
        </w:tc>
        <w:tc>
          <w:tcPr>
            <w:tcW w:w="1029" w:type="dxa"/>
            <w:tcBorders>
              <w:top w:val="single" w:sz="8" w:space="0" w:color="auto"/>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18" w:type="dxa"/>
            <w:tcBorders>
              <w:top w:val="single" w:sz="8" w:space="0" w:color="auto"/>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E858B6" w:rsidRPr="001B2D22" w:rsidTr="001B2D22">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858B6" w:rsidRPr="001B2D22" w:rsidRDefault="00E858B6" w:rsidP="00E858B6">
            <w:pPr>
              <w:spacing w:after="0" w:line="240" w:lineRule="auto"/>
              <w:jc w:val="center"/>
              <w:rPr>
                <w:rFonts w:ascii="Sylfaen" w:eastAsia="Times New Roman" w:hAnsi="Sylfaen" w:cs="Times New Roman"/>
                <w:i/>
                <w:iCs/>
                <w:sz w:val="20"/>
                <w:szCs w:val="20"/>
              </w:rPr>
            </w:pPr>
            <w:r w:rsidRPr="001B2D22">
              <w:rPr>
                <w:rFonts w:ascii="Sylfaen" w:eastAsia="Times New Roman" w:hAnsi="Sylfaen" w:cs="Times New Roman"/>
                <w:i/>
                <w:iCs/>
                <w:sz w:val="20"/>
                <w:szCs w:val="20"/>
              </w:rPr>
              <w:t>მ.შ. კაპიტალური პროექტები</w:t>
            </w:r>
          </w:p>
        </w:tc>
        <w:tc>
          <w:tcPr>
            <w:tcW w:w="1029" w:type="dxa"/>
            <w:tcBorders>
              <w:top w:val="nil"/>
              <w:left w:val="nil"/>
              <w:bottom w:val="single" w:sz="8" w:space="0" w:color="auto"/>
              <w:right w:val="single" w:sz="4" w:space="0" w:color="auto"/>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c>
          <w:tcPr>
            <w:tcW w:w="2018" w:type="dxa"/>
            <w:tcBorders>
              <w:top w:val="nil"/>
              <w:left w:val="nil"/>
              <w:bottom w:val="single" w:sz="8" w:space="0" w:color="auto"/>
              <w:right w:val="single" w:sz="4" w:space="0" w:color="auto"/>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i/>
                <w:iCs/>
                <w:color w:val="FF0000"/>
                <w:sz w:val="20"/>
                <w:szCs w:val="20"/>
              </w:rPr>
            </w:pPr>
            <w:r w:rsidRPr="001B2D22">
              <w:rPr>
                <w:rFonts w:ascii="Sylfaen" w:eastAsia="Times New Roman" w:hAnsi="Sylfaen" w:cs="Times New Roman"/>
                <w:i/>
                <w:iCs/>
                <w:color w:val="FF0000"/>
                <w:sz w:val="20"/>
                <w:szCs w:val="20"/>
              </w:rPr>
              <w:t> </w:t>
            </w:r>
          </w:p>
        </w:tc>
      </w:tr>
      <w:tr w:rsidR="00E858B6" w:rsidRPr="001B2D22" w:rsidTr="00E858B6">
        <w:trPr>
          <w:trHeight w:val="1275"/>
        </w:trPr>
        <w:tc>
          <w:tcPr>
            <w:tcW w:w="0" w:type="auto"/>
            <w:tcBorders>
              <w:top w:val="nil"/>
              <w:left w:val="single" w:sz="8" w:space="0" w:color="auto"/>
              <w:bottom w:val="single" w:sz="8" w:space="0" w:color="auto"/>
              <w:right w:val="nil"/>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r w:rsidRPr="001B2D22">
              <w:rPr>
                <w:rFonts w:ascii="Sylfaen" w:eastAsia="Times New Roman" w:hAnsi="Sylfaen" w:cs="Times New Roman"/>
                <w:color w:val="000000"/>
                <w:sz w:val="18"/>
                <w:szCs w:val="18"/>
              </w:rPr>
              <w:t>ხელშეწყობა პროფესიული დაოსტატებისა და საზოგადოებრივ შრომით საქმიანობაში ჩასართავად.ხელშეწყობა მოსსწავლეთა გონივრული დასვენებისა და თავისუფალი დროის სწორად გამოყენებისათვის.</w:t>
            </w:r>
          </w:p>
        </w:tc>
      </w:tr>
      <w:tr w:rsidR="00E858B6" w:rsidRPr="001B2D22" w:rsidTr="001B2D22">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lastRenderedPageBreak/>
              <w:t>ქვეპროგრამის/ღონისძიების დასახელება</w:t>
            </w:r>
          </w:p>
        </w:tc>
        <w:tc>
          <w:tcPr>
            <w:tcW w:w="1029" w:type="dxa"/>
            <w:tcBorders>
              <w:top w:val="nil"/>
              <w:left w:val="nil"/>
              <w:bottom w:val="single" w:sz="8"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რაოდენობა კვმ</w:t>
            </w:r>
          </w:p>
        </w:tc>
        <w:tc>
          <w:tcPr>
            <w:tcW w:w="2018" w:type="dxa"/>
            <w:tcBorders>
              <w:top w:val="nil"/>
              <w:left w:val="nil"/>
              <w:bottom w:val="single" w:sz="8"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sz w:val="18"/>
                <w:szCs w:val="18"/>
              </w:rPr>
            </w:pPr>
            <w:r w:rsidRPr="001B2D22">
              <w:rPr>
                <w:rFonts w:ascii="Sylfaen" w:eastAsia="Times New Roman" w:hAnsi="Sylfaen" w:cs="Times New Roman"/>
                <w:sz w:val="18"/>
                <w:szCs w:val="18"/>
              </w:rPr>
              <w:t>ეკონომიკური კლასიფიკაციის მუხლი</w:t>
            </w:r>
          </w:p>
        </w:tc>
      </w:tr>
      <w:tr w:rsidR="00E858B6" w:rsidRPr="001B2D22" w:rsidTr="001B2D22">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858B6" w:rsidRPr="001B2D22" w:rsidRDefault="001B2D22" w:rsidP="00E858B6">
            <w:pPr>
              <w:spacing w:after="0" w:line="240" w:lineRule="auto"/>
              <w:rPr>
                <w:rFonts w:ascii="Times New Roman" w:eastAsia="Times New Roman" w:hAnsi="Times New Roman" w:cs="Times New Roman"/>
                <w:sz w:val="24"/>
                <w:szCs w:val="24"/>
                <w:lang w:val="ka-GE"/>
              </w:rPr>
            </w:pPr>
            <w:r w:rsidRPr="001B2D22">
              <w:rPr>
                <w:rFonts w:ascii="Sylfaen" w:eastAsia="Times New Roman" w:hAnsi="Sylfaen" w:cs="Times New Roman"/>
                <w:sz w:val="20"/>
                <w:szCs w:val="20"/>
                <w:lang w:val="ka-GE"/>
              </w:rPr>
              <w:t>საგნობრივი წრეები</w:t>
            </w:r>
          </w:p>
          <w:p w:rsidR="00E858B6" w:rsidRPr="001B2D22" w:rsidRDefault="00E858B6" w:rsidP="00E858B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E858B6" w:rsidRPr="001B2D22" w:rsidRDefault="001B2D22" w:rsidP="00E858B6">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10</w:t>
            </w:r>
          </w:p>
        </w:tc>
        <w:tc>
          <w:tcPr>
            <w:tcW w:w="2018" w:type="dxa"/>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6332A1" w:rsidP="00E858B6">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60,0</w:t>
            </w:r>
            <w:r w:rsidR="00E858B6" w:rsidRPr="001B2D22">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r>
      <w:tr w:rsidR="00E858B6" w:rsidRPr="001B2D22" w:rsidTr="00E858B6">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p>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E858B6" w:rsidRPr="001B2D22" w:rsidTr="001B2D22">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ქვეპროგრამის/ღონისძიების დასახელება</w:t>
            </w:r>
          </w:p>
        </w:tc>
        <w:tc>
          <w:tcPr>
            <w:tcW w:w="1029" w:type="dxa"/>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1 კვარტალი</w:t>
            </w:r>
          </w:p>
        </w:tc>
        <w:tc>
          <w:tcPr>
            <w:tcW w:w="2018" w:type="dxa"/>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4 კვარტალი</w:t>
            </w:r>
          </w:p>
        </w:tc>
      </w:tr>
      <w:tr w:rsidR="00E858B6" w:rsidRPr="001B2D22" w:rsidTr="001B2D22">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858B6" w:rsidRPr="001B2D22" w:rsidRDefault="00E858B6" w:rsidP="00E858B6">
            <w:pPr>
              <w:shd w:val="clear" w:color="auto" w:fill="FFFFFF"/>
              <w:spacing w:after="0" w:line="240" w:lineRule="auto"/>
              <w:rPr>
                <w:rFonts w:ascii="Arial" w:eastAsia="Times New Roman" w:hAnsi="Arial" w:cs="Arial"/>
                <w:color w:val="222222"/>
                <w:sz w:val="24"/>
                <w:szCs w:val="24"/>
              </w:rPr>
            </w:pPr>
            <w:r w:rsidRPr="001B2D22">
              <w:rPr>
                <w:rFonts w:ascii="Sylfaen" w:eastAsia="Times New Roman" w:hAnsi="Sylfaen" w:cs="Times New Roman"/>
                <w:sz w:val="20"/>
                <w:szCs w:val="20"/>
              </w:rPr>
              <w:t> </w:t>
            </w:r>
            <w:r w:rsidRPr="001B2D22">
              <w:rPr>
                <w:rFonts w:ascii="Arial" w:eastAsia="Times New Roman" w:hAnsi="Arial" w:cs="Arial"/>
                <w:color w:val="222222"/>
                <w:sz w:val="24"/>
                <w:szCs w:val="24"/>
              </w:rPr>
              <w:t> 1.</w:t>
            </w:r>
            <w:r w:rsidRPr="001B2D22">
              <w:rPr>
                <w:rFonts w:ascii="Sylfaen" w:eastAsia="Times New Roman" w:hAnsi="Sylfaen" w:cs="Sylfaen"/>
                <w:color w:val="222222"/>
                <w:sz w:val="24"/>
                <w:szCs w:val="24"/>
              </w:rPr>
              <w:t>ლექსიკური</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მარაგის</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შექმნა</w:t>
            </w:r>
            <w:r w:rsidRPr="001B2D22">
              <w:rPr>
                <w:rFonts w:ascii="Arial" w:eastAsia="Times New Roman" w:hAnsi="Arial" w:cs="Arial"/>
                <w:color w:val="222222"/>
                <w:sz w:val="24"/>
                <w:szCs w:val="24"/>
              </w:rPr>
              <w:t>.</w:t>
            </w:r>
          </w:p>
          <w:p w:rsidR="00E858B6" w:rsidRPr="001B2D22" w:rsidRDefault="00E858B6" w:rsidP="00E858B6">
            <w:pPr>
              <w:shd w:val="clear" w:color="auto" w:fill="FFFFFF"/>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18" w:type="dxa"/>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nil"/>
              <w:left w:val="nil"/>
              <w:bottom w:val="nil"/>
              <w:right w:val="single" w:sz="8"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E858B6" w:rsidRPr="001B2D22" w:rsidTr="001B2D22">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858B6" w:rsidRPr="001B2D22" w:rsidRDefault="00E858B6" w:rsidP="00E858B6">
            <w:pPr>
              <w:shd w:val="clear" w:color="auto" w:fill="FFFFFF"/>
              <w:spacing w:after="0" w:line="240" w:lineRule="auto"/>
              <w:rPr>
                <w:rFonts w:ascii="Arial" w:eastAsia="Times New Roman" w:hAnsi="Arial" w:cs="Arial"/>
                <w:color w:val="222222"/>
                <w:sz w:val="24"/>
                <w:szCs w:val="24"/>
              </w:rPr>
            </w:pPr>
            <w:r w:rsidRPr="001B2D22">
              <w:rPr>
                <w:rFonts w:ascii="Sylfaen" w:eastAsia="Times New Roman" w:hAnsi="Sylfaen" w:cs="Times New Roman"/>
                <w:sz w:val="20"/>
                <w:szCs w:val="20"/>
              </w:rPr>
              <w:t> </w:t>
            </w:r>
            <w:r w:rsidRPr="001B2D22">
              <w:rPr>
                <w:rFonts w:ascii="Arial" w:eastAsia="Times New Roman" w:hAnsi="Arial" w:cs="Arial"/>
                <w:color w:val="222222"/>
                <w:sz w:val="24"/>
                <w:szCs w:val="24"/>
              </w:rPr>
              <w:t>2.</w:t>
            </w:r>
            <w:r w:rsidRPr="001B2D22">
              <w:rPr>
                <w:rFonts w:ascii="Sylfaen" w:eastAsia="Times New Roman" w:hAnsi="Sylfaen" w:cs="Sylfaen"/>
                <w:color w:val="222222"/>
                <w:sz w:val="24"/>
                <w:szCs w:val="24"/>
              </w:rPr>
              <w:t>გრამატიკის</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შესწავლა</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გეგმის</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მიხედვით</w:t>
            </w:r>
          </w:p>
          <w:p w:rsidR="00E858B6" w:rsidRPr="001B2D22" w:rsidRDefault="00E858B6" w:rsidP="00E858B6">
            <w:pPr>
              <w:shd w:val="clear" w:color="auto" w:fill="FFFFFF"/>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18" w:type="dxa"/>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E858B6" w:rsidRPr="001B2D22" w:rsidTr="001B2D22">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858B6" w:rsidRPr="001B2D22" w:rsidRDefault="00E858B6" w:rsidP="00E858B6">
            <w:pPr>
              <w:shd w:val="clear" w:color="auto" w:fill="FFFFFF"/>
              <w:spacing w:after="0" w:line="240" w:lineRule="auto"/>
              <w:rPr>
                <w:rFonts w:ascii="Arial" w:eastAsia="Times New Roman" w:hAnsi="Arial" w:cs="Arial"/>
                <w:color w:val="222222"/>
                <w:sz w:val="24"/>
                <w:szCs w:val="24"/>
              </w:rPr>
            </w:pPr>
            <w:r w:rsidRPr="001B2D22">
              <w:rPr>
                <w:rFonts w:ascii="Sylfaen" w:eastAsia="Times New Roman" w:hAnsi="Sylfaen" w:cs="Times New Roman"/>
                <w:sz w:val="20"/>
                <w:szCs w:val="20"/>
              </w:rPr>
              <w:t> </w:t>
            </w:r>
            <w:r w:rsidRPr="001B2D22">
              <w:rPr>
                <w:rFonts w:ascii="Arial" w:eastAsia="Times New Roman" w:hAnsi="Arial" w:cs="Arial"/>
                <w:color w:val="222222"/>
                <w:sz w:val="24"/>
                <w:szCs w:val="24"/>
              </w:rPr>
              <w:t>3.</w:t>
            </w:r>
            <w:r w:rsidRPr="001B2D22">
              <w:rPr>
                <w:rFonts w:ascii="Sylfaen" w:eastAsia="Times New Roman" w:hAnsi="Sylfaen" w:cs="Sylfaen"/>
                <w:color w:val="222222"/>
                <w:sz w:val="24"/>
                <w:szCs w:val="24"/>
              </w:rPr>
              <w:t>აუდიო</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მოსმენა</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შესწავლილი</w:t>
            </w:r>
            <w:r w:rsidRPr="001B2D22">
              <w:rPr>
                <w:rFonts w:ascii="Arial" w:eastAsia="Times New Roman" w:hAnsi="Arial" w:cs="Arial"/>
                <w:color w:val="222222"/>
                <w:sz w:val="24"/>
                <w:szCs w:val="24"/>
              </w:rPr>
              <w:t xml:space="preserve"> </w:t>
            </w:r>
            <w:r w:rsidRPr="001B2D22">
              <w:rPr>
                <w:rFonts w:ascii="Sylfaen" w:eastAsia="Times New Roman" w:hAnsi="Sylfaen" w:cs="Sylfaen"/>
                <w:color w:val="222222"/>
                <w:sz w:val="24"/>
                <w:szCs w:val="24"/>
              </w:rPr>
              <w:t>მასალის</w:t>
            </w:r>
            <w:r w:rsidRPr="001B2D22">
              <w:rPr>
                <w:rFonts w:ascii="Arial" w:eastAsia="Times New Roman" w:hAnsi="Arial" w:cs="Arial"/>
                <w:color w:val="222222"/>
                <w:sz w:val="24"/>
                <w:szCs w:val="24"/>
              </w:rPr>
              <w:t>.</w:t>
            </w:r>
          </w:p>
          <w:p w:rsidR="00E858B6" w:rsidRPr="001B2D22" w:rsidRDefault="00E858B6" w:rsidP="00E858B6">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029" w:type="dxa"/>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lang w:val="ka-GE"/>
              </w:rPr>
            </w:pPr>
            <w:r w:rsidRPr="001B2D22">
              <w:rPr>
                <w:rFonts w:ascii="Sylfaen" w:eastAsia="Times New Roman" w:hAnsi="Sylfaen" w:cs="Times New Roman"/>
                <w:b/>
                <w:bCs/>
                <w:sz w:val="20"/>
                <w:szCs w:val="20"/>
              </w:rPr>
              <w:t> </w:t>
            </w:r>
            <w:r w:rsidR="001B2D22" w:rsidRPr="001B2D22">
              <w:rPr>
                <w:rFonts w:ascii="Sylfaen" w:eastAsia="Times New Roman" w:hAnsi="Sylfaen" w:cs="Times New Roman"/>
                <w:b/>
                <w:bCs/>
                <w:sz w:val="20"/>
                <w:szCs w:val="20"/>
                <w:lang w:val="ka-GE"/>
              </w:rPr>
              <w:t>15</w:t>
            </w:r>
          </w:p>
        </w:tc>
        <w:tc>
          <w:tcPr>
            <w:tcW w:w="2018" w:type="dxa"/>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b/>
                <w:bCs/>
                <w:sz w:val="20"/>
                <w:szCs w:val="20"/>
                <w:lang w:val="ka-GE"/>
              </w:rPr>
            </w:pPr>
            <w:r w:rsidRPr="001B2D22">
              <w:rPr>
                <w:rFonts w:ascii="Sylfaen" w:eastAsia="Times New Roman" w:hAnsi="Sylfaen" w:cs="Times New Roman"/>
                <w:b/>
                <w:bCs/>
                <w:sz w:val="20"/>
                <w:szCs w:val="20"/>
              </w:rPr>
              <w:t> </w:t>
            </w:r>
            <w:r w:rsidR="001B2D22" w:rsidRPr="001B2D22">
              <w:rPr>
                <w:rFonts w:ascii="Sylfaen" w:eastAsia="Times New Roman" w:hAnsi="Sylfaen" w:cs="Times New Roman"/>
                <w:b/>
                <w:bCs/>
                <w:sz w:val="20"/>
                <w:szCs w:val="20"/>
                <w:lang w:val="ka-GE"/>
              </w:rPr>
              <w:t>15</w:t>
            </w: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1B2D22">
            <w:pPr>
              <w:spacing w:after="0" w:line="240" w:lineRule="auto"/>
              <w:jc w:val="center"/>
              <w:rPr>
                <w:rFonts w:ascii="Sylfaen" w:eastAsia="Times New Roman" w:hAnsi="Sylfaen" w:cs="Times New Roman"/>
                <w:b/>
                <w:bCs/>
                <w:sz w:val="20"/>
                <w:szCs w:val="20"/>
                <w:lang w:val="ka-GE"/>
              </w:rPr>
            </w:pPr>
            <w:r w:rsidRPr="001B2D22">
              <w:rPr>
                <w:rFonts w:ascii="Sylfaen" w:eastAsia="Times New Roman" w:hAnsi="Sylfaen" w:cs="Times New Roman"/>
                <w:b/>
                <w:bCs/>
                <w:sz w:val="20"/>
                <w:szCs w:val="20"/>
              </w:rPr>
              <w:t> </w:t>
            </w:r>
            <w:r w:rsidR="001B2D22" w:rsidRPr="001B2D22">
              <w:rPr>
                <w:rFonts w:ascii="Sylfaen" w:eastAsia="Times New Roman" w:hAnsi="Sylfaen" w:cs="Times New Roman"/>
                <w:b/>
                <w:bCs/>
                <w:sz w:val="20"/>
                <w:szCs w:val="20"/>
                <w:lang w:val="ka-GE"/>
              </w:rPr>
              <w:t>10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E858B6" w:rsidRPr="001B2D22" w:rsidRDefault="001B2D22" w:rsidP="00E858B6">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lang w:val="ka-GE"/>
              </w:rPr>
              <w:t>15</w:t>
            </w:r>
            <w:r w:rsidR="00E858B6" w:rsidRPr="001B2D22">
              <w:rPr>
                <w:rFonts w:ascii="Sylfaen" w:eastAsia="Times New Roman" w:hAnsi="Sylfaen" w:cs="Times New Roman"/>
                <w:b/>
                <w:bCs/>
                <w:sz w:val="20"/>
                <w:szCs w:val="20"/>
              </w:rPr>
              <w:t> </w:t>
            </w:r>
          </w:p>
        </w:tc>
      </w:tr>
      <w:tr w:rsidR="00E858B6" w:rsidRPr="00E858B6" w:rsidTr="00E858B6">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E858B6" w:rsidRPr="001B2D22" w:rsidRDefault="00E858B6" w:rsidP="00E858B6">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შუალედური მოსალოდნელი შედეგი (202</w:t>
            </w:r>
            <w:r w:rsidR="001B2D22">
              <w:rPr>
                <w:rFonts w:ascii="Sylfaen" w:eastAsia="Times New Roman" w:hAnsi="Sylfaen" w:cs="Times New Roman"/>
                <w:b/>
                <w:bCs/>
                <w:sz w:val="20"/>
                <w:szCs w:val="20"/>
                <w:lang w:val="ka-GE"/>
              </w:rPr>
              <w:t xml:space="preserve">4 </w:t>
            </w:r>
            <w:r w:rsidRPr="001B2D22">
              <w:rPr>
                <w:rFonts w:ascii="Sylfaen" w:eastAsia="Times New Roman" w:hAnsi="Sylfaen" w:cs="Times New Roman"/>
                <w:b/>
                <w:bCs/>
                <w:sz w:val="20"/>
                <w:szCs w:val="20"/>
              </w:rPr>
              <w:t>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858B6" w:rsidRPr="001B2D22" w:rsidRDefault="001B2D22" w:rsidP="00E858B6">
            <w:pPr>
              <w:spacing w:after="0" w:line="240" w:lineRule="auto"/>
              <w:jc w:val="center"/>
              <w:rPr>
                <w:rFonts w:ascii="Sylfaen" w:eastAsia="Times New Roman" w:hAnsi="Sylfaen" w:cs="Times New Roman"/>
                <w:b/>
                <w:bCs/>
                <w:color w:val="FF0000"/>
                <w:sz w:val="20"/>
                <w:szCs w:val="20"/>
              </w:rPr>
            </w:pPr>
            <w:r w:rsidRPr="002A320E">
              <w:rPr>
                <w:rFonts w:ascii="Sylfaen" w:eastAsia="Calibri" w:hAnsi="Sylfaen" w:cs="Times New Roman"/>
                <w:color w:val="000000"/>
                <w:sz w:val="18"/>
                <w:szCs w:val="18"/>
                <w:lang w:val="ka-GE"/>
              </w:rPr>
              <w:t>გაწეულია დახმარება მოსწავლეთა შემდგომი განათლების მისაღებად</w:t>
            </w:r>
            <w:r w:rsidR="00E858B6" w:rsidRPr="001B2D22">
              <w:rPr>
                <w:rFonts w:ascii="Sylfaen" w:eastAsia="Times New Roman" w:hAnsi="Sylfaen" w:cs="Times New Roman"/>
                <w:b/>
                <w:bCs/>
                <w:color w:val="FF0000"/>
                <w:sz w:val="20"/>
                <w:szCs w:val="20"/>
              </w:rPr>
              <w:t> </w:t>
            </w:r>
          </w:p>
        </w:tc>
      </w:tr>
    </w:tbl>
    <w:p w:rsidR="00E858B6" w:rsidRPr="00E858B6" w:rsidRDefault="00E858B6" w:rsidP="00E858B6">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445"/>
        <w:gridCol w:w="1663"/>
        <w:gridCol w:w="1309"/>
        <w:gridCol w:w="751"/>
        <w:gridCol w:w="1191"/>
        <w:gridCol w:w="1197"/>
        <w:gridCol w:w="1219"/>
        <w:gridCol w:w="1515"/>
        <w:gridCol w:w="1567"/>
      </w:tblGrid>
      <w:tr w:rsidR="00E858B6" w:rsidRPr="001B2D22" w:rsidTr="00E858B6">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E858B6" w:rsidRPr="001B2D22" w:rsidRDefault="00E858B6" w:rsidP="00E858B6">
            <w:pPr>
              <w:spacing w:after="0" w:line="240" w:lineRule="auto"/>
              <w:jc w:val="center"/>
              <w:rPr>
                <w:rFonts w:ascii="Sylfaen" w:eastAsia="Times New Roman" w:hAnsi="Sylfaen" w:cs="Times New Roman"/>
                <w:b/>
                <w:bCs/>
                <w:sz w:val="18"/>
                <w:szCs w:val="18"/>
              </w:rPr>
            </w:pPr>
            <w:r w:rsidRPr="001B2D22">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B2D22">
              <w:rPr>
                <w:rFonts w:ascii="Sylfaen" w:eastAsia="Times New Roman" w:hAnsi="Sylfaen" w:cs="Times New Roman"/>
                <w:sz w:val="18"/>
                <w:szCs w:val="18"/>
              </w:rPr>
              <w:t>ფორმაN3-3</w:t>
            </w:r>
          </w:p>
        </w:tc>
      </w:tr>
      <w:tr w:rsidR="00E858B6" w:rsidRPr="001B2D22" w:rsidTr="00E858B6">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 xml:space="preserve">მოსალოდნელი შუალედური შედეგი </w:t>
            </w:r>
            <w:r w:rsidRPr="001B2D22">
              <w:rPr>
                <w:rFonts w:ascii="Sylfaen" w:eastAsia="Times New Roman" w:hAnsi="Sylfaen" w:cs="Times New Roman"/>
                <w:b/>
                <w:bCs/>
                <w:color w:val="FF0000"/>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რისკი</w:t>
            </w:r>
          </w:p>
        </w:tc>
      </w:tr>
      <w:tr w:rsidR="001B2D22" w:rsidRPr="001B2D22" w:rsidTr="00E858B6">
        <w:trPr>
          <w:trHeight w:val="735"/>
        </w:trPr>
        <w:tc>
          <w:tcPr>
            <w:tcW w:w="0" w:type="auto"/>
            <w:vMerge/>
            <w:tcBorders>
              <w:top w:val="nil"/>
              <w:left w:val="single" w:sz="8" w:space="0" w:color="auto"/>
              <w:bottom w:val="single" w:sz="4" w:space="0" w:color="auto"/>
              <w:right w:val="single" w:sz="4" w:space="0" w:color="auto"/>
            </w:tcBorders>
            <w:vAlign w:val="center"/>
            <w:hideMark/>
          </w:tcPr>
          <w:p w:rsidR="00E858B6" w:rsidRPr="001B2D22" w:rsidRDefault="00E858B6" w:rsidP="00E858B6">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202</w:t>
            </w:r>
            <w:r w:rsidRPr="001B2D22">
              <w:rPr>
                <w:rFonts w:ascii="Sylfaen" w:eastAsia="Times New Roman" w:hAnsi="Sylfaen" w:cs="Times New Roman"/>
                <w:color w:val="000000"/>
                <w:sz w:val="18"/>
                <w:szCs w:val="18"/>
                <w:lang w:val="ka-GE"/>
              </w:rPr>
              <w:t>3</w:t>
            </w:r>
            <w:r w:rsidRPr="001B2D22">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202</w:t>
            </w:r>
            <w:r w:rsidRPr="001B2D22">
              <w:rPr>
                <w:rFonts w:ascii="Sylfaen" w:eastAsia="Times New Roman" w:hAnsi="Sylfaen" w:cs="Times New Roman"/>
                <w:color w:val="000000"/>
                <w:sz w:val="18"/>
                <w:szCs w:val="18"/>
                <w:lang w:val="ka-GE"/>
              </w:rPr>
              <w:t xml:space="preserve">4 </w:t>
            </w:r>
            <w:r w:rsidRPr="001B2D22">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E858B6" w:rsidRPr="001B2D22" w:rsidRDefault="00E858B6" w:rsidP="00E858B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858B6" w:rsidRPr="001B2D22" w:rsidRDefault="00E858B6" w:rsidP="00E858B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858B6" w:rsidRPr="001B2D22" w:rsidRDefault="00E858B6" w:rsidP="00E858B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858B6" w:rsidRPr="001B2D22" w:rsidRDefault="00E858B6" w:rsidP="00E858B6">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E858B6" w:rsidRPr="001B2D22" w:rsidRDefault="00E858B6" w:rsidP="00E858B6">
            <w:pPr>
              <w:spacing w:after="0" w:line="240" w:lineRule="auto"/>
              <w:rPr>
                <w:rFonts w:ascii="Sylfaen" w:eastAsia="Times New Roman" w:hAnsi="Sylfaen" w:cs="Times New Roman"/>
                <w:color w:val="000000"/>
                <w:sz w:val="18"/>
                <w:szCs w:val="18"/>
              </w:rPr>
            </w:pPr>
          </w:p>
        </w:tc>
      </w:tr>
      <w:tr w:rsidR="001B2D22" w:rsidRPr="00E858B6" w:rsidTr="00E858B6">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E858B6" w:rsidRPr="001B2D22" w:rsidRDefault="001B2D22" w:rsidP="00E858B6">
            <w:pPr>
              <w:spacing w:after="0" w:line="240" w:lineRule="auto"/>
              <w:jc w:val="center"/>
              <w:rPr>
                <w:rFonts w:ascii="Sylfaen" w:eastAsia="Times New Roman" w:hAnsi="Sylfaen" w:cs="Times New Roman"/>
                <w:color w:val="FF0000"/>
                <w:sz w:val="18"/>
                <w:szCs w:val="18"/>
              </w:rPr>
            </w:pPr>
            <w:r w:rsidRPr="001B2D22">
              <w:rPr>
                <w:rFonts w:ascii="Sylfaen" w:eastAsia="Calibri" w:hAnsi="Sylfaen" w:cs="Times New Roman"/>
                <w:color w:val="000000"/>
                <w:sz w:val="18"/>
                <w:szCs w:val="18"/>
                <w:lang w:val="ka-GE"/>
              </w:rPr>
              <w:lastRenderedPageBreak/>
              <w:t>გაწეულია დახმარება მოსწავლეთა შემდგომი განათლების მისაღებად</w:t>
            </w:r>
            <w:r w:rsidR="00E858B6" w:rsidRPr="001B2D22">
              <w:rPr>
                <w:rFonts w:ascii="Sylfaen" w:eastAsia="Times New Roman" w:hAnsi="Sylfaen" w:cs="Times New Roman"/>
                <w:color w:val="FF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Calibri" w:hAnsi="Sylfaen" w:cs="Times New Roman"/>
                <w:lang w:val="ka-GE"/>
              </w:rPr>
              <w:t>ბავშვთა რაოდენობა:</w:t>
            </w: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lang w:val="ka-GE"/>
              </w:rPr>
            </w:pPr>
            <w:r w:rsidRPr="001B2D22">
              <w:rPr>
                <w:rFonts w:ascii="Sylfaen" w:eastAsia="Times New Roman" w:hAnsi="Sylfaen" w:cs="Times New Roman"/>
                <w:color w:val="000000"/>
                <w:sz w:val="18"/>
                <w:szCs w:val="18"/>
              </w:rPr>
              <w:t> </w:t>
            </w:r>
            <w:r w:rsidRPr="001B2D22">
              <w:rPr>
                <w:rFonts w:ascii="Sylfaen" w:eastAsia="Times New Roman" w:hAnsi="Sylfaen" w:cs="Times New Roman"/>
                <w:color w:val="000000"/>
                <w:sz w:val="18"/>
                <w:szCs w:val="18"/>
                <w:lang w:val="ka-GE"/>
              </w:rPr>
              <w:t>150</w:t>
            </w:r>
          </w:p>
        </w:tc>
        <w:tc>
          <w:tcPr>
            <w:tcW w:w="0" w:type="auto"/>
            <w:tcBorders>
              <w:top w:val="nil"/>
              <w:left w:val="nil"/>
              <w:bottom w:val="single" w:sz="8"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150</w:t>
            </w: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E858B6" w:rsidRPr="001B2D22" w:rsidRDefault="001B2D22"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მოსწ.</w:t>
            </w:r>
            <w:r w:rsidR="00E858B6"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lang w:val="ka-GE"/>
              </w:rPr>
            </w:pPr>
            <w:r w:rsidRPr="001B2D22">
              <w:rPr>
                <w:rFonts w:ascii="Sylfaen" w:eastAsia="Times New Roman" w:hAnsi="Sylfaen" w:cs="Times New Roman"/>
                <w:color w:val="000000"/>
                <w:sz w:val="18"/>
                <w:szCs w:val="18"/>
              </w:rPr>
              <w:t> </w:t>
            </w:r>
            <w:r w:rsidR="001B2D22" w:rsidRPr="001B2D22">
              <w:rPr>
                <w:rFonts w:ascii="Sylfaen" w:eastAsia="Times New Roman" w:hAnsi="Sylfaen" w:cs="Times New Roman"/>
                <w:color w:val="000000"/>
                <w:sz w:val="18"/>
                <w:szCs w:val="18"/>
                <w:lang w:val="ka-GE"/>
              </w:rPr>
              <w:t>10%</w:t>
            </w:r>
          </w:p>
        </w:tc>
        <w:tc>
          <w:tcPr>
            <w:tcW w:w="0" w:type="auto"/>
            <w:tcBorders>
              <w:top w:val="nil"/>
              <w:left w:val="nil"/>
              <w:bottom w:val="single" w:sz="8" w:space="0" w:color="auto"/>
              <w:right w:val="single" w:sz="4" w:space="0" w:color="auto"/>
            </w:tcBorders>
            <w:shd w:val="clear" w:color="auto" w:fill="auto"/>
            <w:vAlign w:val="center"/>
            <w:hideMark/>
          </w:tcPr>
          <w:p w:rsidR="00E858B6" w:rsidRPr="001B2D22" w:rsidRDefault="001B2D22"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აღრიცხვა</w:t>
            </w:r>
            <w:r w:rsidR="00E858B6"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E858B6" w:rsidRPr="001B2D22" w:rsidRDefault="00E858B6"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E858B6" w:rsidRPr="001B2D22" w:rsidRDefault="001B2D22" w:rsidP="00E858B6">
            <w:pPr>
              <w:spacing w:after="0" w:line="240" w:lineRule="auto"/>
              <w:jc w:val="center"/>
              <w:rPr>
                <w:rFonts w:ascii="Sylfaen" w:eastAsia="Times New Roman" w:hAnsi="Sylfaen" w:cs="Times New Roman"/>
                <w:color w:val="000000"/>
                <w:sz w:val="18"/>
                <w:szCs w:val="18"/>
              </w:rPr>
            </w:pPr>
            <w:r w:rsidRPr="001B2D22">
              <w:rPr>
                <w:rFonts w:ascii="Sylfaen" w:eastAsia="Times New Roman" w:hAnsi="Sylfaen" w:cs="Times New Roman"/>
                <w:color w:val="000000"/>
                <w:sz w:val="18"/>
                <w:szCs w:val="18"/>
                <w:lang w:val="ka-GE"/>
              </w:rPr>
              <w:t>მომართვიანობა</w:t>
            </w:r>
            <w:r w:rsidR="00E858B6" w:rsidRPr="001B2D22">
              <w:rPr>
                <w:rFonts w:ascii="Sylfaen" w:eastAsia="Times New Roman" w:hAnsi="Sylfaen" w:cs="Times New Roman"/>
                <w:color w:val="000000"/>
                <w:sz w:val="18"/>
                <w:szCs w:val="18"/>
              </w:rPr>
              <w:t> </w:t>
            </w:r>
          </w:p>
        </w:tc>
      </w:tr>
    </w:tbl>
    <w:p w:rsidR="00E858B6" w:rsidRPr="00E858B6" w:rsidRDefault="00E858B6" w:rsidP="00E858B6">
      <w:pPr>
        <w:spacing w:after="200" w:line="276" w:lineRule="auto"/>
        <w:jc w:val="both"/>
        <w:rPr>
          <w:rFonts w:ascii="Sylfaen" w:eastAsia="Times New Roman" w:hAnsi="Sylfaen" w:cs="Sylfaen"/>
          <w:color w:val="000000"/>
          <w:sz w:val="24"/>
          <w:szCs w:val="24"/>
          <w:highlight w:val="yellow"/>
          <w:lang w:val="ka-GE" w:eastAsia="ka-GE"/>
        </w:rPr>
      </w:pPr>
    </w:p>
    <w:p w:rsidR="00E858B6" w:rsidRPr="00E858B6" w:rsidRDefault="00E858B6" w:rsidP="00E858B6">
      <w:pPr>
        <w:spacing w:after="200" w:line="276" w:lineRule="auto"/>
        <w:jc w:val="both"/>
        <w:rPr>
          <w:rFonts w:ascii="Sylfaen" w:eastAsia="Times New Roman" w:hAnsi="Sylfaen" w:cs="Sylfaen"/>
          <w:b/>
          <w:color w:val="000000"/>
          <w:sz w:val="24"/>
          <w:szCs w:val="24"/>
          <w:highlight w:val="yellow"/>
          <w:lang w:val="ka-GE" w:eastAsia="ka-GE"/>
        </w:rPr>
      </w:pPr>
    </w:p>
    <w:p w:rsidR="00E858B6" w:rsidRPr="001B2D22" w:rsidRDefault="00E858B6" w:rsidP="00E858B6">
      <w:pPr>
        <w:spacing w:after="200" w:line="276" w:lineRule="auto"/>
        <w:jc w:val="both"/>
        <w:rPr>
          <w:rFonts w:ascii="Sylfaen" w:eastAsia="Times New Roman" w:hAnsi="Sylfaen" w:cs="Sylfaen"/>
          <w:b/>
          <w:color w:val="000000"/>
          <w:sz w:val="24"/>
          <w:szCs w:val="24"/>
          <w:lang w:val="ka-GE" w:eastAsia="ka-GE"/>
        </w:rPr>
      </w:pPr>
      <w:r w:rsidRPr="001B2D22">
        <w:rPr>
          <w:rFonts w:ascii="Sylfaen" w:eastAsia="Times New Roman" w:hAnsi="Sylfaen" w:cs="Times New Roman"/>
          <w:b/>
          <w:color w:val="000000"/>
          <w:sz w:val="18"/>
          <w:szCs w:val="18"/>
          <w:lang w:val="ka-GE"/>
        </w:rPr>
        <w:t xml:space="preserve">                                      </w:t>
      </w:r>
      <w:r w:rsidRPr="001B2D22">
        <w:rPr>
          <w:rFonts w:ascii="Sylfaen" w:eastAsia="Times New Roman" w:hAnsi="Sylfaen" w:cs="Times New Roman"/>
          <w:b/>
          <w:color w:val="000000"/>
          <w:sz w:val="18"/>
          <w:szCs w:val="18"/>
        </w:rPr>
        <w:t>ააიპ გურჯაანის მოსწავლე ახალგაზრდობის საგანმანათლებლოშემოქმედებითი ცენტრი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930"/>
        <w:gridCol w:w="1436"/>
        <w:gridCol w:w="1234"/>
        <w:gridCol w:w="1785"/>
        <w:gridCol w:w="1481"/>
        <w:gridCol w:w="1134"/>
        <w:gridCol w:w="1134"/>
        <w:gridCol w:w="1134"/>
      </w:tblGrid>
      <w:tr w:rsidR="00E858B6" w:rsidRPr="001B2D22" w:rsidTr="006332A1">
        <w:trPr>
          <w:trHeight w:val="530"/>
        </w:trPr>
        <w:tc>
          <w:tcPr>
            <w:tcW w:w="263" w:type="pct"/>
            <w:vMerge w:val="restart"/>
            <w:shd w:val="clear" w:color="000000" w:fill="FFFFFF"/>
            <w:textDirection w:val="btLr"/>
            <w:vAlign w:val="center"/>
            <w:hideMark/>
          </w:tcPr>
          <w:p w:rsidR="00E858B6" w:rsidRPr="001B2D22" w:rsidRDefault="00E858B6" w:rsidP="00E858B6">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ორგ.კოდი</w:t>
            </w:r>
          </w:p>
        </w:tc>
        <w:tc>
          <w:tcPr>
            <w:tcW w:w="1131" w:type="pct"/>
            <w:vMerge w:val="restart"/>
            <w:shd w:val="clear" w:color="000000" w:fill="FFFFFF"/>
            <w:vAlign w:val="center"/>
            <w:hideMark/>
          </w:tcPr>
          <w:p w:rsidR="00E858B6" w:rsidRPr="001B2D22" w:rsidRDefault="00E858B6" w:rsidP="00E858B6">
            <w:pPr>
              <w:spacing w:after="0" w:line="240" w:lineRule="auto"/>
              <w:jc w:val="center"/>
              <w:rPr>
                <w:rFonts w:ascii="LitNusx" w:eastAsia="Times New Roman" w:hAnsi="LitNusx" w:cs="Calibri"/>
                <w:b/>
                <w:bCs/>
                <w:color w:val="000000"/>
                <w:sz w:val="16"/>
                <w:szCs w:val="16"/>
              </w:rPr>
            </w:pPr>
            <w:r w:rsidRPr="001B2D22">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E858B6" w:rsidRPr="001B2D22" w:rsidRDefault="00E858B6" w:rsidP="00E858B6">
            <w:pPr>
              <w:spacing w:after="0" w:line="240" w:lineRule="auto"/>
              <w:jc w:val="center"/>
              <w:rPr>
                <w:rFonts w:ascii="Sylfaen" w:eastAsia="Times New Roman" w:hAnsi="Sylfaen" w:cs="Calibri"/>
                <w:b/>
                <w:bCs/>
                <w:color w:val="000000"/>
                <w:sz w:val="20"/>
                <w:szCs w:val="20"/>
              </w:rPr>
            </w:pPr>
            <w:r w:rsidRPr="001B2D22">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E858B6" w:rsidRPr="001B2D22" w:rsidRDefault="00E858B6" w:rsidP="00E858B6">
            <w:pPr>
              <w:spacing w:after="0" w:line="240" w:lineRule="auto"/>
              <w:jc w:val="center"/>
              <w:rPr>
                <w:rFonts w:ascii="Arial" w:eastAsia="Times New Roman" w:hAnsi="Arial" w:cs="Arial"/>
                <w:b/>
                <w:bCs/>
              </w:rPr>
            </w:pPr>
            <w:r w:rsidRPr="001B2D22">
              <w:rPr>
                <w:rFonts w:ascii="Arial" w:eastAsia="Times New Roman" w:hAnsi="Arial" w:cs="Arial"/>
                <w:b/>
                <w:bCs/>
              </w:rPr>
              <w:t>2024</w:t>
            </w:r>
            <w:r w:rsidRPr="001B2D22">
              <w:rPr>
                <w:rFonts w:ascii="Sylfaen" w:eastAsia="Times New Roman" w:hAnsi="Sylfaen" w:cs="Sylfaen"/>
                <w:b/>
                <w:bCs/>
              </w:rPr>
              <w:t>წელი</w:t>
            </w:r>
          </w:p>
        </w:tc>
        <w:tc>
          <w:tcPr>
            <w:tcW w:w="438" w:type="pct"/>
            <w:shd w:val="clear" w:color="auto" w:fill="auto"/>
            <w:noWrap/>
            <w:vAlign w:val="center"/>
            <w:hideMark/>
          </w:tcPr>
          <w:p w:rsidR="00E858B6" w:rsidRPr="001B2D22" w:rsidRDefault="00E858B6" w:rsidP="00E858B6">
            <w:pPr>
              <w:spacing w:after="0" w:line="240" w:lineRule="auto"/>
              <w:jc w:val="center"/>
              <w:rPr>
                <w:rFonts w:ascii="Calibri" w:eastAsia="Times New Roman" w:hAnsi="Calibri" w:cs="Calibri"/>
                <w:b/>
                <w:bCs/>
                <w:color w:val="000000"/>
              </w:rPr>
            </w:pPr>
            <w:r w:rsidRPr="001B2D22">
              <w:rPr>
                <w:rFonts w:ascii="Calibri" w:eastAsia="Times New Roman" w:hAnsi="Calibri" w:cs="Calibri"/>
                <w:b/>
                <w:bCs/>
                <w:color w:val="000000"/>
              </w:rPr>
              <w:t xml:space="preserve">2025 </w:t>
            </w:r>
            <w:r w:rsidRPr="001B2D22">
              <w:rPr>
                <w:rFonts w:ascii="Sylfaen" w:eastAsia="Times New Roman" w:hAnsi="Sylfaen" w:cs="Sylfaen"/>
                <w:b/>
                <w:bCs/>
                <w:color w:val="000000"/>
              </w:rPr>
              <w:t>წ</w:t>
            </w:r>
            <w:r w:rsidRPr="001B2D22">
              <w:rPr>
                <w:rFonts w:ascii="Calibri" w:eastAsia="Times New Roman" w:hAnsi="Calibri" w:cs="Calibri"/>
                <w:b/>
                <w:bCs/>
                <w:color w:val="000000"/>
              </w:rPr>
              <w:t>.</w:t>
            </w:r>
          </w:p>
        </w:tc>
        <w:tc>
          <w:tcPr>
            <w:tcW w:w="438" w:type="pct"/>
            <w:shd w:val="clear" w:color="auto" w:fill="auto"/>
            <w:noWrap/>
            <w:vAlign w:val="center"/>
            <w:hideMark/>
          </w:tcPr>
          <w:p w:rsidR="00E858B6" w:rsidRPr="001B2D22" w:rsidRDefault="00E858B6" w:rsidP="00E858B6">
            <w:pPr>
              <w:spacing w:after="0" w:line="240" w:lineRule="auto"/>
              <w:jc w:val="center"/>
              <w:rPr>
                <w:rFonts w:ascii="Calibri" w:eastAsia="Times New Roman" w:hAnsi="Calibri" w:cs="Calibri"/>
                <w:b/>
                <w:bCs/>
                <w:color w:val="000000"/>
              </w:rPr>
            </w:pPr>
            <w:r w:rsidRPr="001B2D22">
              <w:rPr>
                <w:rFonts w:ascii="Calibri" w:eastAsia="Times New Roman" w:hAnsi="Calibri" w:cs="Calibri"/>
                <w:b/>
                <w:bCs/>
                <w:color w:val="000000"/>
              </w:rPr>
              <w:t xml:space="preserve">2026 </w:t>
            </w:r>
            <w:r w:rsidRPr="001B2D22">
              <w:rPr>
                <w:rFonts w:ascii="Sylfaen" w:eastAsia="Times New Roman" w:hAnsi="Sylfaen" w:cs="Sylfaen"/>
                <w:b/>
                <w:bCs/>
                <w:color w:val="000000"/>
              </w:rPr>
              <w:t>წ</w:t>
            </w:r>
            <w:r w:rsidRPr="001B2D22">
              <w:rPr>
                <w:rFonts w:ascii="Calibri" w:eastAsia="Times New Roman" w:hAnsi="Calibri" w:cs="Calibri"/>
                <w:b/>
                <w:bCs/>
                <w:color w:val="000000"/>
              </w:rPr>
              <w:t>.</w:t>
            </w:r>
          </w:p>
        </w:tc>
        <w:tc>
          <w:tcPr>
            <w:tcW w:w="438" w:type="pct"/>
            <w:shd w:val="clear" w:color="auto" w:fill="auto"/>
            <w:noWrap/>
            <w:vAlign w:val="center"/>
            <w:hideMark/>
          </w:tcPr>
          <w:p w:rsidR="00E858B6" w:rsidRPr="001B2D22" w:rsidRDefault="00E858B6" w:rsidP="00E858B6">
            <w:pPr>
              <w:spacing w:after="0" w:line="240" w:lineRule="auto"/>
              <w:jc w:val="center"/>
              <w:rPr>
                <w:rFonts w:ascii="Calibri" w:eastAsia="Times New Roman" w:hAnsi="Calibri" w:cs="Calibri"/>
                <w:b/>
                <w:bCs/>
                <w:color w:val="000000"/>
              </w:rPr>
            </w:pPr>
            <w:r w:rsidRPr="001B2D22">
              <w:rPr>
                <w:rFonts w:ascii="Calibri" w:eastAsia="Times New Roman" w:hAnsi="Calibri" w:cs="Calibri"/>
                <w:b/>
                <w:bCs/>
                <w:color w:val="000000"/>
              </w:rPr>
              <w:t xml:space="preserve">2027 </w:t>
            </w:r>
            <w:r w:rsidRPr="001B2D22">
              <w:rPr>
                <w:rFonts w:ascii="Sylfaen" w:eastAsia="Times New Roman" w:hAnsi="Sylfaen" w:cs="Sylfaen"/>
                <w:b/>
                <w:bCs/>
                <w:color w:val="000000"/>
              </w:rPr>
              <w:t>წ</w:t>
            </w:r>
            <w:r w:rsidRPr="001B2D22">
              <w:rPr>
                <w:rFonts w:ascii="Calibri" w:eastAsia="Times New Roman" w:hAnsi="Calibri" w:cs="Calibri"/>
                <w:b/>
                <w:bCs/>
                <w:color w:val="000000"/>
              </w:rPr>
              <w:t>.</w:t>
            </w:r>
          </w:p>
        </w:tc>
      </w:tr>
      <w:tr w:rsidR="00E858B6" w:rsidRPr="001B2D22" w:rsidTr="006332A1">
        <w:trPr>
          <w:trHeight w:val="620"/>
        </w:trPr>
        <w:tc>
          <w:tcPr>
            <w:tcW w:w="263" w:type="pct"/>
            <w:vMerge/>
            <w:vAlign w:val="center"/>
            <w:hideMark/>
          </w:tcPr>
          <w:p w:rsidR="00E858B6" w:rsidRPr="001B2D22" w:rsidRDefault="00E858B6" w:rsidP="00E858B6">
            <w:pPr>
              <w:spacing w:after="0" w:line="240" w:lineRule="auto"/>
              <w:rPr>
                <w:rFonts w:ascii="Sylfaen" w:eastAsia="Times New Roman" w:hAnsi="Sylfaen" w:cs="Calibri"/>
                <w:b/>
                <w:bCs/>
                <w:color w:val="000000"/>
                <w:sz w:val="16"/>
                <w:szCs w:val="16"/>
              </w:rPr>
            </w:pPr>
          </w:p>
        </w:tc>
        <w:tc>
          <w:tcPr>
            <w:tcW w:w="1131" w:type="pct"/>
            <w:vMerge/>
            <w:vAlign w:val="center"/>
            <w:hideMark/>
          </w:tcPr>
          <w:p w:rsidR="00E858B6" w:rsidRPr="001B2D22" w:rsidRDefault="00E858B6" w:rsidP="00E858B6">
            <w:pPr>
              <w:spacing w:after="0" w:line="240" w:lineRule="auto"/>
              <w:rPr>
                <w:rFonts w:ascii="LitNusx" w:eastAsia="Times New Roman" w:hAnsi="LitNusx" w:cs="Calibri"/>
                <w:b/>
                <w:bCs/>
                <w:color w:val="000000"/>
                <w:sz w:val="16"/>
                <w:szCs w:val="16"/>
              </w:rPr>
            </w:pPr>
          </w:p>
        </w:tc>
        <w:tc>
          <w:tcPr>
            <w:tcW w:w="554" w:type="pct"/>
            <w:vMerge/>
            <w:vAlign w:val="center"/>
            <w:hideMark/>
          </w:tcPr>
          <w:p w:rsidR="00E858B6" w:rsidRPr="001B2D22" w:rsidRDefault="00E858B6" w:rsidP="00E858B6">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E858B6" w:rsidRPr="001B2D22" w:rsidRDefault="00E858B6" w:rsidP="00E858B6">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E858B6" w:rsidRPr="001B2D22" w:rsidRDefault="00E858B6" w:rsidP="00E858B6">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E858B6" w:rsidRPr="001B2D22" w:rsidRDefault="00E858B6" w:rsidP="00E858B6">
            <w:pPr>
              <w:spacing w:after="0" w:line="240" w:lineRule="auto"/>
              <w:jc w:val="center"/>
              <w:rPr>
                <w:rFonts w:ascii="Sylfaen" w:eastAsia="Times New Roman" w:hAnsi="Sylfaen" w:cs="Calibri"/>
                <w:b/>
                <w:bCs/>
                <w:color w:val="000000"/>
                <w:sz w:val="16"/>
                <w:szCs w:val="16"/>
              </w:rPr>
            </w:pPr>
            <w:r w:rsidRPr="001B2D22">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E858B6" w:rsidRPr="001B2D22" w:rsidRDefault="00E858B6" w:rsidP="00E858B6">
            <w:pPr>
              <w:spacing w:after="0" w:line="240" w:lineRule="auto"/>
              <w:rPr>
                <w:rFonts w:ascii="Calibri" w:eastAsia="Times New Roman" w:hAnsi="Calibri" w:cs="Calibri"/>
                <w:color w:val="000000"/>
              </w:rPr>
            </w:pPr>
            <w:r w:rsidRPr="001B2D22">
              <w:rPr>
                <w:rFonts w:ascii="Calibri" w:eastAsia="Times New Roman" w:hAnsi="Calibri" w:cs="Calibri"/>
                <w:color w:val="000000"/>
              </w:rPr>
              <w:t> </w:t>
            </w:r>
          </w:p>
        </w:tc>
        <w:tc>
          <w:tcPr>
            <w:tcW w:w="438" w:type="pct"/>
            <w:shd w:val="clear" w:color="auto" w:fill="auto"/>
            <w:noWrap/>
            <w:vAlign w:val="bottom"/>
            <w:hideMark/>
          </w:tcPr>
          <w:p w:rsidR="00E858B6" w:rsidRPr="001B2D22" w:rsidRDefault="00E858B6" w:rsidP="00E858B6">
            <w:pPr>
              <w:spacing w:after="0" w:line="240" w:lineRule="auto"/>
              <w:rPr>
                <w:rFonts w:ascii="Calibri" w:eastAsia="Times New Roman" w:hAnsi="Calibri" w:cs="Calibri"/>
                <w:color w:val="000000"/>
              </w:rPr>
            </w:pPr>
            <w:r w:rsidRPr="001B2D22">
              <w:rPr>
                <w:rFonts w:ascii="Calibri" w:eastAsia="Times New Roman" w:hAnsi="Calibri" w:cs="Calibri"/>
                <w:color w:val="000000"/>
              </w:rPr>
              <w:t> </w:t>
            </w:r>
          </w:p>
        </w:tc>
        <w:tc>
          <w:tcPr>
            <w:tcW w:w="438" w:type="pct"/>
            <w:shd w:val="clear" w:color="auto" w:fill="auto"/>
            <w:noWrap/>
            <w:vAlign w:val="bottom"/>
            <w:hideMark/>
          </w:tcPr>
          <w:p w:rsidR="00E858B6" w:rsidRPr="001B2D22" w:rsidRDefault="00E858B6" w:rsidP="00E858B6">
            <w:pPr>
              <w:spacing w:after="0" w:line="240" w:lineRule="auto"/>
              <w:rPr>
                <w:rFonts w:ascii="Calibri" w:eastAsia="Times New Roman" w:hAnsi="Calibri" w:cs="Calibri"/>
                <w:color w:val="000000"/>
              </w:rPr>
            </w:pPr>
            <w:r w:rsidRPr="001B2D22">
              <w:rPr>
                <w:rFonts w:ascii="Calibri" w:eastAsia="Times New Roman" w:hAnsi="Calibri" w:cs="Calibri"/>
                <w:color w:val="000000"/>
              </w:rPr>
              <w:t> </w:t>
            </w:r>
          </w:p>
        </w:tc>
      </w:tr>
      <w:tr w:rsidR="00E858B6" w:rsidRPr="001B2D22" w:rsidTr="006332A1">
        <w:trPr>
          <w:trHeight w:val="315"/>
        </w:trPr>
        <w:tc>
          <w:tcPr>
            <w:tcW w:w="263"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sz w:val="16"/>
                <w:szCs w:val="16"/>
                <w:lang w:val="ka-GE"/>
              </w:rPr>
            </w:pPr>
            <w:r w:rsidRPr="001B2D22">
              <w:rPr>
                <w:rFonts w:ascii="Sylfaen" w:eastAsia="Times New Roman" w:hAnsi="Sylfaen" w:cs="Calibri"/>
                <w:b/>
                <w:bCs/>
                <w:sz w:val="16"/>
                <w:szCs w:val="16"/>
              </w:rPr>
              <w:t> </w:t>
            </w:r>
            <w:r w:rsidRPr="001B2D22">
              <w:rPr>
                <w:rFonts w:ascii="Sylfaen" w:eastAsia="Times New Roman" w:hAnsi="Sylfaen" w:cs="Calibri"/>
                <w:b/>
                <w:bCs/>
                <w:sz w:val="16"/>
                <w:szCs w:val="16"/>
                <w:lang w:val="ka-GE"/>
              </w:rPr>
              <w:t>04 03</w:t>
            </w:r>
          </w:p>
        </w:tc>
        <w:tc>
          <w:tcPr>
            <w:tcW w:w="1131"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rPr>
            </w:pPr>
            <w:r w:rsidRPr="001B2D22">
              <w:rPr>
                <w:rFonts w:ascii="Sylfaen" w:eastAsia="Times New Roman" w:hAnsi="Sylfaen" w:cs="Calibri"/>
                <w:b/>
                <w:bCs/>
              </w:rPr>
              <w:t>სულ ჯამი</w:t>
            </w:r>
          </w:p>
        </w:tc>
        <w:tc>
          <w:tcPr>
            <w:tcW w:w="554"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55.0</w:t>
            </w:r>
          </w:p>
        </w:tc>
        <w:tc>
          <w:tcPr>
            <w:tcW w:w="476"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689" w:type="pct"/>
            <w:shd w:val="clear" w:color="auto" w:fill="auto"/>
            <w:vAlign w:val="center"/>
            <w:hideMark/>
          </w:tcPr>
          <w:p w:rsidR="00E858B6" w:rsidRPr="006332A1" w:rsidRDefault="006332A1" w:rsidP="00E858B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60,0</w:t>
            </w:r>
          </w:p>
        </w:tc>
        <w:tc>
          <w:tcPr>
            <w:tcW w:w="572" w:type="pct"/>
            <w:shd w:val="clear" w:color="auto" w:fill="auto"/>
            <w:vAlign w:val="center"/>
            <w:hideMark/>
          </w:tcPr>
          <w:p w:rsidR="00E858B6" w:rsidRPr="001B2D22" w:rsidRDefault="00E858B6" w:rsidP="00E858B6">
            <w:pPr>
              <w:spacing w:after="0" w:line="240" w:lineRule="auto"/>
              <w:jc w:val="center"/>
              <w:rPr>
                <w:rFonts w:ascii="Calibri" w:eastAsia="Times New Roman" w:hAnsi="Calibri" w:cs="Calibri"/>
                <w:b/>
                <w:bCs/>
              </w:rPr>
            </w:pPr>
            <w:r w:rsidRPr="001B2D22">
              <w:rPr>
                <w:rFonts w:ascii="Calibri" w:eastAsia="Times New Roman" w:hAnsi="Calibri" w:cs="Calibri"/>
                <w:b/>
                <w:bCs/>
              </w:rPr>
              <w:t> </w:t>
            </w:r>
          </w:p>
        </w:tc>
        <w:tc>
          <w:tcPr>
            <w:tcW w:w="438" w:type="pct"/>
            <w:shd w:val="clear" w:color="auto" w:fill="auto"/>
            <w:noWrap/>
            <w:vAlign w:val="bottom"/>
            <w:hideMark/>
          </w:tcPr>
          <w:p w:rsidR="00E858B6" w:rsidRPr="001B2D22" w:rsidRDefault="00E858B6" w:rsidP="00E858B6">
            <w:pPr>
              <w:spacing w:after="0" w:line="240" w:lineRule="auto"/>
              <w:jc w:val="right"/>
              <w:rPr>
                <w:rFonts w:ascii="Calibri" w:eastAsia="Times New Roman" w:hAnsi="Calibri" w:cs="Calibri"/>
                <w:b/>
                <w:bCs/>
              </w:rPr>
            </w:pPr>
            <w:r w:rsidRPr="001B2D22">
              <w:rPr>
                <w:rFonts w:ascii="Calibri" w:eastAsia="Times New Roman" w:hAnsi="Calibri" w:cs="Calibri"/>
                <w:b/>
                <w:bCs/>
              </w:rPr>
              <w:t>60.0</w:t>
            </w:r>
          </w:p>
        </w:tc>
        <w:tc>
          <w:tcPr>
            <w:tcW w:w="438" w:type="pct"/>
            <w:shd w:val="clear" w:color="auto" w:fill="auto"/>
            <w:noWrap/>
            <w:vAlign w:val="bottom"/>
            <w:hideMark/>
          </w:tcPr>
          <w:p w:rsidR="00E858B6" w:rsidRPr="001B2D22" w:rsidRDefault="00E858B6" w:rsidP="00E858B6">
            <w:pPr>
              <w:spacing w:after="0" w:line="240" w:lineRule="auto"/>
              <w:jc w:val="right"/>
              <w:rPr>
                <w:rFonts w:ascii="Calibri" w:eastAsia="Times New Roman" w:hAnsi="Calibri" w:cs="Calibri"/>
                <w:b/>
                <w:bCs/>
              </w:rPr>
            </w:pPr>
            <w:r w:rsidRPr="001B2D22">
              <w:rPr>
                <w:rFonts w:ascii="Calibri" w:eastAsia="Times New Roman" w:hAnsi="Calibri" w:cs="Calibri"/>
                <w:b/>
                <w:bCs/>
              </w:rPr>
              <w:t>65.0</w:t>
            </w:r>
          </w:p>
        </w:tc>
        <w:tc>
          <w:tcPr>
            <w:tcW w:w="438" w:type="pct"/>
            <w:shd w:val="clear" w:color="auto" w:fill="auto"/>
            <w:noWrap/>
            <w:vAlign w:val="bottom"/>
            <w:hideMark/>
          </w:tcPr>
          <w:p w:rsidR="00E858B6" w:rsidRPr="001B2D22" w:rsidRDefault="00E858B6" w:rsidP="00E858B6">
            <w:pPr>
              <w:spacing w:after="0" w:line="240" w:lineRule="auto"/>
              <w:jc w:val="right"/>
              <w:rPr>
                <w:rFonts w:ascii="Calibri" w:eastAsia="Times New Roman" w:hAnsi="Calibri" w:cs="Calibri"/>
                <w:b/>
                <w:bCs/>
              </w:rPr>
            </w:pPr>
            <w:r w:rsidRPr="001B2D22">
              <w:rPr>
                <w:rFonts w:ascii="Calibri" w:eastAsia="Times New Roman" w:hAnsi="Calibri" w:cs="Calibri"/>
                <w:b/>
                <w:bCs/>
              </w:rPr>
              <w:t>70.0</w:t>
            </w:r>
          </w:p>
        </w:tc>
      </w:tr>
      <w:tr w:rsidR="00E858B6" w:rsidRPr="001B2D22" w:rsidTr="006332A1">
        <w:trPr>
          <w:trHeight w:val="315"/>
        </w:trPr>
        <w:tc>
          <w:tcPr>
            <w:tcW w:w="263"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i/>
                <w:iCs/>
                <w:sz w:val="16"/>
                <w:szCs w:val="16"/>
              </w:rPr>
            </w:pPr>
            <w:r w:rsidRPr="001B2D22">
              <w:rPr>
                <w:rFonts w:ascii="Sylfaen" w:eastAsia="Times New Roman" w:hAnsi="Sylfaen" w:cs="Calibri"/>
                <w:b/>
                <w:bCs/>
                <w:i/>
                <w:iCs/>
                <w:sz w:val="16"/>
                <w:szCs w:val="16"/>
              </w:rPr>
              <w:t> </w:t>
            </w:r>
          </w:p>
        </w:tc>
        <w:tc>
          <w:tcPr>
            <w:tcW w:w="1131" w:type="pct"/>
            <w:shd w:val="clear" w:color="auto" w:fill="auto"/>
            <w:vAlign w:val="center"/>
            <w:hideMark/>
          </w:tcPr>
          <w:p w:rsidR="00E858B6" w:rsidRPr="001B2D22" w:rsidRDefault="00E858B6" w:rsidP="00E858B6">
            <w:pPr>
              <w:spacing w:after="0" w:line="240" w:lineRule="auto"/>
              <w:rPr>
                <w:rFonts w:ascii="Sylfaen" w:eastAsia="Times New Roman" w:hAnsi="Sylfaen" w:cs="Calibri"/>
                <w:b/>
                <w:bCs/>
                <w:i/>
                <w:iCs/>
                <w:sz w:val="18"/>
                <w:szCs w:val="18"/>
              </w:rPr>
            </w:pPr>
            <w:r w:rsidRPr="001B2D22">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16</w:t>
            </w:r>
          </w:p>
        </w:tc>
        <w:tc>
          <w:tcPr>
            <w:tcW w:w="476"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 </w:t>
            </w:r>
          </w:p>
        </w:tc>
        <w:tc>
          <w:tcPr>
            <w:tcW w:w="689"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16</w:t>
            </w:r>
          </w:p>
        </w:tc>
        <w:tc>
          <w:tcPr>
            <w:tcW w:w="572"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i/>
                <w:iCs/>
                <w:sz w:val="18"/>
                <w:szCs w:val="18"/>
              </w:rPr>
            </w:pPr>
            <w:r w:rsidRPr="001B2D22">
              <w:rPr>
                <w:rFonts w:ascii="Sylfaen" w:eastAsia="Times New Roman" w:hAnsi="Sylfaen" w:cs="Calibri"/>
                <w:b/>
                <w:bCs/>
                <w:i/>
                <w:iCs/>
                <w:sz w:val="18"/>
                <w:szCs w:val="18"/>
              </w:rPr>
              <w:t> </w:t>
            </w:r>
          </w:p>
        </w:tc>
        <w:tc>
          <w:tcPr>
            <w:tcW w:w="438" w:type="pct"/>
            <w:shd w:val="clear" w:color="auto" w:fill="auto"/>
            <w:noWrap/>
            <w:vAlign w:val="bottom"/>
            <w:hideMark/>
          </w:tcPr>
          <w:p w:rsidR="00E858B6" w:rsidRPr="001B2D22" w:rsidRDefault="00E858B6" w:rsidP="00E858B6">
            <w:pPr>
              <w:spacing w:after="0" w:line="240" w:lineRule="auto"/>
              <w:rPr>
                <w:rFonts w:ascii="Calibri" w:eastAsia="Times New Roman" w:hAnsi="Calibri" w:cs="Calibri"/>
              </w:rPr>
            </w:pPr>
            <w:r w:rsidRPr="001B2D22">
              <w:rPr>
                <w:rFonts w:ascii="Calibri" w:eastAsia="Times New Roman" w:hAnsi="Calibri" w:cs="Calibri"/>
              </w:rPr>
              <w:t> </w:t>
            </w:r>
          </w:p>
        </w:tc>
        <w:tc>
          <w:tcPr>
            <w:tcW w:w="438" w:type="pct"/>
            <w:shd w:val="clear" w:color="auto" w:fill="auto"/>
            <w:noWrap/>
            <w:vAlign w:val="bottom"/>
            <w:hideMark/>
          </w:tcPr>
          <w:p w:rsidR="00E858B6" w:rsidRPr="001B2D22" w:rsidRDefault="00E858B6" w:rsidP="00E858B6">
            <w:pPr>
              <w:spacing w:after="0" w:line="240" w:lineRule="auto"/>
              <w:rPr>
                <w:rFonts w:ascii="Calibri" w:eastAsia="Times New Roman" w:hAnsi="Calibri" w:cs="Calibri"/>
              </w:rPr>
            </w:pPr>
            <w:r w:rsidRPr="001B2D22">
              <w:rPr>
                <w:rFonts w:ascii="Calibri" w:eastAsia="Times New Roman" w:hAnsi="Calibri" w:cs="Calibri"/>
              </w:rPr>
              <w:t> </w:t>
            </w:r>
          </w:p>
        </w:tc>
        <w:tc>
          <w:tcPr>
            <w:tcW w:w="438" w:type="pct"/>
            <w:shd w:val="clear" w:color="auto" w:fill="auto"/>
            <w:noWrap/>
            <w:vAlign w:val="bottom"/>
            <w:hideMark/>
          </w:tcPr>
          <w:p w:rsidR="00E858B6" w:rsidRPr="001B2D22" w:rsidRDefault="00E858B6" w:rsidP="00E858B6">
            <w:pPr>
              <w:spacing w:after="0" w:line="240" w:lineRule="auto"/>
              <w:rPr>
                <w:rFonts w:ascii="Calibri" w:eastAsia="Times New Roman" w:hAnsi="Calibri" w:cs="Calibri"/>
              </w:rPr>
            </w:pPr>
            <w:r w:rsidRPr="001B2D22">
              <w:rPr>
                <w:rFonts w:ascii="Calibri" w:eastAsia="Times New Roman" w:hAnsi="Calibri" w:cs="Calibri"/>
              </w:rPr>
              <w:t> </w:t>
            </w:r>
          </w:p>
        </w:tc>
      </w:tr>
      <w:tr w:rsidR="00E858B6" w:rsidRPr="001B2D22" w:rsidTr="006332A1">
        <w:trPr>
          <w:trHeight w:val="315"/>
        </w:trPr>
        <w:tc>
          <w:tcPr>
            <w:tcW w:w="263"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sz w:val="16"/>
                <w:szCs w:val="16"/>
              </w:rPr>
            </w:pPr>
            <w:r w:rsidRPr="001B2D22">
              <w:rPr>
                <w:rFonts w:ascii="Sylfaen" w:eastAsia="Times New Roman" w:hAnsi="Sylfaen" w:cs="Calibri"/>
                <w:b/>
                <w:bCs/>
                <w:sz w:val="16"/>
                <w:szCs w:val="16"/>
              </w:rPr>
              <w:t> </w:t>
            </w:r>
          </w:p>
        </w:tc>
        <w:tc>
          <w:tcPr>
            <w:tcW w:w="1131" w:type="pct"/>
            <w:shd w:val="clear" w:color="auto" w:fill="auto"/>
            <w:vAlign w:val="center"/>
            <w:hideMark/>
          </w:tcPr>
          <w:p w:rsidR="00E858B6" w:rsidRPr="006332A1" w:rsidRDefault="006332A1" w:rsidP="00E858B6">
            <w:pPr>
              <w:spacing w:after="0" w:line="240" w:lineRule="auto"/>
              <w:rPr>
                <w:rFonts w:ascii="Sylfaen" w:eastAsia="Times New Roman" w:hAnsi="Sylfaen" w:cs="Calibri"/>
                <w:b/>
                <w:bCs/>
                <w:sz w:val="20"/>
                <w:szCs w:val="20"/>
                <w:lang w:val="ka-GE"/>
              </w:rPr>
            </w:pPr>
            <w:r>
              <w:rPr>
                <w:rFonts w:ascii="Sylfaen" w:eastAsia="Times New Roman" w:hAnsi="Sylfaen" w:cs="Calibri"/>
                <w:b/>
                <w:bCs/>
                <w:sz w:val="20"/>
                <w:szCs w:val="20"/>
                <w:lang w:val="ka-GE"/>
              </w:rPr>
              <w:t>ხელფასი</w:t>
            </w:r>
          </w:p>
        </w:tc>
        <w:tc>
          <w:tcPr>
            <w:tcW w:w="554"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55.0</w:t>
            </w:r>
          </w:p>
        </w:tc>
        <w:tc>
          <w:tcPr>
            <w:tcW w:w="476"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689" w:type="pct"/>
            <w:shd w:val="clear" w:color="auto" w:fill="auto"/>
            <w:vAlign w:val="center"/>
            <w:hideMark/>
          </w:tcPr>
          <w:p w:rsidR="00E858B6" w:rsidRPr="006332A1" w:rsidRDefault="006332A1" w:rsidP="00E858B6">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58,3</w:t>
            </w:r>
          </w:p>
        </w:tc>
        <w:tc>
          <w:tcPr>
            <w:tcW w:w="572"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438" w:type="pct"/>
            <w:shd w:val="clear" w:color="auto" w:fill="auto"/>
            <w:noWrap/>
            <w:vAlign w:val="bottom"/>
            <w:hideMark/>
          </w:tcPr>
          <w:p w:rsidR="00E858B6" w:rsidRPr="001B2D22" w:rsidRDefault="00E858B6" w:rsidP="00E858B6">
            <w:pPr>
              <w:spacing w:after="0" w:line="240" w:lineRule="auto"/>
              <w:jc w:val="right"/>
              <w:rPr>
                <w:rFonts w:ascii="Calibri" w:eastAsia="Times New Roman" w:hAnsi="Calibri" w:cs="Calibri"/>
                <w:b/>
                <w:bCs/>
              </w:rPr>
            </w:pPr>
            <w:r w:rsidRPr="001B2D22">
              <w:rPr>
                <w:rFonts w:ascii="Calibri" w:eastAsia="Times New Roman" w:hAnsi="Calibri" w:cs="Calibri"/>
                <w:b/>
                <w:bCs/>
              </w:rPr>
              <w:t>60.0</w:t>
            </w:r>
          </w:p>
        </w:tc>
        <w:tc>
          <w:tcPr>
            <w:tcW w:w="438" w:type="pct"/>
            <w:shd w:val="clear" w:color="auto" w:fill="auto"/>
            <w:noWrap/>
            <w:vAlign w:val="bottom"/>
            <w:hideMark/>
          </w:tcPr>
          <w:p w:rsidR="00E858B6" w:rsidRPr="001B2D22" w:rsidRDefault="00E858B6" w:rsidP="00E858B6">
            <w:pPr>
              <w:spacing w:after="0" w:line="240" w:lineRule="auto"/>
              <w:jc w:val="right"/>
              <w:rPr>
                <w:rFonts w:ascii="Calibri" w:eastAsia="Times New Roman" w:hAnsi="Calibri" w:cs="Calibri"/>
                <w:b/>
                <w:bCs/>
              </w:rPr>
            </w:pPr>
            <w:r w:rsidRPr="001B2D22">
              <w:rPr>
                <w:rFonts w:ascii="Calibri" w:eastAsia="Times New Roman" w:hAnsi="Calibri" w:cs="Calibri"/>
                <w:b/>
                <w:bCs/>
              </w:rPr>
              <w:t>65.0</w:t>
            </w:r>
          </w:p>
        </w:tc>
        <w:tc>
          <w:tcPr>
            <w:tcW w:w="438" w:type="pct"/>
            <w:shd w:val="clear" w:color="auto" w:fill="auto"/>
            <w:noWrap/>
            <w:vAlign w:val="bottom"/>
            <w:hideMark/>
          </w:tcPr>
          <w:p w:rsidR="00E858B6" w:rsidRPr="001B2D22" w:rsidRDefault="00E858B6" w:rsidP="00E858B6">
            <w:pPr>
              <w:spacing w:after="0" w:line="240" w:lineRule="auto"/>
              <w:jc w:val="right"/>
              <w:rPr>
                <w:rFonts w:ascii="Calibri" w:eastAsia="Times New Roman" w:hAnsi="Calibri" w:cs="Calibri"/>
                <w:b/>
                <w:bCs/>
              </w:rPr>
            </w:pPr>
            <w:r w:rsidRPr="001B2D22">
              <w:rPr>
                <w:rFonts w:ascii="Calibri" w:eastAsia="Times New Roman" w:hAnsi="Calibri" w:cs="Calibri"/>
                <w:b/>
                <w:bCs/>
              </w:rPr>
              <w:t>70.0</w:t>
            </w:r>
          </w:p>
        </w:tc>
      </w:tr>
      <w:tr w:rsidR="00E858B6" w:rsidRPr="00E858B6" w:rsidTr="006332A1">
        <w:trPr>
          <w:trHeight w:val="300"/>
        </w:trPr>
        <w:tc>
          <w:tcPr>
            <w:tcW w:w="263" w:type="pct"/>
            <w:shd w:val="clear" w:color="auto" w:fill="auto"/>
            <w:vAlign w:val="center"/>
            <w:hideMark/>
          </w:tcPr>
          <w:p w:rsidR="00E858B6" w:rsidRPr="001B2D22" w:rsidRDefault="00E858B6" w:rsidP="00E858B6">
            <w:pPr>
              <w:spacing w:after="0" w:line="240" w:lineRule="auto"/>
              <w:jc w:val="center"/>
              <w:rPr>
                <w:rFonts w:ascii="Arial" w:eastAsia="Times New Roman" w:hAnsi="Arial" w:cs="Arial"/>
                <w:b/>
                <w:bCs/>
                <w:sz w:val="18"/>
                <w:szCs w:val="18"/>
              </w:rPr>
            </w:pPr>
            <w:r w:rsidRPr="001B2D22">
              <w:rPr>
                <w:rFonts w:ascii="Arial" w:eastAsia="Times New Roman" w:hAnsi="Arial" w:cs="Arial"/>
                <w:b/>
                <w:bCs/>
                <w:sz w:val="18"/>
                <w:szCs w:val="18"/>
              </w:rPr>
              <w:t> </w:t>
            </w:r>
          </w:p>
        </w:tc>
        <w:tc>
          <w:tcPr>
            <w:tcW w:w="1131" w:type="pct"/>
            <w:shd w:val="clear" w:color="auto" w:fill="auto"/>
            <w:vAlign w:val="center"/>
            <w:hideMark/>
          </w:tcPr>
          <w:p w:rsidR="00E858B6" w:rsidRPr="001B2D22" w:rsidRDefault="00E858B6" w:rsidP="00E858B6">
            <w:pPr>
              <w:spacing w:after="0" w:line="240" w:lineRule="auto"/>
              <w:rPr>
                <w:rFonts w:ascii="Sylfaen" w:eastAsia="Times New Roman" w:hAnsi="Sylfaen" w:cs="Calibri"/>
                <w:b/>
                <w:bCs/>
                <w:sz w:val="18"/>
                <w:szCs w:val="18"/>
              </w:rPr>
            </w:pPr>
            <w:r w:rsidRPr="001B2D22">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1.7</w:t>
            </w:r>
          </w:p>
        </w:tc>
        <w:tc>
          <w:tcPr>
            <w:tcW w:w="476"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689"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1.7</w:t>
            </w:r>
          </w:p>
        </w:tc>
        <w:tc>
          <w:tcPr>
            <w:tcW w:w="572" w:type="pct"/>
            <w:shd w:val="clear" w:color="auto" w:fill="auto"/>
            <w:vAlign w:val="center"/>
            <w:hideMark/>
          </w:tcPr>
          <w:p w:rsidR="00E858B6" w:rsidRPr="001B2D22" w:rsidRDefault="00E858B6" w:rsidP="00E858B6">
            <w:pPr>
              <w:spacing w:after="0" w:line="240" w:lineRule="auto"/>
              <w:jc w:val="center"/>
              <w:rPr>
                <w:rFonts w:ascii="Sylfaen" w:eastAsia="Times New Roman" w:hAnsi="Sylfaen" w:cs="Calibri"/>
                <w:b/>
                <w:bCs/>
                <w:sz w:val="18"/>
                <w:szCs w:val="18"/>
              </w:rPr>
            </w:pPr>
            <w:r w:rsidRPr="001B2D22">
              <w:rPr>
                <w:rFonts w:ascii="Sylfaen" w:eastAsia="Times New Roman" w:hAnsi="Sylfaen" w:cs="Calibri"/>
                <w:b/>
                <w:bCs/>
                <w:sz w:val="18"/>
                <w:szCs w:val="18"/>
              </w:rPr>
              <w:t> </w:t>
            </w:r>
          </w:p>
        </w:tc>
        <w:tc>
          <w:tcPr>
            <w:tcW w:w="438" w:type="pct"/>
            <w:shd w:val="clear" w:color="auto" w:fill="auto"/>
            <w:noWrap/>
            <w:vAlign w:val="bottom"/>
            <w:hideMark/>
          </w:tcPr>
          <w:p w:rsidR="00E858B6" w:rsidRPr="001B2D22" w:rsidRDefault="00E858B6" w:rsidP="00E858B6">
            <w:pPr>
              <w:spacing w:after="0" w:line="240" w:lineRule="auto"/>
              <w:jc w:val="right"/>
              <w:rPr>
                <w:rFonts w:ascii="Calibri" w:eastAsia="Times New Roman" w:hAnsi="Calibri" w:cs="Calibri"/>
              </w:rPr>
            </w:pPr>
            <w:r w:rsidRPr="001B2D22">
              <w:rPr>
                <w:rFonts w:ascii="Calibri" w:eastAsia="Times New Roman" w:hAnsi="Calibri" w:cs="Calibri"/>
              </w:rPr>
              <w:t>2.5</w:t>
            </w:r>
          </w:p>
        </w:tc>
        <w:tc>
          <w:tcPr>
            <w:tcW w:w="438" w:type="pct"/>
            <w:shd w:val="clear" w:color="auto" w:fill="auto"/>
            <w:noWrap/>
            <w:vAlign w:val="bottom"/>
            <w:hideMark/>
          </w:tcPr>
          <w:p w:rsidR="00E858B6" w:rsidRPr="001B2D22" w:rsidRDefault="00E858B6" w:rsidP="00E858B6">
            <w:pPr>
              <w:spacing w:after="0" w:line="240" w:lineRule="auto"/>
              <w:jc w:val="right"/>
              <w:rPr>
                <w:rFonts w:ascii="Calibri" w:eastAsia="Times New Roman" w:hAnsi="Calibri" w:cs="Calibri"/>
              </w:rPr>
            </w:pPr>
            <w:r w:rsidRPr="001B2D22">
              <w:rPr>
                <w:rFonts w:ascii="Calibri" w:eastAsia="Times New Roman" w:hAnsi="Calibri" w:cs="Calibri"/>
              </w:rPr>
              <w:t>3.0</w:t>
            </w:r>
          </w:p>
        </w:tc>
        <w:tc>
          <w:tcPr>
            <w:tcW w:w="438" w:type="pct"/>
            <w:shd w:val="clear" w:color="auto" w:fill="auto"/>
            <w:noWrap/>
            <w:vAlign w:val="bottom"/>
            <w:hideMark/>
          </w:tcPr>
          <w:p w:rsidR="00E858B6" w:rsidRPr="00E858B6" w:rsidRDefault="00E858B6" w:rsidP="00E858B6">
            <w:pPr>
              <w:spacing w:after="0" w:line="240" w:lineRule="auto"/>
              <w:jc w:val="right"/>
              <w:rPr>
                <w:rFonts w:ascii="Calibri" w:eastAsia="Times New Roman" w:hAnsi="Calibri" w:cs="Calibri"/>
              </w:rPr>
            </w:pPr>
            <w:r w:rsidRPr="001B2D22">
              <w:rPr>
                <w:rFonts w:ascii="Calibri" w:eastAsia="Times New Roman" w:hAnsi="Calibri" w:cs="Calibri"/>
              </w:rPr>
              <w:t>3.5</w:t>
            </w:r>
          </w:p>
        </w:tc>
      </w:tr>
    </w:tbl>
    <w:p w:rsidR="00E858B6" w:rsidRPr="00E858B6" w:rsidRDefault="00E858B6" w:rsidP="00E858B6">
      <w:pPr>
        <w:autoSpaceDE w:val="0"/>
        <w:autoSpaceDN w:val="0"/>
        <w:adjustRightInd w:val="0"/>
        <w:spacing w:after="0" w:line="264" w:lineRule="auto"/>
        <w:ind w:left="720"/>
        <w:jc w:val="both"/>
        <w:rPr>
          <w:rFonts w:ascii="Sylfaen" w:eastAsiaTheme="minorHAnsi" w:hAnsi="Sylfaen" w:cs="Times New Roman"/>
          <w:sz w:val="24"/>
          <w:szCs w:val="24"/>
          <w:lang w:val="ka-GE"/>
        </w:rPr>
      </w:pPr>
    </w:p>
    <w:p w:rsidR="00E858B6" w:rsidRPr="00E858B6" w:rsidRDefault="00E858B6" w:rsidP="00E858B6">
      <w:pPr>
        <w:autoSpaceDE w:val="0"/>
        <w:autoSpaceDN w:val="0"/>
        <w:adjustRightInd w:val="0"/>
        <w:spacing w:after="0" w:line="264" w:lineRule="auto"/>
        <w:ind w:left="720"/>
        <w:jc w:val="both"/>
        <w:rPr>
          <w:rFonts w:ascii="Sylfaen" w:eastAsiaTheme="minorHAnsi" w:hAnsi="Sylfaen" w:cs="Times New Roman"/>
          <w:sz w:val="24"/>
          <w:szCs w:val="24"/>
          <w:lang w:val="ka-GE"/>
        </w:rPr>
      </w:pPr>
    </w:p>
    <w:p w:rsidR="000E5C13" w:rsidRDefault="000E5C13" w:rsidP="000E5C13">
      <w:pPr>
        <w:spacing w:after="200" w:line="276" w:lineRule="auto"/>
        <w:rPr>
          <w:rFonts w:ascii="Sylfaen" w:eastAsia="Calibri" w:hAnsi="Sylfaen" w:cs="Times New Roman"/>
          <w:b/>
          <w:sz w:val="28"/>
          <w:lang w:val="ka-GE"/>
        </w:rPr>
      </w:pPr>
    </w:p>
    <w:p w:rsidR="00F358DC" w:rsidRPr="000E5C13" w:rsidRDefault="00F358DC" w:rsidP="000E5C13">
      <w:pPr>
        <w:spacing w:after="200" w:line="276" w:lineRule="auto"/>
        <w:rPr>
          <w:rFonts w:ascii="Sylfaen" w:eastAsia="Calibri" w:hAnsi="Sylfaen" w:cs="Times New Roman"/>
          <w:b/>
          <w:sz w:val="28"/>
          <w:lang w:val="ka-GE"/>
        </w:rPr>
      </w:pPr>
    </w:p>
    <w:tbl>
      <w:tblPr>
        <w:tblW w:w="0" w:type="auto"/>
        <w:tblInd w:w="93" w:type="dxa"/>
        <w:tblLook w:val="04A0" w:firstRow="1" w:lastRow="0" w:firstColumn="1" w:lastColumn="0" w:noHBand="0" w:noVBand="1"/>
      </w:tblPr>
      <w:tblGrid>
        <w:gridCol w:w="3549"/>
        <w:gridCol w:w="438"/>
        <w:gridCol w:w="2160"/>
        <w:gridCol w:w="2027"/>
        <w:gridCol w:w="1363"/>
        <w:gridCol w:w="3310"/>
      </w:tblGrid>
      <w:tr w:rsidR="001B2D22" w:rsidRPr="001B2D22" w:rsidTr="00F36CD8">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i/>
                <w:iCs/>
                <w:sz w:val="20"/>
                <w:szCs w:val="20"/>
              </w:rPr>
            </w:pPr>
            <w:r w:rsidRPr="001B2D22">
              <w:rPr>
                <w:rFonts w:ascii="Sylfaen" w:eastAsia="Times New Roman" w:hAnsi="Sylfaen" w:cs="Times New Roman"/>
                <w:b/>
                <w:bCs/>
                <w:i/>
                <w:iCs/>
                <w:sz w:val="20"/>
                <w:szCs w:val="20"/>
              </w:rPr>
              <w:t>ღონისძიების განაცხადის ფორმა N3</w:t>
            </w:r>
          </w:p>
        </w:tc>
      </w:tr>
      <w:tr w:rsidR="001B2D22" w:rsidRPr="001B2D22" w:rsidTr="00F36CD8">
        <w:trPr>
          <w:trHeight w:val="705"/>
        </w:trPr>
        <w:tc>
          <w:tcPr>
            <w:tcW w:w="6200" w:type="dxa"/>
            <w:gridSpan w:val="3"/>
            <w:tcBorders>
              <w:top w:val="single" w:sz="8" w:space="0" w:color="auto"/>
              <w:left w:val="single" w:sz="8" w:space="0" w:color="auto"/>
              <w:bottom w:val="single" w:sz="8" w:space="0" w:color="auto"/>
              <w:right w:val="nil"/>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664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მუნიციპალიტეტის მერია</w:t>
            </w:r>
            <w:r w:rsidRPr="001B2D22">
              <w:rPr>
                <w:rFonts w:ascii="Sylfaen" w:eastAsia="Times New Roman" w:hAnsi="Sylfaen" w:cs="Times New Roman"/>
                <w:b/>
                <w:bCs/>
                <w:color w:val="000000" w:themeColor="text1"/>
                <w:sz w:val="20"/>
                <w:szCs w:val="20"/>
              </w:rPr>
              <w:t> </w:t>
            </w:r>
          </w:p>
        </w:tc>
      </w:tr>
      <w:tr w:rsidR="001B2D22" w:rsidRPr="001B2D22" w:rsidTr="00F36CD8">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1B2D22" w:rsidRPr="001B2D22" w:rsidRDefault="001B2D22" w:rsidP="001B2D22">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sz w:val="20"/>
                <w:szCs w:val="20"/>
                <w:lang w:val="ka-GE"/>
              </w:rPr>
              <w:t>04 0</w:t>
            </w:r>
            <w:r>
              <w:rPr>
                <w:rFonts w:ascii="Sylfaen" w:eastAsia="Times New Roman" w:hAnsi="Sylfaen" w:cs="Times New Roman"/>
                <w:b/>
                <w:bCs/>
                <w:sz w:val="20"/>
                <w:szCs w:val="20"/>
                <w:lang w:val="ka-GE"/>
              </w:rPr>
              <w:t>6</w:t>
            </w:r>
          </w:p>
        </w:tc>
      </w:tr>
      <w:tr w:rsidR="001B2D22" w:rsidRPr="001B2D22" w:rsidTr="00F36CD8">
        <w:trPr>
          <w:trHeight w:val="585"/>
        </w:trPr>
        <w:tc>
          <w:tcPr>
            <w:tcW w:w="6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lastRenderedPageBreak/>
              <w:t>ღონისძიების დასახელება:</w:t>
            </w:r>
          </w:p>
        </w:tc>
        <w:tc>
          <w:tcPr>
            <w:tcW w:w="6647" w:type="dxa"/>
            <w:gridSpan w:val="3"/>
            <w:tcBorders>
              <w:top w:val="single" w:sz="8" w:space="0" w:color="auto"/>
              <w:left w:val="nil"/>
              <w:bottom w:val="single" w:sz="8" w:space="0" w:color="auto"/>
              <w:right w:val="single" w:sz="8" w:space="0" w:color="000000"/>
            </w:tcBorders>
            <w:shd w:val="clear" w:color="auto" w:fill="auto"/>
            <w:vAlign w:val="center"/>
            <w:hideMark/>
          </w:tcPr>
          <w:p w:rsidR="001B2D22" w:rsidRPr="001B2D22" w:rsidRDefault="001B2D22" w:rsidP="001B2D22">
            <w:pPr>
              <w:spacing w:after="0" w:line="240" w:lineRule="auto"/>
              <w:jc w:val="center"/>
              <w:rPr>
                <w:rFonts w:ascii="Sylfaen" w:eastAsia="Times New Roman" w:hAnsi="Sylfaen" w:cs="Times New Roman"/>
                <w:b/>
                <w:bCs/>
                <w:color w:val="FF0000"/>
                <w:sz w:val="20"/>
                <w:szCs w:val="20"/>
                <w:lang w:val="ka-GE"/>
              </w:rPr>
            </w:pPr>
            <w:r w:rsidRPr="001B2D22">
              <w:rPr>
                <w:rFonts w:ascii="Sylfaen" w:eastAsia="Times New Roman" w:hAnsi="Sylfaen" w:cs="Times New Roman"/>
                <w:b/>
                <w:bCs/>
                <w:color w:val="FF0000"/>
                <w:sz w:val="20"/>
                <w:szCs w:val="20"/>
              </w:rPr>
              <w:t> </w:t>
            </w:r>
            <w:r w:rsidRPr="001B2D22">
              <w:rPr>
                <w:rFonts w:ascii="Sylfaen" w:eastAsia="Times New Roman" w:hAnsi="Sylfaen" w:cs="Times New Roman"/>
                <w:b/>
                <w:bCs/>
                <w:sz w:val="20"/>
                <w:szCs w:val="20"/>
                <w:lang w:val="ka-GE"/>
              </w:rPr>
              <w:t xml:space="preserve">მოსწავლეთა </w:t>
            </w:r>
            <w:r>
              <w:rPr>
                <w:rFonts w:ascii="Sylfaen" w:eastAsia="Times New Roman" w:hAnsi="Sylfaen" w:cs="Times New Roman"/>
                <w:b/>
                <w:bCs/>
                <w:sz w:val="20"/>
                <w:szCs w:val="20"/>
                <w:lang w:val="ka-GE"/>
              </w:rPr>
              <w:t>წახალისება</w:t>
            </w:r>
          </w:p>
        </w:tc>
      </w:tr>
      <w:tr w:rsidR="001B2D22" w:rsidRPr="001B2D22" w:rsidTr="00F36CD8">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არის ქვეპროგრამა ახალი</w:t>
            </w:r>
            <w:r w:rsidRPr="001B2D22">
              <w:rPr>
                <w:rFonts w:ascii="Sylfaen" w:eastAsia="Times New Roman" w:hAnsi="Sylfaen" w:cs="Times New Roman"/>
                <w:b/>
                <w:bCs/>
                <w:sz w:val="20"/>
                <w:szCs w:val="20"/>
              </w:rPr>
              <w:t xml:space="preserve">? </w:t>
            </w:r>
            <w:r w:rsidRPr="001B2D22">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არა</w:t>
            </w:r>
          </w:p>
        </w:tc>
      </w:tr>
      <w:tr w:rsidR="001B2D22" w:rsidRPr="001B2D22" w:rsidTr="00F36CD8">
        <w:trPr>
          <w:trHeight w:val="585"/>
        </w:trPr>
        <w:tc>
          <w:tcPr>
            <w:tcW w:w="6200" w:type="dxa"/>
            <w:gridSpan w:val="3"/>
            <w:tcBorders>
              <w:top w:val="single" w:sz="8" w:space="0" w:color="auto"/>
              <w:left w:val="single" w:sz="8" w:space="0" w:color="auto"/>
              <w:bottom w:val="single" w:sz="8" w:space="0" w:color="auto"/>
              <w:right w:val="nil"/>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 განმახორციელებელი:</w:t>
            </w:r>
          </w:p>
        </w:tc>
        <w:tc>
          <w:tcPr>
            <w:tcW w:w="664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2D22" w:rsidRPr="001B2D22" w:rsidRDefault="001B2D22" w:rsidP="00F36CD8">
            <w:pPr>
              <w:spacing w:after="0" w:line="240" w:lineRule="auto"/>
              <w:jc w:val="center"/>
              <w:rPr>
                <w:rFonts w:ascii="Sylfaen" w:eastAsia="Times New Roman" w:hAnsi="Sylfaen" w:cs="Times New Roman"/>
                <w:b/>
                <w:bCs/>
                <w:color w:val="FF0000"/>
                <w:sz w:val="20"/>
                <w:szCs w:val="20"/>
              </w:rPr>
            </w:pPr>
            <w:r>
              <w:rPr>
                <w:rFonts w:ascii="Sylfaen" w:eastAsia="Times New Roman" w:hAnsi="Sylfaen" w:cs="Times New Roman"/>
                <w:b/>
                <w:bCs/>
                <w:color w:val="000000" w:themeColor="text1"/>
                <w:sz w:val="20"/>
                <w:szCs w:val="20"/>
                <w:lang w:val="ka-GE"/>
              </w:rPr>
              <w:t>მერიის კულტურის სამსახური</w:t>
            </w:r>
            <w:r w:rsidRPr="001B2D22">
              <w:rPr>
                <w:rFonts w:ascii="Sylfaen" w:eastAsia="Times New Roman" w:hAnsi="Sylfaen" w:cs="Times New Roman"/>
                <w:b/>
                <w:bCs/>
                <w:color w:val="000000" w:themeColor="text1"/>
                <w:sz w:val="20"/>
                <w:szCs w:val="20"/>
              </w:rPr>
              <w:t> </w:t>
            </w:r>
            <w:r w:rsidRPr="001B2D22">
              <w:rPr>
                <w:rFonts w:ascii="Sylfaen" w:eastAsia="Times New Roman" w:hAnsi="Sylfaen" w:cs="Times New Roman"/>
                <w:b/>
                <w:bCs/>
                <w:color w:val="FF0000"/>
                <w:sz w:val="20"/>
                <w:szCs w:val="20"/>
              </w:rPr>
              <w:t> </w:t>
            </w:r>
          </w:p>
        </w:tc>
      </w:tr>
      <w:tr w:rsidR="001B2D22" w:rsidRPr="001B2D22" w:rsidTr="00F36CD8">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დაფინანსების წყარო</w:t>
            </w:r>
          </w:p>
        </w:tc>
        <w:tc>
          <w:tcPr>
            <w:tcW w:w="1235" w:type="dxa"/>
            <w:tcBorders>
              <w:top w:val="nil"/>
              <w:left w:val="nil"/>
              <w:bottom w:val="single" w:sz="4"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4</w:t>
            </w:r>
            <w:r w:rsidRPr="001B2D22">
              <w:rPr>
                <w:rFonts w:ascii="Sylfaen" w:eastAsia="Times New Roman" w:hAnsi="Sylfaen" w:cs="Times New Roman"/>
                <w:b/>
                <w:bCs/>
                <w:sz w:val="20"/>
                <w:szCs w:val="20"/>
              </w:rPr>
              <w:t xml:space="preserve"> წელი</w:t>
            </w:r>
          </w:p>
        </w:tc>
        <w:tc>
          <w:tcPr>
            <w:tcW w:w="2027" w:type="dxa"/>
            <w:tcBorders>
              <w:top w:val="nil"/>
              <w:left w:val="nil"/>
              <w:bottom w:val="single" w:sz="4"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5</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6</w:t>
            </w:r>
            <w:r w:rsidRPr="001B2D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202</w:t>
            </w:r>
            <w:r w:rsidRPr="001B2D22">
              <w:rPr>
                <w:rFonts w:ascii="Sylfaen" w:eastAsia="Times New Roman" w:hAnsi="Sylfaen" w:cs="Times New Roman"/>
                <w:b/>
                <w:bCs/>
                <w:sz w:val="20"/>
                <w:szCs w:val="20"/>
                <w:lang w:val="ka-GE"/>
              </w:rPr>
              <w:t>7</w:t>
            </w:r>
            <w:r w:rsidRPr="001B2D22">
              <w:rPr>
                <w:rFonts w:ascii="Sylfaen" w:eastAsia="Times New Roman" w:hAnsi="Sylfaen" w:cs="Times New Roman"/>
                <w:b/>
                <w:bCs/>
                <w:sz w:val="20"/>
                <w:szCs w:val="20"/>
              </w:rPr>
              <w:t xml:space="preserve"> წელი</w:t>
            </w:r>
          </w:p>
        </w:tc>
      </w:tr>
      <w:tr w:rsidR="001B2D22" w:rsidRPr="001B2D22" w:rsidTr="00F36CD8">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მუნიციპალური ბიუჯეტი</w:t>
            </w:r>
          </w:p>
        </w:tc>
        <w:tc>
          <w:tcPr>
            <w:tcW w:w="1235" w:type="dxa"/>
            <w:tcBorders>
              <w:top w:val="nil"/>
              <w:left w:val="nil"/>
              <w:bottom w:val="single" w:sz="4" w:space="0" w:color="auto"/>
              <w:right w:val="single" w:sz="4" w:space="0" w:color="auto"/>
            </w:tcBorders>
            <w:shd w:val="clear" w:color="auto" w:fill="auto"/>
            <w:vAlign w:val="center"/>
          </w:tcPr>
          <w:p w:rsidR="001B2D22" w:rsidRPr="001B2D22" w:rsidRDefault="001B2D22" w:rsidP="00F36CD8">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w:t>
            </w:r>
            <w:r w:rsidRPr="001B2D22">
              <w:rPr>
                <w:rFonts w:ascii="Sylfaen" w:eastAsia="Times New Roman" w:hAnsi="Sylfaen" w:cs="Times New Roman"/>
                <w:color w:val="000000" w:themeColor="text1"/>
                <w:sz w:val="20"/>
                <w:szCs w:val="20"/>
                <w:lang w:val="ka-GE"/>
              </w:rPr>
              <w:t>.0</w:t>
            </w:r>
          </w:p>
        </w:tc>
        <w:tc>
          <w:tcPr>
            <w:tcW w:w="2027" w:type="dxa"/>
            <w:tcBorders>
              <w:top w:val="nil"/>
              <w:left w:val="nil"/>
              <w:bottom w:val="single" w:sz="4" w:space="0" w:color="auto"/>
              <w:right w:val="single" w:sz="4" w:space="0" w:color="auto"/>
            </w:tcBorders>
            <w:shd w:val="clear" w:color="auto" w:fill="auto"/>
            <w:vAlign w:val="center"/>
          </w:tcPr>
          <w:p w:rsidR="001B2D22" w:rsidRPr="001B2D22" w:rsidRDefault="001B2D22" w:rsidP="00F36CD8">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50,0</w:t>
            </w:r>
          </w:p>
        </w:tc>
        <w:tc>
          <w:tcPr>
            <w:tcW w:w="0" w:type="auto"/>
            <w:tcBorders>
              <w:top w:val="nil"/>
              <w:left w:val="nil"/>
              <w:bottom w:val="single" w:sz="4" w:space="0" w:color="auto"/>
              <w:right w:val="single" w:sz="4" w:space="0" w:color="auto"/>
            </w:tcBorders>
            <w:shd w:val="clear" w:color="auto" w:fill="auto"/>
            <w:vAlign w:val="center"/>
          </w:tcPr>
          <w:p w:rsidR="001B2D22" w:rsidRPr="001B2D22" w:rsidRDefault="001B2D22" w:rsidP="00F36CD8">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50,0</w:t>
            </w:r>
          </w:p>
        </w:tc>
        <w:tc>
          <w:tcPr>
            <w:tcW w:w="0" w:type="auto"/>
            <w:tcBorders>
              <w:top w:val="nil"/>
              <w:left w:val="nil"/>
              <w:bottom w:val="single" w:sz="4" w:space="0" w:color="auto"/>
              <w:right w:val="single" w:sz="8" w:space="0" w:color="auto"/>
            </w:tcBorders>
            <w:shd w:val="clear" w:color="auto" w:fill="auto"/>
            <w:vAlign w:val="center"/>
          </w:tcPr>
          <w:p w:rsidR="001B2D22" w:rsidRPr="001B2D22" w:rsidRDefault="001B2D22" w:rsidP="00F36CD8">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50,0</w:t>
            </w:r>
          </w:p>
        </w:tc>
      </w:tr>
      <w:tr w:rsidR="001B2D22" w:rsidRPr="001B2D22" w:rsidTr="00F36CD8">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სახელმწიფო ბიუჯეტი</w:t>
            </w:r>
          </w:p>
        </w:tc>
        <w:tc>
          <w:tcPr>
            <w:tcW w:w="1235" w:type="dxa"/>
            <w:tcBorders>
              <w:top w:val="nil"/>
              <w:left w:val="nil"/>
              <w:bottom w:val="single" w:sz="4" w:space="0" w:color="auto"/>
              <w:right w:val="single" w:sz="4" w:space="0" w:color="auto"/>
            </w:tcBorders>
            <w:shd w:val="clear" w:color="auto" w:fill="auto"/>
            <w:vAlign w:val="center"/>
          </w:tcPr>
          <w:p w:rsidR="001B2D22" w:rsidRPr="001B2D22" w:rsidRDefault="001B2D22" w:rsidP="00F36CD8">
            <w:pPr>
              <w:spacing w:after="0" w:line="240" w:lineRule="auto"/>
              <w:jc w:val="center"/>
              <w:rPr>
                <w:rFonts w:ascii="Sylfaen" w:eastAsia="Times New Roman" w:hAnsi="Sylfaen" w:cs="Times New Roman"/>
                <w:color w:val="FF0000"/>
                <w:sz w:val="20"/>
                <w:szCs w:val="20"/>
              </w:rPr>
            </w:pPr>
          </w:p>
        </w:tc>
        <w:tc>
          <w:tcPr>
            <w:tcW w:w="2027" w:type="dxa"/>
            <w:tcBorders>
              <w:top w:val="nil"/>
              <w:left w:val="nil"/>
              <w:bottom w:val="single" w:sz="4" w:space="0" w:color="auto"/>
              <w:right w:val="single" w:sz="4" w:space="0" w:color="auto"/>
            </w:tcBorders>
            <w:shd w:val="clear" w:color="auto" w:fill="auto"/>
            <w:vAlign w:val="center"/>
          </w:tcPr>
          <w:p w:rsidR="001B2D22" w:rsidRPr="001B2D22" w:rsidRDefault="001B2D22" w:rsidP="00F36CD8">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1B2D22" w:rsidRPr="001B2D22" w:rsidRDefault="001B2D22" w:rsidP="00F36CD8">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8" w:space="0" w:color="auto"/>
            </w:tcBorders>
            <w:shd w:val="clear" w:color="auto" w:fill="auto"/>
            <w:vAlign w:val="center"/>
          </w:tcPr>
          <w:p w:rsidR="001B2D22" w:rsidRPr="001B2D22" w:rsidRDefault="001B2D22" w:rsidP="00F36CD8">
            <w:pPr>
              <w:spacing w:after="0" w:line="240" w:lineRule="auto"/>
              <w:jc w:val="center"/>
              <w:rPr>
                <w:rFonts w:ascii="Sylfaen" w:eastAsia="Times New Roman" w:hAnsi="Sylfaen" w:cs="Times New Roman"/>
                <w:color w:val="FF0000"/>
                <w:sz w:val="20"/>
                <w:szCs w:val="20"/>
              </w:rPr>
            </w:pPr>
          </w:p>
        </w:tc>
      </w:tr>
      <w:tr w:rsidR="001B2D22" w:rsidRPr="001B2D22" w:rsidTr="00F36CD8">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სხვა ......</w:t>
            </w:r>
          </w:p>
        </w:tc>
        <w:tc>
          <w:tcPr>
            <w:tcW w:w="1235" w:type="dxa"/>
            <w:tcBorders>
              <w:top w:val="nil"/>
              <w:left w:val="nil"/>
              <w:bottom w:val="nil"/>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2027" w:type="dxa"/>
            <w:tcBorders>
              <w:top w:val="nil"/>
              <w:left w:val="nil"/>
              <w:bottom w:val="nil"/>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c>
          <w:tcPr>
            <w:tcW w:w="0" w:type="auto"/>
            <w:tcBorders>
              <w:top w:val="nil"/>
              <w:left w:val="nil"/>
              <w:bottom w:val="nil"/>
              <w:right w:val="single" w:sz="8"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color w:val="FF0000"/>
                <w:sz w:val="20"/>
                <w:szCs w:val="20"/>
              </w:rPr>
            </w:pPr>
            <w:r w:rsidRPr="001B2D22">
              <w:rPr>
                <w:rFonts w:ascii="Sylfaen" w:eastAsia="Times New Roman" w:hAnsi="Sylfaen" w:cs="Times New Roman"/>
                <w:color w:val="FF0000"/>
                <w:sz w:val="20"/>
                <w:szCs w:val="20"/>
              </w:rPr>
              <w:t> </w:t>
            </w:r>
          </w:p>
        </w:tc>
      </w:tr>
      <w:tr w:rsidR="001B2D22" w:rsidRPr="001B2D22" w:rsidTr="00F36CD8">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 xml:space="preserve">სულ ქვეპროგრამა  </w:t>
            </w:r>
          </w:p>
        </w:tc>
        <w:tc>
          <w:tcPr>
            <w:tcW w:w="1235" w:type="dxa"/>
            <w:tcBorders>
              <w:top w:val="single" w:sz="8" w:space="0" w:color="auto"/>
              <w:left w:val="nil"/>
              <w:bottom w:val="single" w:sz="4"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2027" w:type="dxa"/>
            <w:tcBorders>
              <w:top w:val="single" w:sz="8" w:space="0" w:color="auto"/>
              <w:left w:val="nil"/>
              <w:bottom w:val="single" w:sz="4"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color w:val="FF0000"/>
                <w:sz w:val="20"/>
                <w:szCs w:val="20"/>
              </w:rPr>
            </w:pPr>
            <w:r w:rsidRPr="001B2D22">
              <w:rPr>
                <w:rFonts w:ascii="Sylfaen" w:eastAsia="Times New Roman" w:hAnsi="Sylfaen" w:cs="Times New Roman"/>
                <w:b/>
                <w:bCs/>
                <w:color w:val="FF0000"/>
                <w:sz w:val="20"/>
                <w:szCs w:val="20"/>
              </w:rPr>
              <w:t> </w:t>
            </w:r>
          </w:p>
        </w:tc>
      </w:tr>
      <w:tr w:rsidR="001B2D22" w:rsidRPr="001B2D22" w:rsidTr="00F36CD8">
        <w:trPr>
          <w:trHeight w:val="1275"/>
        </w:trPr>
        <w:tc>
          <w:tcPr>
            <w:tcW w:w="0" w:type="auto"/>
            <w:tcBorders>
              <w:top w:val="nil"/>
              <w:left w:val="single" w:sz="8" w:space="0" w:color="auto"/>
              <w:bottom w:val="single" w:sz="8" w:space="0" w:color="auto"/>
              <w:right w:val="nil"/>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color w:val="FF0000"/>
                <w:sz w:val="20"/>
                <w:szCs w:val="20"/>
                <w:lang w:val="ka-GE"/>
              </w:rPr>
            </w:pPr>
            <w:r>
              <w:rPr>
                <w:rFonts w:ascii="Sylfaen" w:eastAsia="Times New Roman" w:hAnsi="Sylfaen" w:cs="Times New Roman"/>
                <w:color w:val="000000"/>
                <w:sz w:val="18"/>
                <w:szCs w:val="18"/>
                <w:lang w:val="ka-GE"/>
              </w:rPr>
              <w:t>წარჩინებულ, ოქროსა და ვერცხლის მედალოსანთა წახალისება ფულადი ფორმით</w:t>
            </w:r>
          </w:p>
        </w:tc>
      </w:tr>
      <w:tr w:rsidR="001B2D22" w:rsidRPr="001B2D22" w:rsidTr="00F36CD8">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sz w:val="20"/>
                <w:szCs w:val="20"/>
              </w:rPr>
            </w:pPr>
            <w:r w:rsidRPr="001B2D22">
              <w:rPr>
                <w:rFonts w:ascii="Sylfaen" w:eastAsia="Times New Roman" w:hAnsi="Sylfaen" w:cs="Times New Roman"/>
                <w:b/>
                <w:bCs/>
                <w:sz w:val="20"/>
                <w:szCs w:val="20"/>
              </w:rPr>
              <w:t>ქვეპროგრამის/ღონისძიების დასახელება</w:t>
            </w:r>
          </w:p>
        </w:tc>
        <w:tc>
          <w:tcPr>
            <w:tcW w:w="1235" w:type="dxa"/>
            <w:tcBorders>
              <w:top w:val="nil"/>
              <w:left w:val="nil"/>
              <w:bottom w:val="single" w:sz="8"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რაოდენობა კვმ</w:t>
            </w:r>
          </w:p>
        </w:tc>
        <w:tc>
          <w:tcPr>
            <w:tcW w:w="2027" w:type="dxa"/>
            <w:tcBorders>
              <w:top w:val="nil"/>
              <w:left w:val="nil"/>
              <w:bottom w:val="single" w:sz="8"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sz w:val="20"/>
                <w:szCs w:val="20"/>
              </w:rPr>
            </w:pPr>
            <w:r w:rsidRPr="001B2D22">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sz w:val="18"/>
                <w:szCs w:val="18"/>
              </w:rPr>
            </w:pPr>
            <w:r w:rsidRPr="001B2D22">
              <w:rPr>
                <w:rFonts w:ascii="Sylfaen" w:eastAsia="Times New Roman" w:hAnsi="Sylfaen" w:cs="Times New Roman"/>
                <w:sz w:val="18"/>
                <w:szCs w:val="18"/>
              </w:rPr>
              <w:t>ეკონომიკური კლასიფიკაციის მუხლი</w:t>
            </w:r>
          </w:p>
        </w:tc>
      </w:tr>
      <w:tr w:rsidR="001B2D22" w:rsidRPr="001B2D22"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B2D22" w:rsidRPr="001B2D22" w:rsidRDefault="001B2D22" w:rsidP="00F36CD8">
            <w:pPr>
              <w:spacing w:after="0" w:line="240" w:lineRule="auto"/>
              <w:rPr>
                <w:rFonts w:ascii="Times New Roman" w:eastAsia="Times New Roman" w:hAnsi="Times New Roman" w:cs="Times New Roman"/>
                <w:sz w:val="24"/>
                <w:szCs w:val="24"/>
                <w:lang w:val="ka-GE"/>
              </w:rPr>
            </w:pPr>
            <w:r>
              <w:rPr>
                <w:rFonts w:ascii="Sylfaen" w:eastAsia="Times New Roman" w:hAnsi="Sylfaen" w:cs="Times New Roman"/>
                <w:sz w:val="20"/>
                <w:szCs w:val="20"/>
                <w:lang w:val="ka-GE"/>
              </w:rPr>
              <w:t>მედალოსნები: ოქრო</w:t>
            </w:r>
          </w:p>
          <w:p w:rsidR="001B2D22" w:rsidRPr="001B2D22" w:rsidRDefault="001B2D22" w:rsidP="00F36CD8">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sz w:val="20"/>
                <w:szCs w:val="20"/>
              </w:rPr>
            </w:pPr>
            <w:r w:rsidRPr="001B2D22">
              <w:rPr>
                <w:rFonts w:ascii="Sylfaen" w:eastAsia="Times New Roman" w:hAnsi="Sylfaen" w:cs="Times New Roman"/>
                <w:sz w:val="20"/>
                <w:szCs w:val="20"/>
              </w:rPr>
              <w:t> </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80</w:t>
            </w:r>
          </w:p>
        </w:tc>
        <w:tc>
          <w:tcPr>
            <w:tcW w:w="2027" w:type="dxa"/>
            <w:tcBorders>
              <w:top w:val="nil"/>
              <w:left w:val="nil"/>
              <w:bottom w:val="single" w:sz="4"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0,500</w:t>
            </w:r>
            <w:r w:rsidRPr="001B2D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1B2D22" w:rsidRPr="001B2D22" w:rsidRDefault="001B2D22" w:rsidP="00F36CD8">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40,0</w:t>
            </w:r>
          </w:p>
        </w:tc>
        <w:tc>
          <w:tcPr>
            <w:tcW w:w="0" w:type="auto"/>
            <w:tcBorders>
              <w:top w:val="nil"/>
              <w:left w:val="nil"/>
              <w:bottom w:val="single" w:sz="4" w:space="0" w:color="auto"/>
              <w:right w:val="single" w:sz="8" w:space="0" w:color="auto"/>
            </w:tcBorders>
            <w:shd w:val="clear" w:color="auto" w:fill="auto"/>
            <w:vAlign w:val="center"/>
            <w:hideMark/>
          </w:tcPr>
          <w:p w:rsidR="001B2D22" w:rsidRPr="00F36CD8" w:rsidRDefault="001B2D22" w:rsidP="00F36CD8">
            <w:pPr>
              <w:spacing w:after="0" w:line="240" w:lineRule="auto"/>
              <w:rPr>
                <w:rFonts w:ascii="Sylfaen" w:eastAsia="Times New Roman" w:hAnsi="Sylfaen" w:cs="Times New Roman"/>
                <w:sz w:val="20"/>
                <w:szCs w:val="20"/>
                <w:lang w:val="ka-GE"/>
              </w:rPr>
            </w:pPr>
            <w:r w:rsidRPr="001B2D22">
              <w:rPr>
                <w:rFonts w:ascii="Sylfaen" w:eastAsia="Times New Roman" w:hAnsi="Sylfaen" w:cs="Times New Roman"/>
                <w:sz w:val="20"/>
                <w:szCs w:val="20"/>
              </w:rPr>
              <w:t> </w:t>
            </w:r>
            <w:r w:rsidR="00F36CD8">
              <w:rPr>
                <w:rFonts w:ascii="Sylfaen" w:eastAsia="Times New Roman" w:hAnsi="Sylfaen" w:cs="Times New Roman"/>
                <w:sz w:val="20"/>
                <w:szCs w:val="20"/>
                <w:lang w:val="ka-GE"/>
              </w:rPr>
              <w:t>28,21,18</w:t>
            </w:r>
          </w:p>
        </w:tc>
      </w:tr>
      <w:tr w:rsidR="001B2D22" w:rsidRPr="001B2D22"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tcPr>
          <w:p w:rsidR="001B2D22" w:rsidRDefault="001B2D22" w:rsidP="00F36CD8">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ვერცხლი</w:t>
            </w:r>
          </w:p>
        </w:tc>
        <w:tc>
          <w:tcPr>
            <w:tcW w:w="0" w:type="auto"/>
            <w:tcBorders>
              <w:top w:val="nil"/>
              <w:left w:val="nil"/>
              <w:bottom w:val="single" w:sz="4" w:space="0" w:color="auto"/>
              <w:right w:val="single" w:sz="4" w:space="0" w:color="auto"/>
            </w:tcBorders>
            <w:shd w:val="clear" w:color="auto" w:fill="auto"/>
            <w:vAlign w:val="center"/>
          </w:tcPr>
          <w:p w:rsidR="001B2D22" w:rsidRPr="001B2D22" w:rsidRDefault="001B2D22" w:rsidP="00F36CD8">
            <w:pPr>
              <w:spacing w:after="0" w:line="240" w:lineRule="auto"/>
              <w:rPr>
                <w:rFonts w:ascii="Sylfaen" w:eastAsia="Times New Roman" w:hAnsi="Sylfaen" w:cs="Times New Roman"/>
                <w:sz w:val="20"/>
                <w:szCs w:val="20"/>
              </w:rPr>
            </w:pPr>
          </w:p>
        </w:tc>
        <w:tc>
          <w:tcPr>
            <w:tcW w:w="1235" w:type="dxa"/>
            <w:tcBorders>
              <w:top w:val="single" w:sz="4" w:space="0" w:color="auto"/>
              <w:left w:val="nil"/>
              <w:bottom w:val="single" w:sz="4" w:space="0" w:color="auto"/>
              <w:right w:val="single" w:sz="4" w:space="0" w:color="auto"/>
            </w:tcBorders>
            <w:shd w:val="clear" w:color="auto" w:fill="auto"/>
            <w:vAlign w:val="center"/>
          </w:tcPr>
          <w:p w:rsidR="001B2D22" w:rsidRDefault="00F36CD8" w:rsidP="00F36CD8">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25</w:t>
            </w:r>
          </w:p>
        </w:tc>
        <w:tc>
          <w:tcPr>
            <w:tcW w:w="2027" w:type="dxa"/>
            <w:tcBorders>
              <w:top w:val="nil"/>
              <w:left w:val="nil"/>
              <w:bottom w:val="single" w:sz="4" w:space="0" w:color="auto"/>
              <w:right w:val="single" w:sz="4" w:space="0" w:color="auto"/>
            </w:tcBorders>
            <w:shd w:val="clear" w:color="auto" w:fill="auto"/>
            <w:vAlign w:val="center"/>
          </w:tcPr>
          <w:p w:rsidR="001B2D22" w:rsidRPr="001B2D22" w:rsidRDefault="001B2D22" w:rsidP="00F36CD8">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0,400</w:t>
            </w:r>
          </w:p>
        </w:tc>
        <w:tc>
          <w:tcPr>
            <w:tcW w:w="0" w:type="auto"/>
            <w:tcBorders>
              <w:top w:val="nil"/>
              <w:left w:val="nil"/>
              <w:bottom w:val="single" w:sz="4" w:space="0" w:color="auto"/>
              <w:right w:val="single" w:sz="4" w:space="0" w:color="auto"/>
            </w:tcBorders>
            <w:shd w:val="clear" w:color="auto" w:fill="auto"/>
            <w:vAlign w:val="center"/>
          </w:tcPr>
          <w:p w:rsidR="001B2D22" w:rsidRPr="001B2D22" w:rsidRDefault="00F36CD8" w:rsidP="00F36CD8">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10,0</w:t>
            </w:r>
          </w:p>
        </w:tc>
        <w:tc>
          <w:tcPr>
            <w:tcW w:w="0" w:type="auto"/>
            <w:tcBorders>
              <w:top w:val="nil"/>
              <w:left w:val="nil"/>
              <w:bottom w:val="single" w:sz="4" w:space="0" w:color="auto"/>
              <w:right w:val="single" w:sz="8" w:space="0" w:color="auto"/>
            </w:tcBorders>
            <w:shd w:val="clear" w:color="auto" w:fill="auto"/>
            <w:vAlign w:val="center"/>
          </w:tcPr>
          <w:p w:rsidR="001B2D22" w:rsidRPr="001B2D22" w:rsidRDefault="001B2D22" w:rsidP="00F36CD8">
            <w:pPr>
              <w:spacing w:after="0" w:line="240" w:lineRule="auto"/>
              <w:rPr>
                <w:rFonts w:ascii="Sylfaen" w:eastAsia="Times New Roman" w:hAnsi="Sylfaen" w:cs="Times New Roman"/>
                <w:sz w:val="20"/>
                <w:szCs w:val="20"/>
              </w:rPr>
            </w:pPr>
          </w:p>
        </w:tc>
      </w:tr>
      <w:tr w:rsidR="001B2D22" w:rsidRPr="00E858B6" w:rsidTr="00F358DC">
        <w:trPr>
          <w:trHeight w:val="340"/>
        </w:trPr>
        <w:tc>
          <w:tcPr>
            <w:tcW w:w="0" w:type="auto"/>
            <w:gridSpan w:val="2"/>
            <w:tcBorders>
              <w:top w:val="nil"/>
              <w:left w:val="single" w:sz="8" w:space="0" w:color="auto"/>
              <w:bottom w:val="single" w:sz="8" w:space="0" w:color="auto"/>
              <w:right w:val="nil"/>
            </w:tcBorders>
            <w:shd w:val="clear" w:color="auto" w:fill="auto"/>
            <w:vAlign w:val="center"/>
            <w:hideMark/>
          </w:tcPr>
          <w:p w:rsidR="001B2D22" w:rsidRPr="001B2D22" w:rsidRDefault="001B2D22" w:rsidP="00F36CD8">
            <w:pPr>
              <w:spacing w:after="0" w:line="240" w:lineRule="auto"/>
              <w:rPr>
                <w:rFonts w:ascii="Sylfaen" w:eastAsia="Times New Roman" w:hAnsi="Sylfaen" w:cs="Times New Roman"/>
                <w:b/>
                <w:bCs/>
                <w:sz w:val="20"/>
                <w:szCs w:val="20"/>
              </w:rPr>
            </w:pPr>
            <w:r w:rsidRPr="001B2D22">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 xml:space="preserve">4 </w:t>
            </w:r>
            <w:r w:rsidRPr="001B2D22">
              <w:rPr>
                <w:rFonts w:ascii="Sylfaen" w:eastAsia="Times New Roman" w:hAnsi="Sylfaen" w:cs="Times New Roman"/>
                <w:b/>
                <w:bCs/>
                <w:sz w:val="20"/>
                <w:szCs w:val="20"/>
              </w:rPr>
              <w:t>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B2D22" w:rsidRPr="001B2D22" w:rsidRDefault="00F36CD8" w:rsidP="00F36CD8">
            <w:pPr>
              <w:spacing w:after="0" w:line="240" w:lineRule="auto"/>
              <w:jc w:val="center"/>
              <w:rPr>
                <w:rFonts w:ascii="Sylfaen" w:eastAsia="Times New Roman" w:hAnsi="Sylfaen" w:cs="Times New Roman"/>
                <w:b/>
                <w:bCs/>
                <w:color w:val="FF0000"/>
                <w:sz w:val="20"/>
                <w:szCs w:val="20"/>
              </w:rPr>
            </w:pPr>
            <w:r>
              <w:rPr>
                <w:rFonts w:ascii="Sylfaen" w:eastAsia="Calibri" w:hAnsi="Sylfaen" w:cs="Times New Roman"/>
                <w:color w:val="000000"/>
                <w:sz w:val="18"/>
                <w:szCs w:val="18"/>
                <w:lang w:val="ka-GE"/>
              </w:rPr>
              <w:t xml:space="preserve">წახალისებულია წარჩინებული მოსწავლეები </w:t>
            </w:r>
            <w:r w:rsidR="001B2D22" w:rsidRPr="001B2D22">
              <w:rPr>
                <w:rFonts w:ascii="Sylfaen" w:eastAsia="Times New Roman" w:hAnsi="Sylfaen" w:cs="Times New Roman"/>
                <w:b/>
                <w:bCs/>
                <w:color w:val="FF0000"/>
                <w:sz w:val="20"/>
                <w:szCs w:val="20"/>
              </w:rPr>
              <w:t> </w:t>
            </w:r>
          </w:p>
        </w:tc>
      </w:tr>
    </w:tbl>
    <w:p w:rsidR="00F36CD8" w:rsidRPr="00F36CD8" w:rsidRDefault="00F36CD8" w:rsidP="00F36CD8">
      <w:pPr>
        <w:spacing w:after="200" w:line="276" w:lineRule="auto"/>
        <w:rPr>
          <w:rFonts w:ascii="Sylfaen" w:eastAsia="Calibri" w:hAnsi="Sylfaen" w:cs="Times New Roman"/>
          <w:b/>
          <w:color w:val="000000" w:themeColor="text1"/>
          <w:sz w:val="24"/>
          <w:szCs w:val="24"/>
          <w:lang w:val="ka-GE"/>
        </w:rPr>
      </w:pPr>
      <w:r w:rsidRPr="00F36CD8">
        <w:rPr>
          <w:rFonts w:ascii="Sylfaen" w:eastAsia="Calibri" w:hAnsi="Sylfaen" w:cs="Times New Roman"/>
          <w:b/>
          <w:color w:val="000000" w:themeColor="text1"/>
          <w:sz w:val="24"/>
          <w:szCs w:val="24"/>
          <w:lang w:val="ka-GE"/>
        </w:rPr>
        <w:t>05 01 სპორტის სფეროს განვითარება 2024-2027 წლები</w:t>
      </w:r>
    </w:p>
    <w:p w:rsidR="00F36CD8" w:rsidRPr="00F36CD8" w:rsidRDefault="00F36CD8" w:rsidP="00F36CD8">
      <w:pPr>
        <w:spacing w:after="200" w:line="276" w:lineRule="auto"/>
        <w:rPr>
          <w:rFonts w:ascii="Sylfaen" w:eastAsia="Calibri" w:hAnsi="Sylfaen" w:cs="Times New Roman"/>
          <w:sz w:val="24"/>
          <w:szCs w:val="24"/>
          <w:lang w:val="ka-GE"/>
        </w:rPr>
      </w:pPr>
      <w:r w:rsidRPr="00F36CD8">
        <w:rPr>
          <w:rFonts w:ascii="Sylfaen" w:eastAsia="Calibri" w:hAnsi="Sylfaen" w:cs="Times New Roman"/>
          <w:sz w:val="24"/>
          <w:szCs w:val="24"/>
          <w:lang w:val="ka-GE"/>
        </w:rPr>
        <w:t>მისია</w:t>
      </w:r>
    </w:p>
    <w:p w:rsidR="00F36CD8" w:rsidRPr="00F36CD8" w:rsidRDefault="00F36CD8" w:rsidP="00F36CD8">
      <w:pPr>
        <w:spacing w:after="200" w:line="276" w:lineRule="auto"/>
        <w:rPr>
          <w:rFonts w:ascii="Sylfaen" w:eastAsia="Calibri" w:hAnsi="Sylfaen" w:cs="Times New Roman"/>
          <w:bCs/>
          <w:color w:val="FF0000"/>
          <w:sz w:val="24"/>
          <w:szCs w:val="24"/>
          <w:lang w:val="ka-GE"/>
        </w:rPr>
      </w:pPr>
      <w:r w:rsidRPr="00F36CD8">
        <w:rPr>
          <w:rFonts w:ascii="Sylfaen" w:eastAsia="Calibri" w:hAnsi="Sylfaen" w:cs="Times New Roman"/>
          <w:sz w:val="24"/>
          <w:szCs w:val="24"/>
          <w:lang w:val="ka-GE"/>
        </w:rPr>
        <w:t>ჯანსაღი ცხოვრების წესისი დამკვიდრება</w:t>
      </w:r>
    </w:p>
    <w:p w:rsidR="00F36CD8" w:rsidRPr="00F36CD8" w:rsidRDefault="00F36CD8" w:rsidP="00F36CD8">
      <w:pPr>
        <w:spacing w:after="200" w:line="276" w:lineRule="auto"/>
        <w:rPr>
          <w:rFonts w:ascii="Sylfaen" w:eastAsia="Calibri" w:hAnsi="Sylfaen" w:cs="Times New Roman"/>
          <w:sz w:val="24"/>
          <w:szCs w:val="24"/>
          <w:lang w:val="ka-GE"/>
        </w:rPr>
      </w:pPr>
      <w:r w:rsidRPr="00F36CD8">
        <w:rPr>
          <w:rFonts w:ascii="Sylfaen" w:eastAsia="Calibri" w:hAnsi="Sylfaen" w:cs="Times New Roman"/>
          <w:sz w:val="24"/>
          <w:szCs w:val="24"/>
          <w:lang w:val="ka-GE"/>
        </w:rPr>
        <w:t xml:space="preserve">აღწერა </w:t>
      </w:r>
    </w:p>
    <w:p w:rsidR="00F36CD8" w:rsidRPr="00F36CD8" w:rsidRDefault="00F36CD8" w:rsidP="00F36CD8">
      <w:pPr>
        <w:spacing w:after="200" w:line="276" w:lineRule="auto"/>
        <w:rPr>
          <w:rFonts w:ascii="Sylfaen" w:eastAsia="Calibri" w:hAnsi="Sylfaen" w:cs="Times New Roman"/>
          <w:sz w:val="24"/>
          <w:szCs w:val="24"/>
          <w:lang w:val="ka-GE"/>
        </w:rPr>
      </w:pPr>
      <w:r w:rsidRPr="00F36CD8">
        <w:rPr>
          <w:rFonts w:ascii="Sylfaen" w:eastAsia="Calibri" w:hAnsi="Sylfaen" w:cs="Times New Roman"/>
          <w:sz w:val="24"/>
          <w:szCs w:val="24"/>
          <w:lang w:val="ka-GE"/>
        </w:rPr>
        <w:lastRenderedPageBreak/>
        <w:t>სპორტის სხვადასხვა სახეობების განვითარება - პოპულარიზაცია,  ასაკობრივი გუნდების მზადება და მონაწილეობა ადგილობრივ, ეროვნულ და საერთაშორისო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p>
    <w:p w:rsidR="00F36CD8" w:rsidRPr="00F36CD8" w:rsidRDefault="00F36CD8" w:rsidP="00F36CD8">
      <w:pPr>
        <w:spacing w:after="200" w:line="276" w:lineRule="auto"/>
        <w:rPr>
          <w:rFonts w:ascii="Sylfaen" w:eastAsia="Calibri" w:hAnsi="Sylfaen" w:cs="Times New Roman"/>
          <w:b/>
          <w:sz w:val="24"/>
          <w:szCs w:val="24"/>
          <w:lang w:val="ka-GE"/>
        </w:rPr>
      </w:pPr>
      <w:r w:rsidRPr="00F36CD8">
        <w:rPr>
          <w:rFonts w:ascii="Sylfaen" w:eastAsia="Calibri" w:hAnsi="Sylfaen" w:cs="Times New Roman"/>
          <w:b/>
          <w:sz w:val="24"/>
          <w:szCs w:val="24"/>
          <w:lang w:val="ka-GE"/>
        </w:rPr>
        <w:t>მიზანი</w:t>
      </w:r>
    </w:p>
    <w:p w:rsidR="00F36CD8" w:rsidRPr="00F36CD8" w:rsidRDefault="00F36CD8" w:rsidP="00F36CD8">
      <w:pPr>
        <w:spacing w:after="200" w:line="276" w:lineRule="auto"/>
        <w:jc w:val="both"/>
        <w:rPr>
          <w:rFonts w:ascii="Calibri" w:eastAsia="Calibri" w:hAnsi="Calibri" w:cs="Times New Roman"/>
          <w:sz w:val="24"/>
          <w:szCs w:val="24"/>
          <w:lang w:val="ka-GE"/>
        </w:rPr>
      </w:pPr>
      <w:r w:rsidRPr="00F36CD8">
        <w:rPr>
          <w:rFonts w:ascii="Sylfaen" w:eastAsia="Calibri" w:hAnsi="Sylfaen" w:cs="Times New Roman"/>
          <w:sz w:val="24"/>
          <w:szCs w:val="24"/>
          <w:lang w:val="ka-GE"/>
        </w:rPr>
        <w:t>პროგრამის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მიზანია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ხელი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შეეწყოს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სპორტულ</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საქმიანობაში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ახალგაზრდობის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მასობრივ</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ჩართულობას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ცხოვრების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ჯანსაღი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წესის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პოპულარიზაციასა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დამკვიდრებას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საყოველთაობისა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ხელმისაწვდომობის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უზრუნველყოფა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გონებრივი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სულიერი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ფიზიკური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აღზრდის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გზით</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ჰარმონიულად</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განვითარებული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პიროვნების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ფორმირება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სპორტული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ტრადიციების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დაცვა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გაღრმავება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სპორტის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განვითარება</w:t>
      </w:r>
      <w:r w:rsidRPr="00F36CD8">
        <w:rPr>
          <w:rFonts w:ascii="Calibri" w:eastAsia="Calibri" w:hAnsi="Calibri" w:cs="Times New Roman"/>
          <w:sz w:val="24"/>
          <w:szCs w:val="24"/>
          <w:lang w:val="ka-GE"/>
        </w:rPr>
        <w:t>.</w:t>
      </w:r>
    </w:p>
    <w:p w:rsidR="00F36CD8" w:rsidRDefault="00F36CD8" w:rsidP="00F36CD8">
      <w:pPr>
        <w:spacing w:after="200" w:line="276" w:lineRule="auto"/>
        <w:jc w:val="both"/>
        <w:rPr>
          <w:rFonts w:ascii="Sylfaen" w:eastAsia="Calibri" w:hAnsi="Sylfaen" w:cs="Times New Roman"/>
          <w:sz w:val="24"/>
          <w:szCs w:val="24"/>
          <w:lang w:val="ka-GE"/>
        </w:rPr>
      </w:pP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პროგრამა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ასევე</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მიზნად</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ისახავს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ახალგაზრდებისათვის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ისეთი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გარემოს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შექმნას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სადაც</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მათ</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თავისუფალი</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დროის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ნაყოფიერად</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გატარების</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საშუალება</w:t>
      </w:r>
      <w:r w:rsidRPr="00F36CD8">
        <w:rPr>
          <w:rFonts w:ascii="Calibri" w:eastAsia="Calibri" w:hAnsi="Calibri" w:cs="Times New Roman"/>
          <w:sz w:val="24"/>
          <w:szCs w:val="24"/>
          <w:lang w:val="ka-GE"/>
        </w:rPr>
        <w:t xml:space="preserve"> </w:t>
      </w:r>
      <w:r w:rsidRPr="00F36CD8">
        <w:rPr>
          <w:rFonts w:ascii="Sylfaen" w:eastAsia="Calibri" w:hAnsi="Sylfaen" w:cs="Times New Roman"/>
          <w:sz w:val="24"/>
          <w:szCs w:val="24"/>
          <w:lang w:val="ka-GE"/>
        </w:rPr>
        <w:t>ექნებათ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6"/>
        <w:gridCol w:w="5234"/>
        <w:gridCol w:w="1655"/>
        <w:gridCol w:w="1588"/>
        <w:gridCol w:w="1497"/>
        <w:gridCol w:w="1430"/>
      </w:tblGrid>
      <w:tr w:rsidR="00CE6ED9" w:rsidTr="000E7C15">
        <w:trPr>
          <w:trHeight w:val="755"/>
        </w:trPr>
        <w:tc>
          <w:tcPr>
            <w:tcW w:w="597" w:type="pct"/>
            <w:shd w:val="clear" w:color="000000" w:fill="FFFFFF"/>
            <w:vAlign w:val="center"/>
            <w:hideMark/>
          </w:tcPr>
          <w:p w:rsidR="00CE6ED9" w:rsidRDefault="00CE6ED9">
            <w:pPr>
              <w:jc w:val="center"/>
              <w:rPr>
                <w:rFonts w:ascii="Arial CYR" w:hAnsi="Arial CYR" w:cs="Arial CYR"/>
                <w:b/>
                <w:bCs/>
                <w:sz w:val="20"/>
                <w:szCs w:val="20"/>
              </w:rPr>
            </w:pPr>
            <w:r>
              <w:rPr>
                <w:rFonts w:ascii="Sylfaen" w:hAnsi="Sylfaen" w:cs="Sylfaen"/>
                <w:b/>
                <w:bCs/>
                <w:sz w:val="20"/>
                <w:szCs w:val="20"/>
              </w:rPr>
              <w:t>პროგრამული</w:t>
            </w:r>
            <w:r>
              <w:rPr>
                <w:rFonts w:ascii="Arial CYR" w:hAnsi="Arial CYR" w:cs="Arial CYR"/>
                <w:b/>
                <w:bCs/>
                <w:sz w:val="20"/>
                <w:szCs w:val="20"/>
              </w:rPr>
              <w:t xml:space="preserve"> </w:t>
            </w:r>
            <w:r>
              <w:rPr>
                <w:rFonts w:ascii="Sylfaen" w:hAnsi="Sylfaen" w:cs="Sylfaen"/>
                <w:b/>
                <w:bCs/>
                <w:sz w:val="20"/>
                <w:szCs w:val="20"/>
              </w:rPr>
              <w:t>კოდი</w:t>
            </w:r>
            <w:r>
              <w:rPr>
                <w:rFonts w:ascii="Arial CYR" w:hAnsi="Arial CYR" w:cs="Arial CYR"/>
                <w:b/>
                <w:bCs/>
                <w:sz w:val="20"/>
                <w:szCs w:val="20"/>
              </w:rPr>
              <w:t xml:space="preserve"> </w:t>
            </w:r>
          </w:p>
        </w:tc>
        <w:tc>
          <w:tcPr>
            <w:tcW w:w="2021" w:type="pct"/>
            <w:shd w:val="clear" w:color="000000" w:fill="FFFFFF"/>
            <w:vAlign w:val="center"/>
            <w:hideMark/>
          </w:tcPr>
          <w:p w:rsidR="00CE6ED9" w:rsidRDefault="00CE6ED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639" w:type="pct"/>
            <w:shd w:val="clear" w:color="auto" w:fill="auto"/>
            <w:noWrap/>
            <w:vAlign w:val="center"/>
            <w:hideMark/>
          </w:tcPr>
          <w:p w:rsidR="00CE6ED9" w:rsidRDefault="00CE6ED9">
            <w:pPr>
              <w:rPr>
                <w:rFonts w:ascii="Arial CYR" w:hAnsi="Arial CYR" w:cs="Arial CYR"/>
                <w:b/>
                <w:bCs/>
                <w:sz w:val="20"/>
                <w:szCs w:val="20"/>
              </w:rPr>
            </w:pPr>
            <w:r>
              <w:rPr>
                <w:rFonts w:ascii="Arial CYR" w:hAnsi="Arial CYR" w:cs="Arial CYR"/>
                <w:b/>
                <w:bCs/>
                <w:sz w:val="20"/>
                <w:szCs w:val="20"/>
              </w:rPr>
              <w:t xml:space="preserve">2024 </w:t>
            </w:r>
            <w:r>
              <w:rPr>
                <w:rFonts w:ascii="Sylfaen" w:hAnsi="Sylfaen" w:cs="Sylfaen"/>
                <w:b/>
                <w:bCs/>
                <w:sz w:val="20"/>
                <w:szCs w:val="20"/>
              </w:rPr>
              <w:t>გეგმა</w:t>
            </w:r>
          </w:p>
        </w:tc>
        <w:tc>
          <w:tcPr>
            <w:tcW w:w="613" w:type="pct"/>
            <w:shd w:val="clear" w:color="auto" w:fill="auto"/>
            <w:noWrap/>
            <w:vAlign w:val="center"/>
            <w:hideMark/>
          </w:tcPr>
          <w:p w:rsidR="00CE6ED9" w:rsidRDefault="00CE6ED9">
            <w:pPr>
              <w:rPr>
                <w:rFonts w:ascii="Arial CYR" w:hAnsi="Arial CYR" w:cs="Arial CYR"/>
                <w:b/>
                <w:bCs/>
                <w:sz w:val="20"/>
                <w:szCs w:val="20"/>
              </w:rPr>
            </w:pPr>
            <w:r>
              <w:rPr>
                <w:rFonts w:ascii="Arial CYR" w:hAnsi="Arial CYR" w:cs="Arial CYR"/>
                <w:b/>
                <w:bCs/>
                <w:sz w:val="20"/>
                <w:szCs w:val="20"/>
              </w:rPr>
              <w:t xml:space="preserve">2025 </w:t>
            </w:r>
            <w:r>
              <w:rPr>
                <w:rFonts w:ascii="Sylfaen" w:hAnsi="Sylfaen" w:cs="Sylfaen"/>
                <w:b/>
                <w:bCs/>
                <w:sz w:val="20"/>
                <w:szCs w:val="20"/>
              </w:rPr>
              <w:t>გეგმა</w:t>
            </w:r>
          </w:p>
        </w:tc>
        <w:tc>
          <w:tcPr>
            <w:tcW w:w="578" w:type="pct"/>
            <w:shd w:val="clear" w:color="auto" w:fill="auto"/>
            <w:noWrap/>
            <w:vAlign w:val="center"/>
            <w:hideMark/>
          </w:tcPr>
          <w:p w:rsidR="00CE6ED9" w:rsidRDefault="00CE6ED9">
            <w:pPr>
              <w:rPr>
                <w:rFonts w:ascii="Arial CYR" w:hAnsi="Arial CYR" w:cs="Arial CYR"/>
                <w:b/>
                <w:bCs/>
                <w:sz w:val="20"/>
                <w:szCs w:val="20"/>
              </w:rPr>
            </w:pPr>
            <w:r>
              <w:rPr>
                <w:rFonts w:ascii="Arial CYR" w:hAnsi="Arial CYR" w:cs="Arial CYR"/>
                <w:b/>
                <w:bCs/>
                <w:sz w:val="20"/>
                <w:szCs w:val="20"/>
              </w:rPr>
              <w:t xml:space="preserve">2026 </w:t>
            </w:r>
            <w:r>
              <w:rPr>
                <w:rFonts w:ascii="Sylfaen" w:hAnsi="Sylfaen" w:cs="Sylfaen"/>
                <w:b/>
                <w:bCs/>
                <w:sz w:val="20"/>
                <w:szCs w:val="20"/>
              </w:rPr>
              <w:t>გეგმა</w:t>
            </w:r>
          </w:p>
        </w:tc>
        <w:tc>
          <w:tcPr>
            <w:tcW w:w="552" w:type="pct"/>
            <w:shd w:val="clear" w:color="auto" w:fill="auto"/>
            <w:noWrap/>
            <w:vAlign w:val="center"/>
            <w:hideMark/>
          </w:tcPr>
          <w:p w:rsidR="00CE6ED9" w:rsidRDefault="00CE6ED9">
            <w:pPr>
              <w:rPr>
                <w:rFonts w:ascii="Arial CYR" w:hAnsi="Arial CYR" w:cs="Arial CYR"/>
                <w:b/>
                <w:bCs/>
                <w:sz w:val="20"/>
                <w:szCs w:val="20"/>
              </w:rPr>
            </w:pPr>
            <w:r>
              <w:rPr>
                <w:rFonts w:ascii="Arial CYR" w:hAnsi="Arial CYR" w:cs="Arial CYR"/>
                <w:b/>
                <w:bCs/>
                <w:sz w:val="20"/>
                <w:szCs w:val="20"/>
              </w:rPr>
              <w:t xml:space="preserve">2027 </w:t>
            </w:r>
            <w:r>
              <w:rPr>
                <w:rFonts w:ascii="Sylfaen" w:hAnsi="Sylfaen" w:cs="Sylfaen"/>
                <w:b/>
                <w:bCs/>
                <w:sz w:val="20"/>
                <w:szCs w:val="20"/>
              </w:rPr>
              <w:t>გეგმა</w:t>
            </w:r>
          </w:p>
        </w:tc>
      </w:tr>
      <w:tr w:rsidR="00CE6ED9" w:rsidTr="000E7C15">
        <w:trPr>
          <w:trHeight w:val="285"/>
        </w:trPr>
        <w:tc>
          <w:tcPr>
            <w:tcW w:w="597" w:type="pct"/>
            <w:shd w:val="clear" w:color="000000" w:fill="D9D9D9"/>
            <w:vAlign w:val="center"/>
            <w:hideMark/>
          </w:tcPr>
          <w:p w:rsidR="00CE6ED9" w:rsidRDefault="00CE6ED9">
            <w:pPr>
              <w:jc w:val="center"/>
              <w:rPr>
                <w:rFonts w:ascii="Arial CYR" w:hAnsi="Arial CYR" w:cs="Arial CYR"/>
                <w:b/>
                <w:bCs/>
                <w:sz w:val="20"/>
                <w:szCs w:val="20"/>
              </w:rPr>
            </w:pPr>
            <w:r>
              <w:rPr>
                <w:rFonts w:ascii="Arial CYR" w:hAnsi="Arial CYR" w:cs="Arial CYR"/>
                <w:b/>
                <w:bCs/>
                <w:sz w:val="20"/>
                <w:szCs w:val="20"/>
              </w:rPr>
              <w:t xml:space="preserve"> 05 00 </w:t>
            </w:r>
          </w:p>
        </w:tc>
        <w:tc>
          <w:tcPr>
            <w:tcW w:w="2021" w:type="pct"/>
            <w:shd w:val="clear" w:color="000000" w:fill="D9D9D9"/>
            <w:vAlign w:val="center"/>
            <w:hideMark/>
          </w:tcPr>
          <w:p w:rsidR="00CE6ED9" w:rsidRDefault="00CE6ED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639" w:type="pct"/>
            <w:shd w:val="clear" w:color="000000" w:fill="D9D9D9"/>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5355.00</w:t>
            </w:r>
          </w:p>
        </w:tc>
        <w:tc>
          <w:tcPr>
            <w:tcW w:w="613" w:type="pct"/>
            <w:shd w:val="clear" w:color="000000" w:fill="D9D9D9"/>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3954.00</w:t>
            </w:r>
          </w:p>
        </w:tc>
        <w:tc>
          <w:tcPr>
            <w:tcW w:w="578" w:type="pct"/>
            <w:shd w:val="clear" w:color="000000" w:fill="D9D9D9"/>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4124.00</w:t>
            </w:r>
          </w:p>
        </w:tc>
        <w:tc>
          <w:tcPr>
            <w:tcW w:w="552" w:type="pct"/>
            <w:shd w:val="clear" w:color="000000" w:fill="D9D9D9"/>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4124.00</w:t>
            </w:r>
          </w:p>
        </w:tc>
      </w:tr>
      <w:tr w:rsidR="00CE6ED9" w:rsidTr="000E7C15">
        <w:trPr>
          <w:trHeight w:val="285"/>
        </w:trPr>
        <w:tc>
          <w:tcPr>
            <w:tcW w:w="597" w:type="pct"/>
            <w:shd w:val="clear" w:color="000000" w:fill="FFFFFF"/>
            <w:vAlign w:val="center"/>
            <w:hideMark/>
          </w:tcPr>
          <w:p w:rsidR="00CE6ED9" w:rsidRDefault="00CE6ED9">
            <w:pPr>
              <w:jc w:val="center"/>
              <w:rPr>
                <w:rFonts w:ascii="Arial CYR" w:hAnsi="Arial CYR" w:cs="Arial CYR"/>
                <w:b/>
                <w:bCs/>
                <w:sz w:val="20"/>
                <w:szCs w:val="20"/>
              </w:rPr>
            </w:pPr>
            <w:r>
              <w:rPr>
                <w:rFonts w:ascii="Arial CYR" w:hAnsi="Arial CYR" w:cs="Arial CYR"/>
                <w:b/>
                <w:bCs/>
                <w:sz w:val="20"/>
                <w:szCs w:val="20"/>
              </w:rPr>
              <w:t xml:space="preserve"> 05 01 </w:t>
            </w:r>
          </w:p>
        </w:tc>
        <w:tc>
          <w:tcPr>
            <w:tcW w:w="2021" w:type="pct"/>
            <w:shd w:val="clear" w:color="000000" w:fill="FFFFFF"/>
            <w:vAlign w:val="center"/>
            <w:hideMark/>
          </w:tcPr>
          <w:p w:rsidR="00CE6ED9" w:rsidRDefault="00CE6ED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სპორტის</w:t>
            </w:r>
            <w:r>
              <w:rPr>
                <w:rFonts w:ascii="Arial CYR" w:hAnsi="Arial CYR" w:cs="Arial CYR"/>
                <w:b/>
                <w:bCs/>
                <w:sz w:val="16"/>
                <w:szCs w:val="16"/>
              </w:rPr>
              <w:t xml:space="preserve"> </w:t>
            </w:r>
            <w:r>
              <w:rPr>
                <w:rFonts w:ascii="Sylfaen" w:hAnsi="Sylfaen" w:cs="Sylfaen"/>
                <w:b/>
                <w:bCs/>
                <w:sz w:val="16"/>
                <w:szCs w:val="16"/>
              </w:rPr>
              <w:t>სფეროს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639" w:type="pct"/>
            <w:shd w:val="clear" w:color="000000" w:fill="FFFFFF"/>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1552.30</w:t>
            </w:r>
          </w:p>
        </w:tc>
        <w:tc>
          <w:tcPr>
            <w:tcW w:w="613" w:type="pct"/>
            <w:shd w:val="clear" w:color="000000" w:fill="FFFFFF"/>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1050.00</w:t>
            </w:r>
          </w:p>
        </w:tc>
        <w:tc>
          <w:tcPr>
            <w:tcW w:w="578" w:type="pct"/>
            <w:shd w:val="clear" w:color="000000" w:fill="FFFFFF"/>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1050.00</w:t>
            </w:r>
          </w:p>
        </w:tc>
        <w:tc>
          <w:tcPr>
            <w:tcW w:w="552" w:type="pct"/>
            <w:shd w:val="clear" w:color="000000" w:fill="FFFFFF"/>
            <w:noWrap/>
            <w:vAlign w:val="bottom"/>
            <w:hideMark/>
          </w:tcPr>
          <w:p w:rsidR="00CE6ED9" w:rsidRDefault="00CE6ED9">
            <w:pPr>
              <w:jc w:val="right"/>
              <w:rPr>
                <w:rFonts w:ascii="Arial CYR" w:hAnsi="Arial CYR" w:cs="Arial CYR"/>
                <w:sz w:val="20"/>
                <w:szCs w:val="20"/>
              </w:rPr>
            </w:pPr>
            <w:r>
              <w:rPr>
                <w:rFonts w:ascii="Arial CYR" w:hAnsi="Arial CYR" w:cs="Arial CYR"/>
                <w:sz w:val="20"/>
                <w:szCs w:val="20"/>
              </w:rPr>
              <w:t>1050.00</w:t>
            </w:r>
          </w:p>
        </w:tc>
      </w:tr>
      <w:tr w:rsidR="00CE6ED9" w:rsidTr="000E7C15">
        <w:trPr>
          <w:trHeight w:val="255"/>
        </w:trPr>
        <w:tc>
          <w:tcPr>
            <w:tcW w:w="597" w:type="pct"/>
            <w:shd w:val="clear" w:color="000000" w:fill="FFFFFF"/>
            <w:vAlign w:val="center"/>
            <w:hideMark/>
          </w:tcPr>
          <w:p w:rsidR="00CE6ED9" w:rsidRDefault="00CE6ED9">
            <w:pPr>
              <w:jc w:val="center"/>
              <w:rPr>
                <w:rFonts w:ascii="Arial CYR" w:hAnsi="Arial CYR" w:cs="Arial CYR"/>
                <w:b/>
                <w:bCs/>
                <w:sz w:val="20"/>
                <w:szCs w:val="20"/>
              </w:rPr>
            </w:pPr>
            <w:r>
              <w:rPr>
                <w:rFonts w:ascii="Arial CYR" w:hAnsi="Arial CYR" w:cs="Arial CYR"/>
                <w:b/>
                <w:bCs/>
                <w:sz w:val="20"/>
                <w:szCs w:val="20"/>
              </w:rPr>
              <w:t xml:space="preserve"> 05 01 01 07 </w:t>
            </w:r>
          </w:p>
        </w:tc>
        <w:tc>
          <w:tcPr>
            <w:tcW w:w="2021" w:type="pct"/>
            <w:shd w:val="clear" w:color="000000" w:fill="FFFFFF"/>
            <w:vAlign w:val="center"/>
            <w:hideMark/>
          </w:tcPr>
          <w:p w:rsidR="00CE6ED9" w:rsidRDefault="00CE6ED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ააიპ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სპორტული</w:t>
            </w:r>
            <w:r>
              <w:rPr>
                <w:rFonts w:ascii="Arial CYR" w:hAnsi="Arial CYR" w:cs="Arial CYR"/>
                <w:b/>
                <w:bCs/>
                <w:sz w:val="16"/>
                <w:szCs w:val="16"/>
              </w:rPr>
              <w:t xml:space="preserve"> </w:t>
            </w:r>
            <w:r>
              <w:rPr>
                <w:rFonts w:ascii="Sylfaen" w:hAnsi="Sylfaen" w:cs="Sylfaen"/>
                <w:b/>
                <w:bCs/>
                <w:sz w:val="16"/>
                <w:szCs w:val="16"/>
              </w:rPr>
              <w:t>გაერთიანება</w:t>
            </w:r>
            <w:r>
              <w:rPr>
                <w:rFonts w:ascii="Arial CYR" w:hAnsi="Arial CYR" w:cs="Arial CYR"/>
                <w:b/>
                <w:bCs/>
                <w:sz w:val="16"/>
                <w:szCs w:val="16"/>
              </w:rPr>
              <w:t xml:space="preserve"> </w:t>
            </w:r>
          </w:p>
        </w:tc>
        <w:tc>
          <w:tcPr>
            <w:tcW w:w="639" w:type="pct"/>
            <w:shd w:val="clear" w:color="000000" w:fill="FFFFFF"/>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1194.00</w:t>
            </w:r>
          </w:p>
        </w:tc>
        <w:tc>
          <w:tcPr>
            <w:tcW w:w="613" w:type="pct"/>
            <w:shd w:val="clear" w:color="000000" w:fill="FFFFFF"/>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1050.00</w:t>
            </w:r>
          </w:p>
        </w:tc>
        <w:tc>
          <w:tcPr>
            <w:tcW w:w="578" w:type="pct"/>
            <w:shd w:val="clear" w:color="000000" w:fill="FFFFFF"/>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1050.00</w:t>
            </w:r>
          </w:p>
        </w:tc>
        <w:tc>
          <w:tcPr>
            <w:tcW w:w="552" w:type="pct"/>
            <w:shd w:val="clear" w:color="auto" w:fill="auto"/>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1050.00</w:t>
            </w:r>
          </w:p>
        </w:tc>
      </w:tr>
      <w:tr w:rsidR="00CE6ED9" w:rsidTr="000E7C15">
        <w:trPr>
          <w:trHeight w:val="300"/>
        </w:trPr>
        <w:tc>
          <w:tcPr>
            <w:tcW w:w="597" w:type="pct"/>
            <w:shd w:val="clear" w:color="000000" w:fill="FFFFFF"/>
            <w:vAlign w:val="center"/>
            <w:hideMark/>
          </w:tcPr>
          <w:p w:rsidR="00CE6ED9" w:rsidRDefault="00CE6ED9">
            <w:pPr>
              <w:jc w:val="center"/>
              <w:rPr>
                <w:rFonts w:ascii="Arial CYR" w:hAnsi="Arial CYR" w:cs="Arial CYR"/>
                <w:b/>
                <w:bCs/>
                <w:sz w:val="20"/>
                <w:szCs w:val="20"/>
              </w:rPr>
            </w:pPr>
            <w:r>
              <w:rPr>
                <w:rFonts w:ascii="Arial CYR" w:hAnsi="Arial CYR" w:cs="Arial CYR"/>
                <w:b/>
                <w:bCs/>
                <w:sz w:val="20"/>
                <w:szCs w:val="20"/>
              </w:rPr>
              <w:t xml:space="preserve"> 05 01 02 </w:t>
            </w:r>
          </w:p>
        </w:tc>
        <w:tc>
          <w:tcPr>
            <w:tcW w:w="2021" w:type="pct"/>
            <w:shd w:val="clear" w:color="000000" w:fill="FFFFFF"/>
            <w:vAlign w:val="center"/>
            <w:hideMark/>
          </w:tcPr>
          <w:p w:rsidR="00CE6ED9" w:rsidRDefault="00CE6ED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სპორტული</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639" w:type="pct"/>
            <w:shd w:val="clear" w:color="000000" w:fill="FFFFFF"/>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0.00</w:t>
            </w:r>
          </w:p>
        </w:tc>
        <w:tc>
          <w:tcPr>
            <w:tcW w:w="613" w:type="pct"/>
            <w:shd w:val="clear" w:color="000000" w:fill="FFFFFF"/>
            <w:noWrap/>
            <w:vAlign w:val="bottom"/>
            <w:hideMark/>
          </w:tcPr>
          <w:p w:rsidR="00CE6ED9" w:rsidRDefault="00CE6ED9">
            <w:pPr>
              <w:rPr>
                <w:rFonts w:ascii="Arial CYR" w:hAnsi="Arial CYR" w:cs="Arial CYR"/>
                <w:b/>
                <w:bCs/>
                <w:sz w:val="20"/>
                <w:szCs w:val="20"/>
              </w:rPr>
            </w:pPr>
            <w:r>
              <w:rPr>
                <w:rFonts w:ascii="Arial CYR" w:hAnsi="Arial CYR" w:cs="Arial CYR"/>
                <w:b/>
                <w:bCs/>
                <w:sz w:val="20"/>
                <w:szCs w:val="20"/>
              </w:rPr>
              <w:t> </w:t>
            </w:r>
          </w:p>
        </w:tc>
        <w:tc>
          <w:tcPr>
            <w:tcW w:w="578" w:type="pct"/>
            <w:shd w:val="clear" w:color="000000" w:fill="FFFFFF"/>
            <w:noWrap/>
            <w:vAlign w:val="bottom"/>
            <w:hideMark/>
          </w:tcPr>
          <w:p w:rsidR="00CE6ED9" w:rsidRDefault="00CE6ED9">
            <w:pPr>
              <w:rPr>
                <w:rFonts w:ascii="Arial CYR" w:hAnsi="Arial CYR" w:cs="Arial CYR"/>
                <w:b/>
                <w:bCs/>
                <w:sz w:val="20"/>
                <w:szCs w:val="20"/>
              </w:rPr>
            </w:pPr>
            <w:r>
              <w:rPr>
                <w:rFonts w:ascii="Arial CYR" w:hAnsi="Arial CYR" w:cs="Arial CYR"/>
                <w:b/>
                <w:bCs/>
                <w:sz w:val="20"/>
                <w:szCs w:val="20"/>
              </w:rPr>
              <w:t> </w:t>
            </w:r>
          </w:p>
        </w:tc>
        <w:tc>
          <w:tcPr>
            <w:tcW w:w="552" w:type="pct"/>
            <w:shd w:val="clear" w:color="auto" w:fill="auto"/>
            <w:noWrap/>
            <w:vAlign w:val="bottom"/>
            <w:hideMark/>
          </w:tcPr>
          <w:p w:rsidR="00CE6ED9" w:rsidRDefault="00CE6ED9">
            <w:pPr>
              <w:rPr>
                <w:rFonts w:ascii="Arial CYR" w:hAnsi="Arial CYR" w:cs="Arial CYR"/>
                <w:b/>
                <w:bCs/>
                <w:sz w:val="20"/>
                <w:szCs w:val="20"/>
              </w:rPr>
            </w:pPr>
            <w:r>
              <w:rPr>
                <w:rFonts w:ascii="Arial CYR" w:hAnsi="Arial CYR" w:cs="Arial CYR"/>
                <w:b/>
                <w:bCs/>
                <w:sz w:val="20"/>
                <w:szCs w:val="20"/>
              </w:rPr>
              <w:t> </w:t>
            </w:r>
          </w:p>
        </w:tc>
      </w:tr>
      <w:tr w:rsidR="00CE6ED9" w:rsidTr="000E7C15">
        <w:trPr>
          <w:trHeight w:val="285"/>
        </w:trPr>
        <w:tc>
          <w:tcPr>
            <w:tcW w:w="597" w:type="pct"/>
            <w:shd w:val="clear" w:color="000000" w:fill="FFFFFF"/>
            <w:vAlign w:val="center"/>
            <w:hideMark/>
          </w:tcPr>
          <w:p w:rsidR="00CE6ED9" w:rsidRDefault="00CE6ED9">
            <w:pPr>
              <w:jc w:val="center"/>
              <w:rPr>
                <w:rFonts w:ascii="Arial CYR" w:hAnsi="Arial CYR" w:cs="Arial CYR"/>
                <w:b/>
                <w:bCs/>
                <w:sz w:val="20"/>
                <w:szCs w:val="20"/>
              </w:rPr>
            </w:pPr>
            <w:r>
              <w:rPr>
                <w:rFonts w:ascii="Arial CYR" w:hAnsi="Arial CYR" w:cs="Arial CYR"/>
                <w:b/>
                <w:bCs/>
                <w:sz w:val="20"/>
                <w:szCs w:val="20"/>
              </w:rPr>
              <w:t xml:space="preserve"> 05 02 </w:t>
            </w:r>
          </w:p>
        </w:tc>
        <w:tc>
          <w:tcPr>
            <w:tcW w:w="2021" w:type="pct"/>
            <w:shd w:val="clear" w:color="000000" w:fill="FFFFFF"/>
            <w:vAlign w:val="center"/>
            <w:hideMark/>
          </w:tcPr>
          <w:p w:rsidR="00CE6ED9" w:rsidRDefault="00CE6ED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სფეროს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639" w:type="pct"/>
            <w:shd w:val="clear" w:color="000000" w:fill="FFFFFF"/>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3627.70</w:t>
            </w:r>
          </w:p>
        </w:tc>
        <w:tc>
          <w:tcPr>
            <w:tcW w:w="613" w:type="pct"/>
            <w:shd w:val="clear" w:color="000000" w:fill="FFFFFF"/>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2830.00</w:t>
            </w:r>
          </w:p>
        </w:tc>
        <w:tc>
          <w:tcPr>
            <w:tcW w:w="578" w:type="pct"/>
            <w:shd w:val="clear" w:color="000000" w:fill="FFFFFF"/>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3000.00</w:t>
            </w:r>
          </w:p>
        </w:tc>
        <w:tc>
          <w:tcPr>
            <w:tcW w:w="552" w:type="pct"/>
            <w:shd w:val="clear" w:color="000000" w:fill="FFFFFF"/>
            <w:noWrap/>
            <w:vAlign w:val="bottom"/>
            <w:hideMark/>
          </w:tcPr>
          <w:p w:rsidR="00CE6ED9" w:rsidRDefault="00CE6ED9">
            <w:pPr>
              <w:jc w:val="right"/>
              <w:rPr>
                <w:rFonts w:ascii="Arial CYR" w:hAnsi="Arial CYR" w:cs="Arial CYR"/>
                <w:sz w:val="20"/>
                <w:szCs w:val="20"/>
              </w:rPr>
            </w:pPr>
            <w:r>
              <w:rPr>
                <w:rFonts w:ascii="Arial CYR" w:hAnsi="Arial CYR" w:cs="Arial CYR"/>
                <w:sz w:val="20"/>
                <w:szCs w:val="20"/>
              </w:rPr>
              <w:t>3000.00</w:t>
            </w:r>
          </w:p>
        </w:tc>
      </w:tr>
      <w:tr w:rsidR="00CE6ED9" w:rsidTr="000E7C15">
        <w:trPr>
          <w:trHeight w:val="330"/>
        </w:trPr>
        <w:tc>
          <w:tcPr>
            <w:tcW w:w="597" w:type="pct"/>
            <w:shd w:val="clear" w:color="000000" w:fill="FFFFFF"/>
            <w:vAlign w:val="center"/>
            <w:hideMark/>
          </w:tcPr>
          <w:p w:rsidR="00CE6ED9" w:rsidRDefault="00CE6ED9">
            <w:pPr>
              <w:jc w:val="center"/>
              <w:rPr>
                <w:rFonts w:ascii="Arial CYR" w:hAnsi="Arial CYR" w:cs="Arial CYR"/>
                <w:b/>
                <w:bCs/>
                <w:sz w:val="20"/>
                <w:szCs w:val="20"/>
              </w:rPr>
            </w:pPr>
            <w:r>
              <w:rPr>
                <w:rFonts w:ascii="Arial CYR" w:hAnsi="Arial CYR" w:cs="Arial CYR"/>
                <w:b/>
                <w:bCs/>
                <w:sz w:val="20"/>
                <w:szCs w:val="20"/>
              </w:rPr>
              <w:t xml:space="preserve"> 05 02 02 </w:t>
            </w:r>
          </w:p>
        </w:tc>
        <w:tc>
          <w:tcPr>
            <w:tcW w:w="2021" w:type="pct"/>
            <w:shd w:val="clear" w:color="000000" w:fill="FFFFFF"/>
            <w:vAlign w:val="center"/>
            <w:hideMark/>
          </w:tcPr>
          <w:p w:rsidR="00CE6ED9" w:rsidRDefault="00CE6ED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კულტურული</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639" w:type="pct"/>
            <w:shd w:val="clear" w:color="000000" w:fill="FFFFFF"/>
            <w:noWrap/>
            <w:vAlign w:val="bottom"/>
            <w:hideMark/>
          </w:tcPr>
          <w:p w:rsidR="00CE6ED9" w:rsidRDefault="00CE6ED9">
            <w:pPr>
              <w:jc w:val="right"/>
              <w:rPr>
                <w:rFonts w:ascii="Arial CYR" w:hAnsi="Arial CYR" w:cs="Arial CYR"/>
                <w:b/>
                <w:bCs/>
                <w:sz w:val="20"/>
                <w:szCs w:val="20"/>
              </w:rPr>
            </w:pPr>
            <w:r>
              <w:rPr>
                <w:rFonts w:ascii="Arial CYR" w:hAnsi="Arial CYR" w:cs="Arial CYR"/>
                <w:b/>
                <w:bCs/>
                <w:sz w:val="20"/>
                <w:szCs w:val="20"/>
              </w:rPr>
              <w:t>0.00</w:t>
            </w:r>
          </w:p>
        </w:tc>
        <w:tc>
          <w:tcPr>
            <w:tcW w:w="613" w:type="pct"/>
            <w:shd w:val="clear" w:color="000000" w:fill="FFFFFF"/>
            <w:noWrap/>
            <w:vAlign w:val="bottom"/>
            <w:hideMark/>
          </w:tcPr>
          <w:p w:rsidR="00CE6ED9" w:rsidRDefault="00CE6ED9">
            <w:pPr>
              <w:rPr>
                <w:rFonts w:ascii="Arial CYR" w:hAnsi="Arial CYR" w:cs="Arial CYR"/>
                <w:b/>
                <w:bCs/>
                <w:sz w:val="20"/>
                <w:szCs w:val="20"/>
              </w:rPr>
            </w:pPr>
            <w:r>
              <w:rPr>
                <w:rFonts w:ascii="Arial CYR" w:hAnsi="Arial CYR" w:cs="Arial CYR"/>
                <w:b/>
                <w:bCs/>
                <w:sz w:val="20"/>
                <w:szCs w:val="20"/>
              </w:rPr>
              <w:t> </w:t>
            </w:r>
          </w:p>
        </w:tc>
        <w:tc>
          <w:tcPr>
            <w:tcW w:w="578" w:type="pct"/>
            <w:shd w:val="clear" w:color="000000" w:fill="FFFFFF"/>
            <w:noWrap/>
            <w:vAlign w:val="bottom"/>
            <w:hideMark/>
          </w:tcPr>
          <w:p w:rsidR="00CE6ED9" w:rsidRDefault="00CE6ED9">
            <w:pPr>
              <w:rPr>
                <w:rFonts w:ascii="Arial CYR" w:hAnsi="Arial CYR" w:cs="Arial CYR"/>
                <w:b/>
                <w:bCs/>
                <w:sz w:val="20"/>
                <w:szCs w:val="20"/>
              </w:rPr>
            </w:pPr>
            <w:r>
              <w:rPr>
                <w:rFonts w:ascii="Arial CYR" w:hAnsi="Arial CYR" w:cs="Arial CYR"/>
                <w:b/>
                <w:bCs/>
                <w:sz w:val="20"/>
                <w:szCs w:val="20"/>
              </w:rPr>
              <w:t> </w:t>
            </w:r>
          </w:p>
        </w:tc>
        <w:tc>
          <w:tcPr>
            <w:tcW w:w="552" w:type="pct"/>
            <w:shd w:val="clear" w:color="auto" w:fill="auto"/>
            <w:noWrap/>
            <w:vAlign w:val="bottom"/>
            <w:hideMark/>
          </w:tcPr>
          <w:p w:rsidR="00CE6ED9" w:rsidRDefault="00CE6ED9">
            <w:pPr>
              <w:rPr>
                <w:rFonts w:ascii="Arial CYR" w:hAnsi="Arial CYR" w:cs="Arial CYR"/>
                <w:b/>
                <w:bCs/>
                <w:sz w:val="20"/>
                <w:szCs w:val="20"/>
              </w:rPr>
            </w:pPr>
            <w:r>
              <w:rPr>
                <w:rFonts w:ascii="Arial CYR" w:hAnsi="Arial CYR" w:cs="Arial CYR"/>
                <w:b/>
                <w:bCs/>
                <w:sz w:val="20"/>
                <w:szCs w:val="20"/>
              </w:rPr>
              <w:t> </w:t>
            </w:r>
          </w:p>
        </w:tc>
      </w:tr>
      <w:tr w:rsidR="00CE6ED9" w:rsidTr="000E7C15">
        <w:trPr>
          <w:trHeight w:val="330"/>
        </w:trPr>
        <w:tc>
          <w:tcPr>
            <w:tcW w:w="597" w:type="pct"/>
            <w:shd w:val="clear" w:color="000000" w:fill="FFFFFF"/>
            <w:vAlign w:val="center"/>
          </w:tcPr>
          <w:p w:rsidR="00CE6ED9" w:rsidRDefault="00CE6ED9" w:rsidP="00CE6ED9">
            <w:pPr>
              <w:jc w:val="center"/>
              <w:rPr>
                <w:rFonts w:ascii="Arial CYR" w:hAnsi="Arial CYR" w:cs="Arial CYR"/>
                <w:b/>
                <w:bCs/>
                <w:sz w:val="20"/>
                <w:szCs w:val="20"/>
              </w:rPr>
            </w:pPr>
            <w:r>
              <w:rPr>
                <w:rFonts w:ascii="Arial CYR" w:hAnsi="Arial CYR" w:cs="Arial CYR"/>
                <w:b/>
                <w:bCs/>
                <w:sz w:val="20"/>
                <w:szCs w:val="20"/>
              </w:rPr>
              <w:lastRenderedPageBreak/>
              <w:t xml:space="preserve">05 02 01 01  </w:t>
            </w:r>
          </w:p>
        </w:tc>
        <w:tc>
          <w:tcPr>
            <w:tcW w:w="2021" w:type="pct"/>
            <w:shd w:val="clear" w:color="000000" w:fill="FFFFFF"/>
            <w:vAlign w:val="center"/>
          </w:tcPr>
          <w:p w:rsidR="00CE6ED9" w:rsidRDefault="00CE6ED9" w:rsidP="00CE6ED9">
            <w:pPr>
              <w:jc w:val="center"/>
              <w:rPr>
                <w:rFonts w:ascii="Arial CYR" w:hAnsi="Arial CYR" w:cs="Arial CYR"/>
                <w:b/>
                <w:bCs/>
                <w:sz w:val="16"/>
                <w:szCs w:val="16"/>
              </w:rPr>
            </w:pP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სამხატვრო</w:t>
            </w:r>
            <w:r>
              <w:rPr>
                <w:rFonts w:ascii="Arial CYR" w:hAnsi="Arial CYR" w:cs="Arial CYR"/>
                <w:b/>
                <w:bCs/>
                <w:sz w:val="16"/>
                <w:szCs w:val="16"/>
              </w:rPr>
              <w:t xml:space="preserve"> </w:t>
            </w:r>
            <w:r>
              <w:rPr>
                <w:rFonts w:ascii="Sylfaen" w:hAnsi="Sylfaen" w:cs="Sylfaen"/>
                <w:b/>
                <w:bCs/>
                <w:sz w:val="16"/>
                <w:szCs w:val="16"/>
              </w:rPr>
              <w:t>სკოლა</w:t>
            </w:r>
          </w:p>
        </w:tc>
        <w:tc>
          <w:tcPr>
            <w:tcW w:w="639" w:type="pct"/>
            <w:shd w:val="clear" w:color="000000" w:fill="FFFFFF"/>
            <w:noWrap/>
            <w:vAlign w:val="bottom"/>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50.60</w:t>
            </w:r>
          </w:p>
        </w:tc>
        <w:tc>
          <w:tcPr>
            <w:tcW w:w="613" w:type="pct"/>
            <w:shd w:val="clear" w:color="000000" w:fill="FFFFFF"/>
            <w:noWrap/>
            <w:vAlign w:val="bottom"/>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45.00</w:t>
            </w:r>
          </w:p>
        </w:tc>
        <w:tc>
          <w:tcPr>
            <w:tcW w:w="578" w:type="pct"/>
            <w:shd w:val="clear" w:color="000000" w:fill="FFFFFF"/>
            <w:noWrap/>
            <w:vAlign w:val="bottom"/>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45.00</w:t>
            </w:r>
          </w:p>
        </w:tc>
        <w:tc>
          <w:tcPr>
            <w:tcW w:w="552" w:type="pct"/>
            <w:shd w:val="clear" w:color="auto" w:fill="auto"/>
            <w:noWrap/>
            <w:vAlign w:val="bottom"/>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45.00</w:t>
            </w:r>
          </w:p>
        </w:tc>
      </w:tr>
      <w:tr w:rsidR="00CE6ED9" w:rsidTr="000E7C15">
        <w:trPr>
          <w:trHeight w:val="465"/>
        </w:trPr>
        <w:tc>
          <w:tcPr>
            <w:tcW w:w="597" w:type="pct"/>
            <w:shd w:val="clear" w:color="000000" w:fill="FFFFFF"/>
            <w:vAlign w:val="center"/>
            <w:hideMark/>
          </w:tcPr>
          <w:p w:rsidR="00CE6ED9" w:rsidRDefault="00CE6ED9" w:rsidP="00CE6ED9">
            <w:pPr>
              <w:jc w:val="center"/>
              <w:rPr>
                <w:rFonts w:ascii="Arial CYR" w:hAnsi="Arial CYR" w:cs="Arial CYR"/>
                <w:b/>
                <w:bCs/>
                <w:sz w:val="20"/>
                <w:szCs w:val="20"/>
              </w:rPr>
            </w:pPr>
            <w:r>
              <w:rPr>
                <w:rFonts w:ascii="Arial CYR" w:hAnsi="Arial CYR" w:cs="Arial CYR"/>
                <w:b/>
                <w:bCs/>
                <w:sz w:val="20"/>
                <w:szCs w:val="20"/>
              </w:rPr>
              <w:t xml:space="preserve"> 05 02 01 03 </w:t>
            </w:r>
          </w:p>
        </w:tc>
        <w:tc>
          <w:tcPr>
            <w:tcW w:w="2021" w:type="pct"/>
            <w:shd w:val="clear" w:color="000000" w:fill="FFFFFF"/>
            <w:vAlign w:val="center"/>
            <w:hideMark/>
          </w:tcPr>
          <w:p w:rsidR="00CE6ED9" w:rsidRDefault="00CE6ED9" w:rsidP="00CE6ED9">
            <w:pPr>
              <w:rPr>
                <w:rFonts w:ascii="Sylfaen" w:hAnsi="Sylfaen" w:cs="Arial CYR"/>
                <w:b/>
                <w:bCs/>
                <w:sz w:val="16"/>
                <w:szCs w:val="16"/>
              </w:rPr>
            </w:pPr>
            <w:r>
              <w:rPr>
                <w:rFonts w:ascii="Sylfaen" w:hAnsi="Sylfaen" w:cs="Arial CYR"/>
                <w:b/>
                <w:bCs/>
                <w:sz w:val="16"/>
                <w:szCs w:val="16"/>
              </w:rPr>
              <w:t>ააიპ ,, გურჯაანის მუნიციპალური კულტურის ცენტრი"</w:t>
            </w:r>
          </w:p>
        </w:tc>
        <w:tc>
          <w:tcPr>
            <w:tcW w:w="639" w:type="pct"/>
            <w:shd w:val="clear" w:color="000000" w:fill="FFFFFF"/>
            <w:noWrap/>
            <w:vAlign w:val="bottom"/>
            <w:hideMark/>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2050.00</w:t>
            </w:r>
          </w:p>
        </w:tc>
        <w:tc>
          <w:tcPr>
            <w:tcW w:w="613" w:type="pct"/>
            <w:shd w:val="clear" w:color="000000" w:fill="FFFFFF"/>
            <w:noWrap/>
            <w:vAlign w:val="bottom"/>
            <w:hideMark/>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1400.00</w:t>
            </w:r>
          </w:p>
        </w:tc>
        <w:tc>
          <w:tcPr>
            <w:tcW w:w="578" w:type="pct"/>
            <w:shd w:val="clear" w:color="000000" w:fill="FFFFFF"/>
            <w:noWrap/>
            <w:vAlign w:val="bottom"/>
            <w:hideMark/>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1500.00</w:t>
            </w:r>
          </w:p>
        </w:tc>
        <w:tc>
          <w:tcPr>
            <w:tcW w:w="552" w:type="pct"/>
            <w:shd w:val="clear" w:color="auto" w:fill="auto"/>
            <w:noWrap/>
            <w:vAlign w:val="bottom"/>
            <w:hideMark/>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1500.00</w:t>
            </w:r>
          </w:p>
        </w:tc>
      </w:tr>
      <w:tr w:rsidR="00CE6ED9" w:rsidTr="000E7C15">
        <w:trPr>
          <w:trHeight w:val="465"/>
        </w:trPr>
        <w:tc>
          <w:tcPr>
            <w:tcW w:w="597" w:type="pct"/>
            <w:shd w:val="clear" w:color="000000" w:fill="FFFFFF"/>
            <w:vAlign w:val="center"/>
          </w:tcPr>
          <w:p w:rsidR="00CE6ED9" w:rsidRDefault="00CE6ED9" w:rsidP="00CE6ED9">
            <w:pPr>
              <w:jc w:val="center"/>
              <w:rPr>
                <w:rFonts w:ascii="Arial CYR" w:hAnsi="Arial CYR" w:cs="Arial CYR"/>
                <w:b/>
                <w:bCs/>
                <w:sz w:val="20"/>
                <w:szCs w:val="20"/>
              </w:rPr>
            </w:pPr>
            <w:r>
              <w:rPr>
                <w:rFonts w:ascii="Arial CYR" w:hAnsi="Arial CYR" w:cs="Arial CYR"/>
                <w:b/>
                <w:bCs/>
                <w:sz w:val="20"/>
                <w:szCs w:val="20"/>
              </w:rPr>
              <w:t>05 02 08</w:t>
            </w:r>
          </w:p>
        </w:tc>
        <w:tc>
          <w:tcPr>
            <w:tcW w:w="2021" w:type="pct"/>
            <w:shd w:val="clear" w:color="000000" w:fill="FFFFFF"/>
            <w:vAlign w:val="center"/>
          </w:tcPr>
          <w:p w:rsidR="00CE6ED9" w:rsidRDefault="00CE6ED9" w:rsidP="00CE6ED9">
            <w:pPr>
              <w:rPr>
                <w:rFonts w:ascii="Sylfaen" w:hAnsi="Sylfaen" w:cs="Arial CYR"/>
                <w:b/>
                <w:bCs/>
                <w:sz w:val="16"/>
                <w:szCs w:val="16"/>
              </w:rPr>
            </w:pP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ქართული</w:t>
            </w:r>
            <w:r>
              <w:rPr>
                <w:rFonts w:ascii="Arial CYR" w:hAnsi="Arial CYR" w:cs="Arial CYR"/>
                <w:b/>
                <w:bCs/>
                <w:sz w:val="16"/>
                <w:szCs w:val="16"/>
              </w:rPr>
              <w:t xml:space="preserve"> </w:t>
            </w:r>
            <w:r>
              <w:rPr>
                <w:rFonts w:ascii="Sylfaen" w:hAnsi="Sylfaen" w:cs="Sylfaen"/>
                <w:b/>
                <w:bCs/>
                <w:sz w:val="16"/>
                <w:szCs w:val="16"/>
              </w:rPr>
              <w:t>ეროვნული</w:t>
            </w:r>
            <w:r>
              <w:rPr>
                <w:rFonts w:ascii="Arial CYR" w:hAnsi="Arial CYR" w:cs="Arial CYR"/>
                <w:b/>
                <w:bCs/>
                <w:sz w:val="16"/>
                <w:szCs w:val="16"/>
              </w:rPr>
              <w:t xml:space="preserve"> </w:t>
            </w:r>
            <w:r>
              <w:rPr>
                <w:rFonts w:ascii="Sylfaen" w:hAnsi="Sylfaen" w:cs="Sylfaen"/>
                <w:b/>
                <w:bCs/>
                <w:sz w:val="16"/>
                <w:szCs w:val="16"/>
              </w:rPr>
              <w:t>ცეკვის</w:t>
            </w:r>
            <w:r>
              <w:rPr>
                <w:rFonts w:ascii="Arial CYR" w:hAnsi="Arial CYR" w:cs="Arial CYR"/>
                <w:b/>
                <w:bCs/>
                <w:sz w:val="16"/>
                <w:szCs w:val="16"/>
              </w:rPr>
              <w:t xml:space="preserve"> </w:t>
            </w:r>
            <w:r>
              <w:rPr>
                <w:rFonts w:ascii="Sylfaen" w:hAnsi="Sylfaen" w:cs="Sylfaen"/>
                <w:b/>
                <w:bCs/>
                <w:sz w:val="16"/>
                <w:szCs w:val="16"/>
              </w:rPr>
              <w:t>ანსამბლი</w:t>
            </w:r>
            <w:r>
              <w:rPr>
                <w:rFonts w:ascii="Arial CYR" w:hAnsi="Arial CYR" w:cs="Arial CYR"/>
                <w:b/>
                <w:bCs/>
                <w:sz w:val="16"/>
                <w:szCs w:val="16"/>
              </w:rPr>
              <w:t xml:space="preserve"> </w:t>
            </w:r>
            <w:r>
              <w:rPr>
                <w:rFonts w:ascii="Sylfaen" w:hAnsi="Sylfaen" w:cs="Sylfaen"/>
                <w:b/>
                <w:bCs/>
                <w:sz w:val="16"/>
                <w:szCs w:val="16"/>
              </w:rPr>
              <w:t>გურჯაანი</w:t>
            </w:r>
          </w:p>
        </w:tc>
        <w:tc>
          <w:tcPr>
            <w:tcW w:w="639" w:type="pct"/>
            <w:shd w:val="clear" w:color="000000" w:fill="FFFFFF"/>
            <w:noWrap/>
            <w:vAlign w:val="bottom"/>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60.00</w:t>
            </w:r>
          </w:p>
        </w:tc>
        <w:tc>
          <w:tcPr>
            <w:tcW w:w="613" w:type="pct"/>
            <w:shd w:val="clear" w:color="000000" w:fill="FFFFFF"/>
            <w:noWrap/>
            <w:vAlign w:val="bottom"/>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55.00</w:t>
            </w:r>
          </w:p>
        </w:tc>
        <w:tc>
          <w:tcPr>
            <w:tcW w:w="578" w:type="pct"/>
            <w:shd w:val="clear" w:color="000000" w:fill="FFFFFF"/>
            <w:noWrap/>
            <w:vAlign w:val="bottom"/>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55.00</w:t>
            </w:r>
          </w:p>
        </w:tc>
        <w:tc>
          <w:tcPr>
            <w:tcW w:w="552" w:type="pct"/>
            <w:shd w:val="clear" w:color="auto" w:fill="auto"/>
            <w:noWrap/>
            <w:vAlign w:val="bottom"/>
          </w:tcPr>
          <w:p w:rsidR="00CE6ED9" w:rsidRDefault="00CE6ED9" w:rsidP="00CE6ED9">
            <w:pPr>
              <w:jc w:val="right"/>
              <w:rPr>
                <w:rFonts w:ascii="Arial CYR" w:hAnsi="Arial CYR" w:cs="Arial CYR"/>
                <w:b/>
                <w:bCs/>
                <w:sz w:val="20"/>
                <w:szCs w:val="20"/>
              </w:rPr>
            </w:pPr>
            <w:r>
              <w:rPr>
                <w:rFonts w:ascii="Arial CYR" w:hAnsi="Arial CYR" w:cs="Arial CYR"/>
                <w:b/>
                <w:bCs/>
                <w:sz w:val="20"/>
                <w:szCs w:val="20"/>
              </w:rPr>
              <w:t>55.00</w:t>
            </w:r>
          </w:p>
        </w:tc>
      </w:tr>
      <w:tr w:rsidR="00E70A7E" w:rsidTr="000E7C15">
        <w:trPr>
          <w:trHeight w:val="465"/>
        </w:trPr>
        <w:tc>
          <w:tcPr>
            <w:tcW w:w="597" w:type="pct"/>
            <w:shd w:val="clear" w:color="000000" w:fill="FFFFFF"/>
            <w:vAlign w:val="center"/>
          </w:tcPr>
          <w:p w:rsidR="00E70A7E" w:rsidRDefault="00E70A7E" w:rsidP="00E70A7E">
            <w:pPr>
              <w:jc w:val="center"/>
              <w:rPr>
                <w:rFonts w:ascii="Arial CYR" w:hAnsi="Arial CYR" w:cs="Arial CYR"/>
                <w:b/>
                <w:bCs/>
                <w:sz w:val="20"/>
                <w:szCs w:val="20"/>
              </w:rPr>
            </w:pPr>
            <w:r>
              <w:rPr>
                <w:rFonts w:ascii="Arial CYR" w:hAnsi="Arial CYR" w:cs="Arial CYR"/>
                <w:b/>
                <w:bCs/>
                <w:sz w:val="20"/>
                <w:szCs w:val="20"/>
              </w:rPr>
              <w:t>05 02 01 11</w:t>
            </w:r>
          </w:p>
        </w:tc>
        <w:tc>
          <w:tcPr>
            <w:tcW w:w="2021" w:type="pct"/>
            <w:shd w:val="clear" w:color="000000" w:fill="FFFFFF"/>
            <w:vAlign w:val="center"/>
          </w:tcPr>
          <w:p w:rsidR="00E70A7E" w:rsidRDefault="00E70A7E" w:rsidP="00E70A7E">
            <w:pPr>
              <w:rPr>
                <w:rFonts w:ascii="Sylfaen" w:hAnsi="Sylfaen" w:cs="Sylfaen"/>
                <w:b/>
                <w:bCs/>
                <w:sz w:val="16"/>
                <w:szCs w:val="16"/>
              </w:rPr>
            </w:pP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საბიბლიოთეკო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სამუზეუმო</w:t>
            </w:r>
            <w:r>
              <w:rPr>
                <w:rFonts w:ascii="Arial CYR" w:hAnsi="Arial CYR" w:cs="Arial CYR"/>
                <w:b/>
                <w:bCs/>
                <w:sz w:val="16"/>
                <w:szCs w:val="16"/>
              </w:rPr>
              <w:t xml:space="preserve"> </w:t>
            </w:r>
            <w:r>
              <w:rPr>
                <w:rFonts w:ascii="Sylfaen" w:hAnsi="Sylfaen" w:cs="Sylfaen"/>
                <w:b/>
                <w:bCs/>
                <w:sz w:val="16"/>
                <w:szCs w:val="16"/>
              </w:rPr>
              <w:t>გაერთიანება</w:t>
            </w:r>
            <w:r>
              <w:rPr>
                <w:rFonts w:ascii="Arial CYR" w:hAnsi="Arial CYR" w:cs="Arial CYR"/>
                <w:b/>
                <w:bCs/>
                <w:sz w:val="16"/>
                <w:szCs w:val="16"/>
              </w:rPr>
              <w:t>"</w:t>
            </w:r>
          </w:p>
        </w:tc>
        <w:tc>
          <w:tcPr>
            <w:tcW w:w="639" w:type="pct"/>
            <w:shd w:val="clear" w:color="000000" w:fill="FFFFFF"/>
            <w:noWrap/>
            <w:vAlign w:val="bottom"/>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911.00</w:t>
            </w:r>
          </w:p>
        </w:tc>
        <w:tc>
          <w:tcPr>
            <w:tcW w:w="613" w:type="pct"/>
            <w:shd w:val="clear" w:color="000000" w:fill="FFFFFF"/>
            <w:noWrap/>
            <w:vAlign w:val="bottom"/>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930.00</w:t>
            </w:r>
          </w:p>
        </w:tc>
        <w:tc>
          <w:tcPr>
            <w:tcW w:w="578" w:type="pct"/>
            <w:shd w:val="clear" w:color="000000" w:fill="FFFFFF"/>
            <w:noWrap/>
            <w:vAlign w:val="bottom"/>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1000.00</w:t>
            </w:r>
          </w:p>
        </w:tc>
        <w:tc>
          <w:tcPr>
            <w:tcW w:w="552" w:type="pct"/>
            <w:shd w:val="clear" w:color="auto" w:fill="auto"/>
            <w:noWrap/>
            <w:vAlign w:val="bottom"/>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1000.00</w:t>
            </w:r>
          </w:p>
        </w:tc>
      </w:tr>
      <w:tr w:rsidR="00E70A7E" w:rsidTr="000E7C15">
        <w:trPr>
          <w:trHeight w:val="525"/>
        </w:trPr>
        <w:tc>
          <w:tcPr>
            <w:tcW w:w="597" w:type="pct"/>
            <w:shd w:val="clear" w:color="000000" w:fill="FFFFFF"/>
            <w:vAlign w:val="center"/>
            <w:hideMark/>
          </w:tcPr>
          <w:p w:rsidR="00E70A7E" w:rsidRDefault="00E70A7E" w:rsidP="00E70A7E">
            <w:pPr>
              <w:jc w:val="center"/>
              <w:rPr>
                <w:rFonts w:ascii="Arial CYR" w:hAnsi="Arial CYR" w:cs="Arial CYR"/>
                <w:b/>
                <w:bCs/>
                <w:sz w:val="20"/>
                <w:szCs w:val="20"/>
              </w:rPr>
            </w:pPr>
            <w:r>
              <w:rPr>
                <w:rFonts w:ascii="Arial CYR" w:hAnsi="Arial CYR" w:cs="Arial CYR"/>
                <w:b/>
                <w:bCs/>
                <w:sz w:val="20"/>
                <w:szCs w:val="20"/>
              </w:rPr>
              <w:t xml:space="preserve"> 05 02 01 15 </w:t>
            </w:r>
          </w:p>
        </w:tc>
        <w:tc>
          <w:tcPr>
            <w:tcW w:w="2021" w:type="pct"/>
            <w:shd w:val="clear" w:color="000000" w:fill="FFFFFF"/>
            <w:vAlign w:val="center"/>
            <w:hideMark/>
          </w:tcPr>
          <w:p w:rsidR="00E70A7E" w:rsidRDefault="00E70A7E" w:rsidP="00E70A7E">
            <w:pPr>
              <w:rPr>
                <w:rFonts w:ascii="Sylfaen" w:hAnsi="Sylfaen" w:cs="Arial CYR"/>
                <w:b/>
                <w:bCs/>
                <w:sz w:val="16"/>
                <w:szCs w:val="16"/>
              </w:rPr>
            </w:pPr>
            <w:r>
              <w:rPr>
                <w:rFonts w:ascii="Sylfaen" w:hAnsi="Sylfaen" w:cs="Arial CYR"/>
                <w:b/>
                <w:bCs/>
                <w:sz w:val="16"/>
                <w:szCs w:val="16"/>
              </w:rPr>
              <w:t>ა(ა)იპ გურჯაანის სამუსიკო  სკოლების გაერთიანება"</w:t>
            </w:r>
          </w:p>
        </w:tc>
        <w:tc>
          <w:tcPr>
            <w:tcW w:w="639" w:type="pct"/>
            <w:shd w:val="clear" w:color="000000" w:fill="FFFFFF"/>
            <w:noWrap/>
            <w:vAlign w:val="bottom"/>
            <w:hideMark/>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556.10</w:t>
            </w:r>
          </w:p>
        </w:tc>
        <w:tc>
          <w:tcPr>
            <w:tcW w:w="613" w:type="pct"/>
            <w:shd w:val="clear" w:color="000000" w:fill="FFFFFF"/>
            <w:noWrap/>
            <w:vAlign w:val="bottom"/>
            <w:hideMark/>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400.00</w:t>
            </w:r>
          </w:p>
        </w:tc>
        <w:tc>
          <w:tcPr>
            <w:tcW w:w="578" w:type="pct"/>
            <w:shd w:val="clear" w:color="000000" w:fill="FFFFFF"/>
            <w:noWrap/>
            <w:vAlign w:val="bottom"/>
            <w:hideMark/>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400.00</w:t>
            </w:r>
          </w:p>
        </w:tc>
        <w:tc>
          <w:tcPr>
            <w:tcW w:w="552" w:type="pct"/>
            <w:shd w:val="clear" w:color="auto" w:fill="auto"/>
            <w:noWrap/>
            <w:vAlign w:val="bottom"/>
            <w:hideMark/>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400.00</w:t>
            </w:r>
          </w:p>
        </w:tc>
      </w:tr>
      <w:tr w:rsidR="00E70A7E" w:rsidTr="000E7C15">
        <w:trPr>
          <w:trHeight w:val="285"/>
        </w:trPr>
        <w:tc>
          <w:tcPr>
            <w:tcW w:w="597" w:type="pct"/>
            <w:shd w:val="clear" w:color="000000" w:fill="FFFFFF"/>
            <w:vAlign w:val="center"/>
            <w:hideMark/>
          </w:tcPr>
          <w:p w:rsidR="00E70A7E" w:rsidRDefault="00E70A7E" w:rsidP="00E70A7E">
            <w:pPr>
              <w:jc w:val="center"/>
              <w:rPr>
                <w:rFonts w:ascii="Arial CYR" w:hAnsi="Arial CYR" w:cs="Arial CYR"/>
                <w:b/>
                <w:bCs/>
                <w:sz w:val="20"/>
                <w:szCs w:val="20"/>
              </w:rPr>
            </w:pPr>
            <w:r>
              <w:rPr>
                <w:rFonts w:ascii="Arial CYR" w:hAnsi="Arial CYR" w:cs="Arial CYR"/>
                <w:b/>
                <w:bCs/>
                <w:sz w:val="20"/>
                <w:szCs w:val="20"/>
              </w:rPr>
              <w:t xml:space="preserve"> 05 03 </w:t>
            </w:r>
          </w:p>
        </w:tc>
        <w:tc>
          <w:tcPr>
            <w:tcW w:w="2021" w:type="pct"/>
            <w:shd w:val="clear" w:color="000000" w:fill="FFFFFF"/>
            <w:vAlign w:val="center"/>
            <w:hideMark/>
          </w:tcPr>
          <w:p w:rsidR="00E70A7E" w:rsidRDefault="00E70A7E" w:rsidP="00E70A7E">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ახალგაზრდობის</w:t>
            </w:r>
            <w:r>
              <w:rPr>
                <w:rFonts w:ascii="Arial CYR" w:hAnsi="Arial CYR" w:cs="Arial CYR"/>
                <w:b/>
                <w:bCs/>
                <w:sz w:val="16"/>
                <w:szCs w:val="16"/>
              </w:rPr>
              <w:t xml:space="preserve"> </w:t>
            </w:r>
            <w:r>
              <w:rPr>
                <w:rFonts w:ascii="Sylfaen" w:hAnsi="Sylfaen" w:cs="Sylfaen"/>
                <w:b/>
                <w:bCs/>
                <w:sz w:val="16"/>
                <w:szCs w:val="16"/>
              </w:rPr>
              <w:t>მხარდაჭერა</w:t>
            </w:r>
            <w:r>
              <w:rPr>
                <w:rFonts w:ascii="Arial CYR" w:hAnsi="Arial CYR" w:cs="Arial CYR"/>
                <w:b/>
                <w:bCs/>
                <w:sz w:val="16"/>
                <w:szCs w:val="16"/>
              </w:rPr>
              <w:t xml:space="preserve"> </w:t>
            </w:r>
          </w:p>
        </w:tc>
        <w:tc>
          <w:tcPr>
            <w:tcW w:w="639" w:type="pct"/>
            <w:shd w:val="clear" w:color="000000" w:fill="FFFFFF"/>
            <w:noWrap/>
            <w:vAlign w:val="bottom"/>
            <w:hideMark/>
          </w:tcPr>
          <w:p w:rsidR="00E70A7E" w:rsidRDefault="00E70A7E" w:rsidP="00E70A7E">
            <w:pPr>
              <w:rPr>
                <w:rFonts w:ascii="Arial CYR" w:hAnsi="Arial CYR" w:cs="Arial CYR"/>
                <w:b/>
                <w:bCs/>
                <w:sz w:val="20"/>
                <w:szCs w:val="20"/>
              </w:rPr>
            </w:pPr>
            <w:r>
              <w:rPr>
                <w:rFonts w:ascii="Arial CYR" w:hAnsi="Arial CYR" w:cs="Arial CYR"/>
                <w:b/>
                <w:bCs/>
                <w:sz w:val="20"/>
                <w:szCs w:val="20"/>
              </w:rPr>
              <w:t> </w:t>
            </w:r>
          </w:p>
        </w:tc>
        <w:tc>
          <w:tcPr>
            <w:tcW w:w="613" w:type="pct"/>
            <w:shd w:val="clear" w:color="000000" w:fill="FFFFFF"/>
            <w:noWrap/>
            <w:vAlign w:val="bottom"/>
            <w:hideMark/>
          </w:tcPr>
          <w:p w:rsidR="00E70A7E" w:rsidRDefault="00E70A7E" w:rsidP="00E70A7E">
            <w:pPr>
              <w:rPr>
                <w:rFonts w:ascii="Arial CYR" w:hAnsi="Arial CYR" w:cs="Arial CYR"/>
                <w:b/>
                <w:bCs/>
                <w:sz w:val="20"/>
                <w:szCs w:val="20"/>
              </w:rPr>
            </w:pPr>
            <w:r>
              <w:rPr>
                <w:rFonts w:ascii="Arial CYR" w:hAnsi="Arial CYR" w:cs="Arial CYR"/>
                <w:b/>
                <w:bCs/>
                <w:sz w:val="20"/>
                <w:szCs w:val="20"/>
              </w:rPr>
              <w:t> </w:t>
            </w:r>
          </w:p>
        </w:tc>
        <w:tc>
          <w:tcPr>
            <w:tcW w:w="578" w:type="pct"/>
            <w:shd w:val="clear" w:color="000000" w:fill="FFFFFF"/>
            <w:noWrap/>
            <w:vAlign w:val="bottom"/>
            <w:hideMark/>
          </w:tcPr>
          <w:p w:rsidR="00E70A7E" w:rsidRDefault="00E70A7E" w:rsidP="00E70A7E">
            <w:pPr>
              <w:rPr>
                <w:rFonts w:ascii="Arial CYR" w:hAnsi="Arial CYR" w:cs="Arial CYR"/>
                <w:b/>
                <w:bCs/>
                <w:sz w:val="20"/>
                <w:szCs w:val="20"/>
              </w:rPr>
            </w:pPr>
            <w:r>
              <w:rPr>
                <w:rFonts w:ascii="Arial CYR" w:hAnsi="Arial CYR" w:cs="Arial CYR"/>
                <w:b/>
                <w:bCs/>
                <w:sz w:val="20"/>
                <w:szCs w:val="20"/>
              </w:rPr>
              <w:t> </w:t>
            </w:r>
          </w:p>
        </w:tc>
        <w:tc>
          <w:tcPr>
            <w:tcW w:w="552" w:type="pct"/>
            <w:shd w:val="clear" w:color="auto" w:fill="auto"/>
            <w:noWrap/>
            <w:vAlign w:val="bottom"/>
            <w:hideMark/>
          </w:tcPr>
          <w:p w:rsidR="00E70A7E" w:rsidRDefault="00E70A7E" w:rsidP="00E70A7E">
            <w:pPr>
              <w:rPr>
                <w:rFonts w:ascii="Arial CYR" w:hAnsi="Arial CYR" w:cs="Arial CYR"/>
                <w:b/>
                <w:bCs/>
                <w:sz w:val="20"/>
                <w:szCs w:val="20"/>
              </w:rPr>
            </w:pPr>
            <w:r>
              <w:rPr>
                <w:rFonts w:ascii="Arial CYR" w:hAnsi="Arial CYR" w:cs="Arial CYR"/>
                <w:b/>
                <w:bCs/>
                <w:sz w:val="20"/>
                <w:szCs w:val="20"/>
              </w:rPr>
              <w:t> </w:t>
            </w:r>
          </w:p>
        </w:tc>
      </w:tr>
      <w:tr w:rsidR="00E70A7E" w:rsidTr="000E7C15">
        <w:trPr>
          <w:trHeight w:val="435"/>
        </w:trPr>
        <w:tc>
          <w:tcPr>
            <w:tcW w:w="597" w:type="pct"/>
            <w:shd w:val="clear" w:color="000000" w:fill="FFFFFF"/>
            <w:vAlign w:val="center"/>
            <w:hideMark/>
          </w:tcPr>
          <w:p w:rsidR="00E70A7E" w:rsidRDefault="00E70A7E" w:rsidP="00E70A7E">
            <w:pPr>
              <w:jc w:val="center"/>
              <w:rPr>
                <w:rFonts w:ascii="Arial CYR" w:hAnsi="Arial CYR" w:cs="Arial CYR"/>
                <w:b/>
                <w:bCs/>
                <w:sz w:val="20"/>
                <w:szCs w:val="20"/>
              </w:rPr>
            </w:pPr>
            <w:r>
              <w:rPr>
                <w:rFonts w:ascii="Arial CYR" w:hAnsi="Arial CYR" w:cs="Arial CYR"/>
                <w:b/>
                <w:bCs/>
                <w:sz w:val="20"/>
                <w:szCs w:val="20"/>
              </w:rPr>
              <w:t xml:space="preserve"> 05 05 </w:t>
            </w:r>
          </w:p>
        </w:tc>
        <w:tc>
          <w:tcPr>
            <w:tcW w:w="2021" w:type="pct"/>
            <w:shd w:val="clear" w:color="000000" w:fill="FFFFFF"/>
            <w:vAlign w:val="center"/>
            <w:hideMark/>
          </w:tcPr>
          <w:p w:rsidR="00E70A7E" w:rsidRDefault="00E70A7E" w:rsidP="00E70A7E">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ტელე</w:t>
            </w:r>
            <w:r>
              <w:rPr>
                <w:rFonts w:ascii="Arial CYR" w:hAnsi="Arial CYR" w:cs="Arial CYR"/>
                <w:b/>
                <w:bCs/>
                <w:sz w:val="16"/>
                <w:szCs w:val="16"/>
              </w:rPr>
              <w:t xml:space="preserve"> </w:t>
            </w:r>
            <w:r>
              <w:rPr>
                <w:rFonts w:ascii="Sylfaen" w:hAnsi="Sylfaen" w:cs="Sylfaen"/>
                <w:b/>
                <w:bCs/>
                <w:sz w:val="16"/>
                <w:szCs w:val="16"/>
              </w:rPr>
              <w:t>რადიო</w:t>
            </w:r>
            <w:r>
              <w:rPr>
                <w:rFonts w:ascii="Arial CYR" w:hAnsi="Arial CYR" w:cs="Arial CYR"/>
                <w:b/>
                <w:bCs/>
                <w:sz w:val="16"/>
                <w:szCs w:val="16"/>
              </w:rPr>
              <w:t xml:space="preserve"> </w:t>
            </w:r>
            <w:r>
              <w:rPr>
                <w:rFonts w:ascii="Sylfaen" w:hAnsi="Sylfaen" w:cs="Sylfaen"/>
                <w:b/>
                <w:bCs/>
                <w:sz w:val="16"/>
                <w:szCs w:val="16"/>
              </w:rPr>
              <w:t>მაუწყებლობა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საგამომცემლო</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639" w:type="pct"/>
            <w:shd w:val="clear" w:color="000000" w:fill="FFFFFF"/>
            <w:noWrap/>
            <w:vAlign w:val="bottom"/>
            <w:hideMark/>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175.00</w:t>
            </w:r>
          </w:p>
        </w:tc>
        <w:tc>
          <w:tcPr>
            <w:tcW w:w="613" w:type="pct"/>
            <w:shd w:val="clear" w:color="000000" w:fill="FFFFFF"/>
            <w:noWrap/>
            <w:vAlign w:val="bottom"/>
            <w:hideMark/>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74.00</w:t>
            </w:r>
          </w:p>
        </w:tc>
        <w:tc>
          <w:tcPr>
            <w:tcW w:w="578" w:type="pct"/>
            <w:shd w:val="clear" w:color="000000" w:fill="FFFFFF"/>
            <w:noWrap/>
            <w:vAlign w:val="bottom"/>
            <w:hideMark/>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74.00</w:t>
            </w:r>
          </w:p>
        </w:tc>
        <w:tc>
          <w:tcPr>
            <w:tcW w:w="552" w:type="pct"/>
            <w:shd w:val="clear" w:color="auto" w:fill="auto"/>
            <w:noWrap/>
            <w:vAlign w:val="bottom"/>
            <w:hideMark/>
          </w:tcPr>
          <w:p w:rsidR="00E70A7E" w:rsidRDefault="00E70A7E" w:rsidP="00E70A7E">
            <w:pPr>
              <w:jc w:val="right"/>
              <w:rPr>
                <w:rFonts w:ascii="Arial CYR" w:hAnsi="Arial CYR" w:cs="Arial CYR"/>
                <w:b/>
                <w:bCs/>
                <w:sz w:val="20"/>
                <w:szCs w:val="20"/>
              </w:rPr>
            </w:pPr>
            <w:r>
              <w:rPr>
                <w:rFonts w:ascii="Arial CYR" w:hAnsi="Arial CYR" w:cs="Arial CYR"/>
                <w:b/>
                <w:bCs/>
                <w:sz w:val="20"/>
                <w:szCs w:val="20"/>
              </w:rPr>
              <w:t>74.00</w:t>
            </w:r>
          </w:p>
        </w:tc>
      </w:tr>
    </w:tbl>
    <w:p w:rsidR="00CD1E09" w:rsidRDefault="00CD1E09" w:rsidP="00CE6ED9">
      <w:pPr>
        <w:spacing w:after="200" w:line="276" w:lineRule="auto"/>
        <w:jc w:val="both"/>
        <w:rPr>
          <w:rFonts w:ascii="Calibri" w:eastAsia="Calibri" w:hAnsi="Calibri" w:cs="Times New Roman"/>
          <w:b/>
          <w:sz w:val="24"/>
          <w:szCs w:val="24"/>
        </w:rPr>
      </w:pPr>
    </w:p>
    <w:p w:rsidR="00CE6ED9" w:rsidRDefault="00CE6ED9" w:rsidP="00F36CD8">
      <w:pPr>
        <w:spacing w:after="200" w:line="276" w:lineRule="auto"/>
        <w:jc w:val="both"/>
        <w:rPr>
          <w:rFonts w:ascii="Calibri" w:eastAsia="Calibri" w:hAnsi="Calibri" w:cs="Times New Roman"/>
          <w:b/>
          <w:sz w:val="24"/>
          <w:szCs w:val="24"/>
        </w:rPr>
      </w:pPr>
    </w:p>
    <w:p w:rsidR="00F36CD8" w:rsidRPr="00F36CD8" w:rsidRDefault="00F36CD8" w:rsidP="00F36CD8">
      <w:pPr>
        <w:spacing w:after="200" w:line="276" w:lineRule="auto"/>
        <w:jc w:val="center"/>
        <w:rPr>
          <w:rFonts w:ascii="Calibri" w:eastAsia="Calibri" w:hAnsi="Calibri" w:cs="Times New Roman"/>
          <w:b/>
          <w:sz w:val="24"/>
          <w:szCs w:val="24"/>
        </w:rPr>
      </w:pPr>
    </w:p>
    <w:tbl>
      <w:tblPr>
        <w:tblW w:w="5000" w:type="pct"/>
        <w:tblLook w:val="04A0" w:firstRow="1" w:lastRow="0" w:firstColumn="1" w:lastColumn="0" w:noHBand="0" w:noVBand="1"/>
      </w:tblPr>
      <w:tblGrid>
        <w:gridCol w:w="2958"/>
        <w:gridCol w:w="5280"/>
        <w:gridCol w:w="4702"/>
      </w:tblGrid>
      <w:tr w:rsidR="00F36CD8" w:rsidRPr="00C14933" w:rsidTr="00F36CD8">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18"/>
                <w:szCs w:val="18"/>
                <w:lang w:val="ka-GE"/>
              </w:rPr>
            </w:pPr>
            <w:r w:rsidRPr="00C14933">
              <w:rPr>
                <w:rFonts w:ascii="Sylfaen" w:eastAsia="Calibri" w:hAnsi="Sylfaen" w:cs="Times New Roman"/>
                <w:b/>
                <w:bCs/>
                <w:color w:val="000000"/>
                <w:sz w:val="18"/>
                <w:szCs w:val="18"/>
                <w:lang w:val="ka-GE"/>
              </w:rPr>
              <w:t>სპორტულ დაწესებულებათაგაერთიანების ხელშეწყობა</w:t>
            </w:r>
          </w:p>
        </w:tc>
      </w:tr>
      <w:tr w:rsidR="00F36CD8" w:rsidRPr="00C14933" w:rsidTr="00F36CD8">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color w:val="000000"/>
                <w:sz w:val="18"/>
                <w:szCs w:val="18"/>
              </w:rPr>
            </w:pPr>
            <w:r w:rsidRPr="00C14933">
              <w:rPr>
                <w:rFonts w:ascii="Sylfaen" w:eastAsia="Calibri" w:hAnsi="Sylfaen" w:cs="Times New Roman"/>
                <w:color w:val="000000"/>
                <w:sz w:val="18"/>
                <w:szCs w:val="18"/>
              </w:rPr>
              <w:t>05010107</w:t>
            </w:r>
          </w:p>
        </w:tc>
      </w:tr>
      <w:tr w:rsidR="00F36CD8" w:rsidRPr="00C14933" w:rsidTr="00F36CD8">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18"/>
                <w:szCs w:val="18"/>
                <w:lang w:val="ka-GE"/>
              </w:rPr>
            </w:pPr>
            <w:r w:rsidRPr="00C14933">
              <w:rPr>
                <w:rFonts w:ascii="Sylfaen" w:eastAsia="Calibri" w:hAnsi="Sylfaen" w:cs="Times New Roman"/>
                <w:b/>
                <w:bCs/>
                <w:color w:val="000000"/>
                <w:sz w:val="18"/>
                <w:szCs w:val="18"/>
                <w:lang w:val="ka-GE"/>
              </w:rPr>
              <w:t>1114.0</w:t>
            </w:r>
          </w:p>
        </w:tc>
      </w:tr>
      <w:tr w:rsidR="00F36CD8" w:rsidRPr="00C14933" w:rsidTr="00F36CD8">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7.81</w:t>
            </w:r>
          </w:p>
        </w:tc>
      </w:tr>
      <w:tr w:rsidR="00F36CD8" w:rsidRPr="00C14933" w:rsidTr="000E7C15">
        <w:trPr>
          <w:trHeight w:val="59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20"/>
                <w:szCs w:val="20"/>
                <w:lang w:val="ka-GE"/>
              </w:rPr>
            </w:pPr>
            <w:r w:rsidRPr="00C14933">
              <w:rPr>
                <w:rFonts w:ascii="Sylfaen" w:eastAsia="Calibri" w:hAnsi="Sylfaen" w:cs="Times New Roman"/>
                <w:b/>
                <w:bCs/>
                <w:color w:val="000000"/>
                <w:sz w:val="20"/>
                <w:szCs w:val="20"/>
                <w:lang w:val="ka-GE"/>
              </w:rPr>
              <w:t>ააიპ  გურჯაანის სპორტული გაერთიანება</w:t>
            </w:r>
          </w:p>
        </w:tc>
      </w:tr>
      <w:tr w:rsidR="00F36CD8" w:rsidRPr="00C14933" w:rsidTr="00F36CD8">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F36CD8" w:rsidRPr="00C14933" w:rsidRDefault="00F36CD8" w:rsidP="00F36CD8">
            <w:pPr>
              <w:spacing w:after="200" w:line="276" w:lineRule="auto"/>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სპორტული ჯგუფების გამართული ფუნქციონირება, სპორტულ ღონისძიებებში მეტი ჩართულობა, ქალთა შორის სპორტული სახეობების პოპულარიზაცია დ აქალთა გუნდების ჩამოყალიბება</w:t>
            </w:r>
          </w:p>
        </w:tc>
      </w:tr>
      <w:tr w:rsidR="00F36CD8" w:rsidRPr="00C14933" w:rsidTr="000E7C15">
        <w:trPr>
          <w:trHeight w:val="13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C14933" w:rsidRDefault="00F36CD8" w:rsidP="00F36CD8">
            <w:pPr>
              <w:spacing w:after="200" w:line="276" w:lineRule="auto"/>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 xml:space="preserve"> ჯანმრთელი თაობის აღზრდა, ჯანსაღი ცხოვრების  დამკვიდრება და კეთილდღეობა, გენდერული თანასწორობა</w:t>
            </w:r>
          </w:p>
        </w:tc>
      </w:tr>
      <w:tr w:rsidR="00F36CD8" w:rsidRPr="00C14933" w:rsidTr="00F36CD8">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F36CD8" w:rsidRPr="00C14933" w:rsidRDefault="00C14933" w:rsidP="00F36CD8">
            <w:pPr>
              <w:spacing w:after="200" w:line="276" w:lineRule="auto"/>
              <w:rPr>
                <w:rFonts w:ascii="Sylfaen" w:eastAsia="Calibri" w:hAnsi="Sylfaen" w:cs="Times New Roman"/>
                <w:color w:val="000000"/>
                <w:sz w:val="18"/>
                <w:szCs w:val="18"/>
                <w:lang w:val="ka-GE"/>
              </w:rPr>
            </w:pPr>
            <w:r>
              <w:rPr>
                <w:rFonts w:ascii="Sylfaen" w:eastAsia="Calibri" w:hAnsi="Sylfaen" w:cs="Times New Roman"/>
                <w:color w:val="000000"/>
                <w:sz w:val="18"/>
                <w:szCs w:val="18"/>
                <w:lang w:val="ka-GE"/>
              </w:rPr>
              <w:t>2024წ</w:t>
            </w:r>
          </w:p>
        </w:tc>
      </w:tr>
      <w:tr w:rsidR="00F36CD8" w:rsidRPr="00F36CD8" w:rsidTr="00F36CD8">
        <w:trPr>
          <w:trHeight w:val="655"/>
        </w:trPr>
        <w:tc>
          <w:tcPr>
            <w:tcW w:w="1143" w:type="pct"/>
            <w:tcBorders>
              <w:top w:val="nil"/>
              <w:left w:val="single" w:sz="8" w:space="0" w:color="auto"/>
              <w:bottom w:val="single" w:sz="4" w:space="0" w:color="auto"/>
              <w:right w:val="nil"/>
            </w:tcBorders>
            <w:shd w:val="clear" w:color="auto" w:fill="auto"/>
            <w:vAlign w:val="center"/>
            <w:hideMark/>
          </w:tcPr>
          <w:p w:rsidR="00F36CD8" w:rsidRPr="00C14933" w:rsidRDefault="00F36CD8" w:rsidP="00F36CD8">
            <w:pPr>
              <w:spacing w:after="200" w:line="276" w:lineRule="auto"/>
              <w:jc w:val="center"/>
              <w:rPr>
                <w:rFonts w:ascii="Sylfaen" w:eastAsia="Calibri" w:hAnsi="Sylfaen" w:cs="Times New Roman"/>
                <w:b/>
                <w:bCs/>
                <w:color w:val="000000"/>
                <w:sz w:val="20"/>
                <w:szCs w:val="20"/>
              </w:rPr>
            </w:pPr>
            <w:r w:rsidRPr="00C1493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F36CD8" w:rsidRPr="00C14933" w:rsidRDefault="00F36CD8" w:rsidP="00F36CD8">
            <w:pPr>
              <w:spacing w:after="200" w:line="276" w:lineRule="auto"/>
              <w:rPr>
                <w:rFonts w:ascii="Sylfaen" w:eastAsia="Calibri" w:hAnsi="Sylfaen" w:cs="Times New Roman"/>
                <w:color w:val="000000"/>
                <w:sz w:val="18"/>
                <w:szCs w:val="18"/>
                <w:lang w:val="ka-GE"/>
              </w:rPr>
            </w:pPr>
            <w:r w:rsidRPr="00C14933">
              <w:rPr>
                <w:rFonts w:ascii="Sylfaen" w:eastAsia="Calibri" w:hAnsi="Sylfaen" w:cs="Times New Roman"/>
                <w:color w:val="000000"/>
                <w:sz w:val="18"/>
                <w:szCs w:val="18"/>
                <w:lang w:val="ka-GE"/>
              </w:rPr>
              <w:t>ჩატარებული</w:t>
            </w:r>
            <w:r w:rsidR="00C14933">
              <w:rPr>
                <w:rFonts w:ascii="Sylfaen" w:eastAsia="Calibri" w:hAnsi="Sylfaen" w:cs="Times New Roman"/>
                <w:color w:val="000000"/>
                <w:sz w:val="18"/>
                <w:szCs w:val="18"/>
                <w:lang w:val="ka-GE"/>
              </w:rPr>
              <w:t xml:space="preserve">ა </w:t>
            </w:r>
            <w:r w:rsidRPr="00C14933">
              <w:rPr>
                <w:rFonts w:ascii="Sylfaen" w:eastAsia="Calibri" w:hAnsi="Sylfaen" w:cs="Times New Roman"/>
                <w:color w:val="000000"/>
                <w:sz w:val="18"/>
                <w:szCs w:val="18"/>
                <w:lang w:val="ka-GE"/>
              </w:rPr>
              <w:t xml:space="preserve"> ღონისძიებები და ტურნირები</w:t>
            </w:r>
            <w:r w:rsidR="00C14933">
              <w:rPr>
                <w:rFonts w:ascii="Sylfaen" w:eastAsia="Calibri" w:hAnsi="Sylfaen" w:cs="Times New Roman"/>
                <w:color w:val="000000"/>
                <w:sz w:val="18"/>
                <w:szCs w:val="18"/>
                <w:lang w:val="ka-GE"/>
              </w:rPr>
              <w:t xml:space="preserve">. ჩართულია სპორტულ სექციებში  მეტი  ახალგაზრდობა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F36CD8" w:rsidRPr="00C14933" w:rsidRDefault="00F36CD8" w:rsidP="00F36CD8">
            <w:pPr>
              <w:spacing w:after="200" w:line="276" w:lineRule="auto"/>
              <w:rPr>
                <w:rFonts w:ascii="Calibri" w:eastAsia="Calibri" w:hAnsi="Calibri" w:cs="Times New Roman"/>
                <w:color w:val="000000"/>
                <w:sz w:val="18"/>
                <w:szCs w:val="18"/>
              </w:rPr>
            </w:pPr>
            <w:r w:rsidRPr="00C14933">
              <w:rPr>
                <w:rFonts w:ascii="Calibri" w:eastAsia="Calibri" w:hAnsi="Calibri" w:cs="Times New Roman"/>
                <w:color w:val="000000"/>
                <w:sz w:val="18"/>
                <w:szCs w:val="18"/>
              </w:rPr>
              <w:t> </w:t>
            </w:r>
          </w:p>
        </w:tc>
      </w:tr>
    </w:tbl>
    <w:p w:rsidR="00F36CD8" w:rsidRPr="00F36CD8" w:rsidRDefault="00F36CD8" w:rsidP="00F36CD8">
      <w:pPr>
        <w:spacing w:after="200" w:line="276" w:lineRule="auto"/>
        <w:jc w:val="center"/>
        <w:rPr>
          <w:rFonts w:ascii="Calibri" w:eastAsia="Calibri" w:hAnsi="Calibri" w:cs="Times New Roman"/>
          <w:b/>
          <w:sz w:val="24"/>
          <w:szCs w:val="24"/>
        </w:rPr>
      </w:pPr>
    </w:p>
    <w:p w:rsidR="00F36CD8" w:rsidRDefault="00F36CD8" w:rsidP="00F36CD8">
      <w:pPr>
        <w:spacing w:after="200" w:line="276" w:lineRule="auto"/>
        <w:jc w:val="center"/>
        <w:rPr>
          <w:rFonts w:ascii="Calibri" w:eastAsia="Calibri" w:hAnsi="Calibri" w:cs="Times New Roman"/>
          <w:b/>
          <w:sz w:val="24"/>
          <w:szCs w:val="24"/>
        </w:rPr>
      </w:pPr>
    </w:p>
    <w:p w:rsidR="00F358DC" w:rsidRPr="00F36CD8" w:rsidRDefault="00F358DC" w:rsidP="00F36CD8">
      <w:pPr>
        <w:spacing w:after="200" w:line="276" w:lineRule="auto"/>
        <w:jc w:val="center"/>
        <w:rPr>
          <w:rFonts w:ascii="Calibri" w:eastAsia="Calibri" w:hAnsi="Calibri" w:cs="Times New Roman"/>
          <w:b/>
          <w:sz w:val="24"/>
          <w:szCs w:val="24"/>
        </w:rPr>
      </w:pPr>
    </w:p>
    <w:tbl>
      <w:tblPr>
        <w:tblW w:w="0" w:type="auto"/>
        <w:tblInd w:w="93" w:type="dxa"/>
        <w:tblLook w:val="04A0" w:firstRow="1" w:lastRow="0" w:firstColumn="1" w:lastColumn="0" w:noHBand="0" w:noVBand="1"/>
      </w:tblPr>
      <w:tblGrid>
        <w:gridCol w:w="3663"/>
        <w:gridCol w:w="432"/>
        <w:gridCol w:w="2414"/>
        <w:gridCol w:w="1643"/>
        <w:gridCol w:w="1501"/>
        <w:gridCol w:w="3194"/>
      </w:tblGrid>
      <w:tr w:rsidR="00F36CD8" w:rsidRPr="00BF42A6" w:rsidTr="00F36CD8">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i/>
                <w:iCs/>
                <w:sz w:val="20"/>
                <w:szCs w:val="20"/>
              </w:rPr>
            </w:pPr>
            <w:r w:rsidRPr="00BF42A6">
              <w:rPr>
                <w:rFonts w:ascii="Sylfaen" w:eastAsia="Times New Roman" w:hAnsi="Sylfaen" w:cs="Times New Roman"/>
                <w:b/>
                <w:bCs/>
                <w:i/>
                <w:iCs/>
                <w:sz w:val="20"/>
                <w:szCs w:val="20"/>
              </w:rPr>
              <w:t>ღონისძიების განაცხადის ფორმა N3</w:t>
            </w:r>
          </w:p>
        </w:tc>
      </w:tr>
      <w:tr w:rsidR="00F36CD8" w:rsidRPr="00BF42A6" w:rsidTr="00F36CD8">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color w:val="FF0000"/>
                <w:sz w:val="20"/>
                <w:szCs w:val="20"/>
              </w:rPr>
            </w:pPr>
            <w:r w:rsidRPr="00BF42A6">
              <w:rPr>
                <w:rFonts w:ascii="Sylfaen" w:eastAsia="Times New Roman" w:hAnsi="Sylfaen" w:cs="Times New Roman"/>
                <w:b/>
                <w:bCs/>
                <w:color w:val="000000" w:themeColor="text1"/>
                <w:sz w:val="20"/>
                <w:szCs w:val="20"/>
              </w:rPr>
              <w:t>ააიპ გურჯაანის სპორტული გაერთიანება </w:t>
            </w:r>
          </w:p>
        </w:tc>
      </w:tr>
      <w:tr w:rsidR="00F36CD8" w:rsidRPr="00BF42A6" w:rsidTr="00F36CD8">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color w:val="FF0000"/>
                <w:sz w:val="20"/>
                <w:szCs w:val="20"/>
              </w:rPr>
            </w:pPr>
            <w:r w:rsidRPr="00BF42A6">
              <w:rPr>
                <w:rFonts w:ascii="Sylfaen" w:eastAsia="Times New Roman" w:hAnsi="Sylfaen" w:cs="Times New Roman"/>
                <w:b/>
                <w:bCs/>
                <w:sz w:val="20"/>
                <w:szCs w:val="20"/>
                <w:lang w:val="ka-GE"/>
              </w:rPr>
              <w:t>05 01 01 07</w:t>
            </w:r>
          </w:p>
        </w:tc>
      </w:tr>
      <w:tr w:rsidR="00F36CD8" w:rsidRPr="00BF42A6" w:rsidTr="00F36CD8">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36CD8" w:rsidRPr="00BF42A6" w:rsidRDefault="00BF42A6" w:rsidP="00F36CD8">
            <w:pPr>
              <w:spacing w:after="0" w:line="240" w:lineRule="auto"/>
              <w:jc w:val="center"/>
              <w:rPr>
                <w:rFonts w:ascii="Sylfaen" w:eastAsia="Times New Roman" w:hAnsi="Sylfaen" w:cs="Times New Roman"/>
                <w:b/>
                <w:bCs/>
                <w:color w:val="FF0000"/>
                <w:sz w:val="20"/>
                <w:szCs w:val="20"/>
                <w:lang w:val="ka-GE"/>
              </w:rPr>
            </w:pPr>
            <w:r w:rsidRPr="00BF42A6">
              <w:rPr>
                <w:rFonts w:ascii="Sylfaen" w:eastAsia="Times New Roman" w:hAnsi="Sylfaen" w:cs="Times New Roman"/>
                <w:b/>
                <w:bCs/>
                <w:sz w:val="20"/>
                <w:szCs w:val="20"/>
                <w:lang w:val="ka-GE"/>
              </w:rPr>
              <w:t>სპორტული ღონისძიებების ხელშეწყობა</w:t>
            </w:r>
          </w:p>
        </w:tc>
      </w:tr>
      <w:tr w:rsidR="00F36CD8" w:rsidRPr="00BF42A6" w:rsidTr="00F36CD8">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არის ქვეპროგრამა ახალი</w:t>
            </w:r>
            <w:r w:rsidRPr="00BF42A6">
              <w:rPr>
                <w:rFonts w:ascii="Sylfaen" w:eastAsia="Times New Roman" w:hAnsi="Sylfaen" w:cs="Times New Roman"/>
                <w:b/>
                <w:bCs/>
                <w:sz w:val="20"/>
                <w:szCs w:val="20"/>
              </w:rPr>
              <w:t xml:space="preserve">? </w:t>
            </w:r>
            <w:r w:rsidRPr="00BF42A6">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არა</w:t>
            </w:r>
          </w:p>
        </w:tc>
      </w:tr>
      <w:tr w:rsidR="00F36CD8" w:rsidRPr="00BF42A6" w:rsidTr="00F36CD8">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ააიპ გურჯაანის სპორტული გაერთიანება</w:t>
            </w:r>
            <w:r w:rsidRPr="00BF42A6">
              <w:rPr>
                <w:rFonts w:ascii="Sylfaen" w:eastAsia="Times New Roman" w:hAnsi="Sylfaen" w:cs="Times New Roman"/>
                <w:b/>
                <w:bCs/>
                <w:sz w:val="20"/>
                <w:szCs w:val="20"/>
              </w:rPr>
              <w:t> </w:t>
            </w:r>
          </w:p>
        </w:tc>
      </w:tr>
      <w:tr w:rsidR="00F36CD8" w:rsidRPr="00BF42A6" w:rsidTr="00F36CD8">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lastRenderedPageBreak/>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4</w:t>
            </w:r>
            <w:r w:rsidRPr="00BF42A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5</w:t>
            </w:r>
            <w:r w:rsidRPr="00BF42A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6</w:t>
            </w:r>
            <w:r w:rsidRPr="00BF42A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202</w:t>
            </w:r>
            <w:r w:rsidRPr="00BF42A6">
              <w:rPr>
                <w:rFonts w:ascii="Sylfaen" w:eastAsia="Times New Roman" w:hAnsi="Sylfaen" w:cs="Times New Roman"/>
                <w:b/>
                <w:bCs/>
                <w:sz w:val="20"/>
                <w:szCs w:val="20"/>
                <w:lang w:val="ka-GE"/>
              </w:rPr>
              <w:t>7</w:t>
            </w:r>
            <w:r w:rsidRPr="00BF42A6">
              <w:rPr>
                <w:rFonts w:ascii="Sylfaen" w:eastAsia="Times New Roman" w:hAnsi="Sylfaen" w:cs="Times New Roman"/>
                <w:b/>
                <w:bCs/>
                <w:sz w:val="20"/>
                <w:szCs w:val="20"/>
              </w:rPr>
              <w:t xml:space="preserve"> წელი</w:t>
            </w:r>
          </w:p>
        </w:tc>
      </w:tr>
      <w:tr w:rsidR="00F36CD8" w:rsidRPr="00BF42A6" w:rsidTr="00F36CD8">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0E7C15" w:rsidP="00F36CD8">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1194,0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1123.0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1180.0</w:t>
            </w:r>
          </w:p>
        </w:tc>
        <w:tc>
          <w:tcPr>
            <w:tcW w:w="0" w:type="auto"/>
            <w:tcBorders>
              <w:top w:val="nil"/>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1240.0</w:t>
            </w:r>
          </w:p>
        </w:tc>
      </w:tr>
      <w:tr w:rsidR="00F36CD8" w:rsidRPr="00BF42A6" w:rsidTr="00F36CD8">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r>
      <w:tr w:rsidR="00F36CD8" w:rsidRPr="00BF42A6" w:rsidTr="00F36CD8">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r>
      <w:tr w:rsidR="00F36CD8" w:rsidRPr="00BF42A6" w:rsidTr="00F36CD8">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r>
      <w:tr w:rsidR="00F36CD8" w:rsidRPr="00BF42A6" w:rsidTr="00F36CD8">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36CD8" w:rsidRPr="00BF42A6" w:rsidRDefault="00F36CD8" w:rsidP="00F36CD8">
            <w:pPr>
              <w:spacing w:after="0" w:line="240" w:lineRule="auto"/>
              <w:jc w:val="center"/>
              <w:rPr>
                <w:rFonts w:ascii="Sylfaen" w:eastAsia="Times New Roman" w:hAnsi="Sylfaen" w:cs="Times New Roman"/>
                <w:i/>
                <w:iCs/>
                <w:sz w:val="20"/>
                <w:szCs w:val="20"/>
              </w:rPr>
            </w:pPr>
            <w:r w:rsidRPr="00BF42A6">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i/>
                <w:iCs/>
                <w:sz w:val="20"/>
                <w:szCs w:val="20"/>
              </w:rPr>
            </w:pPr>
            <w:r w:rsidRPr="00BF42A6">
              <w:rPr>
                <w:rFonts w:ascii="Sylfaen" w:eastAsia="Times New Roman" w:hAnsi="Sylfaen" w:cs="Times New Roman"/>
                <w:i/>
                <w:iCs/>
                <w:sz w:val="20"/>
                <w:szCs w:val="20"/>
              </w:rPr>
              <w:t> </w:t>
            </w:r>
          </w:p>
        </w:tc>
      </w:tr>
      <w:tr w:rsidR="00F36CD8" w:rsidRPr="00BF42A6" w:rsidTr="00F36CD8">
        <w:trPr>
          <w:trHeight w:val="1275"/>
        </w:trPr>
        <w:tc>
          <w:tcPr>
            <w:tcW w:w="0" w:type="auto"/>
            <w:tcBorders>
              <w:top w:val="nil"/>
              <w:left w:val="single" w:sz="8" w:space="0" w:color="auto"/>
              <w:bottom w:val="single" w:sz="8" w:space="0" w:color="auto"/>
              <w:right w:val="nil"/>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სპორტული ჯგუფების გამართული მუშაობა, ღონისძიებებში მონაწილეობის მიღება , ქალთა ჯგუფების ჩამოყალიბება</w:t>
            </w:r>
          </w:p>
        </w:tc>
      </w:tr>
      <w:tr w:rsidR="00F36CD8" w:rsidRPr="00BF42A6" w:rsidTr="00F36CD8">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18"/>
                <w:szCs w:val="18"/>
              </w:rPr>
            </w:pPr>
            <w:r w:rsidRPr="00BF42A6">
              <w:rPr>
                <w:rFonts w:ascii="Sylfaen" w:eastAsia="Times New Roman" w:hAnsi="Sylfaen" w:cs="Times New Roman"/>
                <w:sz w:val="18"/>
                <w:szCs w:val="18"/>
              </w:rPr>
              <w:t>ეკონომიკური კლასიფიკაციის მუხლი</w:t>
            </w:r>
          </w:p>
        </w:tc>
      </w:tr>
      <w:tr w:rsidR="00F36CD8" w:rsidRPr="00BF42A6"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ფეხბურთი</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14600</w:t>
            </w:r>
          </w:p>
        </w:tc>
        <w:tc>
          <w:tcPr>
            <w:tcW w:w="0" w:type="auto"/>
            <w:tcBorders>
              <w:top w:val="nil"/>
              <w:left w:val="nil"/>
              <w:bottom w:val="single" w:sz="4" w:space="0" w:color="auto"/>
              <w:right w:val="single" w:sz="8"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2.5.3</w:t>
            </w:r>
          </w:p>
        </w:tc>
      </w:tr>
      <w:tr w:rsidR="00F36CD8" w:rsidRPr="00BF42A6"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ქ,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16900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w:t>
            </w:r>
          </w:p>
        </w:tc>
      </w:tr>
      <w:tr w:rsidR="00F36CD8" w:rsidRPr="00BF42A6"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თ.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rPr>
              <w:t> </w:t>
            </w:r>
            <w:r w:rsidRPr="00BF42A6">
              <w:rPr>
                <w:rFonts w:ascii="Sylfaen" w:eastAsia="Times New Roman" w:hAnsi="Sylfaen" w:cs="Times New Roman"/>
                <w:b/>
                <w:bCs/>
                <w:sz w:val="20"/>
                <w:szCs w:val="20"/>
                <w:lang w:val="ka-GE"/>
              </w:rPr>
              <w:t>900</w:t>
            </w:r>
          </w:p>
        </w:tc>
        <w:tc>
          <w:tcPr>
            <w:tcW w:w="0" w:type="auto"/>
            <w:tcBorders>
              <w:top w:val="nil"/>
              <w:left w:val="nil"/>
              <w:bottom w:val="single" w:sz="4" w:space="0" w:color="auto"/>
              <w:right w:val="single" w:sz="8"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w:t>
            </w:r>
          </w:p>
        </w:tc>
      </w:tr>
      <w:tr w:rsidR="00F36CD8" w:rsidRPr="00BF42A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ძიუდო</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15800</w:t>
            </w:r>
          </w:p>
        </w:tc>
        <w:tc>
          <w:tcPr>
            <w:tcW w:w="0" w:type="auto"/>
            <w:tcBorders>
              <w:top w:val="nil"/>
              <w:left w:val="nil"/>
              <w:bottom w:val="single" w:sz="8" w:space="0" w:color="auto"/>
              <w:right w:val="single" w:sz="8"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lang w:val="ka-GE"/>
              </w:rPr>
              <w:t>„</w:t>
            </w:r>
            <w:r w:rsidRPr="00BF42A6">
              <w:rPr>
                <w:rFonts w:ascii="Sylfaen" w:eastAsia="Times New Roman" w:hAnsi="Sylfaen" w:cs="Times New Roman"/>
                <w:sz w:val="20"/>
                <w:szCs w:val="20"/>
              </w:rPr>
              <w:t> </w:t>
            </w:r>
          </w:p>
        </w:tc>
      </w:tr>
      <w:tr w:rsidR="00F36CD8" w:rsidRPr="00BF42A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ძალოსნობა</w:t>
            </w: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1300</w:t>
            </w:r>
          </w:p>
        </w:tc>
        <w:tc>
          <w:tcPr>
            <w:tcW w:w="0" w:type="auto"/>
            <w:tcBorders>
              <w:top w:val="nil"/>
              <w:left w:val="nil"/>
              <w:bottom w:val="single" w:sz="8" w:space="0" w:color="auto"/>
              <w:right w:val="single" w:sz="8"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F36CD8" w:rsidRPr="00BF42A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ჭადრაკი</w:t>
            </w: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1400</w:t>
            </w:r>
          </w:p>
        </w:tc>
        <w:tc>
          <w:tcPr>
            <w:tcW w:w="0" w:type="auto"/>
            <w:tcBorders>
              <w:top w:val="nil"/>
              <w:left w:val="nil"/>
              <w:bottom w:val="single" w:sz="8" w:space="0" w:color="auto"/>
              <w:right w:val="single" w:sz="8"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F36CD8" w:rsidRPr="00BF42A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მკლავჭიდი</w:t>
            </w: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900</w:t>
            </w:r>
          </w:p>
        </w:tc>
        <w:tc>
          <w:tcPr>
            <w:tcW w:w="0" w:type="auto"/>
            <w:tcBorders>
              <w:top w:val="nil"/>
              <w:left w:val="nil"/>
              <w:bottom w:val="single" w:sz="8" w:space="0" w:color="auto"/>
              <w:right w:val="single" w:sz="8"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F36CD8" w:rsidRPr="00BF42A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კრივი</w:t>
            </w: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1600</w:t>
            </w:r>
          </w:p>
        </w:tc>
        <w:tc>
          <w:tcPr>
            <w:tcW w:w="0" w:type="auto"/>
            <w:tcBorders>
              <w:top w:val="nil"/>
              <w:left w:val="nil"/>
              <w:bottom w:val="single" w:sz="8" w:space="0" w:color="auto"/>
              <w:right w:val="single" w:sz="8"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F36CD8" w:rsidRPr="00BF42A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r>
      <w:tr w:rsidR="00F36CD8" w:rsidRPr="00BF42A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სტრიტბოლი</w:t>
            </w: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1000</w:t>
            </w:r>
          </w:p>
        </w:tc>
        <w:tc>
          <w:tcPr>
            <w:tcW w:w="0" w:type="auto"/>
            <w:tcBorders>
              <w:top w:val="nil"/>
              <w:left w:val="nil"/>
              <w:bottom w:val="single" w:sz="8" w:space="0" w:color="auto"/>
              <w:right w:val="single" w:sz="8"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F36CD8" w:rsidRPr="00BF42A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შშმ ტრადიციული ღინისძ</w:t>
            </w: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1000</w:t>
            </w:r>
          </w:p>
        </w:tc>
        <w:tc>
          <w:tcPr>
            <w:tcW w:w="0" w:type="auto"/>
            <w:tcBorders>
              <w:top w:val="nil"/>
              <w:left w:val="nil"/>
              <w:bottom w:val="single" w:sz="8" w:space="0" w:color="auto"/>
              <w:right w:val="single" w:sz="8"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F36CD8" w:rsidRPr="00BF42A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lastRenderedPageBreak/>
              <w:t>სოფლის აქტივობები</w:t>
            </w: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15000</w:t>
            </w:r>
          </w:p>
        </w:tc>
        <w:tc>
          <w:tcPr>
            <w:tcW w:w="0" w:type="auto"/>
            <w:tcBorders>
              <w:top w:val="nil"/>
              <w:left w:val="nil"/>
              <w:bottom w:val="single" w:sz="8" w:space="0" w:color="auto"/>
              <w:right w:val="single" w:sz="8"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F36CD8" w:rsidRPr="00BF42A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საზღვარგარეთის ღონისძ</w:t>
            </w: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7600</w:t>
            </w:r>
          </w:p>
        </w:tc>
        <w:tc>
          <w:tcPr>
            <w:tcW w:w="0" w:type="auto"/>
            <w:tcBorders>
              <w:top w:val="nil"/>
              <w:left w:val="nil"/>
              <w:bottom w:val="single" w:sz="8" w:space="0" w:color="auto"/>
              <w:right w:val="single" w:sz="8"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w:t>
            </w:r>
          </w:p>
        </w:tc>
      </w:tr>
      <w:tr w:rsidR="00F36CD8" w:rsidRPr="00BF42A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sz w:val="20"/>
                <w:szCs w:val="20"/>
              </w:rPr>
            </w:pPr>
          </w:p>
        </w:tc>
      </w:tr>
      <w:tr w:rsidR="00F36CD8" w:rsidRPr="00BF42A6" w:rsidTr="000E7C15">
        <w:trPr>
          <w:trHeight w:val="43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p>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F36CD8" w:rsidRPr="00BF42A6" w:rsidTr="00F36CD8">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4 კვარტალი</w:t>
            </w: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ფეხბურთი</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1000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9000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1000</w:t>
            </w:r>
            <w:r w:rsidRPr="00BF42A6">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3600</w:t>
            </w:r>
            <w:r w:rsidRPr="00BF42A6">
              <w:rPr>
                <w:rFonts w:ascii="Sylfaen" w:eastAsia="Times New Roman" w:hAnsi="Sylfaen" w:cs="Times New Roman"/>
                <w:b/>
                <w:bCs/>
                <w:sz w:val="20"/>
                <w:szCs w:val="20"/>
              </w:rPr>
              <w:t> </w:t>
            </w: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ქ.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900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500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15000</w:t>
            </w:r>
            <w:r w:rsidRPr="00BF42A6">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500</w:t>
            </w:r>
            <w:r w:rsidRPr="00BF42A6">
              <w:rPr>
                <w:rFonts w:ascii="Sylfaen" w:eastAsia="Times New Roman" w:hAnsi="Sylfaen" w:cs="Times New Roman"/>
                <w:b/>
                <w:bCs/>
                <w:sz w:val="20"/>
                <w:szCs w:val="20"/>
              </w:rPr>
              <w:t> </w:t>
            </w: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rPr>
              <w:t> </w:t>
            </w:r>
            <w:r w:rsidRPr="00BF42A6">
              <w:rPr>
                <w:rFonts w:ascii="Sylfaen" w:eastAsia="Times New Roman" w:hAnsi="Sylfaen" w:cs="Times New Roman"/>
                <w:sz w:val="20"/>
                <w:szCs w:val="20"/>
                <w:lang w:val="ka-GE"/>
              </w:rPr>
              <w:t>თ. ჭიდაობა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sz w:val="20"/>
                <w:szCs w:val="20"/>
              </w:rPr>
            </w:pPr>
            <w:r w:rsidRPr="00BF42A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400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lang w:val="ka-GE"/>
              </w:rPr>
              <w:t>500</w:t>
            </w:r>
            <w:r w:rsidRPr="00BF42A6">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b/>
                <w:bCs/>
                <w:sz w:val="20"/>
                <w:szCs w:val="20"/>
              </w:rPr>
            </w:pPr>
            <w:r w:rsidRPr="00BF42A6">
              <w:rPr>
                <w:rFonts w:ascii="Sylfaen" w:eastAsia="Times New Roman" w:hAnsi="Sylfaen" w:cs="Times New Roman"/>
                <w:b/>
                <w:bCs/>
                <w:sz w:val="20"/>
                <w:szCs w:val="20"/>
              </w:rPr>
              <w:t> </w:t>
            </w: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ძიუდო</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3500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2300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5000</w:t>
            </w:r>
          </w:p>
        </w:tc>
        <w:tc>
          <w:tcPr>
            <w:tcW w:w="0" w:type="auto"/>
            <w:tcBorders>
              <w:top w:val="single" w:sz="4" w:space="0" w:color="auto"/>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5000</w:t>
            </w: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კრივი</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600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მკლავჭიდი</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ძალოსნობა</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300</w:t>
            </w:r>
          </w:p>
        </w:tc>
        <w:tc>
          <w:tcPr>
            <w:tcW w:w="0" w:type="auto"/>
            <w:tcBorders>
              <w:top w:val="single" w:sz="4" w:space="0" w:color="auto"/>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400</w:t>
            </w: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სტრიტბოლი</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1000</w:t>
            </w:r>
          </w:p>
        </w:tc>
        <w:tc>
          <w:tcPr>
            <w:tcW w:w="0" w:type="auto"/>
            <w:tcBorders>
              <w:top w:val="single" w:sz="4" w:space="0" w:color="auto"/>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ჭადრაკი</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400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500</w:t>
            </w: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სოფლის აქტივობები</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15000</w:t>
            </w:r>
          </w:p>
        </w:tc>
        <w:tc>
          <w:tcPr>
            <w:tcW w:w="0" w:type="auto"/>
            <w:tcBorders>
              <w:top w:val="single" w:sz="4" w:space="0" w:color="auto"/>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შშმ</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1000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F36CD8" w:rsidRPr="00BF42A6" w:rsidRDefault="00F36CD8" w:rsidP="00F36CD8">
            <w:pPr>
              <w:spacing w:after="0" w:line="240" w:lineRule="auto"/>
              <w:rPr>
                <w:rFonts w:ascii="Sylfaen" w:eastAsia="Times New Roman" w:hAnsi="Sylfaen" w:cs="Times New Roman"/>
                <w:sz w:val="20"/>
                <w:szCs w:val="20"/>
                <w:lang w:val="ka-GE"/>
              </w:rPr>
            </w:pPr>
            <w:r w:rsidRPr="00BF42A6">
              <w:rPr>
                <w:rFonts w:ascii="Sylfaen" w:eastAsia="Times New Roman" w:hAnsi="Sylfaen" w:cs="Times New Roman"/>
                <w:sz w:val="20"/>
                <w:szCs w:val="20"/>
                <w:lang w:val="ka-GE"/>
              </w:rPr>
              <w:t>საზღვარგარეთის ღონისძ</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lang w:val="ka-GE"/>
              </w:rPr>
            </w:pPr>
            <w:r w:rsidRPr="00BF42A6">
              <w:rPr>
                <w:rFonts w:ascii="Sylfaen" w:eastAsia="Times New Roman" w:hAnsi="Sylfaen" w:cs="Times New Roman"/>
                <w:b/>
                <w:bCs/>
                <w:sz w:val="20"/>
                <w:szCs w:val="20"/>
                <w:lang w:val="ka-GE"/>
              </w:rPr>
              <w:t>7600</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r>
      <w:tr w:rsidR="00F36CD8" w:rsidRPr="00BF42A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tcPr>
          <w:p w:rsidR="00F36CD8" w:rsidRPr="00BF42A6" w:rsidRDefault="00BF42A6" w:rsidP="00F36CD8">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ცურვა</w:t>
            </w: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F36CD8" w:rsidRPr="00BF42A6" w:rsidRDefault="00F36CD8" w:rsidP="00F36CD8">
            <w:pPr>
              <w:spacing w:after="0" w:line="240" w:lineRule="auto"/>
              <w:jc w:val="center"/>
              <w:rPr>
                <w:rFonts w:ascii="Sylfaen" w:eastAsia="Times New Roman" w:hAnsi="Sylfaen" w:cs="Times New Roman"/>
                <w:b/>
                <w:bCs/>
                <w:sz w:val="20"/>
                <w:szCs w:val="20"/>
              </w:rPr>
            </w:pPr>
          </w:p>
        </w:tc>
      </w:tr>
      <w:tr w:rsidR="00F36CD8" w:rsidRPr="00F36CD8" w:rsidTr="00F36CD8">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F36CD8" w:rsidRPr="00BF42A6" w:rsidRDefault="00F36CD8" w:rsidP="00F36CD8">
            <w:pPr>
              <w:spacing w:after="0" w:line="240" w:lineRule="auto"/>
              <w:rPr>
                <w:rFonts w:ascii="Sylfaen" w:eastAsia="Times New Roman" w:hAnsi="Sylfaen" w:cs="Times New Roman"/>
                <w:b/>
                <w:bCs/>
                <w:sz w:val="20"/>
                <w:szCs w:val="20"/>
              </w:rPr>
            </w:pPr>
            <w:r w:rsidRPr="00BF42A6">
              <w:rPr>
                <w:rFonts w:ascii="Sylfaen" w:eastAsia="Times New Roman" w:hAnsi="Sylfaen" w:cs="Times New Roman"/>
                <w:b/>
                <w:bCs/>
                <w:sz w:val="20"/>
                <w:szCs w:val="20"/>
              </w:rPr>
              <w:t>შუალედური მოსალოდნელი შედეგი (202</w:t>
            </w:r>
            <w:r w:rsidR="00BF42A6">
              <w:rPr>
                <w:rFonts w:ascii="Sylfaen" w:eastAsia="Times New Roman" w:hAnsi="Sylfaen" w:cs="Times New Roman"/>
                <w:b/>
                <w:bCs/>
                <w:sz w:val="20"/>
                <w:szCs w:val="20"/>
                <w:lang w:val="ka-GE"/>
              </w:rPr>
              <w:t>4</w:t>
            </w:r>
            <w:r w:rsidRPr="00BF42A6">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F42A6" w:rsidRDefault="00BF42A6" w:rsidP="00F36CD8">
            <w:pPr>
              <w:spacing w:after="0" w:line="240" w:lineRule="auto"/>
              <w:jc w:val="center"/>
              <w:rPr>
                <w:rFonts w:ascii="Sylfaen" w:eastAsia="Times New Roman" w:hAnsi="Sylfaen" w:cs="Times New Roman"/>
                <w:b/>
                <w:bCs/>
                <w:sz w:val="20"/>
                <w:szCs w:val="20"/>
              </w:rPr>
            </w:pPr>
            <w:r w:rsidRPr="00C14933">
              <w:rPr>
                <w:rFonts w:ascii="Sylfaen" w:eastAsia="Calibri" w:hAnsi="Sylfaen" w:cs="Times New Roman"/>
                <w:color w:val="000000"/>
                <w:sz w:val="18"/>
                <w:szCs w:val="18"/>
                <w:lang w:val="ka-GE"/>
              </w:rPr>
              <w:t>ჩატარებული</w:t>
            </w:r>
            <w:r>
              <w:rPr>
                <w:rFonts w:ascii="Sylfaen" w:eastAsia="Calibri" w:hAnsi="Sylfaen" w:cs="Times New Roman"/>
                <w:color w:val="000000"/>
                <w:sz w:val="18"/>
                <w:szCs w:val="18"/>
                <w:lang w:val="ka-GE"/>
              </w:rPr>
              <w:t xml:space="preserve">ა </w:t>
            </w:r>
            <w:r w:rsidRPr="00C14933">
              <w:rPr>
                <w:rFonts w:ascii="Sylfaen" w:eastAsia="Calibri" w:hAnsi="Sylfaen" w:cs="Times New Roman"/>
                <w:color w:val="000000"/>
                <w:sz w:val="18"/>
                <w:szCs w:val="18"/>
                <w:lang w:val="ka-GE"/>
              </w:rPr>
              <w:t xml:space="preserve"> ღონისძიებები და ტურნირები</w:t>
            </w:r>
            <w:r>
              <w:rPr>
                <w:rFonts w:ascii="Sylfaen" w:eastAsia="Calibri" w:hAnsi="Sylfaen" w:cs="Times New Roman"/>
                <w:color w:val="000000"/>
                <w:sz w:val="18"/>
                <w:szCs w:val="18"/>
                <w:lang w:val="ka-GE"/>
              </w:rPr>
              <w:t>. ჩართულია სპორტულ სექციებში  მეტი  ახალგაზრდობა</w:t>
            </w:r>
            <w:r w:rsidR="00F36CD8" w:rsidRPr="00BF42A6">
              <w:rPr>
                <w:rFonts w:ascii="Sylfaen" w:eastAsia="Times New Roman" w:hAnsi="Sylfaen" w:cs="Times New Roman"/>
                <w:b/>
                <w:bCs/>
                <w:sz w:val="20"/>
                <w:szCs w:val="20"/>
              </w:rPr>
              <w:t> </w:t>
            </w:r>
          </w:p>
        </w:tc>
      </w:tr>
    </w:tbl>
    <w:p w:rsidR="00F36CD8" w:rsidRDefault="00F36CD8" w:rsidP="00F36CD8">
      <w:pPr>
        <w:spacing w:after="200" w:line="276" w:lineRule="auto"/>
        <w:rPr>
          <w:rFonts w:ascii="Sylfaen" w:eastAsia="Calibri" w:hAnsi="Sylfaen" w:cs="Times New Roman"/>
          <w:sz w:val="24"/>
          <w:szCs w:val="24"/>
          <w:lang w:val="ka-GE"/>
        </w:rPr>
      </w:pPr>
    </w:p>
    <w:p w:rsidR="00BF42A6" w:rsidRPr="00F36CD8" w:rsidRDefault="00BF42A6" w:rsidP="00F36CD8">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2604"/>
        <w:gridCol w:w="1459"/>
        <w:gridCol w:w="1401"/>
        <w:gridCol w:w="793"/>
        <w:gridCol w:w="1251"/>
        <w:gridCol w:w="1273"/>
        <w:gridCol w:w="1275"/>
        <w:gridCol w:w="1515"/>
        <w:gridCol w:w="1286"/>
      </w:tblGrid>
      <w:tr w:rsidR="00F36CD8" w:rsidRPr="00BF42A6" w:rsidTr="00F36CD8">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F36CD8" w:rsidRPr="00BF42A6" w:rsidRDefault="00F36CD8" w:rsidP="00F36CD8">
            <w:pPr>
              <w:spacing w:after="0" w:line="240" w:lineRule="auto"/>
              <w:jc w:val="center"/>
              <w:rPr>
                <w:rFonts w:ascii="Sylfaen" w:eastAsia="Times New Roman" w:hAnsi="Sylfaen" w:cs="Times New Roman"/>
                <w:b/>
                <w:bCs/>
                <w:sz w:val="18"/>
                <w:szCs w:val="18"/>
              </w:rPr>
            </w:pPr>
            <w:r w:rsidRPr="00BF42A6">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p>
        </w:tc>
      </w:tr>
      <w:tr w:rsidR="00F36CD8" w:rsidRPr="00BF42A6" w:rsidTr="00F36CD8">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 xml:space="preserve">მოსალოდნელი შუალედური შედეგი </w:t>
            </w:r>
            <w:r w:rsidRPr="00BF42A6">
              <w:rPr>
                <w:rFonts w:ascii="Sylfaen" w:eastAsia="Times New Roman" w:hAnsi="Sylfaen" w:cs="Times New Roman"/>
                <w:b/>
                <w:bCs/>
                <w:color w:val="FF0000"/>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რისკი</w:t>
            </w:r>
          </w:p>
        </w:tc>
      </w:tr>
      <w:tr w:rsidR="00FD0AEC" w:rsidRPr="00BF42A6" w:rsidTr="00F36CD8">
        <w:trPr>
          <w:trHeight w:val="735"/>
        </w:trPr>
        <w:tc>
          <w:tcPr>
            <w:tcW w:w="0" w:type="auto"/>
            <w:vMerge/>
            <w:tcBorders>
              <w:top w:val="nil"/>
              <w:left w:val="single" w:sz="8" w:space="0" w:color="auto"/>
              <w:bottom w:val="single" w:sz="4" w:space="0" w:color="auto"/>
              <w:right w:val="single" w:sz="4" w:space="0" w:color="auto"/>
            </w:tcBorders>
            <w:vAlign w:val="center"/>
            <w:hideMark/>
          </w:tcPr>
          <w:p w:rsidR="00F36CD8" w:rsidRPr="00BF42A6" w:rsidRDefault="00F36CD8" w:rsidP="00F36CD8">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D0AEC">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202</w:t>
            </w:r>
            <w:r w:rsidR="00FD0AEC">
              <w:rPr>
                <w:rFonts w:ascii="Sylfaen" w:eastAsia="Times New Roman" w:hAnsi="Sylfaen" w:cs="Times New Roman"/>
                <w:color w:val="000000"/>
                <w:sz w:val="18"/>
                <w:szCs w:val="18"/>
                <w:lang w:val="ka-GE"/>
              </w:rPr>
              <w:t>3</w:t>
            </w:r>
            <w:r w:rsidRPr="00BF42A6">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202</w:t>
            </w:r>
            <w:r w:rsidR="00FD0AEC">
              <w:rPr>
                <w:rFonts w:ascii="Sylfaen" w:eastAsia="Times New Roman" w:hAnsi="Sylfaen" w:cs="Times New Roman"/>
                <w:color w:val="000000"/>
                <w:sz w:val="18"/>
                <w:szCs w:val="18"/>
                <w:lang w:val="ka-GE"/>
              </w:rPr>
              <w:t>4</w:t>
            </w:r>
            <w:r w:rsidRPr="00BF42A6">
              <w:rPr>
                <w:rFonts w:ascii="Sylfaen" w:eastAsia="Times New Roman" w:hAnsi="Sylfaen" w:cs="Times New Roman"/>
                <w:color w:val="000000"/>
                <w:sz w:val="18"/>
                <w:szCs w:val="18"/>
                <w:lang w:val="ka-GE"/>
              </w:rPr>
              <w:t xml:space="preserve"> </w:t>
            </w:r>
            <w:r w:rsidRPr="00BF42A6">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F36CD8" w:rsidRPr="00BF42A6"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BF42A6"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BF42A6"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BF42A6"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F36CD8" w:rsidRPr="00BF42A6" w:rsidRDefault="00F36CD8" w:rsidP="00F36CD8">
            <w:pPr>
              <w:spacing w:after="0" w:line="240" w:lineRule="auto"/>
              <w:rPr>
                <w:rFonts w:ascii="Sylfaen" w:eastAsia="Times New Roman" w:hAnsi="Sylfaen" w:cs="Times New Roman"/>
                <w:color w:val="000000"/>
                <w:sz w:val="18"/>
                <w:szCs w:val="18"/>
              </w:rPr>
            </w:pPr>
          </w:p>
        </w:tc>
      </w:tr>
      <w:tr w:rsidR="00BF42A6" w:rsidRPr="00BF42A6" w:rsidTr="00F36CD8">
        <w:trPr>
          <w:trHeight w:val="735"/>
        </w:trPr>
        <w:tc>
          <w:tcPr>
            <w:tcW w:w="0" w:type="auto"/>
            <w:tcBorders>
              <w:top w:val="nil"/>
              <w:left w:val="single" w:sz="8" w:space="0" w:color="auto"/>
              <w:bottom w:val="single" w:sz="4" w:space="0" w:color="auto"/>
              <w:right w:val="single" w:sz="4" w:space="0" w:color="auto"/>
            </w:tcBorders>
            <w:vAlign w:val="center"/>
          </w:tcPr>
          <w:p w:rsidR="00BF42A6" w:rsidRPr="00FD0AEC" w:rsidRDefault="00FD0AEC" w:rsidP="00F36CD8">
            <w:pPr>
              <w:spacing w:after="0" w:line="240" w:lineRule="auto"/>
              <w:rPr>
                <w:rFonts w:ascii="Sylfaen" w:eastAsia="Times New Roman" w:hAnsi="Sylfaen" w:cs="Times New Roman"/>
                <w:color w:val="000000"/>
                <w:sz w:val="18"/>
                <w:szCs w:val="18"/>
                <w:lang w:val="ka-GE"/>
              </w:rPr>
            </w:pPr>
            <w:r w:rsidRPr="00BF42A6">
              <w:rPr>
                <w:rFonts w:ascii="Sylfaen" w:eastAsia="Calibri" w:hAnsi="Sylfaen" w:cs="Times New Roman"/>
                <w:color w:val="000000"/>
                <w:sz w:val="18"/>
                <w:szCs w:val="18"/>
                <w:lang w:val="ka-GE"/>
              </w:rPr>
              <w:t>ჩატარებულია  ღონისძიებები და ტურნირები.</w:t>
            </w:r>
          </w:p>
        </w:tc>
        <w:tc>
          <w:tcPr>
            <w:tcW w:w="0" w:type="auto"/>
            <w:tcBorders>
              <w:top w:val="nil"/>
              <w:left w:val="nil"/>
              <w:bottom w:val="single" w:sz="4" w:space="0" w:color="auto"/>
              <w:right w:val="single" w:sz="4" w:space="0" w:color="auto"/>
            </w:tcBorders>
            <w:shd w:val="clear" w:color="auto" w:fill="auto"/>
            <w:vAlign w:val="center"/>
          </w:tcPr>
          <w:p w:rsidR="00BF42A6" w:rsidRPr="00BF42A6" w:rsidRDefault="00FD0AEC" w:rsidP="00F36CD8">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ღონისძიებები</w:t>
            </w:r>
          </w:p>
        </w:tc>
        <w:tc>
          <w:tcPr>
            <w:tcW w:w="0" w:type="auto"/>
            <w:tcBorders>
              <w:top w:val="nil"/>
              <w:left w:val="nil"/>
              <w:bottom w:val="single" w:sz="4" w:space="0" w:color="auto"/>
              <w:right w:val="single" w:sz="4" w:space="0" w:color="auto"/>
            </w:tcBorders>
            <w:shd w:val="clear" w:color="auto" w:fill="auto"/>
            <w:vAlign w:val="center"/>
          </w:tcPr>
          <w:p w:rsidR="00BF42A6" w:rsidRPr="00FD0AEC" w:rsidRDefault="00FD0AEC" w:rsidP="00F36CD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22</w:t>
            </w:r>
          </w:p>
        </w:tc>
        <w:tc>
          <w:tcPr>
            <w:tcW w:w="0" w:type="auto"/>
            <w:tcBorders>
              <w:top w:val="nil"/>
              <w:left w:val="nil"/>
              <w:bottom w:val="single" w:sz="4" w:space="0" w:color="auto"/>
              <w:right w:val="single" w:sz="4" w:space="0" w:color="auto"/>
            </w:tcBorders>
            <w:shd w:val="clear" w:color="auto" w:fill="auto"/>
            <w:vAlign w:val="center"/>
          </w:tcPr>
          <w:p w:rsidR="00BF42A6" w:rsidRPr="00FD0AEC" w:rsidRDefault="00FD0AEC" w:rsidP="00F36CD8">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25</w:t>
            </w:r>
          </w:p>
        </w:tc>
        <w:tc>
          <w:tcPr>
            <w:tcW w:w="0" w:type="auto"/>
            <w:tcBorders>
              <w:top w:val="nil"/>
              <w:left w:val="single" w:sz="4" w:space="0" w:color="auto"/>
              <w:bottom w:val="single" w:sz="4" w:space="0" w:color="auto"/>
              <w:right w:val="single" w:sz="4" w:space="0" w:color="auto"/>
            </w:tcBorders>
            <w:vAlign w:val="center"/>
          </w:tcPr>
          <w:p w:rsidR="00BF42A6" w:rsidRPr="00BF42A6" w:rsidRDefault="00BF42A6" w:rsidP="00F36CD8">
            <w:pPr>
              <w:spacing w:after="0" w:line="240" w:lineRule="auto"/>
              <w:rPr>
                <w:rFonts w:ascii="Sylfaen" w:eastAsia="Times New Roman" w:hAnsi="Sylfae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tcPr>
          <w:p w:rsidR="00BF42A6" w:rsidRPr="00FD0AEC" w:rsidRDefault="00FD0AEC" w:rsidP="00F36CD8">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10%</w:t>
            </w:r>
          </w:p>
        </w:tc>
        <w:tc>
          <w:tcPr>
            <w:tcW w:w="0" w:type="auto"/>
            <w:tcBorders>
              <w:top w:val="nil"/>
              <w:left w:val="single" w:sz="4" w:space="0" w:color="auto"/>
              <w:bottom w:val="single" w:sz="4" w:space="0" w:color="auto"/>
              <w:right w:val="single" w:sz="4" w:space="0" w:color="auto"/>
            </w:tcBorders>
            <w:vAlign w:val="center"/>
          </w:tcPr>
          <w:p w:rsidR="00BF42A6" w:rsidRPr="00BF42A6" w:rsidRDefault="00BF42A6" w:rsidP="00F36CD8">
            <w:pPr>
              <w:spacing w:after="0" w:line="240" w:lineRule="auto"/>
              <w:rPr>
                <w:rFonts w:ascii="Sylfaen" w:eastAsia="Times New Roman" w:hAnsi="Sylfae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tcPr>
          <w:p w:rsidR="00BF42A6" w:rsidRPr="00BF42A6" w:rsidRDefault="00BF42A6" w:rsidP="00F36CD8">
            <w:pPr>
              <w:spacing w:after="0" w:line="240" w:lineRule="auto"/>
              <w:rPr>
                <w:rFonts w:ascii="Sylfaen" w:eastAsia="Times New Roman" w:hAnsi="Sylfaen" w:cs="Times New Roman"/>
                <w:color w:val="000000"/>
                <w:sz w:val="18"/>
                <w:szCs w:val="18"/>
              </w:rPr>
            </w:pPr>
          </w:p>
        </w:tc>
        <w:tc>
          <w:tcPr>
            <w:tcW w:w="0" w:type="auto"/>
            <w:tcBorders>
              <w:top w:val="nil"/>
              <w:left w:val="single" w:sz="4" w:space="0" w:color="auto"/>
              <w:bottom w:val="single" w:sz="4" w:space="0" w:color="auto"/>
              <w:right w:val="single" w:sz="8" w:space="0" w:color="auto"/>
            </w:tcBorders>
            <w:vAlign w:val="center"/>
          </w:tcPr>
          <w:p w:rsidR="00BF42A6" w:rsidRPr="00FD0AEC" w:rsidRDefault="00FD0AEC" w:rsidP="00F36CD8">
            <w:pPr>
              <w:spacing w:after="0" w:line="240" w:lineRule="auto"/>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ფინანსები</w:t>
            </w:r>
          </w:p>
        </w:tc>
      </w:tr>
      <w:tr w:rsidR="00FD0AEC" w:rsidRPr="00F36CD8" w:rsidTr="00F358DC">
        <w:trPr>
          <w:trHeight w:val="17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F36CD8" w:rsidRPr="00BF42A6" w:rsidRDefault="00BF42A6" w:rsidP="00F36CD8">
            <w:pPr>
              <w:spacing w:after="0" w:line="240" w:lineRule="auto"/>
              <w:jc w:val="center"/>
              <w:rPr>
                <w:rFonts w:ascii="Sylfaen" w:eastAsia="Times New Roman" w:hAnsi="Sylfaen" w:cs="Times New Roman"/>
                <w:color w:val="FF0000"/>
                <w:sz w:val="18"/>
                <w:szCs w:val="18"/>
              </w:rPr>
            </w:pPr>
            <w:r w:rsidRPr="00BF42A6">
              <w:rPr>
                <w:rFonts w:ascii="Sylfaen" w:eastAsia="Calibri" w:hAnsi="Sylfaen" w:cs="Times New Roman"/>
                <w:color w:val="000000"/>
                <w:sz w:val="18"/>
                <w:szCs w:val="18"/>
                <w:lang w:val="ka-GE"/>
              </w:rPr>
              <w:t>ჩართულია სპორტულ სექციებში  მეტი  ახალგაზრდობა</w:t>
            </w:r>
            <w:r w:rsidRPr="00BF42A6">
              <w:rPr>
                <w:rFonts w:ascii="Sylfaen" w:eastAsia="Times New Roman" w:hAnsi="Sylfaen" w:cs="Times New Roman"/>
                <w:b/>
                <w:b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BF42A6"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სპორტ სექციები</w:t>
            </w:r>
            <w:r w:rsidR="00F36CD8"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BF42A6"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11</w:t>
            </w:r>
            <w:r w:rsidR="00F36CD8"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BF42A6"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15</w:t>
            </w:r>
            <w:r w:rsidR="00F36CD8"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BF42A6"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10%</w:t>
            </w:r>
            <w:r w:rsidR="00F36CD8"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BF42A6"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აღრიცხვა</w:t>
            </w:r>
            <w:r w:rsidR="00F36CD8"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F42A6" w:rsidRDefault="00F36CD8"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F36CD8" w:rsidRPr="00BF42A6" w:rsidRDefault="00BF42A6" w:rsidP="00F36CD8">
            <w:pPr>
              <w:spacing w:after="0" w:line="240" w:lineRule="auto"/>
              <w:jc w:val="center"/>
              <w:rPr>
                <w:rFonts w:ascii="Sylfaen" w:eastAsia="Times New Roman" w:hAnsi="Sylfaen" w:cs="Times New Roman"/>
                <w:color w:val="000000"/>
                <w:sz w:val="18"/>
                <w:szCs w:val="18"/>
              </w:rPr>
            </w:pPr>
            <w:r w:rsidRPr="00BF42A6">
              <w:rPr>
                <w:rFonts w:ascii="Sylfaen" w:eastAsia="Times New Roman" w:hAnsi="Sylfaen" w:cs="Times New Roman"/>
                <w:color w:val="000000"/>
                <w:sz w:val="18"/>
                <w:szCs w:val="18"/>
                <w:lang w:val="ka-GE"/>
              </w:rPr>
              <w:t>ჩარტულობა</w:t>
            </w:r>
            <w:r w:rsidR="00F36CD8" w:rsidRPr="00BF42A6">
              <w:rPr>
                <w:rFonts w:ascii="Sylfaen" w:eastAsia="Times New Roman" w:hAnsi="Sylfaen" w:cs="Times New Roman"/>
                <w:color w:val="000000"/>
                <w:sz w:val="18"/>
                <w:szCs w:val="18"/>
              </w:rPr>
              <w:t> </w:t>
            </w:r>
          </w:p>
        </w:tc>
      </w:tr>
    </w:tbl>
    <w:p w:rsidR="000E7C15" w:rsidRDefault="00F36CD8" w:rsidP="00F36CD8">
      <w:pPr>
        <w:tabs>
          <w:tab w:val="left" w:pos="255"/>
        </w:tabs>
        <w:spacing w:after="200" w:line="276" w:lineRule="auto"/>
        <w:rPr>
          <w:rFonts w:ascii="Sylfaen" w:eastAsia="Calibri" w:hAnsi="Sylfaen" w:cs="Times New Roman"/>
          <w:b/>
          <w:sz w:val="24"/>
          <w:szCs w:val="24"/>
          <w:lang w:val="ka-GE"/>
        </w:rPr>
      </w:pPr>
      <w:r w:rsidRPr="00F36CD8">
        <w:rPr>
          <w:rFonts w:ascii="Calibri" w:eastAsia="Calibri" w:hAnsi="Calibri" w:cs="Times New Roman"/>
          <w:b/>
          <w:sz w:val="24"/>
          <w:szCs w:val="24"/>
        </w:rPr>
        <w:tab/>
      </w:r>
      <w:r w:rsidRPr="00F36CD8">
        <w:rPr>
          <w:rFonts w:ascii="Sylfaen" w:eastAsia="Calibri" w:hAnsi="Sylfaen" w:cs="Times New Roman"/>
          <w:b/>
          <w:sz w:val="24"/>
          <w:szCs w:val="24"/>
          <w:lang w:val="ka-GE"/>
        </w:rPr>
        <w:t xml:space="preserve">                                      </w:t>
      </w:r>
    </w:p>
    <w:p w:rsidR="00F36CD8" w:rsidRDefault="00F36CD8" w:rsidP="00F36CD8">
      <w:pPr>
        <w:tabs>
          <w:tab w:val="left" w:pos="255"/>
        </w:tabs>
        <w:spacing w:after="200" w:line="276" w:lineRule="auto"/>
        <w:rPr>
          <w:rFonts w:ascii="Sylfaen" w:eastAsia="Times New Roman" w:hAnsi="Sylfaen" w:cs="Times New Roman"/>
          <w:b/>
          <w:bCs/>
          <w:sz w:val="20"/>
          <w:szCs w:val="20"/>
        </w:rPr>
      </w:pPr>
      <w:r w:rsidRPr="00F36CD8">
        <w:rPr>
          <w:rFonts w:ascii="Sylfaen" w:eastAsia="Calibri" w:hAnsi="Sylfaen" w:cs="Times New Roman"/>
          <w:b/>
          <w:sz w:val="24"/>
          <w:szCs w:val="24"/>
          <w:lang w:val="ka-GE"/>
        </w:rPr>
        <w:t xml:space="preserve">   </w:t>
      </w:r>
      <w:r w:rsidRPr="00FD0AEC">
        <w:rPr>
          <w:rFonts w:ascii="Sylfaen" w:eastAsia="Times New Roman" w:hAnsi="Sylfaen" w:cs="Times New Roman"/>
          <w:b/>
          <w:bCs/>
          <w:sz w:val="20"/>
          <w:szCs w:val="20"/>
          <w:lang w:val="ka-GE"/>
        </w:rPr>
        <w:t>ააიპ გურჯაანის სპორტული გაერთიანება</w:t>
      </w:r>
      <w:r w:rsidRPr="00FD0AEC">
        <w:rPr>
          <w:rFonts w:ascii="Sylfaen" w:eastAsia="Times New Roman" w:hAnsi="Sylfaen" w:cs="Times New Roman"/>
          <w:b/>
          <w:bCs/>
          <w:sz w:val="20"/>
          <w:szCs w:val="20"/>
        </w:rPr>
        <w:t> </w:t>
      </w:r>
    </w:p>
    <w:p w:rsidR="000E7C15" w:rsidRPr="00FD0AEC" w:rsidRDefault="000E7C15" w:rsidP="00F36CD8">
      <w:pPr>
        <w:tabs>
          <w:tab w:val="left" w:pos="255"/>
        </w:tabs>
        <w:spacing w:after="200" w:line="276" w:lineRule="auto"/>
        <w:rPr>
          <w:rFonts w:ascii="Calibri" w:eastAsia="Calibri" w:hAnsi="Calibri"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814"/>
        <w:gridCol w:w="1436"/>
        <w:gridCol w:w="1233"/>
        <w:gridCol w:w="1785"/>
        <w:gridCol w:w="1481"/>
        <w:gridCol w:w="1134"/>
        <w:gridCol w:w="1134"/>
        <w:gridCol w:w="1134"/>
      </w:tblGrid>
      <w:tr w:rsidR="00F36CD8" w:rsidRPr="00FD0AEC" w:rsidTr="000E7C15">
        <w:trPr>
          <w:trHeight w:val="330"/>
        </w:trPr>
        <w:tc>
          <w:tcPr>
            <w:tcW w:w="308" w:type="pct"/>
            <w:vMerge w:val="restart"/>
            <w:shd w:val="clear" w:color="000000" w:fill="FFFFFF"/>
            <w:textDirection w:val="btLr"/>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ორგ.კოდი</w:t>
            </w:r>
          </w:p>
        </w:tc>
        <w:tc>
          <w:tcPr>
            <w:tcW w:w="1086" w:type="pct"/>
            <w:vMerge w:val="restart"/>
            <w:shd w:val="clear" w:color="000000" w:fill="FFFFFF"/>
            <w:vAlign w:val="center"/>
            <w:hideMark/>
          </w:tcPr>
          <w:p w:rsidR="00F36CD8" w:rsidRPr="00FD0AEC" w:rsidRDefault="00F36CD8" w:rsidP="00F36CD8">
            <w:pPr>
              <w:spacing w:after="0" w:line="240" w:lineRule="auto"/>
              <w:jc w:val="center"/>
              <w:rPr>
                <w:rFonts w:ascii="LitNusx" w:eastAsia="Times New Roman" w:hAnsi="LitNusx" w:cs="Calibri"/>
                <w:b/>
                <w:bCs/>
                <w:color w:val="000000"/>
                <w:sz w:val="16"/>
                <w:szCs w:val="16"/>
              </w:rPr>
            </w:pPr>
            <w:r w:rsidRPr="00FD0AEC">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F36CD8" w:rsidRPr="00FD0AEC" w:rsidRDefault="00F36CD8" w:rsidP="00F36CD8">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F36CD8" w:rsidRPr="00FD0AEC" w:rsidRDefault="00F36CD8" w:rsidP="00F36CD8">
            <w:pPr>
              <w:spacing w:after="0" w:line="240" w:lineRule="auto"/>
              <w:jc w:val="center"/>
              <w:rPr>
                <w:rFonts w:ascii="Arial" w:eastAsia="Times New Roman" w:hAnsi="Arial" w:cs="Arial"/>
                <w:b/>
                <w:bCs/>
              </w:rPr>
            </w:pPr>
            <w:r w:rsidRPr="00FD0AEC">
              <w:rPr>
                <w:rFonts w:ascii="Arial" w:eastAsia="Times New Roman" w:hAnsi="Arial" w:cs="Arial"/>
                <w:b/>
                <w:bCs/>
              </w:rPr>
              <w:t>2024</w:t>
            </w:r>
            <w:r w:rsidRPr="00FD0AEC">
              <w:rPr>
                <w:rFonts w:ascii="Sylfaen" w:eastAsia="Times New Roman" w:hAnsi="Sylfaen" w:cs="Sylfaen"/>
                <w:b/>
                <w:bCs/>
              </w:rPr>
              <w:t>წელი</w:t>
            </w:r>
          </w:p>
        </w:tc>
        <w:tc>
          <w:tcPr>
            <w:tcW w:w="438" w:type="pct"/>
            <w:shd w:val="clear" w:color="auto" w:fill="auto"/>
            <w:noWrap/>
            <w:vAlign w:val="center"/>
            <w:hideMark/>
          </w:tcPr>
          <w:p w:rsidR="00F36CD8" w:rsidRPr="00FD0AEC" w:rsidRDefault="00F36CD8" w:rsidP="00F36CD8">
            <w:pPr>
              <w:spacing w:after="0" w:line="240" w:lineRule="auto"/>
              <w:jc w:val="center"/>
              <w:rPr>
                <w:rFonts w:ascii="Calibri" w:eastAsia="Times New Roman" w:hAnsi="Calibri" w:cs="Calibri"/>
                <w:b/>
                <w:bCs/>
                <w:color w:val="000000"/>
              </w:rPr>
            </w:pPr>
            <w:r w:rsidRPr="00FD0AEC">
              <w:rPr>
                <w:rFonts w:ascii="Calibri" w:eastAsia="Times New Roman" w:hAnsi="Calibri" w:cs="Calibri"/>
                <w:b/>
                <w:bCs/>
                <w:color w:val="000000"/>
              </w:rPr>
              <w:t xml:space="preserve">2025 </w:t>
            </w:r>
            <w:r w:rsidRPr="00FD0AEC">
              <w:rPr>
                <w:rFonts w:ascii="Sylfaen" w:eastAsia="Times New Roman" w:hAnsi="Sylfaen" w:cs="Sylfaen"/>
                <w:b/>
                <w:bCs/>
                <w:color w:val="000000"/>
              </w:rPr>
              <w:t>წ</w:t>
            </w:r>
            <w:r w:rsidRPr="00FD0AEC">
              <w:rPr>
                <w:rFonts w:ascii="Calibri" w:eastAsia="Times New Roman" w:hAnsi="Calibri" w:cs="Calibri"/>
                <w:b/>
                <w:bCs/>
                <w:color w:val="000000"/>
              </w:rPr>
              <w:t>.</w:t>
            </w:r>
          </w:p>
        </w:tc>
        <w:tc>
          <w:tcPr>
            <w:tcW w:w="438" w:type="pct"/>
            <w:shd w:val="clear" w:color="auto" w:fill="auto"/>
            <w:noWrap/>
            <w:vAlign w:val="center"/>
            <w:hideMark/>
          </w:tcPr>
          <w:p w:rsidR="00F36CD8" w:rsidRPr="00FD0AEC" w:rsidRDefault="00F36CD8" w:rsidP="00F36CD8">
            <w:pPr>
              <w:spacing w:after="0" w:line="240" w:lineRule="auto"/>
              <w:jc w:val="center"/>
              <w:rPr>
                <w:rFonts w:ascii="Calibri" w:eastAsia="Times New Roman" w:hAnsi="Calibri" w:cs="Calibri"/>
                <w:b/>
                <w:bCs/>
                <w:color w:val="000000"/>
              </w:rPr>
            </w:pPr>
            <w:r w:rsidRPr="00FD0AEC">
              <w:rPr>
                <w:rFonts w:ascii="Calibri" w:eastAsia="Times New Roman" w:hAnsi="Calibri" w:cs="Calibri"/>
                <w:b/>
                <w:bCs/>
                <w:color w:val="000000"/>
              </w:rPr>
              <w:t xml:space="preserve">2026 </w:t>
            </w:r>
            <w:r w:rsidRPr="00FD0AEC">
              <w:rPr>
                <w:rFonts w:ascii="Sylfaen" w:eastAsia="Times New Roman" w:hAnsi="Sylfaen" w:cs="Sylfaen"/>
                <w:b/>
                <w:bCs/>
                <w:color w:val="000000"/>
              </w:rPr>
              <w:t>წ</w:t>
            </w:r>
            <w:r w:rsidRPr="00FD0AEC">
              <w:rPr>
                <w:rFonts w:ascii="Calibri" w:eastAsia="Times New Roman" w:hAnsi="Calibri" w:cs="Calibri"/>
                <w:b/>
                <w:bCs/>
                <w:color w:val="000000"/>
              </w:rPr>
              <w:t>.</w:t>
            </w:r>
          </w:p>
        </w:tc>
        <w:tc>
          <w:tcPr>
            <w:tcW w:w="438" w:type="pct"/>
            <w:shd w:val="clear" w:color="auto" w:fill="auto"/>
            <w:noWrap/>
            <w:vAlign w:val="center"/>
            <w:hideMark/>
          </w:tcPr>
          <w:p w:rsidR="00F36CD8" w:rsidRPr="00FD0AEC" w:rsidRDefault="00F36CD8" w:rsidP="00F36CD8">
            <w:pPr>
              <w:spacing w:after="0" w:line="240" w:lineRule="auto"/>
              <w:jc w:val="center"/>
              <w:rPr>
                <w:rFonts w:ascii="Calibri" w:eastAsia="Times New Roman" w:hAnsi="Calibri" w:cs="Calibri"/>
                <w:b/>
                <w:bCs/>
                <w:color w:val="000000"/>
              </w:rPr>
            </w:pPr>
            <w:r w:rsidRPr="00FD0AEC">
              <w:rPr>
                <w:rFonts w:ascii="Calibri" w:eastAsia="Times New Roman" w:hAnsi="Calibri" w:cs="Calibri"/>
                <w:b/>
                <w:bCs/>
                <w:color w:val="000000"/>
              </w:rPr>
              <w:t xml:space="preserve">2027 </w:t>
            </w:r>
            <w:r w:rsidRPr="00FD0AEC">
              <w:rPr>
                <w:rFonts w:ascii="Sylfaen" w:eastAsia="Times New Roman" w:hAnsi="Sylfaen" w:cs="Sylfaen"/>
                <w:b/>
                <w:bCs/>
                <w:color w:val="000000"/>
              </w:rPr>
              <w:t>წ</w:t>
            </w:r>
            <w:r w:rsidRPr="00FD0AEC">
              <w:rPr>
                <w:rFonts w:ascii="Calibri" w:eastAsia="Times New Roman" w:hAnsi="Calibri" w:cs="Calibri"/>
                <w:b/>
                <w:bCs/>
                <w:color w:val="000000"/>
              </w:rPr>
              <w:t>.</w:t>
            </w:r>
          </w:p>
        </w:tc>
      </w:tr>
      <w:tr w:rsidR="00F36CD8" w:rsidRPr="00FD0AEC" w:rsidTr="000E7C15">
        <w:trPr>
          <w:trHeight w:val="735"/>
        </w:trPr>
        <w:tc>
          <w:tcPr>
            <w:tcW w:w="308" w:type="pct"/>
            <w:vMerge/>
            <w:vAlign w:val="center"/>
            <w:hideMark/>
          </w:tcPr>
          <w:p w:rsidR="00F36CD8" w:rsidRPr="00FD0AEC" w:rsidRDefault="00F36CD8" w:rsidP="00F36CD8">
            <w:pPr>
              <w:spacing w:after="0" w:line="240" w:lineRule="auto"/>
              <w:rPr>
                <w:rFonts w:ascii="Sylfaen" w:eastAsia="Times New Roman" w:hAnsi="Sylfaen" w:cs="Calibri"/>
                <w:b/>
                <w:bCs/>
                <w:color w:val="000000"/>
                <w:sz w:val="16"/>
                <w:szCs w:val="16"/>
              </w:rPr>
            </w:pPr>
          </w:p>
        </w:tc>
        <w:tc>
          <w:tcPr>
            <w:tcW w:w="1086" w:type="pct"/>
            <w:vMerge/>
            <w:vAlign w:val="center"/>
            <w:hideMark/>
          </w:tcPr>
          <w:p w:rsidR="00F36CD8" w:rsidRPr="00FD0AEC" w:rsidRDefault="00F36CD8" w:rsidP="00F36CD8">
            <w:pPr>
              <w:spacing w:after="0" w:line="240" w:lineRule="auto"/>
              <w:rPr>
                <w:rFonts w:ascii="LitNusx" w:eastAsia="Times New Roman" w:hAnsi="LitNusx" w:cs="Calibri"/>
                <w:b/>
                <w:bCs/>
                <w:color w:val="000000"/>
                <w:sz w:val="16"/>
                <w:szCs w:val="16"/>
              </w:rPr>
            </w:pPr>
          </w:p>
        </w:tc>
        <w:tc>
          <w:tcPr>
            <w:tcW w:w="554" w:type="pct"/>
            <w:vMerge/>
            <w:vAlign w:val="center"/>
            <w:hideMark/>
          </w:tcPr>
          <w:p w:rsidR="00F36CD8" w:rsidRPr="00FD0AEC" w:rsidRDefault="00F36CD8" w:rsidP="00F36CD8">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F36CD8" w:rsidRPr="00FD0AEC" w:rsidRDefault="00F36CD8" w:rsidP="00F36CD8">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F36CD8" w:rsidRPr="00FD0AEC" w:rsidRDefault="00F36CD8" w:rsidP="00F36CD8">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F36CD8" w:rsidRPr="00FD0AEC" w:rsidRDefault="00F36CD8" w:rsidP="00F36CD8">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r>
      <w:tr w:rsidR="00F36CD8" w:rsidRPr="00FD0AEC" w:rsidTr="000E7C15">
        <w:trPr>
          <w:trHeight w:val="735"/>
        </w:trPr>
        <w:tc>
          <w:tcPr>
            <w:tcW w:w="308"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6"/>
                <w:szCs w:val="16"/>
                <w:lang w:val="ka-GE"/>
              </w:rPr>
            </w:pPr>
            <w:r w:rsidRPr="00FD0AEC">
              <w:rPr>
                <w:rFonts w:ascii="Sylfaen" w:eastAsia="Times New Roman" w:hAnsi="Sylfaen" w:cs="Calibri"/>
                <w:b/>
                <w:bCs/>
                <w:color w:val="000000"/>
                <w:sz w:val="16"/>
                <w:szCs w:val="16"/>
              </w:rPr>
              <w:t> </w:t>
            </w:r>
            <w:r w:rsidRPr="00FD0AEC">
              <w:rPr>
                <w:rFonts w:ascii="Sylfaen" w:eastAsia="Times New Roman" w:hAnsi="Sylfaen" w:cs="Calibri"/>
                <w:b/>
                <w:bCs/>
                <w:color w:val="000000"/>
                <w:sz w:val="16"/>
                <w:szCs w:val="16"/>
                <w:lang w:val="ka-GE"/>
              </w:rPr>
              <w:t>05 01 01 07</w:t>
            </w:r>
          </w:p>
        </w:tc>
        <w:tc>
          <w:tcPr>
            <w:tcW w:w="1086"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rPr>
            </w:pPr>
            <w:r w:rsidRPr="00FD0AEC">
              <w:rPr>
                <w:rFonts w:ascii="Sylfaen" w:eastAsia="Times New Roman" w:hAnsi="Sylfaen" w:cs="Calibri"/>
                <w:b/>
                <w:bCs/>
                <w:color w:val="000000"/>
              </w:rPr>
              <w:t>სულ ჯამი</w:t>
            </w:r>
          </w:p>
        </w:tc>
        <w:tc>
          <w:tcPr>
            <w:tcW w:w="554" w:type="pct"/>
            <w:shd w:val="clear" w:color="auto" w:fill="auto"/>
            <w:vAlign w:val="center"/>
            <w:hideMark/>
          </w:tcPr>
          <w:p w:rsidR="00F36CD8" w:rsidRPr="000E7C15" w:rsidRDefault="000E7C15" w:rsidP="00F36CD8">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1194,0</w:t>
            </w:r>
          </w:p>
        </w:tc>
        <w:tc>
          <w:tcPr>
            <w:tcW w:w="476"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125.0</w:t>
            </w:r>
          </w:p>
        </w:tc>
        <w:tc>
          <w:tcPr>
            <w:tcW w:w="689"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1114.0</w:t>
            </w:r>
          </w:p>
        </w:tc>
        <w:tc>
          <w:tcPr>
            <w:tcW w:w="572" w:type="pct"/>
            <w:shd w:val="clear" w:color="auto" w:fill="auto"/>
            <w:vAlign w:val="center"/>
            <w:hideMark/>
          </w:tcPr>
          <w:p w:rsidR="00F36CD8" w:rsidRPr="00FD0AEC" w:rsidRDefault="00F36CD8" w:rsidP="00F36CD8">
            <w:pPr>
              <w:spacing w:after="0" w:line="240" w:lineRule="auto"/>
              <w:jc w:val="center"/>
              <w:rPr>
                <w:rFonts w:ascii="Calibri" w:eastAsia="Times New Roman" w:hAnsi="Calibri" w:cs="Calibri"/>
                <w:b/>
                <w:bCs/>
                <w:color w:val="FA7D00"/>
              </w:rPr>
            </w:pPr>
            <w:r w:rsidRPr="00FD0AEC">
              <w:rPr>
                <w:rFonts w:ascii="Calibri" w:eastAsia="Times New Roman" w:hAnsi="Calibri" w:cs="Calibri"/>
                <w:b/>
                <w:bCs/>
                <w:color w:val="FA7D00"/>
              </w:rPr>
              <w:t> </w:t>
            </w:r>
          </w:p>
        </w:tc>
        <w:tc>
          <w:tcPr>
            <w:tcW w:w="438" w:type="pct"/>
            <w:shd w:val="clear" w:color="000000" w:fill="F2F2F2"/>
            <w:noWrap/>
            <w:vAlign w:val="bottom"/>
            <w:hideMark/>
          </w:tcPr>
          <w:p w:rsidR="00F36CD8" w:rsidRPr="00FD0AEC" w:rsidRDefault="00F36CD8" w:rsidP="00F36CD8">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1123.0</w:t>
            </w:r>
          </w:p>
        </w:tc>
        <w:tc>
          <w:tcPr>
            <w:tcW w:w="438" w:type="pct"/>
            <w:shd w:val="clear" w:color="000000" w:fill="F2F2F2"/>
            <w:noWrap/>
            <w:vAlign w:val="bottom"/>
            <w:hideMark/>
          </w:tcPr>
          <w:p w:rsidR="00F36CD8" w:rsidRPr="00FD0AEC" w:rsidRDefault="00F36CD8" w:rsidP="00F36CD8">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1180.0</w:t>
            </w:r>
          </w:p>
        </w:tc>
        <w:tc>
          <w:tcPr>
            <w:tcW w:w="438" w:type="pct"/>
            <w:shd w:val="clear" w:color="000000" w:fill="F2F2F2"/>
            <w:noWrap/>
            <w:vAlign w:val="bottom"/>
            <w:hideMark/>
          </w:tcPr>
          <w:p w:rsidR="00F36CD8" w:rsidRPr="00FD0AEC" w:rsidRDefault="00F36CD8" w:rsidP="00F36CD8">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1240.0</w:t>
            </w:r>
          </w:p>
        </w:tc>
      </w:tr>
      <w:tr w:rsidR="00F36CD8" w:rsidRPr="00FD0AEC" w:rsidTr="000E7C15">
        <w:trPr>
          <w:trHeight w:val="330"/>
        </w:trPr>
        <w:tc>
          <w:tcPr>
            <w:tcW w:w="308"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i/>
                <w:iCs/>
                <w:color w:val="000000"/>
                <w:sz w:val="16"/>
                <w:szCs w:val="16"/>
              </w:rPr>
            </w:pPr>
            <w:r w:rsidRPr="00FD0AEC">
              <w:rPr>
                <w:rFonts w:ascii="Sylfaen" w:eastAsia="Times New Roman" w:hAnsi="Sylfaen" w:cs="Calibri"/>
                <w:b/>
                <w:bCs/>
                <w:i/>
                <w:iCs/>
                <w:color w:val="000000"/>
                <w:sz w:val="16"/>
                <w:szCs w:val="16"/>
              </w:rPr>
              <w:t> </w:t>
            </w:r>
          </w:p>
        </w:tc>
        <w:tc>
          <w:tcPr>
            <w:tcW w:w="1086" w:type="pct"/>
            <w:shd w:val="clear" w:color="auto" w:fill="auto"/>
            <w:vAlign w:val="center"/>
            <w:hideMark/>
          </w:tcPr>
          <w:p w:rsidR="00F36CD8" w:rsidRPr="00FD0AEC" w:rsidRDefault="00F36CD8" w:rsidP="00F36CD8">
            <w:pPr>
              <w:spacing w:after="0" w:line="240" w:lineRule="auto"/>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მომუშავეთა რიცხოვნობა</w:t>
            </w:r>
          </w:p>
        </w:tc>
        <w:tc>
          <w:tcPr>
            <w:tcW w:w="554"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101</w:t>
            </w:r>
          </w:p>
        </w:tc>
        <w:tc>
          <w:tcPr>
            <w:tcW w:w="476"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1</w:t>
            </w:r>
          </w:p>
        </w:tc>
        <w:tc>
          <w:tcPr>
            <w:tcW w:w="689"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101</w:t>
            </w:r>
          </w:p>
        </w:tc>
        <w:tc>
          <w:tcPr>
            <w:tcW w:w="572"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i/>
                <w:iCs/>
                <w:color w:val="000000"/>
                <w:sz w:val="18"/>
                <w:szCs w:val="18"/>
              </w:rPr>
            </w:pPr>
            <w:r w:rsidRPr="00FD0AEC">
              <w:rPr>
                <w:rFonts w:ascii="Sylfaen" w:eastAsia="Times New Roman" w:hAnsi="Sylfaen" w:cs="Calibri"/>
                <w:b/>
                <w:bCs/>
                <w:i/>
                <w:iCs/>
                <w:color w:val="000000"/>
                <w:sz w:val="18"/>
                <w:szCs w:val="18"/>
              </w:rPr>
              <w:t> </w:t>
            </w:r>
          </w:p>
        </w:tc>
        <w:tc>
          <w:tcPr>
            <w:tcW w:w="438" w:type="pct"/>
            <w:shd w:val="clear" w:color="auto" w:fill="auto"/>
            <w:noWrap/>
            <w:vAlign w:val="bottom"/>
            <w:hideMark/>
          </w:tcPr>
          <w:p w:rsidR="00F36CD8" w:rsidRPr="00FD0AEC" w:rsidRDefault="00F36CD8" w:rsidP="00F36CD8">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F36CD8" w:rsidRPr="00FD0AEC" w:rsidRDefault="00F36CD8" w:rsidP="00F36CD8">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c>
          <w:tcPr>
            <w:tcW w:w="438" w:type="pct"/>
            <w:shd w:val="clear" w:color="auto" w:fill="auto"/>
            <w:noWrap/>
            <w:vAlign w:val="bottom"/>
            <w:hideMark/>
          </w:tcPr>
          <w:p w:rsidR="00F36CD8" w:rsidRPr="00FD0AEC" w:rsidRDefault="00F36CD8" w:rsidP="00F36CD8">
            <w:pPr>
              <w:spacing w:after="0" w:line="240" w:lineRule="auto"/>
              <w:rPr>
                <w:rFonts w:ascii="Calibri" w:eastAsia="Times New Roman" w:hAnsi="Calibri" w:cs="Calibri"/>
                <w:color w:val="000000"/>
              </w:rPr>
            </w:pPr>
            <w:r w:rsidRPr="00FD0AEC">
              <w:rPr>
                <w:rFonts w:ascii="Calibri" w:eastAsia="Times New Roman" w:hAnsi="Calibri" w:cs="Calibri"/>
                <w:color w:val="000000"/>
              </w:rPr>
              <w:t> </w:t>
            </w:r>
          </w:p>
        </w:tc>
      </w:tr>
      <w:tr w:rsidR="00F36CD8" w:rsidRPr="00FD0AEC" w:rsidTr="000E7C15">
        <w:trPr>
          <w:trHeight w:val="330"/>
        </w:trPr>
        <w:tc>
          <w:tcPr>
            <w:tcW w:w="308"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 </w:t>
            </w:r>
          </w:p>
        </w:tc>
        <w:tc>
          <w:tcPr>
            <w:tcW w:w="1086" w:type="pct"/>
            <w:shd w:val="clear" w:color="auto" w:fill="auto"/>
            <w:vAlign w:val="center"/>
            <w:hideMark/>
          </w:tcPr>
          <w:p w:rsidR="00F36CD8" w:rsidRPr="00FD0AEC" w:rsidRDefault="00F36CD8" w:rsidP="00F36CD8">
            <w:pPr>
              <w:spacing w:after="0" w:line="240" w:lineRule="auto"/>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ხარჯები</w:t>
            </w:r>
          </w:p>
        </w:tc>
        <w:tc>
          <w:tcPr>
            <w:tcW w:w="554"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1001.5</w:t>
            </w:r>
          </w:p>
        </w:tc>
        <w:tc>
          <w:tcPr>
            <w:tcW w:w="476"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 </w:t>
            </w:r>
          </w:p>
        </w:tc>
        <w:tc>
          <w:tcPr>
            <w:tcW w:w="689"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1070.0</w:t>
            </w:r>
          </w:p>
        </w:tc>
        <w:tc>
          <w:tcPr>
            <w:tcW w:w="572"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 </w:t>
            </w:r>
          </w:p>
        </w:tc>
        <w:tc>
          <w:tcPr>
            <w:tcW w:w="438" w:type="pct"/>
            <w:shd w:val="clear" w:color="000000" w:fill="F2F2F2"/>
            <w:noWrap/>
            <w:vAlign w:val="bottom"/>
            <w:hideMark/>
          </w:tcPr>
          <w:p w:rsidR="00F36CD8" w:rsidRPr="00FD0AEC" w:rsidRDefault="00F36CD8" w:rsidP="00F36CD8">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1123.0</w:t>
            </w:r>
          </w:p>
        </w:tc>
        <w:tc>
          <w:tcPr>
            <w:tcW w:w="438" w:type="pct"/>
            <w:shd w:val="clear" w:color="000000" w:fill="F2F2F2"/>
            <w:noWrap/>
            <w:vAlign w:val="bottom"/>
            <w:hideMark/>
          </w:tcPr>
          <w:p w:rsidR="00F36CD8" w:rsidRPr="00FD0AEC" w:rsidRDefault="00F36CD8" w:rsidP="00F36CD8">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1180.0</w:t>
            </w:r>
          </w:p>
        </w:tc>
        <w:tc>
          <w:tcPr>
            <w:tcW w:w="438" w:type="pct"/>
            <w:shd w:val="clear" w:color="000000" w:fill="F2F2F2"/>
            <w:noWrap/>
            <w:vAlign w:val="bottom"/>
            <w:hideMark/>
          </w:tcPr>
          <w:p w:rsidR="00F36CD8" w:rsidRPr="00FD0AEC" w:rsidRDefault="00F36CD8" w:rsidP="00F36CD8">
            <w:pPr>
              <w:spacing w:after="0" w:line="240" w:lineRule="auto"/>
              <w:jc w:val="right"/>
              <w:rPr>
                <w:rFonts w:ascii="Calibri" w:eastAsia="Times New Roman" w:hAnsi="Calibri" w:cs="Calibri"/>
                <w:b/>
                <w:bCs/>
                <w:color w:val="000000"/>
              </w:rPr>
            </w:pPr>
            <w:r w:rsidRPr="00FD0AEC">
              <w:rPr>
                <w:rFonts w:ascii="Calibri" w:eastAsia="Times New Roman" w:hAnsi="Calibri" w:cs="Calibri"/>
                <w:b/>
                <w:bCs/>
                <w:color w:val="000000"/>
              </w:rPr>
              <w:t>1240.0</w:t>
            </w:r>
          </w:p>
        </w:tc>
      </w:tr>
      <w:tr w:rsidR="00F36CD8" w:rsidRPr="00F36CD8" w:rsidTr="000E7C15">
        <w:trPr>
          <w:trHeight w:val="330"/>
        </w:trPr>
        <w:tc>
          <w:tcPr>
            <w:tcW w:w="308"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 </w:t>
            </w:r>
          </w:p>
        </w:tc>
        <w:tc>
          <w:tcPr>
            <w:tcW w:w="1086" w:type="pct"/>
            <w:shd w:val="clear" w:color="auto" w:fill="auto"/>
            <w:vAlign w:val="center"/>
            <w:hideMark/>
          </w:tcPr>
          <w:p w:rsidR="00F36CD8" w:rsidRPr="00FD0AEC" w:rsidRDefault="00F36CD8" w:rsidP="00F36CD8">
            <w:pPr>
              <w:spacing w:after="0" w:line="240" w:lineRule="auto"/>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შრომის ანაზღაურება</w:t>
            </w:r>
          </w:p>
        </w:tc>
        <w:tc>
          <w:tcPr>
            <w:tcW w:w="554" w:type="pct"/>
            <w:shd w:val="clear" w:color="auto" w:fill="auto"/>
            <w:vAlign w:val="center"/>
            <w:hideMark/>
          </w:tcPr>
          <w:p w:rsidR="00F36CD8" w:rsidRPr="000E7C15" w:rsidRDefault="000E7C15" w:rsidP="00F36CD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899,3</w:t>
            </w:r>
          </w:p>
        </w:tc>
        <w:tc>
          <w:tcPr>
            <w:tcW w:w="476"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25.0</w:t>
            </w:r>
          </w:p>
        </w:tc>
        <w:tc>
          <w:tcPr>
            <w:tcW w:w="689"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890.5</w:t>
            </w:r>
          </w:p>
        </w:tc>
        <w:tc>
          <w:tcPr>
            <w:tcW w:w="572"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8"/>
                <w:szCs w:val="18"/>
              </w:rPr>
            </w:pPr>
            <w:r w:rsidRPr="00FD0AEC">
              <w:rPr>
                <w:rFonts w:ascii="Sylfaen" w:eastAsia="Times New Roman" w:hAnsi="Sylfaen" w:cs="Calibri"/>
                <w:b/>
                <w:bCs/>
                <w:color w:val="000000"/>
                <w:sz w:val="18"/>
                <w:szCs w:val="18"/>
              </w:rPr>
              <w:t> </w:t>
            </w:r>
          </w:p>
        </w:tc>
        <w:tc>
          <w:tcPr>
            <w:tcW w:w="438" w:type="pct"/>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899.5</w:t>
            </w:r>
          </w:p>
        </w:tc>
        <w:tc>
          <w:tcPr>
            <w:tcW w:w="438" w:type="pct"/>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957.0</w:t>
            </w:r>
          </w:p>
        </w:tc>
        <w:tc>
          <w:tcPr>
            <w:tcW w:w="438" w:type="pct"/>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1012.0</w:t>
            </w:r>
          </w:p>
        </w:tc>
      </w:tr>
      <w:tr w:rsidR="00F36CD8" w:rsidRPr="00FD0AEC" w:rsidTr="000E7C15">
        <w:trPr>
          <w:trHeight w:val="330"/>
        </w:trPr>
        <w:tc>
          <w:tcPr>
            <w:tcW w:w="308" w:type="pct"/>
            <w:shd w:val="clear" w:color="auto" w:fill="auto"/>
            <w:vAlign w:val="center"/>
            <w:hideMark/>
          </w:tcPr>
          <w:p w:rsidR="00F36CD8" w:rsidRPr="00FD0AEC" w:rsidRDefault="00F36CD8" w:rsidP="00F36CD8">
            <w:pPr>
              <w:spacing w:after="0" w:line="240" w:lineRule="auto"/>
              <w:jc w:val="center"/>
              <w:rPr>
                <w:rFonts w:ascii="Arial" w:eastAsia="Times New Roman" w:hAnsi="Arial" w:cs="Arial"/>
                <w:b/>
                <w:bCs/>
                <w:sz w:val="18"/>
                <w:szCs w:val="18"/>
              </w:rPr>
            </w:pPr>
            <w:r w:rsidRPr="00FD0AEC">
              <w:rPr>
                <w:rFonts w:ascii="Arial" w:eastAsia="Times New Roman" w:hAnsi="Arial" w:cs="Arial"/>
                <w:b/>
                <w:bCs/>
                <w:sz w:val="18"/>
                <w:szCs w:val="18"/>
              </w:rPr>
              <w:t> </w:t>
            </w:r>
          </w:p>
        </w:tc>
        <w:tc>
          <w:tcPr>
            <w:tcW w:w="1086" w:type="pct"/>
            <w:shd w:val="clear" w:color="auto" w:fill="auto"/>
            <w:vAlign w:val="center"/>
            <w:hideMark/>
          </w:tcPr>
          <w:p w:rsidR="00F36CD8" w:rsidRPr="00FD0AEC" w:rsidRDefault="00F36CD8" w:rsidP="00F36CD8">
            <w:pPr>
              <w:spacing w:after="0" w:line="240" w:lineRule="auto"/>
              <w:rPr>
                <w:rFonts w:ascii="Sylfaen" w:eastAsia="Times New Roman" w:hAnsi="Sylfaen" w:cs="Calibri"/>
                <w:b/>
                <w:bCs/>
                <w:sz w:val="18"/>
                <w:szCs w:val="18"/>
              </w:rPr>
            </w:pPr>
            <w:r w:rsidRPr="00FD0AEC">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F36CD8" w:rsidRPr="00FB69E6" w:rsidRDefault="00FB69E6" w:rsidP="00F36CD8">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250,7</w:t>
            </w:r>
          </w:p>
        </w:tc>
        <w:tc>
          <w:tcPr>
            <w:tcW w:w="476"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rPr>
            </w:pPr>
            <w:r w:rsidRPr="00FD0AEC">
              <w:rPr>
                <w:rFonts w:ascii="Sylfaen" w:eastAsia="Times New Roman" w:hAnsi="Sylfaen" w:cs="Calibri"/>
                <w:b/>
                <w:bCs/>
                <w:sz w:val="18"/>
                <w:szCs w:val="18"/>
              </w:rPr>
              <w:t>100.0</w:t>
            </w:r>
          </w:p>
        </w:tc>
        <w:tc>
          <w:tcPr>
            <w:tcW w:w="689"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rPr>
            </w:pPr>
            <w:r w:rsidRPr="00FD0AEC">
              <w:rPr>
                <w:rFonts w:ascii="Sylfaen" w:eastAsia="Times New Roman" w:hAnsi="Sylfaen" w:cs="Calibri"/>
                <w:b/>
                <w:bCs/>
                <w:sz w:val="18"/>
                <w:szCs w:val="18"/>
              </w:rPr>
              <w:t>213.5</w:t>
            </w:r>
          </w:p>
        </w:tc>
        <w:tc>
          <w:tcPr>
            <w:tcW w:w="572"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FF0000"/>
                <w:sz w:val="18"/>
                <w:szCs w:val="18"/>
              </w:rPr>
            </w:pPr>
            <w:r w:rsidRPr="00FD0AEC">
              <w:rPr>
                <w:rFonts w:ascii="Sylfaen" w:eastAsia="Times New Roman" w:hAnsi="Sylfaen" w:cs="Calibri"/>
                <w:b/>
                <w:bCs/>
                <w:color w:val="FF0000"/>
                <w:sz w:val="18"/>
                <w:szCs w:val="18"/>
              </w:rPr>
              <w:t> </w:t>
            </w:r>
          </w:p>
        </w:tc>
        <w:tc>
          <w:tcPr>
            <w:tcW w:w="438" w:type="pct"/>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214.0</w:t>
            </w:r>
          </w:p>
        </w:tc>
        <w:tc>
          <w:tcPr>
            <w:tcW w:w="438" w:type="pct"/>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213.0</w:t>
            </w:r>
          </w:p>
        </w:tc>
        <w:tc>
          <w:tcPr>
            <w:tcW w:w="438" w:type="pct"/>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218.0</w:t>
            </w:r>
          </w:p>
        </w:tc>
      </w:tr>
      <w:tr w:rsidR="00F36CD8" w:rsidRPr="00F36CD8" w:rsidTr="000E7C15">
        <w:trPr>
          <w:trHeight w:val="330"/>
        </w:trPr>
        <w:tc>
          <w:tcPr>
            <w:tcW w:w="308"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 </w:t>
            </w:r>
          </w:p>
        </w:tc>
        <w:tc>
          <w:tcPr>
            <w:tcW w:w="1086" w:type="pct"/>
            <w:shd w:val="clear" w:color="auto" w:fill="auto"/>
            <w:vAlign w:val="center"/>
            <w:hideMark/>
          </w:tcPr>
          <w:p w:rsidR="00F36CD8" w:rsidRPr="00FD0AEC" w:rsidRDefault="00F36CD8" w:rsidP="00F36CD8">
            <w:pPr>
              <w:spacing w:after="0" w:line="240" w:lineRule="auto"/>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არაფინანსური აქტივების ზრდა</w:t>
            </w:r>
          </w:p>
        </w:tc>
        <w:tc>
          <w:tcPr>
            <w:tcW w:w="554" w:type="pct"/>
            <w:shd w:val="clear" w:color="auto" w:fill="auto"/>
            <w:vAlign w:val="center"/>
            <w:hideMark/>
          </w:tcPr>
          <w:p w:rsidR="00F36CD8" w:rsidRPr="00FB69E6" w:rsidRDefault="00FB69E6" w:rsidP="00F36CD8">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44,0</w:t>
            </w:r>
          </w:p>
        </w:tc>
        <w:tc>
          <w:tcPr>
            <w:tcW w:w="476"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 </w:t>
            </w:r>
          </w:p>
        </w:tc>
        <w:tc>
          <w:tcPr>
            <w:tcW w:w="689"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10.0</w:t>
            </w:r>
          </w:p>
        </w:tc>
        <w:tc>
          <w:tcPr>
            <w:tcW w:w="572" w:type="pct"/>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color w:val="000000"/>
                <w:sz w:val="20"/>
                <w:szCs w:val="20"/>
              </w:rPr>
            </w:pPr>
            <w:r w:rsidRPr="00FD0AEC">
              <w:rPr>
                <w:rFonts w:ascii="Sylfaen" w:eastAsia="Times New Roman" w:hAnsi="Sylfaen" w:cs="Calibri"/>
                <w:b/>
                <w:bCs/>
                <w:color w:val="000000"/>
                <w:sz w:val="20"/>
                <w:szCs w:val="20"/>
              </w:rPr>
              <w:t> </w:t>
            </w:r>
          </w:p>
        </w:tc>
        <w:tc>
          <w:tcPr>
            <w:tcW w:w="438" w:type="pct"/>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10.0</w:t>
            </w:r>
          </w:p>
        </w:tc>
        <w:tc>
          <w:tcPr>
            <w:tcW w:w="438" w:type="pct"/>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10.0</w:t>
            </w:r>
          </w:p>
        </w:tc>
        <w:tc>
          <w:tcPr>
            <w:tcW w:w="438" w:type="pct"/>
            <w:shd w:val="clear" w:color="auto" w:fill="auto"/>
            <w:noWrap/>
            <w:vAlign w:val="bottom"/>
            <w:hideMark/>
          </w:tcPr>
          <w:p w:rsidR="00F36CD8" w:rsidRPr="00F36CD8" w:rsidRDefault="00F36CD8" w:rsidP="00F36CD8">
            <w:pPr>
              <w:spacing w:after="0" w:line="240" w:lineRule="auto"/>
              <w:jc w:val="right"/>
              <w:rPr>
                <w:rFonts w:ascii="Calibri" w:eastAsia="Times New Roman" w:hAnsi="Calibri" w:cs="Calibri"/>
                <w:color w:val="000000"/>
              </w:rPr>
            </w:pPr>
            <w:r w:rsidRPr="00FD0AEC">
              <w:rPr>
                <w:rFonts w:ascii="Calibri" w:eastAsia="Times New Roman" w:hAnsi="Calibri" w:cs="Calibri"/>
                <w:color w:val="000000"/>
              </w:rPr>
              <w:t>10.0</w:t>
            </w:r>
          </w:p>
        </w:tc>
      </w:tr>
    </w:tbl>
    <w:p w:rsidR="00F36CD8" w:rsidRPr="00F36CD8" w:rsidRDefault="00F36CD8" w:rsidP="00F36CD8">
      <w:pPr>
        <w:spacing w:after="200" w:line="276" w:lineRule="auto"/>
        <w:jc w:val="center"/>
        <w:rPr>
          <w:rFonts w:ascii="Sylfaen" w:eastAsia="Calibri" w:hAnsi="Sylfaen" w:cs="Times New Roman"/>
          <w:sz w:val="24"/>
          <w:szCs w:val="24"/>
        </w:rPr>
      </w:pPr>
    </w:p>
    <w:p w:rsidR="00F36CD8" w:rsidRPr="00F36CD8" w:rsidRDefault="00F36CD8" w:rsidP="00F36CD8">
      <w:pPr>
        <w:spacing w:after="200" w:line="276" w:lineRule="auto"/>
        <w:jc w:val="center"/>
        <w:rPr>
          <w:rFonts w:ascii="Calibri" w:eastAsia="Calibri" w:hAnsi="Calibri" w:cs="Times New Roman"/>
          <w:b/>
          <w:sz w:val="28"/>
        </w:rPr>
      </w:pPr>
    </w:p>
    <w:p w:rsidR="00F36CD8" w:rsidRPr="00FD0AEC" w:rsidRDefault="00F36CD8" w:rsidP="00F36CD8">
      <w:pPr>
        <w:spacing w:after="200" w:line="276" w:lineRule="auto"/>
        <w:jc w:val="center"/>
        <w:rPr>
          <w:rFonts w:ascii="Sylfaen" w:eastAsia="Times New Roman" w:hAnsi="Sylfaen" w:cs="Arial CYR"/>
          <w:b/>
          <w:sz w:val="24"/>
          <w:szCs w:val="24"/>
          <w:lang w:val="ka-GE"/>
        </w:rPr>
      </w:pPr>
      <w:r w:rsidRPr="00FD0AEC">
        <w:rPr>
          <w:rFonts w:ascii="Sylfaen" w:eastAsia="Times New Roman" w:hAnsi="Sylfaen" w:cs="Arial CYR"/>
          <w:b/>
          <w:sz w:val="24"/>
          <w:szCs w:val="24"/>
          <w:lang w:val="ka-GE"/>
        </w:rPr>
        <w:t>საკალათბურთო კლუბი ,, დელტა გურჯაანი"</w:t>
      </w:r>
    </w:p>
    <w:tbl>
      <w:tblPr>
        <w:tblW w:w="5000" w:type="pct"/>
        <w:tblLook w:val="04A0" w:firstRow="1" w:lastRow="0" w:firstColumn="1" w:lastColumn="0" w:noHBand="0" w:noVBand="1"/>
      </w:tblPr>
      <w:tblGrid>
        <w:gridCol w:w="2958"/>
        <w:gridCol w:w="5280"/>
        <w:gridCol w:w="4702"/>
      </w:tblGrid>
      <w:tr w:rsidR="00F36CD8" w:rsidRPr="00FD0AEC" w:rsidTr="00F36CD8">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b/>
                <w:bCs/>
                <w:color w:val="000000"/>
                <w:sz w:val="18"/>
                <w:szCs w:val="18"/>
                <w:lang w:val="ka-GE"/>
              </w:rPr>
            </w:pPr>
            <w:r w:rsidRPr="00FD0AEC">
              <w:rPr>
                <w:rFonts w:ascii="Sylfaen" w:eastAsia="Calibri" w:hAnsi="Sylfaen" w:cs="Times New Roman"/>
                <w:b/>
                <w:bCs/>
                <w:color w:val="000000"/>
                <w:sz w:val="18"/>
                <w:szCs w:val="18"/>
                <w:lang w:val="ka-GE"/>
              </w:rPr>
              <w:t>სპორტის განვითარება</w:t>
            </w:r>
          </w:p>
        </w:tc>
      </w:tr>
      <w:tr w:rsidR="00F36CD8" w:rsidRPr="00FD0AEC" w:rsidTr="00F36CD8">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color w:val="000000"/>
                <w:sz w:val="18"/>
                <w:szCs w:val="18"/>
                <w:lang w:val="ka-GE"/>
              </w:rPr>
            </w:pPr>
            <w:r w:rsidRPr="00FD0AEC">
              <w:rPr>
                <w:rFonts w:ascii="Sylfaen" w:eastAsia="Calibri" w:hAnsi="Sylfaen" w:cs="Times New Roman"/>
                <w:color w:val="000000"/>
                <w:sz w:val="18"/>
                <w:szCs w:val="18"/>
                <w:lang w:val="ka-GE"/>
              </w:rPr>
              <w:t>05 01 01 08</w:t>
            </w:r>
          </w:p>
        </w:tc>
      </w:tr>
      <w:tr w:rsidR="00F36CD8" w:rsidRPr="00FD0AEC" w:rsidTr="00F36CD8">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b/>
                <w:bCs/>
                <w:color w:val="000000"/>
                <w:sz w:val="18"/>
                <w:szCs w:val="18"/>
                <w:lang w:val="ka-GE"/>
              </w:rPr>
            </w:pPr>
            <w:r w:rsidRPr="00FD0AEC">
              <w:rPr>
                <w:rFonts w:ascii="Sylfaen" w:eastAsia="Calibri" w:hAnsi="Sylfaen" w:cs="Times New Roman"/>
                <w:b/>
                <w:bCs/>
                <w:color w:val="000000"/>
                <w:sz w:val="18"/>
                <w:szCs w:val="18"/>
                <w:lang w:val="ka-GE"/>
              </w:rPr>
              <w:t>358,3</w:t>
            </w:r>
          </w:p>
        </w:tc>
      </w:tr>
      <w:tr w:rsidR="00F36CD8" w:rsidRPr="00FD0AEC" w:rsidTr="00F36CD8">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color w:val="000000"/>
                <w:sz w:val="18"/>
                <w:szCs w:val="18"/>
                <w:lang w:val="ka-GE"/>
              </w:rPr>
            </w:pPr>
            <w:r w:rsidRPr="00FD0AEC">
              <w:rPr>
                <w:rFonts w:ascii="Sylfaen" w:eastAsia="Calibri" w:hAnsi="Sylfaen" w:cs="Times New Roman"/>
                <w:color w:val="000000"/>
                <w:sz w:val="18"/>
                <w:szCs w:val="18"/>
                <w:lang w:val="ka-GE"/>
              </w:rPr>
              <w:t>7.8 1</w:t>
            </w:r>
          </w:p>
        </w:tc>
      </w:tr>
      <w:tr w:rsidR="00F36CD8" w:rsidRPr="00FD0AEC" w:rsidTr="00F36CD8">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FD0AEC" w:rsidRDefault="00F36CD8" w:rsidP="00F36CD8">
            <w:pPr>
              <w:spacing w:after="200" w:line="276" w:lineRule="auto"/>
              <w:jc w:val="center"/>
              <w:rPr>
                <w:rFonts w:ascii="Sylfaen" w:eastAsia="Times New Roman" w:hAnsi="Sylfaen" w:cs="Arial CYR"/>
                <w:sz w:val="24"/>
                <w:szCs w:val="24"/>
                <w:lang w:val="ka-GE"/>
              </w:rPr>
            </w:pPr>
            <w:r w:rsidRPr="00FD0AEC">
              <w:rPr>
                <w:rFonts w:ascii="Sylfaen" w:eastAsia="Times New Roman" w:hAnsi="Sylfaen" w:cs="Arial CYR"/>
                <w:sz w:val="24"/>
                <w:szCs w:val="24"/>
                <w:lang w:val="ka-GE"/>
              </w:rPr>
              <w:t>საკალათბურთო კლუბი ,, დელტა გურჯაანი"</w:t>
            </w:r>
          </w:p>
          <w:p w:rsidR="00F36CD8" w:rsidRPr="00FD0AEC" w:rsidRDefault="00F36CD8" w:rsidP="00F36CD8">
            <w:pPr>
              <w:spacing w:after="200" w:line="276" w:lineRule="auto"/>
              <w:jc w:val="center"/>
              <w:rPr>
                <w:rFonts w:ascii="Sylfaen" w:eastAsia="Calibri" w:hAnsi="Sylfaen" w:cs="Times New Roman"/>
                <w:b/>
                <w:bCs/>
                <w:color w:val="000000"/>
                <w:sz w:val="20"/>
                <w:szCs w:val="20"/>
              </w:rPr>
            </w:pPr>
          </w:p>
        </w:tc>
      </w:tr>
      <w:tr w:rsidR="00F36CD8" w:rsidRPr="00FD0AEC" w:rsidTr="00F36CD8">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F36CD8" w:rsidRPr="00FD0AEC" w:rsidRDefault="00F36CD8" w:rsidP="00F36CD8">
            <w:pPr>
              <w:spacing w:after="200" w:line="276" w:lineRule="auto"/>
              <w:rPr>
                <w:rFonts w:ascii="Sylfaen" w:eastAsia="Calibri" w:hAnsi="Sylfaen" w:cs="Times New Roman"/>
                <w:color w:val="000000"/>
                <w:sz w:val="18"/>
                <w:szCs w:val="18"/>
              </w:rPr>
            </w:pPr>
            <w:r w:rsidRPr="00FD0AEC">
              <w:rPr>
                <w:rFonts w:ascii="Sylfaen" w:eastAsia="Times New Roman" w:hAnsi="Sylfaen" w:cs="Calibri"/>
                <w:sz w:val="20"/>
                <w:szCs w:val="20"/>
              </w:rPr>
              <w:t>ქვეპროგრამის განხორცი</w:t>
            </w:r>
            <w:r w:rsidRPr="00FD0AEC">
              <w:rPr>
                <w:rFonts w:ascii="Sylfaen" w:eastAsia="Times New Roman" w:hAnsi="Sylfaen" w:cs="Times New Roman"/>
                <w:sz w:val="20"/>
                <w:szCs w:val="20"/>
              </w:rPr>
              <w:t>ელების მიზანია ბავშვთა და მოზარდთა</w:t>
            </w:r>
            <w:r w:rsidRPr="00FD0AEC">
              <w:rPr>
                <w:rFonts w:ascii="Sylfaen" w:eastAsia="Times New Roman" w:hAnsi="Sylfaen" w:cs="Calibri"/>
                <w:sz w:val="20"/>
                <w:szCs w:val="20"/>
              </w:rPr>
              <w:t xml:space="preserve"> განვითარება</w:t>
            </w:r>
            <w:r w:rsidRPr="00FD0AEC">
              <w:rPr>
                <w:rFonts w:ascii="Sylfaen" w:eastAsia="Times New Roman" w:hAnsi="Sylfaen" w:cs="Times New Roman"/>
                <w:sz w:val="20"/>
                <w:szCs w:val="20"/>
                <w:lang w:val="ka-GE"/>
              </w:rPr>
              <w:t xml:space="preserve"> და</w:t>
            </w:r>
            <w:r w:rsidRPr="00FD0AEC">
              <w:rPr>
                <w:rFonts w:ascii="Sylfaen" w:eastAsia="Times New Roman" w:hAnsi="Sylfaen" w:cs="Times New Roman"/>
                <w:sz w:val="20"/>
                <w:szCs w:val="20"/>
              </w:rPr>
              <w:t xml:space="preserve"> მათი</w:t>
            </w:r>
            <w:r w:rsidRPr="00FD0AEC">
              <w:rPr>
                <w:rFonts w:ascii="Sylfaen" w:eastAsia="Times New Roman" w:hAnsi="Sylfaen" w:cs="Calibri"/>
                <w:sz w:val="20"/>
                <w:szCs w:val="20"/>
              </w:rPr>
              <w:t xml:space="preserve"> </w:t>
            </w:r>
            <w:r w:rsidRPr="00FD0AEC">
              <w:rPr>
                <w:rFonts w:ascii="Sylfaen" w:eastAsia="Times New Roman" w:hAnsi="Sylfaen" w:cs="Times New Roman"/>
                <w:sz w:val="20"/>
                <w:szCs w:val="20"/>
              </w:rPr>
              <w:t xml:space="preserve"> მაქსიმალური ჩართულობა კალათბურთში.</w:t>
            </w:r>
            <w:r w:rsidRPr="00FD0AEC">
              <w:rPr>
                <w:rFonts w:ascii="Sylfaen" w:eastAsia="Times New Roman" w:hAnsi="Sylfaen" w:cs="Calibri"/>
                <w:sz w:val="20"/>
                <w:szCs w:val="20"/>
              </w:rPr>
              <w:t xml:space="preserve"> ჯანსაღი ცხოვრების წესის დანერგვა ახალგაზრდებში, კლუბში გვყვავს</w:t>
            </w:r>
            <w:r w:rsidRPr="00FD0AEC">
              <w:rPr>
                <w:rFonts w:ascii="Sylfaen" w:eastAsia="Times New Roman" w:hAnsi="Sylfaen" w:cs="Times New Roman"/>
                <w:sz w:val="20"/>
                <w:szCs w:val="20"/>
              </w:rPr>
              <w:t xml:space="preserve"> </w:t>
            </w:r>
            <w:r w:rsidRPr="00FD0AEC">
              <w:rPr>
                <w:rFonts w:ascii="Sylfaen" w:eastAsia="Times New Roman" w:hAnsi="Sylfaen" w:cs="Calibri"/>
                <w:sz w:val="20"/>
                <w:szCs w:val="20"/>
              </w:rPr>
              <w:t xml:space="preserve"> ასაკობრივი </w:t>
            </w:r>
            <w:r w:rsidRPr="00FD0AEC">
              <w:rPr>
                <w:rFonts w:ascii="Sylfaen" w:eastAsia="Times New Roman" w:hAnsi="Sylfaen" w:cs="Times New Roman"/>
                <w:sz w:val="20"/>
                <w:szCs w:val="20"/>
              </w:rPr>
              <w:t xml:space="preserve">სხვადასხვა ჯგუფი, </w:t>
            </w:r>
            <w:r w:rsidRPr="00FD0AEC">
              <w:rPr>
                <w:rFonts w:ascii="Sylfaen" w:eastAsia="Times New Roman" w:hAnsi="Sylfaen" w:cs="Calibri"/>
                <w:sz w:val="20"/>
                <w:szCs w:val="20"/>
              </w:rPr>
              <w:t xml:space="preserve"> ასევე დაგეგმილია სხვადასხვა ასაკობრივი ჯგუფების ჩამოყალიბება, ტურნირებში და ჩემპიონატებში მონაწილეობის მიღება,  ნაკრებისთვის პერსპექტიული კადრების მომზადება. კლუბის აღსაზრდელებს ემსახურება ლიცენზირებული მწვრთნელები, ასევე კლუბის მიზანია კადრების გადამზადება და კვალიფიციური მწვრთნელებით კლუბის დაკომპლექტება</w:t>
            </w:r>
          </w:p>
        </w:tc>
      </w:tr>
      <w:tr w:rsidR="00F36CD8" w:rsidRPr="00FD0AEC" w:rsidTr="00F36CD8">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FD0AEC" w:rsidRDefault="00F36CD8" w:rsidP="00F36CD8">
            <w:pPr>
              <w:spacing w:after="200" w:line="276" w:lineRule="auto"/>
              <w:rPr>
                <w:rFonts w:ascii="Sylfaen" w:eastAsia="Calibri" w:hAnsi="Sylfaen" w:cs="Times New Roman"/>
                <w:color w:val="000000"/>
                <w:sz w:val="18"/>
                <w:szCs w:val="18"/>
              </w:rPr>
            </w:pPr>
            <w:r w:rsidRPr="00FD0AEC">
              <w:rPr>
                <w:rFonts w:ascii="Sylfaen" w:eastAsia="Calibri" w:hAnsi="Sylfaen" w:cs="Times New Roman"/>
                <w:color w:val="000000"/>
                <w:sz w:val="18"/>
                <w:szCs w:val="18"/>
                <w:lang w:val="ka-GE"/>
              </w:rPr>
              <w:t>ჯანმრთელი თაობის აღზრდა, ჯანსაღი ცხოვრების  დამკვიდრება და კეთილდღეობა, გენდერული თანასწორობა</w:t>
            </w:r>
          </w:p>
        </w:tc>
      </w:tr>
      <w:tr w:rsidR="00F36CD8" w:rsidRPr="00FD0AEC" w:rsidTr="00F36CD8">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F36CD8" w:rsidRPr="00FD0AEC" w:rsidRDefault="00F36CD8" w:rsidP="00F36CD8">
            <w:pPr>
              <w:spacing w:after="200" w:line="276" w:lineRule="auto"/>
              <w:rPr>
                <w:rFonts w:ascii="Sylfaen" w:eastAsia="Calibri" w:hAnsi="Sylfaen" w:cs="Times New Roman"/>
                <w:color w:val="000000"/>
                <w:sz w:val="18"/>
                <w:szCs w:val="18"/>
                <w:lang w:val="ka-GE"/>
              </w:rPr>
            </w:pPr>
            <w:r w:rsidRPr="00FD0AEC">
              <w:rPr>
                <w:rFonts w:ascii="Sylfaen" w:eastAsia="Calibri" w:hAnsi="Sylfaen" w:cs="Times New Roman"/>
                <w:color w:val="000000"/>
                <w:sz w:val="18"/>
                <w:szCs w:val="18"/>
                <w:lang w:val="ka-GE"/>
              </w:rPr>
              <w:t>2024წ.</w:t>
            </w:r>
          </w:p>
        </w:tc>
      </w:tr>
      <w:tr w:rsidR="00F36CD8" w:rsidRPr="00F36CD8" w:rsidTr="00FB69E6">
        <w:trPr>
          <w:trHeight w:val="700"/>
        </w:trPr>
        <w:tc>
          <w:tcPr>
            <w:tcW w:w="1143" w:type="pct"/>
            <w:tcBorders>
              <w:top w:val="nil"/>
              <w:left w:val="single" w:sz="8" w:space="0" w:color="auto"/>
              <w:bottom w:val="single" w:sz="4" w:space="0" w:color="auto"/>
              <w:right w:val="nil"/>
            </w:tcBorders>
            <w:shd w:val="clear" w:color="auto" w:fill="auto"/>
            <w:vAlign w:val="center"/>
            <w:hideMark/>
          </w:tcPr>
          <w:p w:rsidR="00F36CD8" w:rsidRPr="00FD0AEC" w:rsidRDefault="00F36CD8" w:rsidP="00F36CD8">
            <w:pPr>
              <w:spacing w:after="200" w:line="276" w:lineRule="auto"/>
              <w:jc w:val="center"/>
              <w:rPr>
                <w:rFonts w:ascii="Sylfaen" w:eastAsia="Calibri" w:hAnsi="Sylfaen" w:cs="Times New Roman"/>
                <w:b/>
                <w:bCs/>
                <w:color w:val="000000"/>
                <w:sz w:val="20"/>
                <w:szCs w:val="20"/>
              </w:rPr>
            </w:pPr>
            <w:r w:rsidRPr="00FD0AEC">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F36CD8" w:rsidRPr="00FD0AEC" w:rsidRDefault="00F36CD8" w:rsidP="00F36CD8">
            <w:pPr>
              <w:spacing w:after="200" w:line="276" w:lineRule="auto"/>
              <w:rPr>
                <w:rFonts w:ascii="Sylfaen" w:eastAsia="Calibri" w:hAnsi="Sylfaen" w:cs="Times New Roman"/>
                <w:color w:val="000000"/>
                <w:sz w:val="18"/>
                <w:szCs w:val="18"/>
                <w:lang w:val="ka-GE"/>
              </w:rPr>
            </w:pPr>
            <w:r w:rsidRPr="00FD0AEC">
              <w:rPr>
                <w:rFonts w:ascii="Sylfaen" w:eastAsia="Times New Roman" w:hAnsi="Sylfaen" w:cs="Times New Roman"/>
                <w:b/>
                <w:bCs/>
                <w:sz w:val="20"/>
                <w:szCs w:val="20"/>
              </w:rPr>
              <w:t>პროფესიული გუნდის განვითარება და ბავშვთა საკალათბურთო აკადემიის მიერ პერსპექტიული კალათ</w:t>
            </w:r>
            <w:r w:rsidRPr="00FD0AEC">
              <w:rPr>
                <w:rFonts w:ascii="Sylfaen" w:eastAsia="Times New Roman" w:hAnsi="Sylfaen" w:cs="Calibri"/>
                <w:b/>
                <w:bCs/>
                <w:sz w:val="20"/>
                <w:szCs w:val="20"/>
              </w:rPr>
              <w:t>ბურთელების აღზრდა</w:t>
            </w:r>
            <w:r w:rsidRPr="00FD0AEC">
              <w:rPr>
                <w:rFonts w:ascii="Sylfaen" w:eastAsia="Times New Roman" w:hAnsi="Sylfaen" w:cs="Times New Roman"/>
                <w:b/>
                <w:bCs/>
                <w:sz w:val="20"/>
                <w:szCs w:val="20"/>
                <w:lang w:val="ka-GE"/>
              </w:rPr>
              <w:t>.</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F36CD8" w:rsidRPr="00FD0AEC" w:rsidRDefault="00F36CD8" w:rsidP="00F36CD8">
            <w:pPr>
              <w:spacing w:after="200" w:line="276" w:lineRule="auto"/>
              <w:rPr>
                <w:rFonts w:ascii="Calibri" w:eastAsia="Calibri" w:hAnsi="Calibri" w:cs="Times New Roman"/>
                <w:color w:val="000000"/>
                <w:sz w:val="18"/>
                <w:szCs w:val="18"/>
              </w:rPr>
            </w:pPr>
            <w:r w:rsidRPr="00FD0AEC">
              <w:rPr>
                <w:rFonts w:ascii="Calibri" w:eastAsia="Calibri" w:hAnsi="Calibri" w:cs="Times New Roman"/>
                <w:color w:val="000000"/>
                <w:sz w:val="18"/>
                <w:szCs w:val="18"/>
              </w:rPr>
              <w:t> </w:t>
            </w:r>
          </w:p>
        </w:tc>
      </w:tr>
    </w:tbl>
    <w:p w:rsidR="00F36CD8" w:rsidRPr="00F36CD8" w:rsidRDefault="00F36CD8" w:rsidP="00F36CD8">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36CD8" w:rsidRPr="00F36CD8" w:rsidRDefault="00F36CD8" w:rsidP="00F36CD8">
      <w:pPr>
        <w:autoSpaceDE w:val="0"/>
        <w:autoSpaceDN w:val="0"/>
        <w:adjustRightInd w:val="0"/>
        <w:spacing w:after="0" w:line="360" w:lineRule="auto"/>
        <w:jc w:val="both"/>
        <w:rPr>
          <w:rFonts w:ascii="Sylfaen" w:eastAsiaTheme="minorHAnsi" w:hAnsi="Sylfaen" w:cs="Sylfaen"/>
          <w:b/>
          <w:color w:val="FF0000"/>
          <w:sz w:val="24"/>
          <w:szCs w:val="24"/>
          <w:lang w:val="ka-GE"/>
        </w:rPr>
      </w:pPr>
    </w:p>
    <w:tbl>
      <w:tblPr>
        <w:tblW w:w="5000" w:type="pct"/>
        <w:tblLook w:val="04A0" w:firstRow="1" w:lastRow="0" w:firstColumn="1" w:lastColumn="0" w:noHBand="0" w:noVBand="1"/>
      </w:tblPr>
      <w:tblGrid>
        <w:gridCol w:w="797"/>
        <w:gridCol w:w="1717"/>
        <w:gridCol w:w="1434"/>
        <w:gridCol w:w="2330"/>
        <w:gridCol w:w="1784"/>
        <w:gridCol w:w="1481"/>
        <w:gridCol w:w="1134"/>
        <w:gridCol w:w="1134"/>
        <w:gridCol w:w="1134"/>
      </w:tblGrid>
      <w:tr w:rsidR="00F36CD8" w:rsidRPr="00FD0AEC" w:rsidTr="00F36CD8">
        <w:trPr>
          <w:trHeight w:val="945"/>
        </w:trPr>
        <w:tc>
          <w:tcPr>
            <w:tcW w:w="308" w:type="pct"/>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6"/>
                <w:szCs w:val="16"/>
              </w:rPr>
            </w:pPr>
            <w:r w:rsidRPr="00FD0AEC">
              <w:rPr>
                <w:rFonts w:ascii="Sylfaen" w:eastAsia="Times New Roman" w:hAnsi="Sylfaen" w:cs="Calibri"/>
                <w:b/>
                <w:bCs/>
                <w:color w:val="000000"/>
                <w:sz w:val="16"/>
                <w:szCs w:val="16"/>
              </w:rPr>
              <w:t>ორგ.კოდი</w:t>
            </w:r>
          </w:p>
        </w:tc>
        <w:tc>
          <w:tcPr>
            <w:tcW w:w="663"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36CD8" w:rsidRPr="00FD0AEC" w:rsidRDefault="00F36CD8" w:rsidP="00F36CD8">
            <w:pPr>
              <w:spacing w:after="0" w:line="240" w:lineRule="auto"/>
              <w:jc w:val="center"/>
              <w:rPr>
                <w:rFonts w:ascii="LitNusx" w:eastAsia="Times New Roman" w:hAnsi="LitNusx" w:cs="Calibri"/>
                <w:b/>
                <w:bCs/>
                <w:color w:val="000000"/>
                <w:sz w:val="16"/>
                <w:szCs w:val="16"/>
                <w:u w:val="single"/>
              </w:rPr>
            </w:pPr>
            <w:r w:rsidRPr="00FD0AEC">
              <w:rPr>
                <w:rFonts w:ascii="Sylfaen" w:eastAsia="Times New Roman" w:hAnsi="Sylfaen" w:cs="Sylfaen"/>
                <w:b/>
                <w:bCs/>
                <w:color w:val="000000"/>
                <w:sz w:val="16"/>
                <w:szCs w:val="16"/>
                <w:u w:val="single"/>
              </w:rPr>
              <w:t>დასახელება</w:t>
            </w:r>
          </w:p>
        </w:tc>
        <w:tc>
          <w:tcPr>
            <w:tcW w:w="554" w:type="pct"/>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F36CD8" w:rsidRPr="00FD0AEC" w:rsidRDefault="00F36CD8" w:rsidP="00F36CD8">
            <w:pPr>
              <w:spacing w:after="0" w:line="240" w:lineRule="auto"/>
              <w:jc w:val="center"/>
              <w:rPr>
                <w:rFonts w:ascii="Sylfaen" w:eastAsia="Times New Roman" w:hAnsi="Sylfaen" w:cs="Calibri"/>
                <w:b/>
                <w:bCs/>
                <w:color w:val="000000"/>
                <w:sz w:val="20"/>
                <w:szCs w:val="20"/>
                <w:u w:val="single"/>
              </w:rPr>
            </w:pPr>
            <w:r w:rsidRPr="00FD0AEC">
              <w:rPr>
                <w:rFonts w:ascii="Sylfaen" w:eastAsia="Times New Roman" w:hAnsi="Sylfaen" w:cs="Calibri"/>
                <w:b/>
                <w:bCs/>
                <w:color w:val="000000"/>
                <w:sz w:val="20"/>
                <w:szCs w:val="20"/>
                <w:u w:val="single"/>
              </w:rPr>
              <w:t>2023წელი</w:t>
            </w:r>
          </w:p>
        </w:tc>
        <w:tc>
          <w:tcPr>
            <w:tcW w:w="2160" w:type="pct"/>
            <w:gridSpan w:val="3"/>
            <w:tcBorders>
              <w:top w:val="single" w:sz="8" w:space="0" w:color="auto"/>
              <w:left w:val="nil"/>
              <w:bottom w:val="single" w:sz="4" w:space="0" w:color="auto"/>
              <w:right w:val="single" w:sz="4" w:space="0" w:color="000000"/>
            </w:tcBorders>
            <w:shd w:val="clear" w:color="000000" w:fill="FFFFFF"/>
            <w:noWrap/>
            <w:vAlign w:val="center"/>
            <w:hideMark/>
          </w:tcPr>
          <w:p w:rsidR="00F36CD8" w:rsidRPr="00FD0AEC" w:rsidRDefault="00F36CD8" w:rsidP="00F36CD8">
            <w:pPr>
              <w:spacing w:after="0" w:line="240" w:lineRule="auto"/>
              <w:jc w:val="center"/>
              <w:rPr>
                <w:rFonts w:ascii="Arial" w:eastAsia="Times New Roman" w:hAnsi="Arial" w:cs="Arial"/>
                <w:b/>
                <w:bCs/>
                <w:u w:val="single"/>
              </w:rPr>
            </w:pPr>
            <w:r w:rsidRPr="00FD0AEC">
              <w:rPr>
                <w:rFonts w:ascii="Arial" w:eastAsia="Times New Roman" w:hAnsi="Arial" w:cs="Arial"/>
                <w:b/>
                <w:bCs/>
                <w:u w:val="single"/>
              </w:rPr>
              <w:t>2024</w:t>
            </w:r>
            <w:r w:rsidRPr="00FD0AEC">
              <w:rPr>
                <w:rFonts w:ascii="Sylfaen" w:eastAsia="Times New Roman" w:hAnsi="Sylfaen" w:cs="Sylfaen"/>
                <w:b/>
                <w:bCs/>
                <w:u w:val="single"/>
              </w:rPr>
              <w:t>წელი</w:t>
            </w:r>
          </w:p>
        </w:tc>
        <w:tc>
          <w:tcPr>
            <w:tcW w:w="438" w:type="pct"/>
            <w:tcBorders>
              <w:top w:val="nil"/>
              <w:left w:val="nil"/>
              <w:bottom w:val="single" w:sz="4" w:space="0" w:color="auto"/>
              <w:right w:val="single" w:sz="4" w:space="0" w:color="auto"/>
            </w:tcBorders>
            <w:shd w:val="clear" w:color="auto" w:fill="auto"/>
            <w:noWrap/>
            <w:vAlign w:val="center"/>
            <w:hideMark/>
          </w:tcPr>
          <w:p w:rsidR="00F36CD8" w:rsidRPr="00FD0AEC" w:rsidRDefault="00F36CD8" w:rsidP="00F36CD8">
            <w:pPr>
              <w:spacing w:after="0" w:line="240" w:lineRule="auto"/>
              <w:jc w:val="center"/>
              <w:rPr>
                <w:rFonts w:ascii="Calibri" w:eastAsia="Times New Roman" w:hAnsi="Calibri" w:cs="Calibri"/>
                <w:b/>
                <w:bCs/>
                <w:color w:val="000000"/>
                <w:u w:val="single"/>
              </w:rPr>
            </w:pPr>
            <w:r w:rsidRPr="00FD0AEC">
              <w:rPr>
                <w:rFonts w:ascii="Calibri" w:eastAsia="Times New Roman" w:hAnsi="Calibri" w:cs="Calibri"/>
                <w:b/>
                <w:bCs/>
                <w:color w:val="000000"/>
                <w:u w:val="single"/>
              </w:rPr>
              <w:t xml:space="preserve">2025 </w:t>
            </w:r>
            <w:r w:rsidRPr="00FD0AEC">
              <w:rPr>
                <w:rFonts w:ascii="Sylfaen" w:eastAsia="Times New Roman" w:hAnsi="Sylfaen" w:cs="Sylfaen"/>
                <w:b/>
                <w:bCs/>
                <w:color w:val="000000"/>
                <w:u w:val="single"/>
              </w:rPr>
              <w:t>წ</w:t>
            </w:r>
            <w:r w:rsidRPr="00FD0AEC">
              <w:rPr>
                <w:rFonts w:ascii="Calibri" w:eastAsia="Times New Roman" w:hAnsi="Calibri" w:cs="Calibri"/>
                <w:b/>
                <w:bCs/>
                <w:color w:val="000000"/>
                <w:u w:val="single"/>
              </w:rPr>
              <w:t>.</w:t>
            </w:r>
          </w:p>
        </w:tc>
        <w:tc>
          <w:tcPr>
            <w:tcW w:w="438" w:type="pct"/>
            <w:tcBorders>
              <w:top w:val="nil"/>
              <w:left w:val="nil"/>
              <w:bottom w:val="single" w:sz="4" w:space="0" w:color="auto"/>
              <w:right w:val="single" w:sz="4" w:space="0" w:color="auto"/>
            </w:tcBorders>
            <w:shd w:val="clear" w:color="auto" w:fill="auto"/>
            <w:noWrap/>
            <w:vAlign w:val="center"/>
            <w:hideMark/>
          </w:tcPr>
          <w:p w:rsidR="00F36CD8" w:rsidRPr="00FD0AEC" w:rsidRDefault="00F36CD8" w:rsidP="00F36CD8">
            <w:pPr>
              <w:spacing w:after="0" w:line="240" w:lineRule="auto"/>
              <w:jc w:val="center"/>
              <w:rPr>
                <w:rFonts w:ascii="Calibri" w:eastAsia="Times New Roman" w:hAnsi="Calibri" w:cs="Calibri"/>
                <w:b/>
                <w:bCs/>
                <w:color w:val="000000"/>
                <w:u w:val="single"/>
              </w:rPr>
            </w:pPr>
            <w:r w:rsidRPr="00FD0AEC">
              <w:rPr>
                <w:rFonts w:ascii="Calibri" w:eastAsia="Times New Roman" w:hAnsi="Calibri" w:cs="Calibri"/>
                <w:b/>
                <w:bCs/>
                <w:color w:val="000000"/>
                <w:u w:val="single"/>
              </w:rPr>
              <w:t xml:space="preserve">2026 </w:t>
            </w:r>
            <w:r w:rsidRPr="00FD0AEC">
              <w:rPr>
                <w:rFonts w:ascii="Sylfaen" w:eastAsia="Times New Roman" w:hAnsi="Sylfaen" w:cs="Sylfaen"/>
                <w:b/>
                <w:bCs/>
                <w:color w:val="000000"/>
                <w:u w:val="single"/>
              </w:rPr>
              <w:t>წ</w:t>
            </w:r>
            <w:r w:rsidRPr="00FD0AEC">
              <w:rPr>
                <w:rFonts w:ascii="Calibri" w:eastAsia="Times New Roman" w:hAnsi="Calibri" w:cs="Calibri"/>
                <w:b/>
                <w:bCs/>
                <w:color w:val="000000"/>
                <w:u w:val="single"/>
              </w:rPr>
              <w:t>.</w:t>
            </w:r>
          </w:p>
        </w:tc>
        <w:tc>
          <w:tcPr>
            <w:tcW w:w="438" w:type="pct"/>
            <w:tcBorders>
              <w:top w:val="nil"/>
              <w:left w:val="nil"/>
              <w:bottom w:val="single" w:sz="4" w:space="0" w:color="auto"/>
              <w:right w:val="single" w:sz="4" w:space="0" w:color="auto"/>
            </w:tcBorders>
            <w:shd w:val="clear" w:color="auto" w:fill="auto"/>
            <w:noWrap/>
            <w:vAlign w:val="center"/>
            <w:hideMark/>
          </w:tcPr>
          <w:p w:rsidR="00F36CD8" w:rsidRPr="00FD0AEC" w:rsidRDefault="00F36CD8" w:rsidP="00F36CD8">
            <w:pPr>
              <w:spacing w:after="0" w:line="240" w:lineRule="auto"/>
              <w:jc w:val="center"/>
              <w:rPr>
                <w:rFonts w:ascii="Calibri" w:eastAsia="Times New Roman" w:hAnsi="Calibri" w:cs="Calibri"/>
                <w:b/>
                <w:bCs/>
                <w:color w:val="000000"/>
                <w:u w:val="single"/>
              </w:rPr>
            </w:pPr>
            <w:r w:rsidRPr="00FD0AEC">
              <w:rPr>
                <w:rFonts w:ascii="Calibri" w:eastAsia="Times New Roman" w:hAnsi="Calibri" w:cs="Calibri"/>
                <w:b/>
                <w:bCs/>
                <w:color w:val="000000"/>
                <w:u w:val="single"/>
              </w:rPr>
              <w:t xml:space="preserve">2027 </w:t>
            </w:r>
            <w:r w:rsidRPr="00FD0AEC">
              <w:rPr>
                <w:rFonts w:ascii="Sylfaen" w:eastAsia="Times New Roman" w:hAnsi="Sylfaen" w:cs="Sylfaen"/>
                <w:b/>
                <w:bCs/>
                <w:color w:val="000000"/>
                <w:u w:val="single"/>
              </w:rPr>
              <w:t>წ</w:t>
            </w:r>
            <w:r w:rsidRPr="00FD0AEC">
              <w:rPr>
                <w:rFonts w:ascii="Calibri" w:eastAsia="Times New Roman" w:hAnsi="Calibri" w:cs="Calibri"/>
                <w:b/>
                <w:bCs/>
                <w:color w:val="000000"/>
                <w:u w:val="single"/>
              </w:rPr>
              <w:t>.</w:t>
            </w:r>
          </w:p>
        </w:tc>
      </w:tr>
      <w:tr w:rsidR="00F36CD8" w:rsidRPr="00FD0AEC" w:rsidTr="00F36CD8">
        <w:trPr>
          <w:trHeight w:val="1035"/>
        </w:trPr>
        <w:tc>
          <w:tcPr>
            <w:tcW w:w="308" w:type="pct"/>
            <w:vMerge/>
            <w:tcBorders>
              <w:top w:val="single" w:sz="8" w:space="0" w:color="auto"/>
              <w:left w:val="single" w:sz="8" w:space="0" w:color="auto"/>
              <w:bottom w:val="single" w:sz="8" w:space="0" w:color="000000"/>
              <w:right w:val="single" w:sz="4" w:space="0" w:color="auto"/>
            </w:tcBorders>
            <w:vAlign w:val="center"/>
            <w:hideMark/>
          </w:tcPr>
          <w:p w:rsidR="00F36CD8" w:rsidRPr="00FD0AEC" w:rsidRDefault="00F36CD8" w:rsidP="00F36CD8">
            <w:pPr>
              <w:spacing w:after="0" w:line="240" w:lineRule="auto"/>
              <w:rPr>
                <w:rFonts w:ascii="Sylfaen" w:eastAsia="Times New Roman" w:hAnsi="Sylfaen" w:cs="Calibri"/>
                <w:b/>
                <w:bCs/>
                <w:color w:val="000000"/>
                <w:sz w:val="16"/>
                <w:szCs w:val="16"/>
              </w:rPr>
            </w:pPr>
          </w:p>
        </w:tc>
        <w:tc>
          <w:tcPr>
            <w:tcW w:w="663" w:type="pct"/>
            <w:vMerge/>
            <w:tcBorders>
              <w:top w:val="single" w:sz="8" w:space="0" w:color="auto"/>
              <w:left w:val="single" w:sz="4" w:space="0" w:color="auto"/>
              <w:bottom w:val="single" w:sz="8" w:space="0" w:color="000000"/>
              <w:right w:val="single" w:sz="4" w:space="0" w:color="auto"/>
            </w:tcBorders>
            <w:vAlign w:val="center"/>
            <w:hideMark/>
          </w:tcPr>
          <w:p w:rsidR="00F36CD8" w:rsidRPr="00FD0AEC" w:rsidRDefault="00F36CD8" w:rsidP="00F36CD8">
            <w:pPr>
              <w:spacing w:after="0" w:line="240" w:lineRule="auto"/>
              <w:rPr>
                <w:rFonts w:ascii="LitNusx" w:eastAsia="Times New Roman" w:hAnsi="LitNusx" w:cs="Calibri"/>
                <w:b/>
                <w:bCs/>
                <w:color w:val="000000"/>
                <w:sz w:val="16"/>
                <w:szCs w:val="16"/>
                <w:u w:val="single"/>
              </w:rPr>
            </w:pPr>
          </w:p>
        </w:tc>
        <w:tc>
          <w:tcPr>
            <w:tcW w:w="554" w:type="pct"/>
            <w:vMerge/>
            <w:tcBorders>
              <w:top w:val="single" w:sz="8" w:space="0" w:color="auto"/>
              <w:left w:val="single" w:sz="4" w:space="0" w:color="auto"/>
              <w:bottom w:val="single" w:sz="8" w:space="0" w:color="000000"/>
              <w:right w:val="single" w:sz="4" w:space="0" w:color="auto"/>
            </w:tcBorders>
            <w:vAlign w:val="center"/>
            <w:hideMark/>
          </w:tcPr>
          <w:p w:rsidR="00F36CD8" w:rsidRPr="00FD0AEC" w:rsidRDefault="00F36CD8" w:rsidP="00F36CD8">
            <w:pPr>
              <w:spacing w:after="0" w:line="240" w:lineRule="auto"/>
              <w:rPr>
                <w:rFonts w:ascii="Sylfaen" w:eastAsia="Times New Roman" w:hAnsi="Sylfaen" w:cs="Calibri"/>
                <w:b/>
                <w:bCs/>
                <w:color w:val="000000"/>
                <w:sz w:val="20"/>
                <w:szCs w:val="20"/>
                <w:u w:val="single"/>
              </w:rPr>
            </w:pPr>
          </w:p>
        </w:tc>
        <w:tc>
          <w:tcPr>
            <w:tcW w:w="900" w:type="pct"/>
            <w:tcBorders>
              <w:top w:val="nil"/>
              <w:left w:val="nil"/>
              <w:bottom w:val="single" w:sz="8" w:space="0" w:color="auto"/>
              <w:right w:val="single" w:sz="4" w:space="0" w:color="auto"/>
            </w:tcBorders>
            <w:shd w:val="clear" w:color="000000" w:fill="FFFFFF"/>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6"/>
                <w:szCs w:val="16"/>
                <w:u w:val="single"/>
              </w:rPr>
            </w:pPr>
            <w:r w:rsidRPr="00FD0AEC">
              <w:rPr>
                <w:rFonts w:ascii="Sylfaen" w:eastAsia="Times New Roman" w:hAnsi="Sylfaen" w:cs="Calibri"/>
                <w:b/>
                <w:bCs/>
                <w:color w:val="000000"/>
                <w:sz w:val="16"/>
                <w:szCs w:val="16"/>
                <w:u w:val="single"/>
              </w:rPr>
              <w:t>მ.შ საკუთარი სახსრები</w:t>
            </w:r>
          </w:p>
        </w:tc>
        <w:tc>
          <w:tcPr>
            <w:tcW w:w="689" w:type="pct"/>
            <w:tcBorders>
              <w:top w:val="nil"/>
              <w:left w:val="nil"/>
              <w:bottom w:val="single" w:sz="8" w:space="0" w:color="auto"/>
              <w:right w:val="single" w:sz="4" w:space="0" w:color="auto"/>
            </w:tcBorders>
            <w:shd w:val="clear" w:color="000000" w:fill="FFFFFF"/>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6"/>
                <w:szCs w:val="16"/>
                <w:u w:val="single"/>
              </w:rPr>
            </w:pPr>
            <w:r w:rsidRPr="00FD0AEC">
              <w:rPr>
                <w:rFonts w:ascii="Sylfaen" w:eastAsia="Times New Roman" w:hAnsi="Sylfaen" w:cs="Calibri"/>
                <w:b/>
                <w:bCs/>
                <w:color w:val="000000"/>
                <w:sz w:val="16"/>
                <w:szCs w:val="16"/>
                <w:u w:val="single"/>
              </w:rPr>
              <w:t>მ.შ მუნიციპალური ბიუჯეტი</w:t>
            </w:r>
          </w:p>
        </w:tc>
        <w:tc>
          <w:tcPr>
            <w:tcW w:w="572" w:type="pct"/>
            <w:tcBorders>
              <w:top w:val="nil"/>
              <w:left w:val="nil"/>
              <w:bottom w:val="single" w:sz="8" w:space="0" w:color="auto"/>
              <w:right w:val="single" w:sz="4" w:space="0" w:color="auto"/>
            </w:tcBorders>
            <w:shd w:val="clear" w:color="000000" w:fill="FFFFFF"/>
            <w:vAlign w:val="center"/>
            <w:hideMark/>
          </w:tcPr>
          <w:p w:rsidR="00F36CD8" w:rsidRPr="00FD0AEC" w:rsidRDefault="00F36CD8" w:rsidP="00F36CD8">
            <w:pPr>
              <w:spacing w:after="0" w:line="240" w:lineRule="auto"/>
              <w:jc w:val="center"/>
              <w:rPr>
                <w:rFonts w:ascii="Sylfaen" w:eastAsia="Times New Roman" w:hAnsi="Sylfaen" w:cs="Calibri"/>
                <w:b/>
                <w:bCs/>
                <w:color w:val="000000"/>
                <w:sz w:val="16"/>
                <w:szCs w:val="16"/>
                <w:u w:val="single"/>
              </w:rPr>
            </w:pPr>
            <w:r w:rsidRPr="00FD0AEC">
              <w:rPr>
                <w:rFonts w:ascii="Sylfaen" w:eastAsia="Times New Roman" w:hAnsi="Sylfaen" w:cs="Calibri"/>
                <w:b/>
                <w:bCs/>
                <w:color w:val="000000"/>
                <w:sz w:val="16"/>
                <w:szCs w:val="16"/>
                <w:u w:val="single"/>
              </w:rPr>
              <w:t>მ.შ სახელმწიფო ბიუჯეტი</w:t>
            </w:r>
          </w:p>
        </w:tc>
        <w:tc>
          <w:tcPr>
            <w:tcW w:w="438" w:type="pct"/>
            <w:tcBorders>
              <w:top w:val="nil"/>
              <w:left w:val="nil"/>
              <w:bottom w:val="nil"/>
              <w:right w:val="single" w:sz="4" w:space="0" w:color="auto"/>
            </w:tcBorders>
            <w:shd w:val="clear" w:color="auto" w:fill="auto"/>
            <w:noWrap/>
            <w:vAlign w:val="bottom"/>
            <w:hideMark/>
          </w:tcPr>
          <w:p w:rsidR="00F36CD8" w:rsidRPr="00FD0AEC" w:rsidRDefault="00F36CD8" w:rsidP="00F36CD8">
            <w:pPr>
              <w:spacing w:after="0" w:line="240" w:lineRule="auto"/>
              <w:rPr>
                <w:rFonts w:ascii="Calibri" w:eastAsia="Times New Roman" w:hAnsi="Calibri" w:cs="Calibri"/>
                <w:color w:val="000000"/>
                <w:u w:val="single"/>
              </w:rPr>
            </w:pPr>
            <w:r w:rsidRPr="00FD0AEC">
              <w:rPr>
                <w:rFonts w:ascii="Calibri" w:eastAsia="Times New Roman" w:hAnsi="Calibri" w:cs="Calibri"/>
                <w:color w:val="000000"/>
                <w:u w:val="single"/>
              </w:rPr>
              <w:t> </w:t>
            </w:r>
          </w:p>
        </w:tc>
        <w:tc>
          <w:tcPr>
            <w:tcW w:w="438" w:type="pct"/>
            <w:tcBorders>
              <w:top w:val="nil"/>
              <w:left w:val="nil"/>
              <w:bottom w:val="nil"/>
              <w:right w:val="single" w:sz="4" w:space="0" w:color="auto"/>
            </w:tcBorders>
            <w:shd w:val="clear" w:color="auto" w:fill="auto"/>
            <w:noWrap/>
            <w:vAlign w:val="bottom"/>
            <w:hideMark/>
          </w:tcPr>
          <w:p w:rsidR="00F36CD8" w:rsidRPr="00FD0AEC" w:rsidRDefault="00F36CD8" w:rsidP="00F36CD8">
            <w:pPr>
              <w:spacing w:after="0" w:line="240" w:lineRule="auto"/>
              <w:rPr>
                <w:rFonts w:ascii="Calibri" w:eastAsia="Times New Roman" w:hAnsi="Calibri" w:cs="Calibri"/>
                <w:color w:val="000000"/>
                <w:u w:val="single"/>
              </w:rPr>
            </w:pPr>
            <w:r w:rsidRPr="00FD0AEC">
              <w:rPr>
                <w:rFonts w:ascii="Calibri" w:eastAsia="Times New Roman" w:hAnsi="Calibri" w:cs="Calibri"/>
                <w:color w:val="000000"/>
                <w:u w:val="single"/>
              </w:rPr>
              <w:t> </w:t>
            </w:r>
          </w:p>
        </w:tc>
        <w:tc>
          <w:tcPr>
            <w:tcW w:w="438" w:type="pct"/>
            <w:tcBorders>
              <w:top w:val="nil"/>
              <w:left w:val="nil"/>
              <w:bottom w:val="nil"/>
              <w:right w:val="single" w:sz="4" w:space="0" w:color="auto"/>
            </w:tcBorders>
            <w:shd w:val="clear" w:color="auto" w:fill="auto"/>
            <w:noWrap/>
            <w:vAlign w:val="bottom"/>
            <w:hideMark/>
          </w:tcPr>
          <w:p w:rsidR="00F36CD8" w:rsidRPr="00FD0AEC" w:rsidRDefault="00F36CD8" w:rsidP="00F36CD8">
            <w:pPr>
              <w:spacing w:after="0" w:line="240" w:lineRule="auto"/>
              <w:rPr>
                <w:rFonts w:ascii="Calibri" w:eastAsia="Times New Roman" w:hAnsi="Calibri" w:cs="Calibri"/>
                <w:color w:val="000000"/>
                <w:u w:val="single"/>
              </w:rPr>
            </w:pPr>
            <w:r w:rsidRPr="00FD0AEC">
              <w:rPr>
                <w:rFonts w:ascii="Calibri" w:eastAsia="Times New Roman" w:hAnsi="Calibri" w:cs="Calibri"/>
                <w:color w:val="000000"/>
                <w:u w:val="single"/>
              </w:rPr>
              <w:t> </w:t>
            </w:r>
          </w:p>
        </w:tc>
      </w:tr>
      <w:tr w:rsidR="00F36CD8" w:rsidRPr="00FD0AEC" w:rsidTr="00F36CD8">
        <w:trPr>
          <w:trHeight w:val="315"/>
        </w:trPr>
        <w:tc>
          <w:tcPr>
            <w:tcW w:w="308" w:type="pct"/>
            <w:tcBorders>
              <w:top w:val="nil"/>
              <w:left w:val="single" w:sz="8" w:space="0" w:color="auto"/>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6"/>
                <w:szCs w:val="16"/>
              </w:rPr>
            </w:pPr>
            <w:r w:rsidRPr="00FD0AEC">
              <w:rPr>
                <w:rFonts w:ascii="Sylfaen" w:eastAsia="Times New Roman" w:hAnsi="Sylfaen" w:cs="Calibri"/>
                <w:b/>
                <w:bCs/>
                <w:sz w:val="16"/>
                <w:szCs w:val="16"/>
                <w:lang w:val="ka-GE"/>
              </w:rPr>
              <w:t>05 01 01 08</w:t>
            </w:r>
            <w:r w:rsidRPr="00FD0AEC">
              <w:rPr>
                <w:rFonts w:ascii="Sylfaen" w:eastAsia="Times New Roman" w:hAnsi="Sylfaen" w:cs="Calibri"/>
                <w:b/>
                <w:bCs/>
                <w:sz w:val="16"/>
                <w:szCs w:val="16"/>
              </w:rPr>
              <w:t> </w:t>
            </w:r>
          </w:p>
        </w:tc>
        <w:tc>
          <w:tcPr>
            <w:tcW w:w="663"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u w:val="single"/>
              </w:rPr>
            </w:pPr>
            <w:r w:rsidRPr="00FD0AEC">
              <w:rPr>
                <w:rFonts w:ascii="Sylfaen" w:eastAsia="Times New Roman" w:hAnsi="Sylfaen" w:cs="Calibri"/>
                <w:b/>
                <w:bCs/>
                <w:u w:val="single"/>
              </w:rPr>
              <w:t>სულ ჯამი</w:t>
            </w:r>
          </w:p>
        </w:tc>
        <w:tc>
          <w:tcPr>
            <w:tcW w:w="554"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900"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572" w:type="pct"/>
            <w:tcBorders>
              <w:top w:val="single" w:sz="4" w:space="0" w:color="7F7F7F"/>
              <w:left w:val="single" w:sz="4" w:space="0" w:color="7F7F7F"/>
              <w:bottom w:val="single" w:sz="4" w:space="0" w:color="7F7F7F"/>
              <w:right w:val="nil"/>
            </w:tcBorders>
            <w:shd w:val="clear" w:color="auto" w:fill="auto"/>
            <w:vAlign w:val="center"/>
            <w:hideMark/>
          </w:tcPr>
          <w:p w:rsidR="00F36CD8" w:rsidRPr="00FD0AEC" w:rsidRDefault="00F36CD8" w:rsidP="00F36CD8">
            <w:pPr>
              <w:spacing w:after="0" w:line="240" w:lineRule="auto"/>
              <w:jc w:val="center"/>
              <w:rPr>
                <w:rFonts w:ascii="Calibri" w:eastAsia="Times New Roman" w:hAnsi="Calibri" w:cs="Calibri"/>
                <w:b/>
                <w:bCs/>
                <w:u w:val="single"/>
              </w:rPr>
            </w:pPr>
            <w:r w:rsidRPr="00FD0AEC">
              <w:rPr>
                <w:rFonts w:ascii="Calibri" w:eastAsia="Times New Roman" w:hAnsi="Calibri" w:cs="Calibri"/>
                <w:b/>
                <w:bCs/>
                <w:u w:val="single"/>
              </w:rPr>
              <w:t> </w:t>
            </w:r>
          </w:p>
        </w:tc>
        <w:tc>
          <w:tcPr>
            <w:tcW w:w="438"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4" w:space="0" w:color="7F7F7F"/>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8" w:space="0" w:color="auto"/>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r>
      <w:tr w:rsidR="00F36CD8" w:rsidRPr="00FD0AEC" w:rsidTr="00F36CD8">
        <w:trPr>
          <w:trHeight w:val="315"/>
        </w:trPr>
        <w:tc>
          <w:tcPr>
            <w:tcW w:w="308" w:type="pct"/>
            <w:tcBorders>
              <w:top w:val="nil"/>
              <w:left w:val="single" w:sz="8" w:space="0" w:color="auto"/>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i/>
                <w:iCs/>
                <w:sz w:val="16"/>
                <w:szCs w:val="16"/>
              </w:rPr>
            </w:pPr>
            <w:r w:rsidRPr="00FD0AEC">
              <w:rPr>
                <w:rFonts w:ascii="Sylfaen" w:eastAsia="Times New Roman" w:hAnsi="Sylfaen" w:cs="Calibri"/>
                <w:b/>
                <w:bCs/>
                <w:i/>
                <w:iCs/>
                <w:sz w:val="16"/>
                <w:szCs w:val="16"/>
              </w:rPr>
              <w:t> </w:t>
            </w:r>
          </w:p>
        </w:tc>
        <w:tc>
          <w:tcPr>
            <w:tcW w:w="663"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მომუშავეთა რიცხოვნობა</w:t>
            </w:r>
          </w:p>
        </w:tc>
        <w:tc>
          <w:tcPr>
            <w:tcW w:w="554"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23.0</w:t>
            </w:r>
          </w:p>
        </w:tc>
        <w:tc>
          <w:tcPr>
            <w:tcW w:w="900"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 </w:t>
            </w:r>
          </w:p>
        </w:tc>
        <w:tc>
          <w:tcPr>
            <w:tcW w:w="689"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23.0</w:t>
            </w:r>
          </w:p>
        </w:tc>
        <w:tc>
          <w:tcPr>
            <w:tcW w:w="572" w:type="pct"/>
            <w:tcBorders>
              <w:top w:val="single" w:sz="8" w:space="0" w:color="auto"/>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i/>
                <w:iCs/>
                <w:sz w:val="18"/>
                <w:szCs w:val="18"/>
                <w:u w:val="single"/>
              </w:rPr>
            </w:pPr>
            <w:r w:rsidRPr="00FD0AEC">
              <w:rPr>
                <w:rFonts w:ascii="Sylfaen" w:eastAsia="Times New Roman" w:hAnsi="Sylfaen" w:cs="Calibri"/>
                <w:b/>
                <w:bCs/>
                <w:i/>
                <w:iCs/>
                <w:sz w:val="18"/>
                <w:szCs w:val="18"/>
                <w:u w:val="single"/>
              </w:rPr>
              <w:t> </w:t>
            </w:r>
          </w:p>
        </w:tc>
        <w:tc>
          <w:tcPr>
            <w:tcW w:w="438" w:type="pct"/>
            <w:tcBorders>
              <w:top w:val="nil"/>
              <w:left w:val="nil"/>
              <w:bottom w:val="nil"/>
              <w:right w:val="single" w:sz="4" w:space="0" w:color="auto"/>
            </w:tcBorders>
            <w:shd w:val="clear" w:color="auto" w:fill="auto"/>
            <w:noWrap/>
            <w:vAlign w:val="bottom"/>
            <w:hideMark/>
          </w:tcPr>
          <w:p w:rsidR="00F36CD8" w:rsidRPr="00FD0AEC" w:rsidRDefault="00F36CD8" w:rsidP="00F36CD8">
            <w:pPr>
              <w:spacing w:after="0" w:line="240" w:lineRule="auto"/>
              <w:rPr>
                <w:rFonts w:ascii="Calibri" w:eastAsia="Times New Roman" w:hAnsi="Calibri" w:cs="Calibri"/>
                <w:u w:val="single"/>
              </w:rPr>
            </w:pPr>
            <w:r w:rsidRPr="00FD0AEC">
              <w:rPr>
                <w:rFonts w:ascii="Calibri" w:eastAsia="Times New Roman" w:hAnsi="Calibri" w:cs="Calibri"/>
                <w:u w:val="single"/>
              </w:rPr>
              <w:t> </w:t>
            </w:r>
          </w:p>
        </w:tc>
        <w:tc>
          <w:tcPr>
            <w:tcW w:w="438" w:type="pct"/>
            <w:tcBorders>
              <w:top w:val="nil"/>
              <w:left w:val="nil"/>
              <w:bottom w:val="nil"/>
              <w:right w:val="single" w:sz="4" w:space="0" w:color="auto"/>
            </w:tcBorders>
            <w:shd w:val="clear" w:color="auto" w:fill="auto"/>
            <w:noWrap/>
            <w:vAlign w:val="bottom"/>
            <w:hideMark/>
          </w:tcPr>
          <w:p w:rsidR="00F36CD8" w:rsidRPr="00FD0AEC" w:rsidRDefault="00F36CD8" w:rsidP="00F36CD8">
            <w:pPr>
              <w:spacing w:after="0" w:line="240" w:lineRule="auto"/>
              <w:rPr>
                <w:rFonts w:ascii="Calibri" w:eastAsia="Times New Roman" w:hAnsi="Calibri" w:cs="Calibri"/>
                <w:u w:val="single"/>
              </w:rPr>
            </w:pPr>
            <w:r w:rsidRPr="00FD0AEC">
              <w:rPr>
                <w:rFonts w:ascii="Calibri" w:eastAsia="Times New Roman" w:hAnsi="Calibri" w:cs="Calibri"/>
                <w:u w:val="single"/>
              </w:rPr>
              <w:t> </w:t>
            </w:r>
          </w:p>
        </w:tc>
        <w:tc>
          <w:tcPr>
            <w:tcW w:w="438" w:type="pct"/>
            <w:tcBorders>
              <w:top w:val="nil"/>
              <w:left w:val="nil"/>
              <w:bottom w:val="nil"/>
              <w:right w:val="single" w:sz="4" w:space="0" w:color="auto"/>
            </w:tcBorders>
            <w:shd w:val="clear" w:color="auto" w:fill="auto"/>
            <w:noWrap/>
            <w:vAlign w:val="bottom"/>
            <w:hideMark/>
          </w:tcPr>
          <w:p w:rsidR="00F36CD8" w:rsidRPr="00FD0AEC" w:rsidRDefault="00F36CD8" w:rsidP="00F36CD8">
            <w:pPr>
              <w:spacing w:after="0" w:line="240" w:lineRule="auto"/>
              <w:rPr>
                <w:rFonts w:ascii="Calibri" w:eastAsia="Times New Roman" w:hAnsi="Calibri" w:cs="Calibri"/>
                <w:u w:val="single"/>
              </w:rPr>
            </w:pPr>
            <w:r w:rsidRPr="00FD0AEC">
              <w:rPr>
                <w:rFonts w:ascii="Calibri" w:eastAsia="Times New Roman" w:hAnsi="Calibri" w:cs="Calibri"/>
                <w:u w:val="single"/>
              </w:rPr>
              <w:t> </w:t>
            </w:r>
          </w:p>
        </w:tc>
      </w:tr>
      <w:tr w:rsidR="00F36CD8" w:rsidRPr="00FD0AEC" w:rsidTr="00F36CD8">
        <w:trPr>
          <w:trHeight w:val="315"/>
        </w:trPr>
        <w:tc>
          <w:tcPr>
            <w:tcW w:w="308" w:type="pct"/>
            <w:tcBorders>
              <w:top w:val="nil"/>
              <w:left w:val="single" w:sz="8" w:space="0" w:color="auto"/>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6"/>
                <w:szCs w:val="16"/>
              </w:rPr>
            </w:pPr>
            <w:r w:rsidRPr="00FD0AEC">
              <w:rPr>
                <w:rFonts w:ascii="Sylfaen" w:eastAsia="Times New Roman" w:hAnsi="Sylfaen" w:cs="Calibri"/>
                <w:b/>
                <w:bCs/>
                <w:sz w:val="16"/>
                <w:szCs w:val="16"/>
              </w:rPr>
              <w:t> </w:t>
            </w:r>
          </w:p>
        </w:tc>
        <w:tc>
          <w:tcPr>
            <w:tcW w:w="663"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rPr>
                <w:rFonts w:ascii="Sylfaen" w:eastAsia="Times New Roman" w:hAnsi="Sylfaen" w:cs="Calibri"/>
                <w:b/>
                <w:bCs/>
                <w:sz w:val="20"/>
                <w:szCs w:val="20"/>
                <w:u w:val="single"/>
              </w:rPr>
            </w:pPr>
            <w:r w:rsidRPr="00FD0AEC">
              <w:rPr>
                <w:rFonts w:ascii="Sylfaen" w:eastAsia="Times New Roman" w:hAnsi="Sylfaen" w:cs="Calibri"/>
                <w:b/>
                <w:bCs/>
                <w:sz w:val="20"/>
                <w:szCs w:val="20"/>
                <w:u w:val="single"/>
              </w:rPr>
              <w:t>ხარჯები</w:t>
            </w:r>
          </w:p>
        </w:tc>
        <w:tc>
          <w:tcPr>
            <w:tcW w:w="554"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900"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8"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358.3</w:t>
            </w:r>
          </w:p>
        </w:tc>
        <w:tc>
          <w:tcPr>
            <w:tcW w:w="572" w:type="pct"/>
            <w:tcBorders>
              <w:top w:val="single" w:sz="4" w:space="0" w:color="7F7F7F"/>
              <w:left w:val="single" w:sz="4" w:space="0" w:color="7F7F7F"/>
              <w:bottom w:val="single" w:sz="4" w:space="0" w:color="7F7F7F"/>
              <w:right w:val="nil"/>
            </w:tcBorders>
            <w:shd w:val="clear" w:color="auto" w:fill="auto"/>
            <w:vAlign w:val="center"/>
            <w:hideMark/>
          </w:tcPr>
          <w:p w:rsidR="00F36CD8" w:rsidRPr="00FD0AEC" w:rsidRDefault="00F36CD8" w:rsidP="00F36CD8">
            <w:pPr>
              <w:spacing w:after="0" w:line="240" w:lineRule="auto"/>
              <w:jc w:val="center"/>
              <w:rPr>
                <w:rFonts w:ascii="Calibri" w:eastAsia="Times New Roman" w:hAnsi="Calibri" w:cs="Calibri"/>
                <w:b/>
                <w:bCs/>
                <w:u w:val="single"/>
              </w:rPr>
            </w:pPr>
            <w:r w:rsidRPr="00FD0AEC">
              <w:rPr>
                <w:rFonts w:ascii="Calibri" w:eastAsia="Times New Roman" w:hAnsi="Calibri" w:cs="Calibri"/>
                <w:b/>
                <w:bCs/>
                <w:u w:val="single"/>
              </w:rPr>
              <w:t> </w:t>
            </w:r>
          </w:p>
        </w:tc>
        <w:tc>
          <w:tcPr>
            <w:tcW w:w="438"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4" w:space="0" w:color="7F7F7F"/>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c>
          <w:tcPr>
            <w:tcW w:w="438" w:type="pct"/>
            <w:tcBorders>
              <w:top w:val="single" w:sz="8" w:space="0" w:color="auto"/>
              <w:left w:val="nil"/>
              <w:bottom w:val="single" w:sz="8" w:space="0" w:color="auto"/>
              <w:right w:val="single" w:sz="8" w:space="0" w:color="auto"/>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b/>
                <w:bCs/>
                <w:u w:val="single"/>
              </w:rPr>
            </w:pPr>
            <w:r w:rsidRPr="00FD0AEC">
              <w:rPr>
                <w:rFonts w:ascii="Calibri" w:eastAsia="Times New Roman" w:hAnsi="Calibri" w:cs="Calibri"/>
                <w:b/>
                <w:bCs/>
                <w:u w:val="single"/>
              </w:rPr>
              <w:t>358.3</w:t>
            </w:r>
          </w:p>
        </w:tc>
      </w:tr>
      <w:tr w:rsidR="00F36CD8" w:rsidRPr="00FD0AEC" w:rsidTr="00F36CD8">
        <w:trPr>
          <w:trHeight w:val="300"/>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6"/>
                <w:szCs w:val="16"/>
              </w:rPr>
            </w:pPr>
            <w:r w:rsidRPr="00FD0AEC">
              <w:rPr>
                <w:rFonts w:ascii="Sylfaen" w:eastAsia="Times New Roman" w:hAnsi="Sylfaen" w:cs="Calibri"/>
                <w:b/>
                <w:bCs/>
                <w:sz w:val="16"/>
                <w:szCs w:val="16"/>
              </w:rPr>
              <w:t> </w:t>
            </w:r>
          </w:p>
        </w:tc>
        <w:tc>
          <w:tcPr>
            <w:tcW w:w="663" w:type="pct"/>
            <w:tcBorders>
              <w:top w:val="nil"/>
              <w:left w:val="nil"/>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შრომის ანაზღაურება</w:t>
            </w:r>
          </w:p>
        </w:tc>
        <w:tc>
          <w:tcPr>
            <w:tcW w:w="554" w:type="pct"/>
            <w:tcBorders>
              <w:top w:val="nil"/>
              <w:left w:val="nil"/>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sz w:val="18"/>
                <w:szCs w:val="18"/>
                <w:u w:val="single"/>
              </w:rPr>
            </w:pPr>
            <w:r w:rsidRPr="00FD0AEC">
              <w:rPr>
                <w:rFonts w:ascii="Sylfaen" w:eastAsia="Times New Roman" w:hAnsi="Sylfaen" w:cs="Calibri"/>
                <w:sz w:val="18"/>
                <w:szCs w:val="18"/>
                <w:u w:val="single"/>
              </w:rPr>
              <w:t>289.7</w:t>
            </w:r>
          </w:p>
        </w:tc>
        <w:tc>
          <w:tcPr>
            <w:tcW w:w="900" w:type="pct"/>
            <w:tcBorders>
              <w:top w:val="nil"/>
              <w:left w:val="nil"/>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289.7</w:t>
            </w:r>
          </w:p>
        </w:tc>
        <w:tc>
          <w:tcPr>
            <w:tcW w:w="572" w:type="pct"/>
            <w:tcBorders>
              <w:top w:val="nil"/>
              <w:left w:val="nil"/>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438" w:type="pct"/>
            <w:tcBorders>
              <w:top w:val="nil"/>
              <w:left w:val="nil"/>
              <w:bottom w:val="single" w:sz="4" w:space="0" w:color="auto"/>
              <w:right w:val="single" w:sz="4" w:space="0" w:color="auto"/>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u w:val="single"/>
              </w:rPr>
            </w:pPr>
            <w:r w:rsidRPr="00FD0AEC">
              <w:rPr>
                <w:rFonts w:ascii="Calibri" w:eastAsia="Times New Roman" w:hAnsi="Calibri" w:cs="Calibri"/>
                <w:u w:val="single"/>
              </w:rPr>
              <w:t>289.7</w:t>
            </w:r>
          </w:p>
        </w:tc>
        <w:tc>
          <w:tcPr>
            <w:tcW w:w="438" w:type="pct"/>
            <w:tcBorders>
              <w:top w:val="nil"/>
              <w:left w:val="nil"/>
              <w:bottom w:val="single" w:sz="4" w:space="0" w:color="auto"/>
              <w:right w:val="single" w:sz="4" w:space="0" w:color="auto"/>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u w:val="single"/>
              </w:rPr>
            </w:pPr>
            <w:r w:rsidRPr="00FD0AEC">
              <w:rPr>
                <w:rFonts w:ascii="Calibri" w:eastAsia="Times New Roman" w:hAnsi="Calibri" w:cs="Calibri"/>
                <w:u w:val="single"/>
              </w:rPr>
              <w:t>289.7</w:t>
            </w:r>
          </w:p>
        </w:tc>
        <w:tc>
          <w:tcPr>
            <w:tcW w:w="438" w:type="pct"/>
            <w:tcBorders>
              <w:top w:val="nil"/>
              <w:left w:val="nil"/>
              <w:bottom w:val="single" w:sz="4" w:space="0" w:color="auto"/>
              <w:right w:val="single" w:sz="4" w:space="0" w:color="auto"/>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u w:val="single"/>
              </w:rPr>
            </w:pPr>
            <w:r w:rsidRPr="00FD0AEC">
              <w:rPr>
                <w:rFonts w:ascii="Calibri" w:eastAsia="Times New Roman" w:hAnsi="Calibri" w:cs="Calibri"/>
                <w:u w:val="single"/>
              </w:rPr>
              <w:t>289.7</w:t>
            </w:r>
          </w:p>
        </w:tc>
      </w:tr>
      <w:tr w:rsidR="00F36CD8" w:rsidRPr="00F36CD8" w:rsidTr="00F36CD8">
        <w:trPr>
          <w:trHeight w:val="300"/>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Arial" w:eastAsia="Times New Roman" w:hAnsi="Arial" w:cs="Arial"/>
                <w:b/>
                <w:bCs/>
                <w:sz w:val="18"/>
                <w:szCs w:val="18"/>
              </w:rPr>
            </w:pPr>
            <w:r w:rsidRPr="00FD0AEC">
              <w:rPr>
                <w:rFonts w:ascii="Arial" w:eastAsia="Times New Roman" w:hAnsi="Arial" w:cs="Arial"/>
                <w:b/>
                <w:bCs/>
                <w:sz w:val="18"/>
                <w:szCs w:val="18"/>
              </w:rPr>
              <w:t> </w:t>
            </w:r>
          </w:p>
        </w:tc>
        <w:tc>
          <w:tcPr>
            <w:tcW w:w="663" w:type="pct"/>
            <w:tcBorders>
              <w:top w:val="nil"/>
              <w:left w:val="nil"/>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საქონელი და მომსახურება</w:t>
            </w:r>
          </w:p>
        </w:tc>
        <w:tc>
          <w:tcPr>
            <w:tcW w:w="554" w:type="pct"/>
            <w:tcBorders>
              <w:top w:val="nil"/>
              <w:left w:val="nil"/>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68.6</w:t>
            </w:r>
          </w:p>
        </w:tc>
        <w:tc>
          <w:tcPr>
            <w:tcW w:w="900" w:type="pct"/>
            <w:tcBorders>
              <w:top w:val="nil"/>
              <w:left w:val="nil"/>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689" w:type="pct"/>
            <w:tcBorders>
              <w:top w:val="nil"/>
              <w:left w:val="nil"/>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68.6</w:t>
            </w:r>
          </w:p>
        </w:tc>
        <w:tc>
          <w:tcPr>
            <w:tcW w:w="572" w:type="pct"/>
            <w:tcBorders>
              <w:top w:val="nil"/>
              <w:left w:val="nil"/>
              <w:bottom w:val="single" w:sz="4" w:space="0" w:color="auto"/>
              <w:right w:val="single" w:sz="4" w:space="0" w:color="auto"/>
            </w:tcBorders>
            <w:shd w:val="clear" w:color="auto" w:fill="auto"/>
            <w:vAlign w:val="center"/>
            <w:hideMark/>
          </w:tcPr>
          <w:p w:rsidR="00F36CD8" w:rsidRPr="00FD0AEC" w:rsidRDefault="00F36CD8" w:rsidP="00F36CD8">
            <w:pPr>
              <w:spacing w:after="0" w:line="240" w:lineRule="auto"/>
              <w:jc w:val="center"/>
              <w:rPr>
                <w:rFonts w:ascii="Sylfaen" w:eastAsia="Times New Roman" w:hAnsi="Sylfaen" w:cs="Calibri"/>
                <w:b/>
                <w:bCs/>
                <w:sz w:val="18"/>
                <w:szCs w:val="18"/>
                <w:u w:val="single"/>
              </w:rPr>
            </w:pPr>
            <w:r w:rsidRPr="00FD0AEC">
              <w:rPr>
                <w:rFonts w:ascii="Sylfaen" w:eastAsia="Times New Roman" w:hAnsi="Sylfaen" w:cs="Calibri"/>
                <w:b/>
                <w:bCs/>
                <w:sz w:val="18"/>
                <w:szCs w:val="18"/>
                <w:u w:val="single"/>
              </w:rPr>
              <w:t> </w:t>
            </w:r>
          </w:p>
        </w:tc>
        <w:tc>
          <w:tcPr>
            <w:tcW w:w="438" w:type="pct"/>
            <w:tcBorders>
              <w:top w:val="nil"/>
              <w:left w:val="nil"/>
              <w:bottom w:val="single" w:sz="4" w:space="0" w:color="auto"/>
              <w:right w:val="single" w:sz="4" w:space="0" w:color="auto"/>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u w:val="single"/>
              </w:rPr>
            </w:pPr>
            <w:r w:rsidRPr="00FD0AEC">
              <w:rPr>
                <w:rFonts w:ascii="Calibri" w:eastAsia="Times New Roman" w:hAnsi="Calibri" w:cs="Calibri"/>
                <w:u w:val="single"/>
              </w:rPr>
              <w:t>68.6</w:t>
            </w:r>
          </w:p>
        </w:tc>
        <w:tc>
          <w:tcPr>
            <w:tcW w:w="438" w:type="pct"/>
            <w:tcBorders>
              <w:top w:val="nil"/>
              <w:left w:val="nil"/>
              <w:bottom w:val="single" w:sz="4" w:space="0" w:color="auto"/>
              <w:right w:val="single" w:sz="4" w:space="0" w:color="auto"/>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u w:val="single"/>
              </w:rPr>
            </w:pPr>
            <w:r w:rsidRPr="00FD0AEC">
              <w:rPr>
                <w:rFonts w:ascii="Calibri" w:eastAsia="Times New Roman" w:hAnsi="Calibri" w:cs="Calibri"/>
                <w:u w:val="single"/>
              </w:rPr>
              <w:t>68.6</w:t>
            </w:r>
          </w:p>
        </w:tc>
        <w:tc>
          <w:tcPr>
            <w:tcW w:w="438" w:type="pct"/>
            <w:tcBorders>
              <w:top w:val="nil"/>
              <w:left w:val="nil"/>
              <w:bottom w:val="single" w:sz="4" w:space="0" w:color="auto"/>
              <w:right w:val="single" w:sz="4" w:space="0" w:color="auto"/>
            </w:tcBorders>
            <w:shd w:val="clear" w:color="auto" w:fill="auto"/>
            <w:noWrap/>
            <w:vAlign w:val="bottom"/>
            <w:hideMark/>
          </w:tcPr>
          <w:p w:rsidR="00F36CD8" w:rsidRPr="00FD0AEC" w:rsidRDefault="00F36CD8" w:rsidP="00F36CD8">
            <w:pPr>
              <w:spacing w:after="0" w:line="240" w:lineRule="auto"/>
              <w:jc w:val="right"/>
              <w:rPr>
                <w:rFonts w:ascii="Calibri" w:eastAsia="Times New Roman" w:hAnsi="Calibri" w:cs="Calibri"/>
                <w:u w:val="single"/>
              </w:rPr>
            </w:pPr>
            <w:r w:rsidRPr="00FD0AEC">
              <w:rPr>
                <w:rFonts w:ascii="Calibri" w:eastAsia="Times New Roman" w:hAnsi="Calibri" w:cs="Calibri"/>
                <w:u w:val="single"/>
              </w:rPr>
              <w:t>68.6</w:t>
            </w:r>
          </w:p>
        </w:tc>
      </w:tr>
    </w:tbl>
    <w:p w:rsidR="00F36CD8" w:rsidRPr="00F36CD8" w:rsidRDefault="00F36CD8" w:rsidP="00F36CD8">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36CD8" w:rsidRDefault="00F36CD8" w:rsidP="00F36CD8">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FB69E6" w:rsidRDefault="00FB69E6" w:rsidP="00F36CD8">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FB69E6" w:rsidRDefault="00FB69E6" w:rsidP="00F36CD8">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FB69E6" w:rsidRDefault="00FB69E6" w:rsidP="00F36CD8">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FB69E6" w:rsidRPr="00F36CD8" w:rsidRDefault="00FB69E6" w:rsidP="00F36CD8">
      <w:pPr>
        <w:autoSpaceDE w:val="0"/>
        <w:autoSpaceDN w:val="0"/>
        <w:adjustRightInd w:val="0"/>
        <w:spacing w:after="0" w:line="360" w:lineRule="auto"/>
        <w:jc w:val="both"/>
        <w:rPr>
          <w:rFonts w:ascii="Sylfaen" w:eastAsiaTheme="minorHAnsi" w:hAnsi="Sylfaen" w:cs="Sylfaen"/>
          <w:b/>
          <w:color w:val="000000" w:themeColor="text1"/>
          <w:sz w:val="24"/>
          <w:szCs w:val="24"/>
          <w:highlight w:val="yellow"/>
          <w:lang w:val="ka-GE"/>
        </w:rPr>
      </w:pPr>
    </w:p>
    <w:p w:rsidR="00F36CD8" w:rsidRPr="00FD0AEC" w:rsidRDefault="00F36CD8" w:rsidP="00F36CD8">
      <w:pPr>
        <w:autoSpaceDE w:val="0"/>
        <w:autoSpaceDN w:val="0"/>
        <w:adjustRightInd w:val="0"/>
        <w:spacing w:after="0" w:line="360" w:lineRule="auto"/>
        <w:jc w:val="both"/>
        <w:rPr>
          <w:rFonts w:ascii="Sylfaen" w:eastAsiaTheme="minorHAnsi" w:hAnsi="Sylfaen" w:cs="Sylfaen"/>
          <w:b/>
          <w:color w:val="000000" w:themeColor="text1"/>
          <w:sz w:val="24"/>
          <w:szCs w:val="24"/>
          <w:lang w:val="ka-GE"/>
        </w:rPr>
      </w:pPr>
      <w:r w:rsidRPr="00FD0AEC">
        <w:rPr>
          <w:rFonts w:ascii="Sylfaen" w:eastAsiaTheme="minorHAnsi" w:hAnsi="Sylfaen" w:cs="Sylfaen"/>
          <w:b/>
          <w:color w:val="000000" w:themeColor="text1"/>
          <w:sz w:val="24"/>
          <w:szCs w:val="24"/>
          <w:lang w:val="ka-GE"/>
        </w:rPr>
        <w:lastRenderedPageBreak/>
        <w:t>05 02  კულტურის სფეროს განვითარება 2024-2027 წლები</w:t>
      </w:r>
    </w:p>
    <w:p w:rsidR="00F36CD8" w:rsidRPr="00FD0AEC" w:rsidRDefault="00F36CD8" w:rsidP="00F36CD8">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F36CD8" w:rsidRPr="00FD0AEC" w:rsidRDefault="00F36CD8" w:rsidP="00F36CD8">
      <w:pPr>
        <w:spacing w:after="200" w:line="276" w:lineRule="auto"/>
        <w:rPr>
          <w:rFonts w:ascii="Sylfaen" w:eastAsia="Calibri" w:hAnsi="Sylfaen" w:cs="Times New Roman"/>
          <w:sz w:val="32"/>
          <w:lang w:val="ka-GE"/>
        </w:rPr>
      </w:pPr>
      <w:r w:rsidRPr="00FD0AEC">
        <w:rPr>
          <w:rFonts w:ascii="Sylfaen" w:eastAsia="Calibri" w:hAnsi="Sylfaen" w:cs="Times New Roman"/>
          <w:sz w:val="32"/>
          <w:lang w:val="ka-GE"/>
        </w:rPr>
        <w:t>მისია</w:t>
      </w:r>
    </w:p>
    <w:p w:rsidR="00F36CD8" w:rsidRPr="00FD0AEC" w:rsidRDefault="00F36CD8" w:rsidP="00F36CD8">
      <w:pPr>
        <w:spacing w:after="200" w:line="276" w:lineRule="auto"/>
        <w:rPr>
          <w:rFonts w:ascii="Calibri" w:eastAsia="Calibri" w:hAnsi="Calibri" w:cs="Times New Roman"/>
          <w:lang w:val="ka-GE"/>
        </w:rPr>
      </w:pPr>
      <w:r w:rsidRPr="00FD0AEC">
        <w:rPr>
          <w:rFonts w:ascii="Sylfaen" w:eastAsia="Calibri" w:hAnsi="Sylfaen" w:cs="Times New Roman"/>
          <w:lang w:val="ka-GE"/>
        </w:rPr>
        <w:t>გურჯაანის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განვითარების ხელშეწყობა და კულტურის პოპულარიზაცია.</w:t>
      </w:r>
    </w:p>
    <w:p w:rsidR="00F36CD8" w:rsidRPr="00FD0AEC" w:rsidRDefault="00F36CD8" w:rsidP="00F36CD8">
      <w:pPr>
        <w:spacing w:after="200" w:line="276" w:lineRule="auto"/>
        <w:rPr>
          <w:rFonts w:ascii="Sylfaen" w:eastAsia="Calibri" w:hAnsi="Sylfaen" w:cs="Times New Roman"/>
          <w:lang w:val="ka-GE"/>
        </w:rPr>
      </w:pPr>
      <w:r w:rsidRPr="00FD0AEC">
        <w:rPr>
          <w:rFonts w:ascii="Sylfaen" w:eastAsia="Calibri" w:hAnsi="Sylfaen" w:cs="Times New Roman"/>
          <w:sz w:val="32"/>
          <w:lang w:val="ka-GE"/>
        </w:rPr>
        <w:t>აღწერ</w:t>
      </w:r>
      <w:r w:rsidRPr="00FD0AEC">
        <w:rPr>
          <w:rFonts w:ascii="Sylfaen" w:eastAsia="Calibri" w:hAnsi="Sylfaen" w:cs="Times New Roman"/>
          <w:lang w:val="ka-GE"/>
        </w:rPr>
        <w:t xml:space="preserve">ა </w:t>
      </w:r>
    </w:p>
    <w:p w:rsidR="00F36CD8" w:rsidRPr="00FD0AEC" w:rsidRDefault="00F36CD8" w:rsidP="00F36CD8">
      <w:pPr>
        <w:spacing w:after="200" w:line="276" w:lineRule="auto"/>
        <w:rPr>
          <w:rFonts w:ascii="Sylfaen" w:eastAsia="Calibri" w:hAnsi="Sylfaen" w:cs="Times New Roman"/>
          <w:lang w:val="ka-GE"/>
        </w:rPr>
      </w:pPr>
      <w:r w:rsidRPr="00FD0AEC">
        <w:rPr>
          <w:rFonts w:ascii="Sylfaen" w:eastAsia="Calibri" w:hAnsi="Sylfaen" w:cs="Times New Roman"/>
          <w:lang w:val="ka-GE"/>
        </w:rPr>
        <w:t>კულტურული ტრადიციების დაცვისა და განვითარების მიზნით პროგრამის ფარგლებში მოხდება ადგილობრივი  კულტურის სხვადასხვა სფეროს წარმომადგენელების, დაწესებულებების, ორგანიზაციებისა და ობიექტების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შესაბამისად  განხორციელდება სხვადასხვა მასშტაბისა და შინაარსის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გამართვისათვის მხარდაჭერა. გურჯაანის მუნიციპალიტეტის ჩართვა რეგიონულ და საერთაშორისო ინიციატივებში. სახელოვნებო განათლების  პროგრამის ფარგლებში განსახორციელებელი პროექტების მხარდაჭერა; ხელოვნების დარგების პოპულარიზაცია. კულტურულ - საგანმანათლებლო და ახალგაზრდული ღონისძიებების ხელშეწყობა.</w:t>
      </w:r>
    </w:p>
    <w:p w:rsidR="00F36CD8" w:rsidRPr="00FD0AEC" w:rsidRDefault="00F36CD8" w:rsidP="00F36CD8">
      <w:pPr>
        <w:spacing w:after="200" w:line="276" w:lineRule="auto"/>
        <w:rPr>
          <w:rFonts w:ascii="Sylfaen" w:eastAsia="Calibri" w:hAnsi="Sylfaen" w:cs="Times New Roman"/>
          <w:lang w:val="ka-GE"/>
        </w:rPr>
      </w:pPr>
      <w:r w:rsidRPr="00FD0AEC">
        <w:rPr>
          <w:rFonts w:ascii="Sylfaen" w:eastAsia="Calibri" w:hAnsi="Sylfaen" w:cs="Times New Roman"/>
          <w:lang w:val="ka-GE"/>
        </w:rPr>
        <w:t>ფინანსდება 5 ქვეპროგრამა:</w:t>
      </w:r>
    </w:p>
    <w:p w:rsidR="00F36CD8" w:rsidRPr="00FD0AEC" w:rsidRDefault="00F36CD8" w:rsidP="00F36CD8">
      <w:pPr>
        <w:spacing w:after="200" w:line="276" w:lineRule="auto"/>
        <w:rPr>
          <w:rFonts w:ascii="Sylfaen" w:eastAsia="Times New Roman" w:hAnsi="Sylfaen" w:cs="Sylfaen"/>
          <w:bCs/>
          <w:sz w:val="24"/>
          <w:szCs w:val="24"/>
          <w:lang w:val="ka-GE"/>
        </w:rPr>
      </w:pPr>
      <w:r w:rsidRPr="00FD0AEC">
        <w:rPr>
          <w:rFonts w:ascii="Sylfaen" w:eastAsia="Times New Roman" w:hAnsi="Sylfaen" w:cs="Sylfaen"/>
          <w:bCs/>
          <w:sz w:val="24"/>
          <w:szCs w:val="24"/>
          <w:lang w:val="ka-GE"/>
        </w:rPr>
        <w:t>- ააიპ გურჯაანის სამხატვრო სკოლა</w:t>
      </w:r>
    </w:p>
    <w:p w:rsidR="00F36CD8" w:rsidRPr="00FD0AEC" w:rsidRDefault="00F36CD8" w:rsidP="00F36CD8">
      <w:pPr>
        <w:spacing w:after="200" w:line="276" w:lineRule="auto"/>
        <w:rPr>
          <w:rFonts w:ascii="Sylfaen" w:eastAsia="Times New Roman" w:hAnsi="Sylfaen" w:cs="Sylfaen"/>
          <w:bCs/>
          <w:sz w:val="24"/>
          <w:szCs w:val="24"/>
          <w:lang w:val="ka-GE"/>
        </w:rPr>
      </w:pPr>
      <w:r w:rsidRPr="00FD0AEC">
        <w:rPr>
          <w:rFonts w:ascii="Sylfaen" w:eastAsia="Times New Roman" w:hAnsi="Sylfaen" w:cs="Sylfaen"/>
          <w:bCs/>
          <w:sz w:val="24"/>
          <w:szCs w:val="24"/>
          <w:lang w:val="ka-GE"/>
        </w:rPr>
        <w:t>-ააიპ მუნიციპალური კულტურის ცენტრი</w:t>
      </w:r>
    </w:p>
    <w:p w:rsidR="00F36CD8" w:rsidRPr="00FD0AEC" w:rsidRDefault="00F36CD8" w:rsidP="00F36CD8">
      <w:pPr>
        <w:spacing w:after="200" w:line="276" w:lineRule="auto"/>
        <w:rPr>
          <w:rFonts w:ascii="Sylfaen" w:eastAsia="Times New Roman" w:hAnsi="Sylfaen" w:cs="Sylfaen"/>
          <w:bCs/>
          <w:sz w:val="24"/>
          <w:szCs w:val="24"/>
          <w:lang w:val="ka-GE"/>
        </w:rPr>
      </w:pPr>
      <w:r w:rsidRPr="00FD0AEC">
        <w:rPr>
          <w:rFonts w:ascii="Sylfaen" w:eastAsia="Times New Roman" w:hAnsi="Sylfaen" w:cs="Sylfaen"/>
          <w:bCs/>
          <w:sz w:val="24"/>
          <w:szCs w:val="24"/>
          <w:lang w:val="ka-GE"/>
        </w:rPr>
        <w:t>-ააიპ ქართული ეროვნული ცეკვის ანსამბლი  " გურჯაანი"</w:t>
      </w:r>
    </w:p>
    <w:p w:rsidR="00F36CD8" w:rsidRPr="00FD0AEC" w:rsidRDefault="00F36CD8" w:rsidP="00F36CD8">
      <w:pPr>
        <w:spacing w:after="200" w:line="276" w:lineRule="auto"/>
        <w:rPr>
          <w:rFonts w:ascii="Sylfaen" w:eastAsia="Times New Roman" w:hAnsi="Sylfaen" w:cs="Sylfaen"/>
          <w:bCs/>
          <w:sz w:val="24"/>
          <w:szCs w:val="24"/>
        </w:rPr>
      </w:pPr>
      <w:r w:rsidRPr="00FD0AEC">
        <w:rPr>
          <w:rFonts w:ascii="Sylfaen" w:eastAsia="Times New Roman" w:hAnsi="Sylfaen" w:cs="Sylfaen"/>
          <w:bCs/>
          <w:sz w:val="24"/>
          <w:szCs w:val="24"/>
        </w:rPr>
        <w:t>-ააიპ გურჯაანის საბიბლიოთეკო და სამუზეუმო გაერთიანება</w:t>
      </w:r>
    </w:p>
    <w:p w:rsidR="00F36CD8" w:rsidRPr="00FD0AEC" w:rsidRDefault="00F36CD8" w:rsidP="00F36CD8">
      <w:pPr>
        <w:spacing w:after="200" w:line="276" w:lineRule="auto"/>
        <w:rPr>
          <w:rFonts w:ascii="Sylfaen" w:eastAsia="Times New Roman" w:hAnsi="Sylfaen" w:cs="Sylfaen"/>
          <w:bCs/>
          <w:sz w:val="24"/>
          <w:szCs w:val="24"/>
        </w:rPr>
      </w:pPr>
      <w:r w:rsidRPr="00FD0AEC">
        <w:rPr>
          <w:rFonts w:ascii="Sylfaen" w:eastAsia="Times New Roman" w:hAnsi="Sylfaen" w:cs="Sylfaen"/>
          <w:bCs/>
          <w:sz w:val="24"/>
          <w:szCs w:val="24"/>
        </w:rPr>
        <w:t>-ააიპ სამუსიკო  სკოლების გაერთიანება</w:t>
      </w:r>
    </w:p>
    <w:p w:rsidR="00F36CD8" w:rsidRPr="00FD0AEC" w:rsidRDefault="00F36CD8" w:rsidP="00F36CD8">
      <w:pPr>
        <w:spacing w:after="200" w:line="276" w:lineRule="auto"/>
        <w:rPr>
          <w:rFonts w:ascii="Sylfaen" w:eastAsia="Calibri" w:hAnsi="Sylfaen" w:cs="Times New Roman"/>
          <w:b/>
          <w:lang w:val="ka-GE"/>
        </w:rPr>
      </w:pPr>
      <w:r w:rsidRPr="00FD0AEC">
        <w:rPr>
          <w:rFonts w:ascii="Sylfaen" w:eastAsia="Calibri" w:hAnsi="Sylfaen" w:cs="Times New Roman"/>
          <w:b/>
          <w:sz w:val="28"/>
          <w:lang w:val="ka-GE"/>
        </w:rPr>
        <w:lastRenderedPageBreak/>
        <w:t>მიზანი</w:t>
      </w:r>
    </w:p>
    <w:p w:rsidR="00F36CD8" w:rsidRPr="00FD0AEC" w:rsidRDefault="00F36CD8" w:rsidP="00F36CD8">
      <w:pPr>
        <w:spacing w:after="200" w:line="276" w:lineRule="auto"/>
        <w:jc w:val="both"/>
        <w:rPr>
          <w:rFonts w:ascii="Sylfaen" w:eastAsia="Calibri" w:hAnsi="Sylfaen" w:cs="Times New Roman"/>
          <w:sz w:val="24"/>
          <w:szCs w:val="24"/>
          <w:lang w:val="ka-GE"/>
        </w:rPr>
      </w:pPr>
      <w:r w:rsidRPr="00FD0AEC">
        <w:rPr>
          <w:rFonts w:ascii="Sylfaen" w:eastAsia="Calibri" w:hAnsi="Sylfaen" w:cs="Times New Roman"/>
          <w:sz w:val="24"/>
          <w:szCs w:val="24"/>
          <w:lang w:val="ka-GE"/>
        </w:rPr>
        <w:t>გურჯაანის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განვითარების ხელშეწყობა და კულტურის პოპულარიზაცია.</w:t>
      </w:r>
    </w:p>
    <w:p w:rsidR="00F36CD8" w:rsidRPr="00FD0AEC" w:rsidRDefault="00F36CD8" w:rsidP="00F36CD8">
      <w:pPr>
        <w:spacing w:after="200" w:line="276" w:lineRule="auto"/>
        <w:jc w:val="both"/>
        <w:rPr>
          <w:rFonts w:ascii="Sylfaen" w:eastAsia="Calibri" w:hAnsi="Sylfaen" w:cs="Times New Roman"/>
          <w:sz w:val="24"/>
          <w:szCs w:val="24"/>
          <w:lang w:val="ka-GE"/>
        </w:rPr>
      </w:pP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კულტურულ</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საქმიანობაში</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ახალგაზრდობის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მასობრივ</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ჩართულობას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ცხოვრების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ჯანსაღი</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წესის</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პოპულარიზაციასა</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და</w:t>
      </w:r>
      <w:r w:rsidRPr="00FD0AEC">
        <w:rPr>
          <w:rFonts w:ascii="Calibri" w:eastAsia="Calibri" w:hAnsi="Calibri" w:cs="Times New Roman"/>
          <w:sz w:val="24"/>
          <w:szCs w:val="24"/>
          <w:lang w:val="ka-GE"/>
        </w:rPr>
        <w:t xml:space="preserve"> </w:t>
      </w:r>
      <w:r w:rsidRPr="00FD0AEC">
        <w:rPr>
          <w:rFonts w:ascii="Sylfaen" w:eastAsia="Calibri" w:hAnsi="Sylfaen" w:cs="Sylfaen"/>
          <w:sz w:val="24"/>
          <w:szCs w:val="24"/>
          <w:lang w:val="ka-GE"/>
        </w:rPr>
        <w:t>დამკვიდრებას</w:t>
      </w:r>
      <w:r w:rsidRPr="00FD0AEC">
        <w:rPr>
          <w:rFonts w:ascii="Calibri" w:eastAsia="Calibri" w:hAnsi="Calibri" w:cs="Times New Roman"/>
          <w:sz w:val="24"/>
          <w:szCs w:val="24"/>
          <w:lang w:val="ka-GE"/>
        </w:rPr>
        <w:t xml:space="preserve"> </w:t>
      </w:r>
    </w:p>
    <w:p w:rsidR="00F36CD8" w:rsidRPr="00F36CD8" w:rsidRDefault="00F36CD8" w:rsidP="00F36CD8">
      <w:pPr>
        <w:spacing w:after="200" w:line="276" w:lineRule="auto"/>
        <w:jc w:val="both"/>
        <w:rPr>
          <w:rFonts w:ascii="Sylfaen" w:eastAsia="Calibri" w:hAnsi="Sylfaen" w:cs="Times New Roman"/>
          <w:sz w:val="24"/>
          <w:szCs w:val="24"/>
          <w:lang w:val="ka-GE"/>
        </w:rPr>
      </w:pPr>
      <w:r w:rsidRPr="00FD0AEC">
        <w:rPr>
          <w:rFonts w:ascii="Sylfaen" w:eastAsia="Calibri" w:hAnsi="Sylfaen" w:cs="Times New Roman"/>
          <w:sz w:val="24"/>
          <w:szCs w:val="24"/>
          <w:lang w:val="ka-GE"/>
        </w:rPr>
        <w:t>კომფორტული და მშვიდი მოსასვენებელი და გასართობი სივრცეები.</w:t>
      </w:r>
    </w:p>
    <w:p w:rsidR="00F36CD8" w:rsidRPr="00F36CD8" w:rsidRDefault="00F36CD8" w:rsidP="00F36CD8">
      <w:pPr>
        <w:spacing w:after="200" w:line="276" w:lineRule="auto"/>
        <w:jc w:val="both"/>
        <w:rPr>
          <w:rFonts w:ascii="Sylfaen" w:eastAsia="Calibri" w:hAnsi="Sylfaen" w:cs="Times New Roman"/>
          <w:sz w:val="24"/>
          <w:szCs w:val="24"/>
          <w:lang w:val="ka-GE"/>
        </w:rPr>
      </w:pPr>
    </w:p>
    <w:p w:rsidR="00F36CD8" w:rsidRPr="002C117C" w:rsidRDefault="00F36CD8" w:rsidP="00F36CD8">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b/>
          <w:sz w:val="24"/>
          <w:szCs w:val="24"/>
          <w:lang w:val="ka-GE"/>
        </w:rPr>
        <w:t xml:space="preserve">                             </w:t>
      </w:r>
      <w:r w:rsidRPr="002C117C">
        <w:rPr>
          <w:rFonts w:ascii="Sylfaen" w:eastAsia="Calibri" w:hAnsi="Sylfaen" w:cs="Times New Roman"/>
          <w:b/>
          <w:sz w:val="24"/>
          <w:szCs w:val="24"/>
          <w:lang w:val="ka-GE"/>
        </w:rPr>
        <w:t>05 02 01 01     ა(ა)იპ ,,გურჯაანის სამხატრო სკოლა"</w:t>
      </w:r>
    </w:p>
    <w:tbl>
      <w:tblPr>
        <w:tblW w:w="5000" w:type="pct"/>
        <w:tblLook w:val="04A0" w:firstRow="1" w:lastRow="0" w:firstColumn="1" w:lastColumn="0" w:noHBand="0" w:noVBand="1"/>
      </w:tblPr>
      <w:tblGrid>
        <w:gridCol w:w="2958"/>
        <w:gridCol w:w="5280"/>
        <w:gridCol w:w="4702"/>
      </w:tblGrid>
      <w:tr w:rsidR="00F36CD8" w:rsidRPr="002C117C" w:rsidTr="00F36CD8">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b/>
                <w:bCs/>
                <w:color w:val="000000"/>
                <w:sz w:val="18"/>
                <w:szCs w:val="18"/>
                <w:lang w:val="ka-GE"/>
              </w:rPr>
            </w:pPr>
            <w:r w:rsidRPr="002C117C">
              <w:rPr>
                <w:rFonts w:ascii="Sylfaen" w:eastAsia="Calibri" w:hAnsi="Sylfaen" w:cs="Times New Roman"/>
                <w:b/>
                <w:bCs/>
                <w:color w:val="000000"/>
                <w:sz w:val="18"/>
                <w:szCs w:val="18"/>
                <w:lang w:val="ka-GE"/>
              </w:rPr>
              <w:t>ააიპ გურჯაანის  სამხატვო სკოლა</w:t>
            </w:r>
          </w:p>
        </w:tc>
      </w:tr>
      <w:tr w:rsidR="00F36CD8" w:rsidRPr="002C117C" w:rsidTr="00F36CD8">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color w:val="000000"/>
                <w:sz w:val="18"/>
                <w:szCs w:val="18"/>
                <w:lang w:val="ka-GE"/>
              </w:rPr>
            </w:pPr>
            <w:r w:rsidRPr="002C117C">
              <w:rPr>
                <w:rFonts w:ascii="Sylfaen" w:eastAsia="Calibri" w:hAnsi="Sylfaen" w:cs="Times New Roman"/>
                <w:color w:val="000000"/>
                <w:sz w:val="18"/>
                <w:szCs w:val="18"/>
                <w:lang w:val="ka-GE"/>
              </w:rPr>
              <w:t>05 02 01 01</w:t>
            </w:r>
          </w:p>
        </w:tc>
      </w:tr>
      <w:tr w:rsidR="00F36CD8" w:rsidRPr="002C117C" w:rsidTr="00F36CD8">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2C117C" w:rsidRDefault="00FB69E6" w:rsidP="00F36CD8">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50,6</w:t>
            </w:r>
          </w:p>
        </w:tc>
      </w:tr>
      <w:tr w:rsidR="00F36CD8" w:rsidRPr="002C117C" w:rsidTr="00F36CD8">
        <w:trPr>
          <w:trHeight w:val="59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color w:val="000000"/>
                <w:sz w:val="18"/>
                <w:szCs w:val="18"/>
                <w:lang w:val="ka-GE"/>
              </w:rPr>
            </w:pPr>
            <w:r w:rsidRPr="002C117C">
              <w:rPr>
                <w:rFonts w:ascii="Sylfaen" w:eastAsia="Calibri" w:hAnsi="Sylfaen" w:cs="Times New Roman"/>
                <w:color w:val="000000"/>
                <w:sz w:val="18"/>
                <w:szCs w:val="18"/>
                <w:lang w:val="ka-GE"/>
              </w:rPr>
              <w:t>7,8,2</w:t>
            </w:r>
          </w:p>
        </w:tc>
      </w:tr>
      <w:tr w:rsidR="00F36CD8" w:rsidRPr="002C117C" w:rsidTr="00FB69E6">
        <w:trPr>
          <w:trHeight w:val="56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b/>
                <w:bCs/>
                <w:color w:val="000000"/>
                <w:sz w:val="20"/>
                <w:szCs w:val="20"/>
                <w:lang w:val="ka-GE"/>
              </w:rPr>
            </w:pPr>
            <w:r w:rsidRPr="002C117C">
              <w:rPr>
                <w:rFonts w:ascii="Sylfaen" w:eastAsia="Calibri" w:hAnsi="Sylfaen" w:cs="Times New Roman"/>
                <w:b/>
                <w:bCs/>
                <w:color w:val="000000"/>
                <w:sz w:val="20"/>
                <w:szCs w:val="20"/>
                <w:lang w:val="ka-GE"/>
              </w:rPr>
              <w:t>ააიპ   გურჯაანის  სამხატვრო სკოლა</w:t>
            </w:r>
          </w:p>
        </w:tc>
      </w:tr>
      <w:tr w:rsidR="00F36CD8" w:rsidRPr="002C117C" w:rsidTr="00F36CD8">
        <w:trPr>
          <w:trHeight w:val="65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F36CD8" w:rsidRPr="002C117C" w:rsidRDefault="00CD367B" w:rsidP="00F36CD8">
            <w:pPr>
              <w:spacing w:after="200" w:line="276" w:lineRule="auto"/>
              <w:rPr>
                <w:rFonts w:ascii="Sylfaen" w:eastAsia="Calibri" w:hAnsi="Sylfaen" w:cs="Times New Roman"/>
                <w:color w:val="000000"/>
                <w:sz w:val="18"/>
                <w:szCs w:val="18"/>
              </w:rPr>
            </w:pPr>
            <w:r w:rsidRPr="002C117C">
              <w:rPr>
                <w:rFonts w:ascii="Sylfaen" w:eastAsia="Times New Roman" w:hAnsi="Sylfaen" w:cs="Calibri"/>
                <w:color w:val="000000"/>
                <w:sz w:val="18"/>
                <w:szCs w:val="18"/>
              </w:rPr>
              <w:t>გურჯაანის  მუნიციპალიტეტის    სამხატვრო   სკოლის  მომავალი  თაობის შემეცნებით-საგანმანათლებლო  დონის  ამაღლებას   და   აქტიურ  მუშაობას,  სამხატვრო  სკოლის  მოსწავლეთა  კლასიკური და  თანამედროვე  მიმართულებების ,  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r>
      <w:tr w:rsidR="00F36CD8" w:rsidRPr="002C117C" w:rsidTr="00F36CD8">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 xml:space="preserve">გაეროს მდგრადი განვითარების SDG მიზანი, </w:t>
            </w:r>
            <w:r w:rsidRPr="002C117C">
              <w:rPr>
                <w:rFonts w:ascii="Sylfaen" w:eastAsia="Calibri" w:hAnsi="Sylfaen" w:cs="Times New Roman"/>
                <w:b/>
                <w:bCs/>
                <w:color w:val="000000"/>
                <w:sz w:val="20"/>
                <w:szCs w:val="20"/>
              </w:rPr>
              <w:lastRenderedPageBreak/>
              <w:t>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2C117C" w:rsidRDefault="00F36CD8" w:rsidP="00F36CD8">
            <w:pPr>
              <w:spacing w:after="200" w:line="276" w:lineRule="auto"/>
              <w:rPr>
                <w:rFonts w:ascii="Sylfaen" w:eastAsia="Calibri" w:hAnsi="Sylfaen" w:cs="Times New Roman"/>
                <w:color w:val="000000"/>
                <w:sz w:val="18"/>
                <w:szCs w:val="18"/>
              </w:rPr>
            </w:pPr>
            <w:r w:rsidRPr="002C117C">
              <w:rPr>
                <w:rFonts w:ascii="Sylfaen_PDF_Subset" w:eastAsiaTheme="minorHAnsi" w:hAnsi="Sylfaen_PDF_Subset" w:cs="Sylfaen_PDF_Subset"/>
                <w:sz w:val="17"/>
                <w:szCs w:val="17"/>
              </w:rPr>
              <w:lastRenderedPageBreak/>
              <w:t xml:space="preserve">3. </w:t>
            </w:r>
            <w:r w:rsidRPr="002C117C">
              <w:rPr>
                <w:rFonts w:ascii="Sylfaen" w:eastAsiaTheme="minorHAnsi" w:hAnsi="Sylfaen" w:cs="Sylfaen"/>
                <w:sz w:val="17"/>
                <w:szCs w:val="17"/>
              </w:rPr>
              <w:t>ჯანმრთელი</w:t>
            </w:r>
            <w:r w:rsidRPr="002C117C">
              <w:rPr>
                <w:rFonts w:ascii="Sylfaen_PDF_Subset" w:eastAsiaTheme="minorHAnsi" w:hAnsi="Sylfaen_PDF_Subset" w:cs="Sylfaen_PDF_Subset"/>
                <w:sz w:val="17"/>
                <w:szCs w:val="17"/>
              </w:rPr>
              <w:t xml:space="preserve"> </w:t>
            </w:r>
            <w:r w:rsidRPr="002C117C">
              <w:rPr>
                <w:rFonts w:ascii="Sylfaen" w:eastAsiaTheme="minorHAnsi" w:hAnsi="Sylfaen" w:cs="Sylfaen"/>
                <w:sz w:val="17"/>
                <w:szCs w:val="17"/>
              </w:rPr>
              <w:t>ცხოვრება</w:t>
            </w:r>
            <w:r w:rsidRPr="002C117C">
              <w:rPr>
                <w:rFonts w:ascii="Sylfaen_PDF_Subset" w:eastAsiaTheme="minorHAnsi" w:hAnsi="Sylfaen_PDF_Subset" w:cs="Sylfaen_PDF_Subset"/>
                <w:sz w:val="17"/>
                <w:szCs w:val="17"/>
              </w:rPr>
              <w:t xml:space="preserve"> </w:t>
            </w:r>
            <w:r w:rsidRPr="002C117C">
              <w:rPr>
                <w:rFonts w:ascii="Sylfaen" w:eastAsiaTheme="minorHAnsi" w:hAnsi="Sylfaen" w:cs="Sylfaen"/>
                <w:sz w:val="17"/>
                <w:szCs w:val="17"/>
              </w:rPr>
              <w:t>და</w:t>
            </w:r>
            <w:r w:rsidRPr="002C117C">
              <w:rPr>
                <w:rFonts w:ascii="Sylfaen_PDF_Subset" w:eastAsiaTheme="minorHAnsi" w:hAnsi="Sylfaen_PDF_Subset" w:cs="Sylfaen_PDF_Subset"/>
                <w:sz w:val="17"/>
                <w:szCs w:val="17"/>
              </w:rPr>
              <w:t xml:space="preserve"> </w:t>
            </w:r>
            <w:r w:rsidRPr="002C117C">
              <w:rPr>
                <w:rFonts w:ascii="Sylfaen" w:eastAsiaTheme="minorHAnsi" w:hAnsi="Sylfaen" w:cs="Sylfaen"/>
                <w:sz w:val="17"/>
                <w:szCs w:val="17"/>
              </w:rPr>
              <w:t>კეთილდღეობა</w:t>
            </w:r>
          </w:p>
        </w:tc>
      </w:tr>
      <w:tr w:rsidR="00F36CD8" w:rsidRPr="002C117C" w:rsidTr="00FB69E6">
        <w:trPr>
          <w:trHeight w:val="59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F36CD8" w:rsidRPr="002C117C" w:rsidRDefault="00F36CD8" w:rsidP="00F36CD8">
            <w:pPr>
              <w:spacing w:after="200" w:line="276" w:lineRule="auto"/>
              <w:rPr>
                <w:rFonts w:ascii="Sylfaen" w:eastAsia="Calibri" w:hAnsi="Sylfaen" w:cs="Times New Roman"/>
                <w:color w:val="000000"/>
                <w:sz w:val="18"/>
                <w:szCs w:val="18"/>
                <w:lang w:val="ka-GE"/>
              </w:rPr>
            </w:pPr>
            <w:r w:rsidRPr="002C117C">
              <w:rPr>
                <w:rFonts w:ascii="Sylfaen" w:eastAsia="Calibri" w:hAnsi="Sylfaen" w:cs="Times New Roman"/>
                <w:color w:val="000000"/>
                <w:sz w:val="18"/>
                <w:szCs w:val="18"/>
                <w:lang w:val="ka-GE"/>
              </w:rPr>
              <w:t>2024 წელი</w:t>
            </w:r>
          </w:p>
        </w:tc>
      </w:tr>
      <w:tr w:rsidR="00F36CD8" w:rsidRPr="002C117C" w:rsidTr="00F36CD8">
        <w:trPr>
          <w:trHeight w:val="655"/>
        </w:trPr>
        <w:tc>
          <w:tcPr>
            <w:tcW w:w="1143" w:type="pct"/>
            <w:tcBorders>
              <w:top w:val="nil"/>
              <w:left w:val="single" w:sz="8" w:space="0" w:color="auto"/>
              <w:bottom w:val="single" w:sz="4" w:space="0" w:color="auto"/>
              <w:right w:val="nil"/>
            </w:tcBorders>
            <w:shd w:val="clear" w:color="auto" w:fill="auto"/>
            <w:vAlign w:val="center"/>
            <w:hideMark/>
          </w:tcPr>
          <w:p w:rsidR="00F36CD8" w:rsidRPr="002C117C" w:rsidRDefault="00F36CD8" w:rsidP="00F36CD8">
            <w:pPr>
              <w:spacing w:after="200" w:line="276" w:lineRule="auto"/>
              <w:jc w:val="center"/>
              <w:rPr>
                <w:rFonts w:ascii="Sylfaen" w:eastAsia="Calibri" w:hAnsi="Sylfaen" w:cs="Times New Roman"/>
                <w:b/>
                <w:bCs/>
                <w:color w:val="000000"/>
                <w:sz w:val="20"/>
                <w:szCs w:val="20"/>
              </w:rPr>
            </w:pPr>
            <w:r w:rsidRPr="002C117C">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F36CD8" w:rsidRPr="002C117C" w:rsidRDefault="00F36CD8" w:rsidP="00FB69E6">
            <w:pPr>
              <w:spacing w:after="0" w:line="240" w:lineRule="auto"/>
              <w:jc w:val="center"/>
              <w:rPr>
                <w:rFonts w:ascii="Sylfaen" w:eastAsia="Calibri" w:hAnsi="Sylfaen" w:cs="Times New Roman"/>
                <w:color w:val="000000"/>
                <w:sz w:val="18"/>
                <w:szCs w:val="18"/>
              </w:rPr>
            </w:pPr>
            <w:r w:rsidRPr="002C117C">
              <w:rPr>
                <w:rFonts w:ascii="Sylfaen" w:eastAsia="Times New Roman" w:hAnsi="Sylfaen" w:cs="Times New Roman"/>
                <w:color w:val="000000"/>
                <w:sz w:val="20"/>
                <w:szCs w:val="20"/>
              </w:rPr>
              <w:t>მოსწავლეთა კლ</w:t>
            </w:r>
            <w:r w:rsidRPr="002C117C">
              <w:rPr>
                <w:rFonts w:ascii="Sylfaen" w:eastAsia="Times New Roman" w:hAnsi="Sylfaen" w:cs="Times New Roman"/>
                <w:color w:val="000000"/>
                <w:sz w:val="20"/>
                <w:szCs w:val="20"/>
                <w:lang w:val="ka-GE"/>
              </w:rPr>
              <w:t>ა</w:t>
            </w:r>
            <w:r w:rsidRPr="002C117C">
              <w:rPr>
                <w:rFonts w:ascii="Sylfaen" w:eastAsia="Times New Roman" w:hAnsi="Sylfaen" w:cs="Times New Roman"/>
                <w:color w:val="000000"/>
                <w:sz w:val="20"/>
                <w:szCs w:val="20"/>
              </w:rPr>
              <w:t>სიკური და</w:t>
            </w:r>
            <w:r w:rsidR="00FB69E6">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თანამედროვე მიმართულებების</w:t>
            </w:r>
            <w:r w:rsidR="00FB69E6">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სამხატვრო და სახვითი ხელოვნების</w:t>
            </w:r>
            <w:r w:rsidR="00FB69E6">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განათლების უზრუნველყოფა,</w:t>
            </w:r>
            <w:r w:rsidR="00FB69E6">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ბავშვების მომზადება სამომავლო</w:t>
            </w:r>
            <w:r w:rsidR="00FB69E6">
              <w:rPr>
                <w:rFonts w:ascii="Sylfaen" w:eastAsia="Times New Roman" w:hAnsi="Sylfaen" w:cs="Times New Roman"/>
                <w:color w:val="000000"/>
                <w:sz w:val="20"/>
                <w:szCs w:val="20"/>
                <w:lang w:val="ka-GE"/>
              </w:rPr>
              <w:t xml:space="preserve"> </w:t>
            </w:r>
            <w:r w:rsidRPr="002C117C">
              <w:rPr>
                <w:rFonts w:ascii="Sylfaen" w:eastAsia="Times New Roman" w:hAnsi="Sylfaen" w:cs="Times New Roman"/>
                <w:color w:val="000000"/>
                <w:sz w:val="20"/>
                <w:szCs w:val="20"/>
              </w:rPr>
              <w:t>შემოქმედებითი საქმიანობისათვის. </w:t>
            </w:r>
            <w:r w:rsidRPr="002C117C">
              <w:rPr>
                <w:rFonts w:ascii="Sylfaen" w:eastAsia="Times New Roman" w:hAnsi="Sylfaen" w:cs="Times New Roman"/>
                <w:color w:val="000000"/>
              </w:rPr>
              <w:t>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F36CD8" w:rsidRPr="002C117C" w:rsidRDefault="00F36CD8" w:rsidP="00F36CD8">
            <w:pPr>
              <w:spacing w:after="200" w:line="276" w:lineRule="auto"/>
              <w:rPr>
                <w:rFonts w:ascii="Sylfaen" w:eastAsia="Calibri" w:hAnsi="Sylfaen" w:cs="Times New Roman"/>
                <w:color w:val="000000"/>
                <w:sz w:val="18"/>
                <w:szCs w:val="18"/>
              </w:rPr>
            </w:pPr>
            <w:r w:rsidRPr="002C117C">
              <w:rPr>
                <w:rFonts w:ascii="Sylfaen" w:eastAsia="Calibri" w:hAnsi="Sylfaen" w:cs="Times New Roman"/>
                <w:color w:val="000000"/>
                <w:sz w:val="18"/>
                <w:szCs w:val="18"/>
              </w:rPr>
              <w:t> </w:t>
            </w:r>
          </w:p>
        </w:tc>
      </w:tr>
    </w:tbl>
    <w:p w:rsidR="00F36CD8" w:rsidRPr="002C117C" w:rsidRDefault="00F36CD8" w:rsidP="00F36CD8">
      <w:pPr>
        <w:spacing w:after="200" w:line="276" w:lineRule="auto"/>
        <w:jc w:val="both"/>
        <w:rPr>
          <w:rFonts w:ascii="Sylfaen" w:eastAsia="Calibri" w:hAnsi="Sylfaen" w:cs="Times New Roman"/>
          <w:sz w:val="24"/>
          <w:szCs w:val="24"/>
          <w:lang w:val="ka-GE"/>
        </w:rPr>
      </w:pPr>
    </w:p>
    <w:p w:rsidR="00F36CD8" w:rsidRPr="002C117C" w:rsidRDefault="00F36CD8" w:rsidP="00F36CD8">
      <w:pPr>
        <w:spacing w:after="200" w:line="276" w:lineRule="auto"/>
        <w:jc w:val="both"/>
        <w:rPr>
          <w:rFonts w:ascii="Sylfaen" w:eastAsia="Calibri" w:hAnsi="Sylfaen" w:cs="Times New Roman"/>
          <w:sz w:val="24"/>
          <w:szCs w:val="24"/>
          <w:lang w:val="ka-GE"/>
        </w:rPr>
      </w:pPr>
    </w:p>
    <w:p w:rsidR="00F36CD8" w:rsidRPr="00A45D9D" w:rsidRDefault="00F36CD8" w:rsidP="00F36CD8">
      <w:pPr>
        <w:spacing w:after="200" w:line="276" w:lineRule="auto"/>
        <w:jc w:val="both"/>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5319"/>
        <w:gridCol w:w="339"/>
        <w:gridCol w:w="1678"/>
        <w:gridCol w:w="1558"/>
        <w:gridCol w:w="1503"/>
        <w:gridCol w:w="2450"/>
      </w:tblGrid>
      <w:tr w:rsidR="00F36CD8" w:rsidRPr="00A45D9D" w:rsidTr="00F36CD8">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i/>
                <w:iCs/>
                <w:sz w:val="20"/>
                <w:szCs w:val="20"/>
              </w:rPr>
            </w:pPr>
            <w:bookmarkStart w:id="0" w:name="RANGE!A1:F25"/>
            <w:r w:rsidRPr="00A45D9D">
              <w:rPr>
                <w:rFonts w:ascii="Sylfaen" w:eastAsia="Times New Roman" w:hAnsi="Sylfaen" w:cs="Times New Roman"/>
                <w:b/>
                <w:bCs/>
                <w:i/>
                <w:iCs/>
                <w:sz w:val="20"/>
                <w:szCs w:val="20"/>
              </w:rPr>
              <w:t>ღონისძიების განაცხადის ფორმა N3</w:t>
            </w:r>
            <w:bookmarkEnd w:id="0"/>
          </w:p>
        </w:tc>
      </w:tr>
      <w:tr w:rsidR="00F36CD8" w:rsidRPr="00A45D9D" w:rsidTr="00F36CD8">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color w:val="FF0000"/>
                <w:sz w:val="20"/>
                <w:szCs w:val="20"/>
              </w:rPr>
            </w:pPr>
            <w:r w:rsidRPr="00A45D9D">
              <w:rPr>
                <w:rFonts w:ascii="Sylfaen" w:eastAsia="Times New Roman" w:hAnsi="Sylfaen" w:cs="Times New Roman"/>
                <w:b/>
                <w:bCs/>
                <w:color w:val="000000" w:themeColor="text1"/>
                <w:sz w:val="20"/>
                <w:szCs w:val="20"/>
              </w:rPr>
              <w:t>ააიპ გურჯაანის სამხატვრო სკოლა </w:t>
            </w:r>
          </w:p>
        </w:tc>
      </w:tr>
      <w:tr w:rsidR="00F36CD8" w:rsidRPr="00A45D9D" w:rsidTr="00F36CD8">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color w:val="FF0000"/>
                <w:sz w:val="20"/>
                <w:szCs w:val="20"/>
              </w:rPr>
            </w:pPr>
            <w:r w:rsidRPr="00A45D9D">
              <w:rPr>
                <w:rFonts w:ascii="Sylfaen" w:eastAsia="Times New Roman" w:hAnsi="Sylfaen" w:cs="Times New Roman"/>
                <w:b/>
                <w:bCs/>
                <w:sz w:val="20"/>
                <w:szCs w:val="20"/>
                <w:lang w:val="ka-GE"/>
              </w:rPr>
              <w:t>05 02 01 01</w:t>
            </w:r>
            <w:r w:rsidRPr="00A45D9D">
              <w:rPr>
                <w:rFonts w:ascii="Sylfaen" w:eastAsia="Times New Roman" w:hAnsi="Sylfaen" w:cs="Times New Roman"/>
                <w:b/>
                <w:bCs/>
                <w:sz w:val="20"/>
                <w:szCs w:val="20"/>
              </w:rPr>
              <w:t> </w:t>
            </w:r>
          </w:p>
        </w:tc>
      </w:tr>
      <w:tr w:rsidR="00F36CD8" w:rsidRPr="00A45D9D" w:rsidTr="00F36CD8">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Calibri" w:hAnsi="Sylfaen" w:cs="Times New Roman"/>
                <w:sz w:val="20"/>
                <w:szCs w:val="20"/>
                <w:lang w:val="ka-GE"/>
              </w:rPr>
              <w:t>სამხატვრო სკოლაში ხატვისა და ფერწერის შესწავლა</w:t>
            </w:r>
            <w:r w:rsidRPr="00A45D9D">
              <w:rPr>
                <w:rFonts w:ascii="Sylfaen" w:eastAsia="Calibri" w:hAnsi="Sylfaen" w:cs="Times New Roman"/>
                <w:sz w:val="20"/>
                <w:szCs w:val="20"/>
              </w:rPr>
              <w:t> </w:t>
            </w:r>
            <w:r w:rsidRPr="00A45D9D">
              <w:rPr>
                <w:rFonts w:ascii="Sylfaen" w:eastAsia="Times New Roman" w:hAnsi="Sylfaen" w:cs="Times New Roman"/>
                <w:b/>
                <w:bCs/>
                <w:sz w:val="20"/>
                <w:szCs w:val="20"/>
              </w:rPr>
              <w:t> </w:t>
            </w:r>
          </w:p>
        </w:tc>
      </w:tr>
      <w:tr w:rsidR="00F36CD8" w:rsidRPr="00A45D9D" w:rsidTr="00F36CD8">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არის ქვეპროგრამა ახალი</w:t>
            </w:r>
            <w:r w:rsidRPr="00A45D9D">
              <w:rPr>
                <w:rFonts w:ascii="Sylfaen" w:eastAsia="Times New Roman" w:hAnsi="Sylfaen" w:cs="Times New Roman"/>
                <w:b/>
                <w:bCs/>
                <w:sz w:val="20"/>
                <w:szCs w:val="20"/>
              </w:rPr>
              <w:t xml:space="preserve">? </w:t>
            </w:r>
            <w:r w:rsidRPr="00A45D9D">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F36CD8" w:rsidRPr="00A45D9D" w:rsidRDefault="00A45D9D" w:rsidP="00F36CD8">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არა</w:t>
            </w:r>
          </w:p>
        </w:tc>
      </w:tr>
      <w:tr w:rsidR="00F36CD8" w:rsidRPr="00A45D9D" w:rsidTr="00F36CD8">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p>
        </w:tc>
      </w:tr>
      <w:tr w:rsidR="00F36CD8" w:rsidRPr="00A45D9D" w:rsidTr="00F36CD8">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ააიპ გურჯაანის სამხატვრო სკოლა  </w:t>
            </w:r>
          </w:p>
        </w:tc>
      </w:tr>
      <w:tr w:rsidR="00F36CD8" w:rsidRPr="00A45D9D" w:rsidTr="00F36CD8">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lastRenderedPageBreak/>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4</w:t>
            </w:r>
            <w:r w:rsidRPr="00A45D9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5</w:t>
            </w:r>
            <w:r w:rsidRPr="00A45D9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6</w:t>
            </w:r>
            <w:r w:rsidRPr="00A45D9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202</w:t>
            </w:r>
            <w:r w:rsidRPr="00A45D9D">
              <w:rPr>
                <w:rFonts w:ascii="Sylfaen" w:eastAsia="Times New Roman" w:hAnsi="Sylfaen" w:cs="Times New Roman"/>
                <w:b/>
                <w:bCs/>
                <w:sz w:val="20"/>
                <w:szCs w:val="20"/>
                <w:lang w:val="ka-GE"/>
              </w:rPr>
              <w:t>7</w:t>
            </w:r>
            <w:r w:rsidRPr="00A45D9D">
              <w:rPr>
                <w:rFonts w:ascii="Sylfaen" w:eastAsia="Times New Roman" w:hAnsi="Sylfaen" w:cs="Times New Roman"/>
                <w:b/>
                <w:bCs/>
                <w:sz w:val="20"/>
                <w:szCs w:val="20"/>
              </w:rPr>
              <w:t xml:space="preserve"> წელი</w:t>
            </w:r>
          </w:p>
        </w:tc>
      </w:tr>
      <w:tr w:rsidR="00F36CD8" w:rsidRPr="00A45D9D" w:rsidTr="00F36CD8">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B69E6" w:rsidP="00F36CD8">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50,6</w:t>
            </w: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48.0</w:t>
            </w: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50.0</w:t>
            </w:r>
          </w:p>
        </w:tc>
        <w:tc>
          <w:tcPr>
            <w:tcW w:w="0" w:type="auto"/>
            <w:tcBorders>
              <w:top w:val="nil"/>
              <w:left w:val="nil"/>
              <w:bottom w:val="single" w:sz="4" w:space="0" w:color="auto"/>
              <w:right w:val="single" w:sz="8"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52.0</w:t>
            </w:r>
          </w:p>
        </w:tc>
      </w:tr>
      <w:tr w:rsidR="00F36CD8" w:rsidRPr="00A45D9D" w:rsidTr="00F36CD8">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4" w:space="0" w:color="auto"/>
              <w:right w:val="single" w:sz="8"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sz w:val="20"/>
                <w:szCs w:val="20"/>
              </w:rPr>
            </w:pPr>
          </w:p>
        </w:tc>
      </w:tr>
      <w:tr w:rsidR="00F36CD8" w:rsidRPr="00A45D9D" w:rsidTr="00F36CD8">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nil"/>
              <w:right w:val="single" w:sz="8"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sz w:val="20"/>
                <w:szCs w:val="20"/>
              </w:rPr>
            </w:pPr>
          </w:p>
        </w:tc>
      </w:tr>
      <w:tr w:rsidR="00F36CD8" w:rsidRPr="00A45D9D" w:rsidTr="00F36CD8">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A45D9D" w:rsidRDefault="00FB69E6" w:rsidP="00F36CD8">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50,6</w:t>
            </w:r>
            <w:r w:rsidR="00F36CD8" w:rsidRPr="00A45D9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lang w:val="ka-GE"/>
              </w:rPr>
              <w:t>48,0</w:t>
            </w:r>
            <w:r w:rsidRPr="00A45D9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lang w:val="ka-GE"/>
              </w:rPr>
              <w:t>50,0</w:t>
            </w:r>
            <w:r w:rsidRPr="00A45D9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rPr>
              <w:t> </w:t>
            </w:r>
            <w:r w:rsidRPr="00A45D9D">
              <w:rPr>
                <w:rFonts w:ascii="Sylfaen" w:eastAsia="Times New Roman" w:hAnsi="Sylfaen" w:cs="Times New Roman"/>
                <w:b/>
                <w:bCs/>
                <w:sz w:val="20"/>
                <w:szCs w:val="20"/>
                <w:lang w:val="ka-GE"/>
              </w:rPr>
              <w:t>52,0</w:t>
            </w:r>
          </w:p>
        </w:tc>
      </w:tr>
      <w:tr w:rsidR="00F36CD8" w:rsidRPr="00A45D9D" w:rsidTr="00F36CD8">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36CD8" w:rsidRPr="00A45D9D" w:rsidRDefault="00F36CD8" w:rsidP="00F36CD8">
            <w:pPr>
              <w:spacing w:after="0" w:line="240" w:lineRule="auto"/>
              <w:jc w:val="center"/>
              <w:rPr>
                <w:rFonts w:ascii="Sylfaen" w:eastAsia="Times New Roman" w:hAnsi="Sylfaen" w:cs="Times New Roman"/>
                <w:i/>
                <w:iCs/>
                <w:sz w:val="20"/>
                <w:szCs w:val="20"/>
              </w:rPr>
            </w:pPr>
            <w:r w:rsidRPr="00A45D9D">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i/>
                <w:iCs/>
                <w:sz w:val="20"/>
                <w:szCs w:val="20"/>
              </w:rPr>
            </w:pPr>
            <w:r w:rsidRPr="00A45D9D">
              <w:rPr>
                <w:rFonts w:ascii="Sylfaen" w:eastAsia="Times New Roman" w:hAnsi="Sylfaen" w:cs="Times New Roman"/>
                <w:i/>
                <w:iCs/>
                <w:sz w:val="20"/>
                <w:szCs w:val="20"/>
              </w:rPr>
              <w:t> </w:t>
            </w:r>
          </w:p>
        </w:tc>
      </w:tr>
      <w:tr w:rsidR="00F36CD8" w:rsidRPr="00A45D9D" w:rsidTr="00F36CD8">
        <w:trPr>
          <w:trHeight w:val="1275"/>
        </w:trPr>
        <w:tc>
          <w:tcPr>
            <w:tcW w:w="0" w:type="auto"/>
            <w:tcBorders>
              <w:top w:val="nil"/>
              <w:left w:val="single" w:sz="8" w:space="0" w:color="auto"/>
              <w:bottom w:val="single" w:sz="8" w:space="0" w:color="auto"/>
              <w:right w:val="nil"/>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45D9D" w:rsidRDefault="00F36CD8" w:rsidP="00F36CD8">
            <w:pPr>
              <w:spacing w:after="200" w:line="276" w:lineRule="auto"/>
              <w:rPr>
                <w:rFonts w:ascii="Sylfaen" w:eastAsia="Calibri" w:hAnsi="Sylfaen" w:cs="Times New Roman"/>
                <w:b/>
                <w:sz w:val="20"/>
                <w:szCs w:val="20"/>
                <w:lang w:val="ka-GE"/>
              </w:rPr>
            </w:pPr>
            <w:r w:rsidRPr="00A45D9D">
              <w:rPr>
                <w:rFonts w:ascii="Sylfaen" w:eastAsia="Times New Roman" w:hAnsi="Sylfaen" w:cs="Times New Roman"/>
                <w:sz w:val="20"/>
                <w:szCs w:val="20"/>
              </w:rPr>
              <w:t> </w:t>
            </w:r>
            <w:r w:rsidRPr="00A45D9D">
              <w:rPr>
                <w:rFonts w:ascii="Sylfaen" w:eastAsia="Calibri" w:hAnsi="Sylfaen" w:cs="Times New Roman"/>
                <w:b/>
                <w:bCs/>
                <w:sz w:val="20"/>
                <w:szCs w:val="20"/>
              </w:rPr>
              <w:t> </w:t>
            </w:r>
            <w:r w:rsidRPr="00A45D9D">
              <w:rPr>
                <w:rFonts w:ascii="Sylfaen" w:eastAsia="Calibri" w:hAnsi="Sylfaen" w:cs="Times New Roman"/>
                <w:b/>
                <w:sz w:val="20"/>
                <w:szCs w:val="20"/>
                <w:lang w:val="ka-GE"/>
              </w:rPr>
              <w:t xml:space="preserve">      სამხატვრო სკოლაში ყოველწლიურად  ხატვასა და ფერწერას ეუფლება დაახლოებით 90-დან  120 მოსწავლემდე. ფაქტიურად სწავლის გადასახადი მინიმალურია. გვყავს სოციალურად დაუცველი ოჯახის ბავშვებიც, რომელთაც უჭირთ სწავლის გადასახადის გადახდა. სასურველია , გამოიყოს დაფინანსება სოციალურად დაუცველი ოჯახის  ბავშვებისთვის.  მოსწავლეები დაინტერესებული არიან ხატვის ხელოვნებით, განსაკუთრებულ სურვილს გამოთქვქვენ გამოყენებითი  ხელოვნების(ქსოვა, ქარგვა, გობელინი, ხეში კვეთა) მიმართ. არიან ბავშვები , რომელთაც უნდათ აკადემიაში სწავლის გაგრძელება და მათ ძირითადად აინტერესებთ გრაფიკა, კომპოზიცია და ფერწერა.</w:t>
            </w:r>
          </w:p>
          <w:p w:rsidR="00F36CD8" w:rsidRPr="00A45D9D" w:rsidRDefault="00F36CD8" w:rsidP="00F36CD8">
            <w:pPr>
              <w:spacing w:after="0" w:line="240" w:lineRule="auto"/>
              <w:rPr>
                <w:rFonts w:ascii="Sylfaen" w:eastAsia="Times New Roman" w:hAnsi="Sylfaen" w:cs="Times New Roman"/>
                <w:sz w:val="20"/>
                <w:szCs w:val="20"/>
              </w:rPr>
            </w:pPr>
          </w:p>
        </w:tc>
      </w:tr>
      <w:tr w:rsidR="00F36CD8" w:rsidRPr="00A45D9D" w:rsidTr="00F36CD8">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ეკონომიკური კლასიფიკაციის მუხლი</w:t>
            </w:r>
          </w:p>
        </w:tc>
      </w:tr>
      <w:tr w:rsidR="00F36CD8" w:rsidRPr="00A45D9D"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A45D9D" w:rsidRDefault="00F36CD8" w:rsidP="00F36CD8">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lang w:val="ka-GE"/>
              </w:rPr>
              <w:t xml:space="preserve">დედის დღის და 8 მარტის დღესასწაულის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თანხის გარეშე</w:t>
            </w:r>
          </w:p>
        </w:tc>
      </w:tr>
      <w:tr w:rsidR="00F36CD8" w:rsidRPr="00A45D9D"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A45D9D" w:rsidRDefault="00F36CD8" w:rsidP="00F36CD8">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26 მაისის -დამოუკიდებლობის დღე</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w:t>
            </w:r>
          </w:p>
        </w:tc>
      </w:tr>
      <w:tr w:rsidR="00F36CD8" w:rsidRPr="00A45D9D"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A45D9D" w:rsidRDefault="00F36CD8" w:rsidP="00F36CD8">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1 ივნისის-ბავშვთა დაცვის დღე</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w:t>
            </w:r>
          </w:p>
        </w:tc>
      </w:tr>
      <w:tr w:rsidR="00F36CD8" w:rsidRPr="00A45D9D"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F36CD8" w:rsidRPr="00A45D9D" w:rsidRDefault="00F36CD8" w:rsidP="00F36CD8">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სასწავლო  წლის  შემაჯამებელი გამოფენა</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20"/>
                <w:szCs w:val="20"/>
              </w:rPr>
            </w:pPr>
            <w:r w:rsidRPr="00A45D9D">
              <w:rPr>
                <w:rFonts w:ascii="Sylfaen" w:eastAsia="Times New Roman" w:hAnsi="Sylfaen" w:cs="Times New Roman"/>
                <w:sz w:val="20"/>
                <w:szCs w:val="20"/>
                <w:lang w:val="ka-GE"/>
              </w:rPr>
              <w:t>„----„</w:t>
            </w:r>
            <w:r w:rsidRPr="00A45D9D">
              <w:rPr>
                <w:rFonts w:ascii="Sylfaen" w:eastAsia="Times New Roman" w:hAnsi="Sylfaen" w:cs="Times New Roman"/>
                <w:sz w:val="20"/>
                <w:szCs w:val="20"/>
              </w:rPr>
              <w:t> </w:t>
            </w:r>
          </w:p>
        </w:tc>
      </w:tr>
      <w:tr w:rsidR="00F36CD8" w:rsidRPr="00A45D9D" w:rsidTr="00F36CD8">
        <w:trPr>
          <w:trHeight w:val="557"/>
        </w:trPr>
        <w:tc>
          <w:tcPr>
            <w:tcW w:w="0" w:type="auto"/>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Cs/>
                <w:sz w:val="20"/>
                <w:szCs w:val="20"/>
              </w:rPr>
            </w:pPr>
          </w:p>
          <w:p w:rsidR="00F36CD8" w:rsidRPr="00A45D9D" w:rsidRDefault="00F36CD8" w:rsidP="00F36CD8">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შემოდგომის  ჩანახატები, ღია ცის ქვეშ გაკვეთილი</w:t>
            </w:r>
          </w:p>
          <w:p w:rsidR="00F36CD8" w:rsidRPr="00A45D9D" w:rsidRDefault="00F36CD8" w:rsidP="00F36CD8">
            <w:pPr>
              <w:spacing w:after="0" w:line="240" w:lineRule="auto"/>
              <w:jc w:val="center"/>
              <w:rPr>
                <w:rFonts w:ascii="Sylfaen" w:eastAsia="Times New Roman" w:hAnsi="Sylfaen" w:cs="Times New Roman"/>
                <w:bCs/>
                <w:sz w:val="20"/>
                <w:szCs w:val="20"/>
              </w:rPr>
            </w:pPr>
          </w:p>
        </w:tc>
      </w:tr>
      <w:tr w:rsidR="00F36CD8" w:rsidRPr="00A45D9D" w:rsidTr="00F36CD8">
        <w:trPr>
          <w:trHeight w:val="525"/>
        </w:trPr>
        <w:tc>
          <w:tcPr>
            <w:tcW w:w="0" w:type="auto"/>
            <w:gridSpan w:val="6"/>
            <w:tcBorders>
              <w:top w:val="single" w:sz="4" w:space="0" w:color="auto"/>
              <w:left w:val="single" w:sz="8" w:space="0" w:color="auto"/>
              <w:bottom w:val="single" w:sz="4" w:space="0" w:color="auto"/>
              <w:right w:val="single" w:sz="8" w:space="0" w:color="000000"/>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Cs/>
                <w:sz w:val="20"/>
                <w:szCs w:val="20"/>
              </w:rPr>
            </w:pPr>
          </w:p>
          <w:p w:rsidR="00F36CD8" w:rsidRPr="00A45D9D" w:rsidRDefault="00F36CD8" w:rsidP="00F36CD8">
            <w:pPr>
              <w:spacing w:after="0" w:line="240" w:lineRule="auto"/>
              <w:jc w:val="center"/>
              <w:rPr>
                <w:rFonts w:ascii="Sylfaen" w:eastAsia="Times New Roman" w:hAnsi="Sylfaen" w:cs="Times New Roman"/>
                <w:bCs/>
                <w:sz w:val="20"/>
                <w:szCs w:val="20"/>
              </w:rPr>
            </w:pPr>
          </w:p>
          <w:p w:rsidR="00F36CD8" w:rsidRPr="00A45D9D" w:rsidRDefault="00F36CD8" w:rsidP="00F36CD8">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მუნიციპალიტეტის მიერ გამართულ ღონისძიებებზე  გამოფენების მოწყობა</w:t>
            </w:r>
          </w:p>
        </w:tc>
      </w:tr>
      <w:tr w:rsidR="00F36CD8" w:rsidRPr="00A45D9D" w:rsidTr="00F36CD8">
        <w:trPr>
          <w:trHeight w:val="465"/>
        </w:trPr>
        <w:tc>
          <w:tcPr>
            <w:tcW w:w="0" w:type="auto"/>
            <w:gridSpan w:val="6"/>
            <w:tcBorders>
              <w:top w:val="single" w:sz="4" w:space="0" w:color="auto"/>
              <w:left w:val="single" w:sz="8" w:space="0" w:color="auto"/>
              <w:bottom w:val="single" w:sz="4" w:space="0" w:color="auto"/>
              <w:right w:val="single" w:sz="8" w:space="0" w:color="000000"/>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Cs/>
                <w:sz w:val="20"/>
                <w:szCs w:val="20"/>
              </w:rPr>
            </w:pPr>
          </w:p>
          <w:p w:rsidR="00F36CD8" w:rsidRPr="00A45D9D" w:rsidRDefault="00F36CD8" w:rsidP="00F36CD8">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შობა-ახალი წლის  დღესასწაულებზე სკოლის  მოსწავლეთა  გამოფენა</w:t>
            </w:r>
            <w:r w:rsidRPr="00A45D9D">
              <w:rPr>
                <w:rFonts w:ascii="Sylfaen" w:eastAsia="Times New Roman" w:hAnsi="Sylfaen" w:cs="Times New Roman"/>
                <w:bCs/>
                <w:sz w:val="20"/>
                <w:szCs w:val="20"/>
              </w:rPr>
              <w:t xml:space="preserve">---400 </w:t>
            </w:r>
            <w:r w:rsidRPr="00A45D9D">
              <w:rPr>
                <w:rFonts w:ascii="Sylfaen" w:eastAsia="Times New Roman" w:hAnsi="Sylfaen" w:cs="Times New Roman"/>
                <w:bCs/>
                <w:sz w:val="20"/>
                <w:szCs w:val="20"/>
                <w:lang w:val="ka-GE"/>
              </w:rPr>
              <w:t>ლარი</w:t>
            </w:r>
          </w:p>
        </w:tc>
      </w:tr>
      <w:tr w:rsidR="00F36CD8" w:rsidRPr="00F36CD8" w:rsidTr="00F36CD8">
        <w:trPr>
          <w:trHeight w:val="420"/>
        </w:trPr>
        <w:tc>
          <w:tcPr>
            <w:tcW w:w="0" w:type="auto"/>
            <w:gridSpan w:val="6"/>
            <w:tcBorders>
              <w:top w:val="single" w:sz="4" w:space="0" w:color="auto"/>
              <w:left w:val="single" w:sz="8" w:space="0" w:color="auto"/>
              <w:bottom w:val="single" w:sz="4" w:space="0" w:color="auto"/>
              <w:right w:val="single" w:sz="8" w:space="0" w:color="000000"/>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p w:rsidR="00F36CD8" w:rsidRPr="00A45D9D" w:rsidRDefault="00F36CD8" w:rsidP="00F36CD8">
            <w:pPr>
              <w:spacing w:after="0" w:line="240" w:lineRule="auto"/>
              <w:jc w:val="center"/>
              <w:rPr>
                <w:rFonts w:ascii="Sylfaen" w:eastAsia="Times New Roman" w:hAnsi="Sylfaen" w:cs="Times New Roman"/>
                <w:b/>
                <w:bCs/>
                <w:sz w:val="20"/>
                <w:szCs w:val="20"/>
              </w:rPr>
            </w:pPr>
          </w:p>
        </w:tc>
      </w:tr>
      <w:tr w:rsidR="00F36CD8" w:rsidRPr="00A45D9D" w:rsidTr="00F36CD8">
        <w:trPr>
          <w:trHeight w:val="870"/>
        </w:trPr>
        <w:tc>
          <w:tcPr>
            <w:tcW w:w="0" w:type="auto"/>
            <w:gridSpan w:val="6"/>
            <w:tcBorders>
              <w:top w:val="single" w:sz="4" w:space="0" w:color="auto"/>
              <w:left w:val="single" w:sz="8" w:space="0" w:color="auto"/>
              <w:bottom w:val="single" w:sz="8" w:space="0" w:color="auto"/>
              <w:right w:val="single" w:sz="8" w:space="0" w:color="000000"/>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F36CD8" w:rsidRPr="00A45D9D" w:rsidTr="00F36CD8">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b/>
                <w:bCs/>
                <w:sz w:val="20"/>
                <w:szCs w:val="20"/>
              </w:rPr>
            </w:pPr>
            <w:r w:rsidRPr="00A45D9D">
              <w:rPr>
                <w:rFonts w:ascii="Sylfaen" w:eastAsia="Times New Roman" w:hAnsi="Sylfaen" w:cs="Times New Roman"/>
                <w:b/>
                <w:bCs/>
                <w:sz w:val="20"/>
                <w:szCs w:val="20"/>
              </w:rPr>
              <w:t>4 კვარტალი</w:t>
            </w:r>
          </w:p>
        </w:tc>
      </w:tr>
      <w:tr w:rsidR="00A45D9D" w:rsidRPr="00A45D9D" w:rsidTr="00F36CD8">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tcPr>
          <w:p w:rsidR="00A45D9D" w:rsidRPr="00A45D9D" w:rsidRDefault="00A45D9D" w:rsidP="00F36CD8">
            <w:pPr>
              <w:spacing w:after="0" w:line="240" w:lineRule="auto"/>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lang w:val="ka-GE"/>
              </w:rPr>
              <w:t>ადმინისტრაციული ხარჯი</w:t>
            </w:r>
          </w:p>
        </w:tc>
        <w:tc>
          <w:tcPr>
            <w:tcW w:w="0" w:type="auto"/>
            <w:tcBorders>
              <w:top w:val="nil"/>
              <w:left w:val="nil"/>
              <w:bottom w:val="single" w:sz="4" w:space="0" w:color="auto"/>
              <w:right w:val="single" w:sz="4" w:space="0" w:color="auto"/>
            </w:tcBorders>
            <w:shd w:val="clear" w:color="auto" w:fill="auto"/>
            <w:vAlign w:val="center"/>
          </w:tcPr>
          <w:p w:rsidR="00A45D9D" w:rsidRPr="00A45D9D" w:rsidRDefault="00A45D9D" w:rsidP="00F36CD8">
            <w:pPr>
              <w:spacing w:after="0" w:line="240" w:lineRule="auto"/>
              <w:jc w:val="center"/>
              <w:rPr>
                <w:rFonts w:ascii="Sylfaen" w:eastAsia="Times New Roman" w:hAnsi="Sylfaen" w:cs="Times New Roman"/>
                <w:b/>
                <w:bCs/>
                <w:sz w:val="20"/>
                <w:szCs w:val="20"/>
                <w:lang w:val="ka-GE"/>
              </w:rPr>
            </w:pPr>
            <w:r w:rsidRPr="00A45D9D">
              <w:rPr>
                <w:rFonts w:ascii="Sylfaen" w:eastAsia="Times New Roman" w:hAnsi="Sylfaen" w:cs="Times New Roman"/>
                <w:b/>
                <w:bCs/>
                <w:sz w:val="20"/>
                <w:szCs w:val="20"/>
                <w:lang w:val="ka-GE"/>
              </w:rPr>
              <w:t>12,0</w:t>
            </w:r>
          </w:p>
        </w:tc>
        <w:tc>
          <w:tcPr>
            <w:tcW w:w="0" w:type="auto"/>
            <w:tcBorders>
              <w:top w:val="nil"/>
              <w:left w:val="nil"/>
              <w:bottom w:val="single" w:sz="4" w:space="0" w:color="auto"/>
              <w:right w:val="single" w:sz="4" w:space="0" w:color="auto"/>
            </w:tcBorders>
            <w:shd w:val="clear" w:color="auto" w:fill="auto"/>
            <w:vAlign w:val="center"/>
          </w:tcPr>
          <w:p w:rsidR="00A45D9D" w:rsidRPr="00A45D9D" w:rsidRDefault="00FB69E6" w:rsidP="00F36CD8">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12,0</w:t>
            </w:r>
          </w:p>
        </w:tc>
        <w:tc>
          <w:tcPr>
            <w:tcW w:w="0" w:type="auto"/>
            <w:tcBorders>
              <w:top w:val="nil"/>
              <w:left w:val="nil"/>
              <w:bottom w:val="single" w:sz="4" w:space="0" w:color="auto"/>
              <w:right w:val="single" w:sz="4" w:space="0" w:color="auto"/>
            </w:tcBorders>
            <w:shd w:val="clear" w:color="auto" w:fill="auto"/>
            <w:vAlign w:val="center"/>
          </w:tcPr>
          <w:p w:rsidR="00A45D9D" w:rsidRPr="00A45D9D" w:rsidRDefault="00FB69E6" w:rsidP="00F36CD8">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12,0</w:t>
            </w:r>
          </w:p>
        </w:tc>
        <w:tc>
          <w:tcPr>
            <w:tcW w:w="0" w:type="auto"/>
            <w:tcBorders>
              <w:top w:val="nil"/>
              <w:left w:val="nil"/>
              <w:bottom w:val="single" w:sz="4" w:space="0" w:color="auto"/>
              <w:right w:val="single" w:sz="8" w:space="0" w:color="auto"/>
            </w:tcBorders>
            <w:shd w:val="clear" w:color="auto" w:fill="auto"/>
            <w:vAlign w:val="center"/>
          </w:tcPr>
          <w:p w:rsidR="00A45D9D" w:rsidRPr="00A45D9D" w:rsidRDefault="00FB69E6" w:rsidP="00F36CD8">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14,6</w:t>
            </w:r>
          </w:p>
        </w:tc>
      </w:tr>
      <w:tr w:rsidR="00F36CD8" w:rsidRPr="00A45D9D" w:rsidTr="00A45D9D">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დედის დღის და 8 მარტის დღესასწაულის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lang w:val="ka-GE"/>
              </w:rPr>
            </w:pP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nil"/>
              <w:right w:val="single" w:sz="8"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tc>
      </w:tr>
      <w:tr w:rsidR="00F36CD8" w:rsidRPr="00A45D9D" w:rsidTr="00A45D9D">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A45D9D" w:rsidRDefault="00F36CD8" w:rsidP="00F36CD8">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26 მაისის -დამოუკიდებლობის დღე</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nil"/>
              <w:right w:val="single" w:sz="8"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tc>
      </w:tr>
      <w:tr w:rsidR="00F36CD8" w:rsidRPr="00A45D9D" w:rsidTr="00A45D9D">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A45D9D" w:rsidRDefault="00F36CD8" w:rsidP="00F36CD8">
            <w:pPr>
              <w:spacing w:after="0" w:line="240" w:lineRule="auto"/>
              <w:rPr>
                <w:rFonts w:ascii="Sylfaen" w:eastAsia="Times New Roman" w:hAnsi="Sylfaen" w:cs="Times New Roman"/>
                <w:sz w:val="20"/>
                <w:szCs w:val="20"/>
                <w:lang w:val="ka-GE"/>
              </w:rPr>
            </w:pPr>
            <w:r w:rsidRPr="00A45D9D">
              <w:rPr>
                <w:rFonts w:ascii="Sylfaen" w:eastAsia="Times New Roman" w:hAnsi="Sylfaen" w:cs="Times New Roman"/>
                <w:sz w:val="20"/>
                <w:szCs w:val="20"/>
              </w:rPr>
              <w:t> </w:t>
            </w:r>
            <w:r w:rsidRPr="00A45D9D">
              <w:rPr>
                <w:rFonts w:ascii="Sylfaen" w:eastAsia="Times New Roman" w:hAnsi="Sylfaen" w:cs="Times New Roman"/>
                <w:sz w:val="20"/>
                <w:szCs w:val="20"/>
                <w:lang w:val="ka-GE"/>
              </w:rPr>
              <w:t>1 ივნისის-ბავშვთა დაცვის დღე</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sz w:val="20"/>
                <w:szCs w:val="20"/>
              </w:rPr>
            </w:pPr>
            <w:r w:rsidRPr="00A45D9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nil"/>
              <w:left w:val="nil"/>
              <w:bottom w:val="single" w:sz="4" w:space="0" w:color="auto"/>
              <w:right w:val="single" w:sz="4"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tc>
        <w:tc>
          <w:tcPr>
            <w:tcW w:w="0" w:type="auto"/>
            <w:tcBorders>
              <w:top w:val="single" w:sz="4" w:space="0" w:color="auto"/>
              <w:left w:val="nil"/>
              <w:bottom w:val="single" w:sz="4" w:space="0" w:color="auto"/>
              <w:right w:val="single" w:sz="8" w:space="0" w:color="auto"/>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rPr>
            </w:pPr>
          </w:p>
        </w:tc>
      </w:tr>
      <w:tr w:rsidR="00F36CD8" w:rsidRPr="00A45D9D" w:rsidTr="00FB69E6">
        <w:trPr>
          <w:trHeight w:val="430"/>
        </w:trPr>
        <w:tc>
          <w:tcPr>
            <w:tcW w:w="0" w:type="auto"/>
            <w:gridSpan w:val="2"/>
            <w:tcBorders>
              <w:top w:val="nil"/>
              <w:left w:val="single" w:sz="8" w:space="0" w:color="auto"/>
              <w:bottom w:val="single" w:sz="8" w:space="0" w:color="auto"/>
              <w:right w:val="nil"/>
            </w:tcBorders>
            <w:shd w:val="clear" w:color="auto" w:fill="auto"/>
            <w:vAlign w:val="center"/>
          </w:tcPr>
          <w:p w:rsidR="00F36CD8" w:rsidRPr="00A45D9D" w:rsidRDefault="00F36CD8" w:rsidP="00F36CD8">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შემოდგომის  ჩანახატები, ღია ცის ქვეშ გაკვეთილი</w:t>
            </w:r>
          </w:p>
          <w:p w:rsidR="00F36CD8" w:rsidRPr="00A45D9D" w:rsidRDefault="00F36CD8" w:rsidP="00F36CD8">
            <w:pPr>
              <w:spacing w:after="0" w:line="240" w:lineRule="auto"/>
              <w:rPr>
                <w:rFonts w:ascii="Sylfaen" w:eastAsia="Times New Roman" w:hAnsi="Sylfaen" w:cs="Times New Roman"/>
                <w:b/>
                <w:bCs/>
                <w:sz w:val="20"/>
                <w:szCs w:val="20"/>
              </w:rPr>
            </w:pP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lang w:val="ka-GE"/>
              </w:rPr>
            </w:pPr>
          </w:p>
        </w:tc>
      </w:tr>
      <w:tr w:rsidR="00F36CD8" w:rsidRPr="00A45D9D" w:rsidTr="00FB69E6">
        <w:trPr>
          <w:trHeight w:val="502"/>
        </w:trPr>
        <w:tc>
          <w:tcPr>
            <w:tcW w:w="0" w:type="auto"/>
            <w:gridSpan w:val="2"/>
            <w:tcBorders>
              <w:top w:val="nil"/>
              <w:left w:val="single" w:sz="8" w:space="0" w:color="auto"/>
              <w:bottom w:val="single" w:sz="8" w:space="0" w:color="auto"/>
              <w:right w:val="nil"/>
            </w:tcBorders>
            <w:shd w:val="clear" w:color="auto" w:fill="auto"/>
            <w:vAlign w:val="center"/>
          </w:tcPr>
          <w:p w:rsidR="00F36CD8" w:rsidRPr="00A45D9D" w:rsidRDefault="00F36CD8" w:rsidP="00F36CD8">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მუნიციპალიტეტის მიერ გამართულ ღონისძიებებზე  გამოფენების მოწყობა</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lang w:val="ka-GE"/>
              </w:rPr>
            </w:pPr>
          </w:p>
        </w:tc>
      </w:tr>
      <w:tr w:rsidR="00F36CD8" w:rsidRPr="00A45D9D" w:rsidTr="00A45D9D">
        <w:trPr>
          <w:trHeight w:val="250"/>
        </w:trPr>
        <w:tc>
          <w:tcPr>
            <w:tcW w:w="0" w:type="auto"/>
            <w:gridSpan w:val="2"/>
            <w:tcBorders>
              <w:top w:val="nil"/>
              <w:left w:val="single" w:sz="8" w:space="0" w:color="auto"/>
              <w:bottom w:val="single" w:sz="8" w:space="0" w:color="auto"/>
              <w:right w:val="nil"/>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Cs/>
                <w:sz w:val="20"/>
                <w:szCs w:val="20"/>
              </w:rPr>
            </w:pPr>
          </w:p>
          <w:p w:rsidR="00F36CD8" w:rsidRPr="00A45D9D" w:rsidRDefault="00F36CD8" w:rsidP="00F36CD8">
            <w:pPr>
              <w:spacing w:after="0" w:line="240" w:lineRule="auto"/>
              <w:rPr>
                <w:rFonts w:ascii="Sylfaen" w:eastAsia="Times New Roman" w:hAnsi="Sylfaen" w:cs="Times New Roman"/>
                <w:bCs/>
                <w:sz w:val="20"/>
                <w:szCs w:val="20"/>
                <w:lang w:val="ka-GE"/>
              </w:rPr>
            </w:pPr>
            <w:r w:rsidRPr="00A45D9D">
              <w:rPr>
                <w:rFonts w:ascii="Sylfaen" w:eastAsia="Times New Roman" w:hAnsi="Sylfaen" w:cs="Times New Roman"/>
                <w:bCs/>
                <w:sz w:val="20"/>
                <w:szCs w:val="20"/>
                <w:lang w:val="ka-GE"/>
              </w:rPr>
              <w:t>შობა-ახალი წლის  დღესასწაულებზე სკოლის  მოსწავლეთა  გამოფენა</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tcPr>
          <w:p w:rsidR="00F36CD8" w:rsidRPr="00A45D9D" w:rsidRDefault="00F36CD8" w:rsidP="00F36CD8">
            <w:pPr>
              <w:spacing w:after="0" w:line="240" w:lineRule="auto"/>
              <w:jc w:val="center"/>
              <w:rPr>
                <w:rFonts w:ascii="Sylfaen" w:eastAsia="Times New Roman" w:hAnsi="Sylfaen" w:cs="Times New Roman"/>
                <w:b/>
                <w:bCs/>
                <w:sz w:val="20"/>
                <w:szCs w:val="20"/>
                <w:lang w:val="ka-GE"/>
              </w:rPr>
            </w:pPr>
          </w:p>
        </w:tc>
      </w:tr>
      <w:tr w:rsidR="00F36CD8" w:rsidRPr="00A45D9D" w:rsidTr="00FB69E6">
        <w:trPr>
          <w:trHeight w:val="682"/>
        </w:trPr>
        <w:tc>
          <w:tcPr>
            <w:tcW w:w="0" w:type="auto"/>
            <w:gridSpan w:val="2"/>
            <w:tcBorders>
              <w:top w:val="nil"/>
              <w:left w:val="single" w:sz="8" w:space="0" w:color="auto"/>
              <w:bottom w:val="single" w:sz="8" w:space="0" w:color="auto"/>
              <w:right w:val="nil"/>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b/>
                <w:bCs/>
                <w:sz w:val="20"/>
                <w:szCs w:val="20"/>
              </w:rPr>
            </w:pPr>
            <w:r w:rsidRPr="00A45D9D">
              <w:rPr>
                <w:rFonts w:ascii="Sylfaen" w:eastAsia="Times New Roman" w:hAnsi="Sylfaen" w:cs="Times New Roman"/>
                <w:b/>
                <w:bCs/>
                <w:sz w:val="20"/>
                <w:szCs w:val="20"/>
              </w:rPr>
              <w:t>შუალედური მოსალოდნელი შედეგი (202</w:t>
            </w:r>
            <w:r w:rsidRPr="00A45D9D">
              <w:rPr>
                <w:rFonts w:ascii="Sylfaen" w:eastAsia="Times New Roman" w:hAnsi="Sylfaen" w:cs="Times New Roman"/>
                <w:b/>
                <w:bCs/>
                <w:sz w:val="20"/>
                <w:szCs w:val="20"/>
                <w:lang w:val="ka-GE"/>
              </w:rPr>
              <w:t>3</w:t>
            </w:r>
            <w:r w:rsidRPr="00A45D9D">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45D9D" w:rsidRDefault="00F36CD8" w:rsidP="00F36CD8">
            <w:pPr>
              <w:spacing w:after="200" w:line="276" w:lineRule="auto"/>
              <w:jc w:val="both"/>
              <w:rPr>
                <w:rFonts w:ascii="Sylfaen" w:eastAsia="Calibri" w:hAnsi="Sylfaen" w:cs="Times New Roman"/>
                <w:sz w:val="20"/>
                <w:szCs w:val="20"/>
                <w:lang w:val="ka-GE"/>
              </w:rPr>
            </w:pPr>
            <w:r w:rsidRPr="00A45D9D">
              <w:rPr>
                <w:rFonts w:ascii="Sylfaen" w:eastAsia="Calibri" w:hAnsi="Sylfaen" w:cs="Times New Roman"/>
                <w:sz w:val="20"/>
                <w:szCs w:val="20"/>
              </w:rPr>
              <w:t> </w:t>
            </w:r>
            <w:r w:rsidRPr="00A45D9D">
              <w:rPr>
                <w:rFonts w:ascii="Sylfaen" w:eastAsia="Calibri" w:hAnsi="Sylfaen" w:cs="Times New Roman"/>
                <w:sz w:val="20"/>
                <w:szCs w:val="20"/>
                <w:lang w:val="ka-GE"/>
              </w:rPr>
              <w:t>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r>
    </w:tbl>
    <w:p w:rsidR="00F36CD8" w:rsidRDefault="00F36CD8" w:rsidP="00F36CD8">
      <w:pPr>
        <w:spacing w:after="200" w:line="276" w:lineRule="auto"/>
        <w:rPr>
          <w:rFonts w:ascii="Sylfaen" w:eastAsia="Calibri" w:hAnsi="Sylfaen" w:cs="Times New Roman"/>
          <w:sz w:val="24"/>
          <w:szCs w:val="24"/>
          <w:lang w:val="ka-GE"/>
        </w:rPr>
      </w:pPr>
    </w:p>
    <w:p w:rsidR="00FB69E6" w:rsidRPr="00A45D9D" w:rsidRDefault="00FB69E6" w:rsidP="00F36CD8">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3071"/>
        <w:gridCol w:w="1824"/>
        <w:gridCol w:w="1211"/>
        <w:gridCol w:w="707"/>
        <w:gridCol w:w="1139"/>
        <w:gridCol w:w="1116"/>
        <w:gridCol w:w="1560"/>
        <w:gridCol w:w="1515"/>
        <w:gridCol w:w="714"/>
      </w:tblGrid>
      <w:tr w:rsidR="00F36CD8" w:rsidRPr="00A45D9D" w:rsidTr="00F36CD8">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F36CD8" w:rsidRPr="00A45D9D" w:rsidRDefault="00F36CD8" w:rsidP="00F36CD8">
            <w:pPr>
              <w:spacing w:after="0" w:line="240" w:lineRule="auto"/>
              <w:jc w:val="center"/>
              <w:rPr>
                <w:rFonts w:ascii="Sylfaen" w:eastAsia="Times New Roman" w:hAnsi="Sylfaen" w:cs="Times New Roman"/>
                <w:b/>
                <w:bCs/>
                <w:sz w:val="18"/>
                <w:szCs w:val="18"/>
              </w:rPr>
            </w:pPr>
            <w:r w:rsidRPr="00A45D9D">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A45D9D">
              <w:rPr>
                <w:rFonts w:ascii="Sylfaen" w:eastAsia="Times New Roman" w:hAnsi="Sylfaen" w:cs="Times New Roman"/>
                <w:sz w:val="18"/>
                <w:szCs w:val="18"/>
              </w:rPr>
              <w:t>ფორმაN3-3</w:t>
            </w:r>
          </w:p>
        </w:tc>
      </w:tr>
      <w:tr w:rsidR="00F36CD8" w:rsidRPr="00A45D9D" w:rsidTr="00F36CD8">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 xml:space="preserve">მოსალოდნელი შუალედური შედეგი </w:t>
            </w:r>
            <w:r w:rsidRPr="00A45D9D">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sz w:val="18"/>
                <w:szCs w:val="18"/>
              </w:rPr>
            </w:pPr>
            <w:r w:rsidRPr="00A45D9D">
              <w:rPr>
                <w:rFonts w:ascii="Sylfaen" w:eastAsia="Times New Roman" w:hAnsi="Sylfaen" w:cs="Times New Roman"/>
                <w:sz w:val="18"/>
                <w:szCs w:val="18"/>
              </w:rPr>
              <w:t>რისკი</w:t>
            </w:r>
          </w:p>
        </w:tc>
      </w:tr>
      <w:tr w:rsidR="00F36CD8" w:rsidRPr="00A45D9D" w:rsidTr="00F36CD8">
        <w:trPr>
          <w:trHeight w:val="735"/>
        </w:trPr>
        <w:tc>
          <w:tcPr>
            <w:tcW w:w="0" w:type="auto"/>
            <w:vMerge/>
            <w:tcBorders>
              <w:top w:val="nil"/>
              <w:left w:val="single" w:sz="8" w:space="0" w:color="auto"/>
              <w:bottom w:val="single" w:sz="4" w:space="0" w:color="auto"/>
              <w:right w:val="single" w:sz="4" w:space="0" w:color="auto"/>
            </w:tcBorders>
            <w:vAlign w:val="center"/>
            <w:hideMark/>
          </w:tcPr>
          <w:p w:rsidR="00F36CD8" w:rsidRPr="00A45D9D" w:rsidRDefault="00F36CD8" w:rsidP="00F36CD8">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rPr>
              <w:t>202</w:t>
            </w:r>
            <w:r w:rsidRPr="00A45D9D">
              <w:rPr>
                <w:rFonts w:ascii="Sylfaen" w:eastAsia="Times New Roman" w:hAnsi="Sylfaen" w:cs="Times New Roman"/>
                <w:color w:val="000000"/>
                <w:sz w:val="18"/>
                <w:szCs w:val="18"/>
                <w:lang w:val="ka-GE"/>
              </w:rPr>
              <w:t>3</w:t>
            </w:r>
            <w:r w:rsidRPr="00A45D9D">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F36CD8" w:rsidRPr="00A45D9D" w:rsidRDefault="00F36CD8" w:rsidP="00F36CD8">
            <w:pPr>
              <w:spacing w:after="0" w:line="240" w:lineRule="auto"/>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rPr>
              <w:t>202</w:t>
            </w:r>
            <w:r w:rsidRPr="00A45D9D">
              <w:rPr>
                <w:rFonts w:ascii="Sylfaen" w:eastAsia="Times New Roman" w:hAnsi="Sylfaen" w:cs="Times New Roman"/>
                <w:color w:val="000000"/>
                <w:sz w:val="18"/>
                <w:szCs w:val="18"/>
                <w:lang w:val="ka-GE"/>
              </w:rPr>
              <w:t xml:space="preserve">4 </w:t>
            </w:r>
            <w:r w:rsidRPr="00A45D9D">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F36CD8" w:rsidRPr="00A45D9D"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A45D9D"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A45D9D"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A45D9D"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F36CD8" w:rsidRPr="00A45D9D" w:rsidRDefault="00F36CD8" w:rsidP="00F36CD8">
            <w:pPr>
              <w:spacing w:after="0" w:line="240" w:lineRule="auto"/>
              <w:rPr>
                <w:rFonts w:ascii="Sylfaen" w:eastAsia="Times New Roman" w:hAnsi="Sylfaen" w:cs="Times New Roman"/>
                <w:color w:val="000000"/>
                <w:sz w:val="18"/>
                <w:szCs w:val="18"/>
              </w:rPr>
            </w:pPr>
          </w:p>
        </w:tc>
      </w:tr>
      <w:tr w:rsidR="00F36CD8" w:rsidRPr="00F36CD8" w:rsidTr="00F36CD8">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F36CD8" w:rsidRPr="00A45D9D" w:rsidRDefault="00F36CD8" w:rsidP="00F36CD8">
            <w:pPr>
              <w:spacing w:after="200" w:line="276" w:lineRule="auto"/>
              <w:jc w:val="both"/>
              <w:rPr>
                <w:rFonts w:ascii="Sylfaen" w:eastAsia="Calibri" w:hAnsi="Sylfaen" w:cs="Times New Roman"/>
                <w:sz w:val="20"/>
                <w:szCs w:val="20"/>
                <w:lang w:val="ka-GE"/>
              </w:rPr>
            </w:pPr>
            <w:r w:rsidRPr="00A45D9D">
              <w:rPr>
                <w:rFonts w:ascii="Sylfaen" w:eastAsia="Calibri" w:hAnsi="Sylfaen" w:cs="Times New Roman"/>
                <w:sz w:val="20"/>
                <w:szCs w:val="20"/>
              </w:rPr>
              <w:t> </w:t>
            </w:r>
            <w:r w:rsidRPr="00A45D9D">
              <w:rPr>
                <w:rFonts w:ascii="Sylfaen" w:eastAsia="Calibri" w:hAnsi="Sylfaen" w:cs="Times New Roman"/>
                <w:sz w:val="20"/>
                <w:szCs w:val="20"/>
                <w:lang w:val="ka-GE"/>
              </w:rPr>
              <w:t>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color w:val="000000"/>
                <w:sz w:val="18"/>
                <w:szCs w:val="18"/>
              </w:rPr>
            </w:pPr>
            <w:r w:rsidRPr="00A45D9D">
              <w:rPr>
                <w:rFonts w:ascii="Sylfaen" w:eastAsia="Calibri" w:hAnsi="Sylfaen" w:cs="Times New Roman"/>
                <w:color w:val="000000"/>
                <w:sz w:val="20"/>
                <w:szCs w:val="20"/>
                <w:lang w:val="ka-GE"/>
              </w:rPr>
              <w:t>სამხატვრო სკოლაში ბენეფიციართა ზრდა</w:t>
            </w:r>
            <w:r w:rsidRPr="00A45D9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91</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lang w:val="ka-GE"/>
              </w:rPr>
              <w:t>95</w:t>
            </w:r>
            <w:r w:rsidRPr="00A45D9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color w:val="000000"/>
                <w:sz w:val="18"/>
                <w:szCs w:val="18"/>
              </w:rPr>
            </w:pPr>
            <w:r w:rsidRPr="00A45D9D">
              <w:rPr>
                <w:rFonts w:ascii="Sylfaen" w:eastAsia="Times New Roman" w:hAnsi="Sylfaen" w:cs="Times New Roman"/>
                <w:color w:val="000000"/>
                <w:sz w:val="18"/>
                <w:szCs w:val="18"/>
                <w:lang w:val="ka-GE"/>
              </w:rPr>
              <w:t>მოსწავლე</w:t>
            </w:r>
            <w:r w:rsidRPr="00A45D9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0</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საქმისწარმოება</w:t>
            </w:r>
          </w:p>
        </w:tc>
        <w:tc>
          <w:tcPr>
            <w:tcW w:w="0" w:type="auto"/>
            <w:tcBorders>
              <w:top w:val="nil"/>
              <w:left w:val="nil"/>
              <w:bottom w:val="single" w:sz="8" w:space="0" w:color="auto"/>
              <w:right w:val="single" w:sz="4"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color w:val="000000"/>
                <w:sz w:val="18"/>
                <w:szCs w:val="18"/>
              </w:rPr>
            </w:pPr>
            <w:r w:rsidRPr="00A45D9D">
              <w:rPr>
                <w:rFonts w:ascii="Sylfaen" w:eastAsia="Calibri" w:hAnsi="Sylfaen" w:cs="Times New Roman"/>
                <w:color w:val="000000"/>
                <w:sz w:val="18"/>
                <w:szCs w:val="18"/>
                <w:lang w:val="ka-GE"/>
              </w:rPr>
              <w:t>სტანდარტეით</w:t>
            </w:r>
            <w:r w:rsidRPr="00A45D9D">
              <w:rPr>
                <w:rFonts w:ascii="Sylfaen" w:eastAsia="Calibri"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F36CD8" w:rsidRPr="00A45D9D" w:rsidRDefault="00F36CD8" w:rsidP="00F36CD8">
            <w:pPr>
              <w:spacing w:after="0" w:line="240" w:lineRule="auto"/>
              <w:jc w:val="center"/>
              <w:rPr>
                <w:rFonts w:ascii="Sylfaen" w:eastAsia="Times New Roman" w:hAnsi="Sylfaen" w:cs="Times New Roman"/>
                <w:color w:val="000000"/>
                <w:sz w:val="18"/>
                <w:szCs w:val="18"/>
                <w:lang w:val="ka-GE"/>
              </w:rPr>
            </w:pPr>
            <w:r w:rsidRPr="00A45D9D">
              <w:rPr>
                <w:rFonts w:ascii="Sylfaen" w:eastAsia="Times New Roman" w:hAnsi="Sylfaen" w:cs="Times New Roman"/>
                <w:color w:val="000000"/>
                <w:sz w:val="18"/>
                <w:szCs w:val="18"/>
              </w:rPr>
              <w:t> </w:t>
            </w:r>
            <w:r w:rsidRPr="00A45D9D">
              <w:rPr>
                <w:rFonts w:ascii="Sylfaen" w:eastAsia="Times New Roman" w:hAnsi="Sylfaen" w:cs="Times New Roman"/>
                <w:color w:val="000000"/>
                <w:sz w:val="18"/>
                <w:szCs w:val="18"/>
                <w:lang w:val="ka-GE"/>
              </w:rPr>
              <w:t>0</w:t>
            </w:r>
          </w:p>
        </w:tc>
      </w:tr>
    </w:tbl>
    <w:p w:rsidR="00F36CD8" w:rsidRPr="00F36CD8" w:rsidRDefault="00F36CD8" w:rsidP="00F36CD8">
      <w:pPr>
        <w:autoSpaceDE w:val="0"/>
        <w:autoSpaceDN w:val="0"/>
        <w:adjustRightInd w:val="0"/>
        <w:spacing w:after="0" w:line="360" w:lineRule="auto"/>
        <w:jc w:val="both"/>
        <w:rPr>
          <w:rFonts w:ascii="Sylfaen" w:eastAsia="Calibri" w:hAnsi="Sylfaen" w:cs="Times New Roman"/>
          <w:sz w:val="24"/>
          <w:szCs w:val="24"/>
          <w:highlight w:val="yellow"/>
          <w:lang w:val="ka-GE"/>
        </w:rPr>
      </w:pPr>
    </w:p>
    <w:p w:rsidR="00F36CD8" w:rsidRPr="00A45D9D" w:rsidRDefault="00F36CD8" w:rsidP="00F36CD8">
      <w:pPr>
        <w:autoSpaceDE w:val="0"/>
        <w:autoSpaceDN w:val="0"/>
        <w:adjustRightInd w:val="0"/>
        <w:spacing w:after="0" w:line="360" w:lineRule="auto"/>
        <w:jc w:val="both"/>
        <w:rPr>
          <w:rFonts w:ascii="Sylfaen" w:eastAsia="Calibri" w:hAnsi="Sylfaen" w:cs="Times New Roman"/>
          <w:sz w:val="24"/>
          <w:szCs w:val="24"/>
          <w:lang w:val="ka-GE"/>
        </w:rPr>
      </w:pPr>
    </w:p>
    <w:p w:rsidR="00F36CD8" w:rsidRPr="00A45D9D" w:rsidRDefault="00F36CD8" w:rsidP="00F36CD8">
      <w:pPr>
        <w:autoSpaceDE w:val="0"/>
        <w:autoSpaceDN w:val="0"/>
        <w:adjustRightInd w:val="0"/>
        <w:spacing w:after="0" w:line="360" w:lineRule="auto"/>
        <w:jc w:val="both"/>
        <w:rPr>
          <w:rFonts w:ascii="Sylfaen" w:eastAsiaTheme="minorHAnsi" w:hAnsi="Sylfaen" w:cs="Sylfaen"/>
          <w:b/>
          <w:color w:val="000000"/>
          <w:sz w:val="24"/>
          <w:szCs w:val="24"/>
          <w:lang w:val="ka-GE"/>
        </w:rPr>
      </w:pPr>
      <w:r w:rsidRPr="00A45D9D">
        <w:rPr>
          <w:rFonts w:ascii="Sylfaen" w:eastAsia="Calibri" w:hAnsi="Sylfaen" w:cs="Times New Roman"/>
          <w:b/>
          <w:bCs/>
          <w:color w:val="000000"/>
          <w:sz w:val="20"/>
          <w:szCs w:val="20"/>
          <w:lang w:val="ka-GE"/>
        </w:rPr>
        <w:t xml:space="preserve">                                                                 ააიპ   გურჯაანის  სამხატვრო სკოლა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914"/>
        <w:gridCol w:w="1435"/>
        <w:gridCol w:w="1471"/>
        <w:gridCol w:w="2160"/>
        <w:gridCol w:w="1782"/>
        <w:gridCol w:w="1057"/>
        <w:gridCol w:w="1109"/>
        <w:gridCol w:w="1109"/>
      </w:tblGrid>
      <w:tr w:rsidR="00F36CD8" w:rsidRPr="00A45D9D" w:rsidTr="00FB69E6">
        <w:trPr>
          <w:trHeight w:val="683"/>
        </w:trPr>
        <w:tc>
          <w:tcPr>
            <w:tcW w:w="353" w:type="pct"/>
            <w:vMerge w:val="restart"/>
            <w:shd w:val="clear" w:color="000000" w:fill="FFFFFF"/>
            <w:textDirection w:val="btLr"/>
            <w:vAlign w:val="center"/>
            <w:hideMark/>
          </w:tcPr>
          <w:p w:rsidR="00F36CD8" w:rsidRPr="00A45D9D" w:rsidRDefault="00F36CD8" w:rsidP="00F36CD8">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ორგ.კოდი</w:t>
            </w:r>
          </w:p>
        </w:tc>
        <w:tc>
          <w:tcPr>
            <w:tcW w:w="739" w:type="pct"/>
            <w:vMerge w:val="restart"/>
            <w:shd w:val="clear" w:color="000000" w:fill="FFFFFF"/>
            <w:vAlign w:val="center"/>
            <w:hideMark/>
          </w:tcPr>
          <w:p w:rsidR="00F36CD8" w:rsidRPr="00A45D9D" w:rsidRDefault="00F36CD8" w:rsidP="00F36CD8">
            <w:pPr>
              <w:spacing w:after="0" w:line="240" w:lineRule="auto"/>
              <w:jc w:val="center"/>
              <w:rPr>
                <w:rFonts w:ascii="LitNusx" w:eastAsia="Times New Roman" w:hAnsi="LitNusx" w:cs="Calibri"/>
                <w:b/>
                <w:bCs/>
                <w:color w:val="000000"/>
                <w:sz w:val="20"/>
                <w:szCs w:val="20"/>
              </w:rPr>
            </w:pPr>
            <w:r w:rsidRPr="00A45D9D">
              <w:rPr>
                <w:rFonts w:ascii="Sylfaen" w:eastAsia="Times New Roman" w:hAnsi="Sylfaen" w:cs="Sylfaen"/>
                <w:b/>
                <w:bCs/>
                <w:color w:val="000000"/>
                <w:sz w:val="20"/>
                <w:szCs w:val="20"/>
              </w:rPr>
              <w:t>დასახელება</w:t>
            </w:r>
          </w:p>
        </w:tc>
        <w:tc>
          <w:tcPr>
            <w:tcW w:w="554" w:type="pct"/>
            <w:vMerge w:val="restart"/>
            <w:shd w:val="clear" w:color="000000" w:fill="FFFFFF"/>
            <w:noWrap/>
            <w:vAlign w:val="center"/>
            <w:hideMark/>
          </w:tcPr>
          <w:p w:rsidR="00F36CD8" w:rsidRPr="00A45D9D" w:rsidRDefault="00F36CD8" w:rsidP="00F36CD8">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2023წელი</w:t>
            </w:r>
          </w:p>
        </w:tc>
        <w:tc>
          <w:tcPr>
            <w:tcW w:w="2089" w:type="pct"/>
            <w:gridSpan w:val="3"/>
            <w:shd w:val="clear" w:color="000000" w:fill="FFFFFF"/>
            <w:noWrap/>
            <w:vAlign w:val="center"/>
            <w:hideMark/>
          </w:tcPr>
          <w:p w:rsidR="00F36CD8" w:rsidRPr="00A45D9D" w:rsidRDefault="00F36CD8" w:rsidP="00F36CD8">
            <w:pPr>
              <w:spacing w:after="0" w:line="240" w:lineRule="auto"/>
              <w:jc w:val="center"/>
              <w:rPr>
                <w:rFonts w:ascii="Arial" w:eastAsia="Times New Roman" w:hAnsi="Arial" w:cs="Arial"/>
                <w:b/>
                <w:bCs/>
                <w:sz w:val="20"/>
                <w:szCs w:val="20"/>
              </w:rPr>
            </w:pPr>
            <w:r w:rsidRPr="00A45D9D">
              <w:rPr>
                <w:rFonts w:ascii="Arial" w:eastAsia="Times New Roman" w:hAnsi="Arial" w:cs="Arial"/>
                <w:b/>
                <w:bCs/>
                <w:sz w:val="20"/>
                <w:szCs w:val="20"/>
              </w:rPr>
              <w:t>2024</w:t>
            </w:r>
            <w:r w:rsidRPr="00A45D9D">
              <w:rPr>
                <w:rFonts w:ascii="Sylfaen" w:eastAsia="Times New Roman" w:hAnsi="Sylfaen" w:cs="Sylfaen"/>
                <w:b/>
                <w:bCs/>
                <w:sz w:val="20"/>
                <w:szCs w:val="20"/>
              </w:rPr>
              <w:t>წელი</w:t>
            </w:r>
          </w:p>
        </w:tc>
        <w:tc>
          <w:tcPr>
            <w:tcW w:w="408" w:type="pct"/>
            <w:shd w:val="clear" w:color="auto" w:fill="auto"/>
            <w:noWrap/>
            <w:vAlign w:val="center"/>
            <w:hideMark/>
          </w:tcPr>
          <w:p w:rsidR="00F36CD8" w:rsidRPr="00A45D9D" w:rsidRDefault="00F36CD8" w:rsidP="00F36CD8">
            <w:pPr>
              <w:spacing w:after="0" w:line="240" w:lineRule="auto"/>
              <w:jc w:val="center"/>
              <w:rPr>
                <w:rFonts w:ascii="Calibri" w:eastAsia="Times New Roman" w:hAnsi="Calibri" w:cs="Calibri"/>
                <w:b/>
                <w:bCs/>
                <w:color w:val="000000"/>
                <w:sz w:val="20"/>
                <w:szCs w:val="20"/>
              </w:rPr>
            </w:pPr>
            <w:r w:rsidRPr="00A45D9D">
              <w:rPr>
                <w:rFonts w:ascii="Calibri" w:eastAsia="Times New Roman" w:hAnsi="Calibri" w:cs="Calibri"/>
                <w:b/>
                <w:bCs/>
                <w:color w:val="000000"/>
                <w:sz w:val="20"/>
                <w:szCs w:val="20"/>
              </w:rPr>
              <w:t xml:space="preserve">2025 </w:t>
            </w:r>
            <w:r w:rsidRPr="00A45D9D">
              <w:rPr>
                <w:rFonts w:ascii="Sylfaen" w:eastAsia="Times New Roman" w:hAnsi="Sylfaen" w:cs="Sylfaen"/>
                <w:b/>
                <w:bCs/>
                <w:color w:val="000000"/>
                <w:sz w:val="20"/>
                <w:szCs w:val="20"/>
              </w:rPr>
              <w:t>წ</w:t>
            </w:r>
            <w:r w:rsidRPr="00A45D9D">
              <w:rPr>
                <w:rFonts w:ascii="Calibri" w:eastAsia="Times New Roman" w:hAnsi="Calibri" w:cs="Calibri"/>
                <w:b/>
                <w:bCs/>
                <w:color w:val="000000"/>
                <w:sz w:val="20"/>
                <w:szCs w:val="20"/>
              </w:rPr>
              <w:t>.</w:t>
            </w:r>
          </w:p>
        </w:tc>
        <w:tc>
          <w:tcPr>
            <w:tcW w:w="428" w:type="pct"/>
            <w:shd w:val="clear" w:color="auto" w:fill="auto"/>
            <w:noWrap/>
            <w:vAlign w:val="center"/>
            <w:hideMark/>
          </w:tcPr>
          <w:p w:rsidR="00F36CD8" w:rsidRPr="00A45D9D" w:rsidRDefault="00F36CD8" w:rsidP="00F36CD8">
            <w:pPr>
              <w:spacing w:after="0" w:line="240" w:lineRule="auto"/>
              <w:jc w:val="center"/>
              <w:rPr>
                <w:rFonts w:ascii="Calibri" w:eastAsia="Times New Roman" w:hAnsi="Calibri" w:cs="Calibri"/>
                <w:b/>
                <w:bCs/>
                <w:color w:val="000000"/>
                <w:sz w:val="20"/>
                <w:szCs w:val="20"/>
              </w:rPr>
            </w:pPr>
            <w:r w:rsidRPr="00A45D9D">
              <w:rPr>
                <w:rFonts w:ascii="Calibri" w:eastAsia="Times New Roman" w:hAnsi="Calibri" w:cs="Calibri"/>
                <w:b/>
                <w:bCs/>
                <w:color w:val="000000"/>
                <w:sz w:val="20"/>
                <w:szCs w:val="20"/>
              </w:rPr>
              <w:t xml:space="preserve">2026 </w:t>
            </w:r>
            <w:r w:rsidRPr="00A45D9D">
              <w:rPr>
                <w:rFonts w:ascii="Sylfaen" w:eastAsia="Times New Roman" w:hAnsi="Sylfaen" w:cs="Sylfaen"/>
                <w:b/>
                <w:bCs/>
                <w:color w:val="000000"/>
                <w:sz w:val="20"/>
                <w:szCs w:val="20"/>
              </w:rPr>
              <w:t>წ</w:t>
            </w:r>
            <w:r w:rsidRPr="00A45D9D">
              <w:rPr>
                <w:rFonts w:ascii="Calibri" w:eastAsia="Times New Roman" w:hAnsi="Calibri" w:cs="Calibri"/>
                <w:b/>
                <w:bCs/>
                <w:color w:val="000000"/>
                <w:sz w:val="20"/>
                <w:szCs w:val="20"/>
              </w:rPr>
              <w:t>.</w:t>
            </w:r>
          </w:p>
        </w:tc>
        <w:tc>
          <w:tcPr>
            <w:tcW w:w="428" w:type="pct"/>
            <w:shd w:val="clear" w:color="auto" w:fill="auto"/>
            <w:noWrap/>
            <w:vAlign w:val="center"/>
            <w:hideMark/>
          </w:tcPr>
          <w:p w:rsidR="00F36CD8" w:rsidRPr="00A45D9D" w:rsidRDefault="00F36CD8" w:rsidP="00F36CD8">
            <w:pPr>
              <w:spacing w:after="0" w:line="240" w:lineRule="auto"/>
              <w:jc w:val="center"/>
              <w:rPr>
                <w:rFonts w:ascii="Calibri" w:eastAsia="Times New Roman" w:hAnsi="Calibri" w:cs="Calibri"/>
                <w:b/>
                <w:bCs/>
                <w:color w:val="000000"/>
                <w:sz w:val="20"/>
                <w:szCs w:val="20"/>
              </w:rPr>
            </w:pPr>
            <w:r w:rsidRPr="00A45D9D">
              <w:rPr>
                <w:rFonts w:ascii="Calibri" w:eastAsia="Times New Roman" w:hAnsi="Calibri" w:cs="Calibri"/>
                <w:b/>
                <w:bCs/>
                <w:color w:val="000000"/>
                <w:sz w:val="20"/>
                <w:szCs w:val="20"/>
              </w:rPr>
              <w:t xml:space="preserve">2027 </w:t>
            </w:r>
            <w:r w:rsidRPr="00A45D9D">
              <w:rPr>
                <w:rFonts w:ascii="Sylfaen" w:eastAsia="Times New Roman" w:hAnsi="Sylfaen" w:cs="Sylfaen"/>
                <w:b/>
                <w:bCs/>
                <w:color w:val="000000"/>
                <w:sz w:val="20"/>
                <w:szCs w:val="20"/>
              </w:rPr>
              <w:t>წ</w:t>
            </w:r>
            <w:r w:rsidRPr="00A45D9D">
              <w:rPr>
                <w:rFonts w:ascii="Calibri" w:eastAsia="Times New Roman" w:hAnsi="Calibri" w:cs="Calibri"/>
                <w:b/>
                <w:bCs/>
                <w:color w:val="000000"/>
                <w:sz w:val="20"/>
                <w:szCs w:val="20"/>
              </w:rPr>
              <w:t>.</w:t>
            </w:r>
          </w:p>
        </w:tc>
      </w:tr>
      <w:tr w:rsidR="00F36CD8" w:rsidRPr="00A45D9D" w:rsidTr="00FB69E6">
        <w:trPr>
          <w:trHeight w:val="610"/>
        </w:trPr>
        <w:tc>
          <w:tcPr>
            <w:tcW w:w="353" w:type="pct"/>
            <w:vMerge/>
            <w:vAlign w:val="center"/>
            <w:hideMark/>
          </w:tcPr>
          <w:p w:rsidR="00F36CD8" w:rsidRPr="00A45D9D" w:rsidRDefault="00F36CD8" w:rsidP="00F36CD8">
            <w:pPr>
              <w:spacing w:after="0" w:line="240" w:lineRule="auto"/>
              <w:rPr>
                <w:rFonts w:ascii="Sylfaen" w:eastAsia="Times New Roman" w:hAnsi="Sylfaen" w:cs="Calibri"/>
                <w:b/>
                <w:bCs/>
                <w:color w:val="000000"/>
                <w:sz w:val="20"/>
                <w:szCs w:val="20"/>
              </w:rPr>
            </w:pPr>
          </w:p>
        </w:tc>
        <w:tc>
          <w:tcPr>
            <w:tcW w:w="739" w:type="pct"/>
            <w:vMerge/>
            <w:vAlign w:val="center"/>
            <w:hideMark/>
          </w:tcPr>
          <w:p w:rsidR="00F36CD8" w:rsidRPr="00A45D9D" w:rsidRDefault="00F36CD8" w:rsidP="00F36CD8">
            <w:pPr>
              <w:spacing w:after="0" w:line="240" w:lineRule="auto"/>
              <w:rPr>
                <w:rFonts w:ascii="LitNusx" w:eastAsia="Times New Roman" w:hAnsi="LitNusx" w:cs="Calibri"/>
                <w:b/>
                <w:bCs/>
                <w:color w:val="000000"/>
                <w:sz w:val="20"/>
                <w:szCs w:val="20"/>
              </w:rPr>
            </w:pPr>
          </w:p>
        </w:tc>
        <w:tc>
          <w:tcPr>
            <w:tcW w:w="554" w:type="pct"/>
            <w:vMerge/>
            <w:vAlign w:val="center"/>
            <w:hideMark/>
          </w:tcPr>
          <w:p w:rsidR="00F36CD8" w:rsidRPr="00A45D9D" w:rsidRDefault="00F36CD8" w:rsidP="00F36CD8">
            <w:pPr>
              <w:spacing w:after="0" w:line="240" w:lineRule="auto"/>
              <w:rPr>
                <w:rFonts w:ascii="Sylfaen" w:eastAsia="Times New Roman" w:hAnsi="Sylfaen" w:cs="Calibri"/>
                <w:b/>
                <w:bCs/>
                <w:color w:val="000000"/>
                <w:sz w:val="20"/>
                <w:szCs w:val="20"/>
              </w:rPr>
            </w:pPr>
          </w:p>
        </w:tc>
        <w:tc>
          <w:tcPr>
            <w:tcW w:w="568" w:type="pct"/>
            <w:shd w:val="clear" w:color="000000" w:fill="FFFFFF"/>
            <w:vAlign w:val="center"/>
            <w:hideMark/>
          </w:tcPr>
          <w:p w:rsidR="00F36CD8" w:rsidRPr="00A45D9D" w:rsidRDefault="00F36CD8" w:rsidP="00F36CD8">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მ.შ საკუთარი სახსრები</w:t>
            </w:r>
          </w:p>
        </w:tc>
        <w:tc>
          <w:tcPr>
            <w:tcW w:w="834" w:type="pct"/>
            <w:shd w:val="clear" w:color="000000" w:fill="FFFFFF"/>
            <w:vAlign w:val="center"/>
            <w:hideMark/>
          </w:tcPr>
          <w:p w:rsidR="00F36CD8" w:rsidRPr="00A45D9D" w:rsidRDefault="00F36CD8" w:rsidP="00F36CD8">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მ.შ მუნიციპალური ბიუჯეტი</w:t>
            </w:r>
          </w:p>
        </w:tc>
        <w:tc>
          <w:tcPr>
            <w:tcW w:w="688" w:type="pct"/>
            <w:shd w:val="clear" w:color="000000" w:fill="FFFFFF"/>
            <w:vAlign w:val="center"/>
            <w:hideMark/>
          </w:tcPr>
          <w:p w:rsidR="00F36CD8" w:rsidRPr="00A45D9D" w:rsidRDefault="00F36CD8" w:rsidP="00F36CD8">
            <w:pPr>
              <w:spacing w:after="0" w:line="240" w:lineRule="auto"/>
              <w:jc w:val="center"/>
              <w:rPr>
                <w:rFonts w:ascii="Sylfaen" w:eastAsia="Times New Roman" w:hAnsi="Sylfaen" w:cs="Calibri"/>
                <w:b/>
                <w:bCs/>
                <w:color w:val="000000"/>
                <w:sz w:val="20"/>
                <w:szCs w:val="20"/>
              </w:rPr>
            </w:pPr>
            <w:r w:rsidRPr="00A45D9D">
              <w:rPr>
                <w:rFonts w:ascii="Sylfaen" w:eastAsia="Times New Roman" w:hAnsi="Sylfaen" w:cs="Calibri"/>
                <w:b/>
                <w:bCs/>
                <w:color w:val="000000"/>
                <w:sz w:val="20"/>
                <w:szCs w:val="20"/>
              </w:rPr>
              <w:t>მ.შ სახელმწიფო ბიუჯეტი</w:t>
            </w:r>
          </w:p>
        </w:tc>
        <w:tc>
          <w:tcPr>
            <w:tcW w:w="408" w:type="pct"/>
            <w:shd w:val="clear" w:color="auto" w:fill="auto"/>
            <w:noWrap/>
            <w:vAlign w:val="bottom"/>
            <w:hideMark/>
          </w:tcPr>
          <w:p w:rsidR="00F36CD8" w:rsidRPr="00A45D9D" w:rsidRDefault="00F36CD8" w:rsidP="00F36CD8">
            <w:pPr>
              <w:spacing w:after="0" w:line="240" w:lineRule="auto"/>
              <w:rPr>
                <w:rFonts w:ascii="Calibri" w:eastAsia="Times New Roman" w:hAnsi="Calibri" w:cs="Calibri"/>
                <w:color w:val="000000"/>
                <w:sz w:val="20"/>
                <w:szCs w:val="20"/>
              </w:rPr>
            </w:pPr>
            <w:r w:rsidRPr="00A45D9D">
              <w:rPr>
                <w:rFonts w:ascii="Calibri" w:eastAsia="Times New Roman" w:hAnsi="Calibri" w:cs="Calibri"/>
                <w:color w:val="000000"/>
                <w:sz w:val="20"/>
                <w:szCs w:val="20"/>
              </w:rPr>
              <w:t> </w:t>
            </w:r>
          </w:p>
        </w:tc>
        <w:tc>
          <w:tcPr>
            <w:tcW w:w="428" w:type="pct"/>
            <w:shd w:val="clear" w:color="auto" w:fill="auto"/>
            <w:noWrap/>
            <w:vAlign w:val="bottom"/>
            <w:hideMark/>
          </w:tcPr>
          <w:p w:rsidR="00F36CD8" w:rsidRPr="00A45D9D" w:rsidRDefault="00F36CD8" w:rsidP="00F36CD8">
            <w:pPr>
              <w:spacing w:after="0" w:line="240" w:lineRule="auto"/>
              <w:rPr>
                <w:rFonts w:ascii="Calibri" w:eastAsia="Times New Roman" w:hAnsi="Calibri" w:cs="Calibri"/>
                <w:color w:val="000000"/>
                <w:sz w:val="20"/>
                <w:szCs w:val="20"/>
              </w:rPr>
            </w:pPr>
            <w:r w:rsidRPr="00A45D9D">
              <w:rPr>
                <w:rFonts w:ascii="Calibri" w:eastAsia="Times New Roman" w:hAnsi="Calibri" w:cs="Calibri"/>
                <w:color w:val="000000"/>
                <w:sz w:val="20"/>
                <w:szCs w:val="20"/>
              </w:rPr>
              <w:t> </w:t>
            </w:r>
          </w:p>
        </w:tc>
        <w:tc>
          <w:tcPr>
            <w:tcW w:w="428" w:type="pct"/>
            <w:shd w:val="clear" w:color="auto" w:fill="auto"/>
            <w:noWrap/>
            <w:vAlign w:val="bottom"/>
            <w:hideMark/>
          </w:tcPr>
          <w:p w:rsidR="00F36CD8" w:rsidRPr="00A45D9D" w:rsidRDefault="00F36CD8" w:rsidP="00F36CD8">
            <w:pPr>
              <w:spacing w:after="0" w:line="240" w:lineRule="auto"/>
              <w:rPr>
                <w:rFonts w:ascii="Calibri" w:eastAsia="Times New Roman" w:hAnsi="Calibri" w:cs="Calibri"/>
                <w:color w:val="000000"/>
                <w:sz w:val="20"/>
                <w:szCs w:val="20"/>
              </w:rPr>
            </w:pPr>
            <w:r w:rsidRPr="00A45D9D">
              <w:rPr>
                <w:rFonts w:ascii="Calibri" w:eastAsia="Times New Roman" w:hAnsi="Calibri" w:cs="Calibri"/>
                <w:color w:val="000000"/>
                <w:sz w:val="20"/>
                <w:szCs w:val="20"/>
              </w:rPr>
              <w:t> </w:t>
            </w:r>
          </w:p>
        </w:tc>
      </w:tr>
      <w:tr w:rsidR="00F36CD8" w:rsidRPr="00A45D9D" w:rsidTr="00FB69E6">
        <w:trPr>
          <w:trHeight w:val="315"/>
        </w:trPr>
        <w:tc>
          <w:tcPr>
            <w:tcW w:w="353" w:type="pct"/>
            <w:shd w:val="clear" w:color="auto" w:fill="auto"/>
            <w:vAlign w:val="center"/>
          </w:tcPr>
          <w:p w:rsidR="00F36CD8" w:rsidRPr="00A45D9D" w:rsidRDefault="00F36CD8" w:rsidP="00F36CD8">
            <w:pPr>
              <w:spacing w:after="0" w:line="240" w:lineRule="auto"/>
              <w:jc w:val="center"/>
              <w:rPr>
                <w:rFonts w:ascii="Sylfaen" w:eastAsia="Times New Roman" w:hAnsi="Sylfaen" w:cs="Calibri"/>
                <w:b/>
                <w:bCs/>
                <w:sz w:val="20"/>
                <w:szCs w:val="20"/>
                <w:lang w:val="ka-GE"/>
              </w:rPr>
            </w:pPr>
            <w:r w:rsidRPr="00A45D9D">
              <w:rPr>
                <w:rFonts w:ascii="Sylfaen" w:eastAsia="Times New Roman" w:hAnsi="Sylfaen" w:cs="Calibri"/>
                <w:b/>
                <w:bCs/>
                <w:sz w:val="20"/>
                <w:szCs w:val="20"/>
                <w:lang w:val="ka-GE"/>
              </w:rPr>
              <w:t>05 02 01 01</w:t>
            </w:r>
          </w:p>
        </w:tc>
        <w:tc>
          <w:tcPr>
            <w:tcW w:w="739"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სულ ჯამი</w:t>
            </w:r>
          </w:p>
        </w:tc>
        <w:tc>
          <w:tcPr>
            <w:tcW w:w="554" w:type="pct"/>
            <w:shd w:val="clear" w:color="auto" w:fill="auto"/>
            <w:vAlign w:val="center"/>
            <w:hideMark/>
          </w:tcPr>
          <w:p w:rsidR="00F36CD8" w:rsidRPr="00FB69E6" w:rsidRDefault="00FB69E6" w:rsidP="00F36CD8">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50,6</w:t>
            </w:r>
          </w:p>
        </w:tc>
        <w:tc>
          <w:tcPr>
            <w:tcW w:w="568"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9.0</w:t>
            </w:r>
          </w:p>
        </w:tc>
        <w:tc>
          <w:tcPr>
            <w:tcW w:w="834"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46.0</w:t>
            </w:r>
          </w:p>
        </w:tc>
        <w:tc>
          <w:tcPr>
            <w:tcW w:w="688" w:type="pct"/>
            <w:shd w:val="clear" w:color="auto" w:fill="auto"/>
            <w:vAlign w:val="center"/>
            <w:hideMark/>
          </w:tcPr>
          <w:p w:rsidR="00F36CD8" w:rsidRPr="00A45D9D" w:rsidRDefault="00F36CD8" w:rsidP="00F36CD8">
            <w:pPr>
              <w:spacing w:after="0" w:line="240" w:lineRule="auto"/>
              <w:jc w:val="center"/>
              <w:rPr>
                <w:rFonts w:ascii="Calibri" w:eastAsia="Times New Roman" w:hAnsi="Calibri" w:cs="Calibri"/>
                <w:b/>
                <w:bCs/>
                <w:sz w:val="20"/>
                <w:szCs w:val="20"/>
              </w:rPr>
            </w:pPr>
            <w:r w:rsidRPr="00A45D9D">
              <w:rPr>
                <w:rFonts w:ascii="Calibri" w:eastAsia="Times New Roman" w:hAnsi="Calibri" w:cs="Calibri"/>
                <w:b/>
                <w:bCs/>
                <w:sz w:val="20"/>
                <w:szCs w:val="20"/>
              </w:rPr>
              <w:t> </w:t>
            </w:r>
          </w:p>
        </w:tc>
        <w:tc>
          <w:tcPr>
            <w:tcW w:w="408" w:type="pct"/>
            <w:shd w:val="clear" w:color="auto" w:fill="auto"/>
            <w:noWrap/>
            <w:vAlign w:val="bottom"/>
            <w:hideMark/>
          </w:tcPr>
          <w:p w:rsidR="00F36CD8" w:rsidRPr="00A45D9D" w:rsidRDefault="00F36CD8" w:rsidP="00F36CD8">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48.0</w:t>
            </w:r>
          </w:p>
        </w:tc>
        <w:tc>
          <w:tcPr>
            <w:tcW w:w="428" w:type="pct"/>
            <w:shd w:val="clear" w:color="auto" w:fill="auto"/>
            <w:noWrap/>
            <w:vAlign w:val="bottom"/>
            <w:hideMark/>
          </w:tcPr>
          <w:p w:rsidR="00F36CD8" w:rsidRPr="00A45D9D" w:rsidRDefault="00F36CD8" w:rsidP="00F36CD8">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50.0</w:t>
            </w:r>
          </w:p>
        </w:tc>
        <w:tc>
          <w:tcPr>
            <w:tcW w:w="428" w:type="pct"/>
            <w:shd w:val="clear" w:color="auto" w:fill="auto"/>
            <w:noWrap/>
            <w:vAlign w:val="bottom"/>
            <w:hideMark/>
          </w:tcPr>
          <w:p w:rsidR="00F36CD8" w:rsidRPr="00A45D9D" w:rsidRDefault="00F36CD8" w:rsidP="00F36CD8">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52.0</w:t>
            </w:r>
          </w:p>
        </w:tc>
      </w:tr>
      <w:tr w:rsidR="00F36CD8" w:rsidRPr="00A45D9D" w:rsidTr="00FB69E6">
        <w:trPr>
          <w:trHeight w:val="340"/>
        </w:trPr>
        <w:tc>
          <w:tcPr>
            <w:tcW w:w="353" w:type="pct"/>
            <w:shd w:val="clear" w:color="auto" w:fill="auto"/>
            <w:vAlign w:val="center"/>
          </w:tcPr>
          <w:p w:rsidR="00F36CD8" w:rsidRPr="00A45D9D" w:rsidRDefault="00F36CD8" w:rsidP="00F36CD8">
            <w:pPr>
              <w:spacing w:after="0" w:line="240" w:lineRule="auto"/>
              <w:jc w:val="center"/>
              <w:rPr>
                <w:rFonts w:ascii="Sylfaen" w:eastAsia="Times New Roman" w:hAnsi="Sylfaen" w:cs="Calibri"/>
                <w:b/>
                <w:bCs/>
                <w:i/>
                <w:iCs/>
                <w:sz w:val="20"/>
                <w:szCs w:val="20"/>
              </w:rPr>
            </w:pPr>
          </w:p>
        </w:tc>
        <w:tc>
          <w:tcPr>
            <w:tcW w:w="739" w:type="pct"/>
            <w:shd w:val="clear" w:color="auto" w:fill="auto"/>
            <w:vAlign w:val="center"/>
            <w:hideMark/>
          </w:tcPr>
          <w:p w:rsidR="00F36CD8" w:rsidRPr="00A45D9D" w:rsidRDefault="00F36CD8" w:rsidP="00F36CD8">
            <w:pPr>
              <w:spacing w:after="0" w:line="240" w:lineRule="auto"/>
              <w:rPr>
                <w:rFonts w:ascii="Sylfaen" w:eastAsia="Times New Roman" w:hAnsi="Sylfaen" w:cs="Calibri"/>
                <w:b/>
                <w:bCs/>
                <w:i/>
                <w:iCs/>
                <w:sz w:val="20"/>
                <w:szCs w:val="20"/>
              </w:rPr>
            </w:pPr>
            <w:r w:rsidRPr="00A45D9D">
              <w:rPr>
                <w:rFonts w:ascii="Sylfaen" w:eastAsia="Times New Roman" w:hAnsi="Sylfaen" w:cs="Calibri"/>
                <w:b/>
                <w:bCs/>
                <w:i/>
                <w:iCs/>
                <w:sz w:val="20"/>
                <w:szCs w:val="20"/>
              </w:rPr>
              <w:t>მომუშავეთა რიცხოვნობა</w:t>
            </w:r>
          </w:p>
        </w:tc>
        <w:tc>
          <w:tcPr>
            <w:tcW w:w="554"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12</w:t>
            </w:r>
          </w:p>
        </w:tc>
        <w:tc>
          <w:tcPr>
            <w:tcW w:w="568"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12</w:t>
            </w:r>
          </w:p>
        </w:tc>
        <w:tc>
          <w:tcPr>
            <w:tcW w:w="834"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12</w:t>
            </w:r>
          </w:p>
        </w:tc>
        <w:tc>
          <w:tcPr>
            <w:tcW w:w="688"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i/>
                <w:iCs/>
                <w:sz w:val="20"/>
                <w:szCs w:val="20"/>
              </w:rPr>
            </w:pPr>
            <w:r w:rsidRPr="00A45D9D">
              <w:rPr>
                <w:rFonts w:ascii="Sylfaen" w:eastAsia="Times New Roman" w:hAnsi="Sylfaen" w:cs="Calibri"/>
                <w:b/>
                <w:bCs/>
                <w:i/>
                <w:iCs/>
                <w:sz w:val="20"/>
                <w:szCs w:val="20"/>
              </w:rPr>
              <w:t> </w:t>
            </w:r>
          </w:p>
        </w:tc>
        <w:tc>
          <w:tcPr>
            <w:tcW w:w="408" w:type="pct"/>
            <w:shd w:val="clear" w:color="auto" w:fill="auto"/>
            <w:noWrap/>
            <w:vAlign w:val="bottom"/>
            <w:hideMark/>
          </w:tcPr>
          <w:p w:rsidR="00F36CD8" w:rsidRPr="00A45D9D" w:rsidRDefault="00F36CD8" w:rsidP="00F36CD8">
            <w:pPr>
              <w:spacing w:after="0" w:line="240" w:lineRule="auto"/>
              <w:rPr>
                <w:rFonts w:ascii="Calibri" w:eastAsia="Times New Roman" w:hAnsi="Calibri" w:cs="Calibri"/>
                <w:sz w:val="20"/>
                <w:szCs w:val="20"/>
              </w:rPr>
            </w:pPr>
            <w:r w:rsidRPr="00A45D9D">
              <w:rPr>
                <w:rFonts w:ascii="Calibri" w:eastAsia="Times New Roman" w:hAnsi="Calibri" w:cs="Calibri"/>
                <w:sz w:val="20"/>
                <w:szCs w:val="20"/>
              </w:rPr>
              <w:t> </w:t>
            </w:r>
          </w:p>
        </w:tc>
        <w:tc>
          <w:tcPr>
            <w:tcW w:w="428" w:type="pct"/>
            <w:shd w:val="clear" w:color="auto" w:fill="auto"/>
            <w:noWrap/>
            <w:vAlign w:val="bottom"/>
            <w:hideMark/>
          </w:tcPr>
          <w:p w:rsidR="00F36CD8" w:rsidRPr="00A45D9D" w:rsidRDefault="00F36CD8" w:rsidP="00F36CD8">
            <w:pPr>
              <w:spacing w:after="0" w:line="240" w:lineRule="auto"/>
              <w:rPr>
                <w:rFonts w:ascii="Calibri" w:eastAsia="Times New Roman" w:hAnsi="Calibri" w:cs="Calibri"/>
                <w:sz w:val="20"/>
                <w:szCs w:val="20"/>
              </w:rPr>
            </w:pPr>
            <w:r w:rsidRPr="00A45D9D">
              <w:rPr>
                <w:rFonts w:ascii="Calibri" w:eastAsia="Times New Roman" w:hAnsi="Calibri" w:cs="Calibri"/>
                <w:sz w:val="20"/>
                <w:szCs w:val="20"/>
              </w:rPr>
              <w:t> </w:t>
            </w:r>
          </w:p>
        </w:tc>
        <w:tc>
          <w:tcPr>
            <w:tcW w:w="428" w:type="pct"/>
            <w:shd w:val="clear" w:color="auto" w:fill="auto"/>
            <w:noWrap/>
            <w:vAlign w:val="bottom"/>
            <w:hideMark/>
          </w:tcPr>
          <w:p w:rsidR="00F36CD8" w:rsidRPr="00A45D9D" w:rsidRDefault="00F36CD8" w:rsidP="00F36CD8">
            <w:pPr>
              <w:spacing w:after="0" w:line="240" w:lineRule="auto"/>
              <w:rPr>
                <w:rFonts w:ascii="Calibri" w:eastAsia="Times New Roman" w:hAnsi="Calibri" w:cs="Calibri"/>
                <w:sz w:val="20"/>
                <w:szCs w:val="20"/>
              </w:rPr>
            </w:pPr>
            <w:r w:rsidRPr="00A45D9D">
              <w:rPr>
                <w:rFonts w:ascii="Calibri" w:eastAsia="Times New Roman" w:hAnsi="Calibri" w:cs="Calibri"/>
                <w:sz w:val="20"/>
                <w:szCs w:val="20"/>
              </w:rPr>
              <w:t> </w:t>
            </w:r>
          </w:p>
        </w:tc>
      </w:tr>
      <w:tr w:rsidR="00F36CD8" w:rsidRPr="00A45D9D" w:rsidTr="00FB69E6">
        <w:trPr>
          <w:trHeight w:val="315"/>
        </w:trPr>
        <w:tc>
          <w:tcPr>
            <w:tcW w:w="353" w:type="pct"/>
            <w:shd w:val="clear" w:color="auto" w:fill="auto"/>
            <w:vAlign w:val="center"/>
          </w:tcPr>
          <w:p w:rsidR="00F36CD8" w:rsidRPr="00A45D9D" w:rsidRDefault="00F36CD8" w:rsidP="00F36CD8">
            <w:pPr>
              <w:spacing w:after="0" w:line="240" w:lineRule="auto"/>
              <w:jc w:val="center"/>
              <w:rPr>
                <w:rFonts w:ascii="Sylfaen" w:eastAsia="Times New Roman" w:hAnsi="Sylfaen" w:cs="Calibri"/>
                <w:b/>
                <w:bCs/>
                <w:sz w:val="20"/>
                <w:szCs w:val="20"/>
              </w:rPr>
            </w:pPr>
          </w:p>
        </w:tc>
        <w:tc>
          <w:tcPr>
            <w:tcW w:w="739" w:type="pct"/>
            <w:shd w:val="clear" w:color="auto" w:fill="auto"/>
            <w:vAlign w:val="center"/>
            <w:hideMark/>
          </w:tcPr>
          <w:p w:rsidR="00F36CD8" w:rsidRPr="00A45D9D" w:rsidRDefault="00F36CD8" w:rsidP="00F36CD8">
            <w:pPr>
              <w:spacing w:after="0" w:line="240" w:lineRule="auto"/>
              <w:rPr>
                <w:rFonts w:ascii="Sylfaen" w:eastAsia="Times New Roman" w:hAnsi="Sylfaen" w:cs="Calibri"/>
                <w:b/>
                <w:bCs/>
                <w:sz w:val="20"/>
                <w:szCs w:val="20"/>
              </w:rPr>
            </w:pPr>
            <w:r w:rsidRPr="00A45D9D">
              <w:rPr>
                <w:rFonts w:ascii="Sylfaen" w:eastAsia="Times New Roman" w:hAnsi="Sylfaen" w:cs="Calibri"/>
                <w:b/>
                <w:bCs/>
                <w:sz w:val="20"/>
                <w:szCs w:val="20"/>
              </w:rPr>
              <w:t>ხარჯები</w:t>
            </w:r>
          </w:p>
        </w:tc>
        <w:tc>
          <w:tcPr>
            <w:tcW w:w="554" w:type="pct"/>
            <w:shd w:val="clear" w:color="auto" w:fill="auto"/>
            <w:vAlign w:val="center"/>
            <w:hideMark/>
          </w:tcPr>
          <w:p w:rsidR="00F36CD8" w:rsidRPr="00FB69E6" w:rsidRDefault="00FB69E6" w:rsidP="00F36CD8">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50,6</w:t>
            </w:r>
          </w:p>
        </w:tc>
        <w:tc>
          <w:tcPr>
            <w:tcW w:w="568"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9.0</w:t>
            </w:r>
          </w:p>
        </w:tc>
        <w:tc>
          <w:tcPr>
            <w:tcW w:w="834"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46.0</w:t>
            </w:r>
          </w:p>
        </w:tc>
        <w:tc>
          <w:tcPr>
            <w:tcW w:w="688"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 </w:t>
            </w:r>
          </w:p>
        </w:tc>
        <w:tc>
          <w:tcPr>
            <w:tcW w:w="408" w:type="pct"/>
            <w:shd w:val="clear" w:color="auto" w:fill="auto"/>
            <w:noWrap/>
            <w:vAlign w:val="bottom"/>
            <w:hideMark/>
          </w:tcPr>
          <w:p w:rsidR="00F36CD8" w:rsidRPr="00A45D9D" w:rsidRDefault="00F36CD8" w:rsidP="00F36CD8">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48.0</w:t>
            </w:r>
          </w:p>
        </w:tc>
        <w:tc>
          <w:tcPr>
            <w:tcW w:w="428" w:type="pct"/>
            <w:shd w:val="clear" w:color="auto" w:fill="auto"/>
            <w:noWrap/>
            <w:vAlign w:val="bottom"/>
            <w:hideMark/>
          </w:tcPr>
          <w:p w:rsidR="00F36CD8" w:rsidRPr="00A45D9D" w:rsidRDefault="00F36CD8" w:rsidP="00F36CD8">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50.0</w:t>
            </w:r>
          </w:p>
        </w:tc>
        <w:tc>
          <w:tcPr>
            <w:tcW w:w="428" w:type="pct"/>
            <w:shd w:val="clear" w:color="auto" w:fill="auto"/>
            <w:noWrap/>
            <w:vAlign w:val="bottom"/>
            <w:hideMark/>
          </w:tcPr>
          <w:p w:rsidR="00F36CD8" w:rsidRPr="00A45D9D" w:rsidRDefault="00F36CD8" w:rsidP="00F36CD8">
            <w:pPr>
              <w:spacing w:after="0" w:line="240" w:lineRule="auto"/>
              <w:jc w:val="right"/>
              <w:rPr>
                <w:rFonts w:ascii="Calibri" w:eastAsia="Times New Roman" w:hAnsi="Calibri" w:cs="Calibri"/>
                <w:b/>
                <w:bCs/>
                <w:sz w:val="20"/>
                <w:szCs w:val="20"/>
              </w:rPr>
            </w:pPr>
            <w:r w:rsidRPr="00A45D9D">
              <w:rPr>
                <w:rFonts w:ascii="Calibri" w:eastAsia="Times New Roman" w:hAnsi="Calibri" w:cs="Calibri"/>
                <w:b/>
                <w:bCs/>
                <w:sz w:val="20"/>
                <w:szCs w:val="20"/>
              </w:rPr>
              <w:t>52.0</w:t>
            </w:r>
          </w:p>
        </w:tc>
      </w:tr>
      <w:tr w:rsidR="00F36CD8" w:rsidRPr="00A45D9D" w:rsidTr="00FB69E6">
        <w:trPr>
          <w:trHeight w:val="300"/>
        </w:trPr>
        <w:tc>
          <w:tcPr>
            <w:tcW w:w="353" w:type="pct"/>
            <w:shd w:val="clear" w:color="auto" w:fill="auto"/>
            <w:vAlign w:val="center"/>
          </w:tcPr>
          <w:p w:rsidR="00F36CD8" w:rsidRPr="00A45D9D" w:rsidRDefault="00F36CD8" w:rsidP="00F36CD8">
            <w:pPr>
              <w:spacing w:after="0" w:line="240" w:lineRule="auto"/>
              <w:jc w:val="center"/>
              <w:rPr>
                <w:rFonts w:ascii="Sylfaen" w:eastAsia="Times New Roman" w:hAnsi="Sylfaen" w:cs="Calibri"/>
                <w:b/>
                <w:bCs/>
                <w:sz w:val="20"/>
                <w:szCs w:val="20"/>
              </w:rPr>
            </w:pPr>
          </w:p>
        </w:tc>
        <w:tc>
          <w:tcPr>
            <w:tcW w:w="739" w:type="pct"/>
            <w:shd w:val="clear" w:color="auto" w:fill="auto"/>
            <w:vAlign w:val="center"/>
            <w:hideMark/>
          </w:tcPr>
          <w:p w:rsidR="00F36CD8" w:rsidRPr="00A45D9D" w:rsidRDefault="00F36CD8" w:rsidP="00F36CD8">
            <w:pPr>
              <w:spacing w:after="0" w:line="240" w:lineRule="auto"/>
              <w:rPr>
                <w:rFonts w:ascii="Sylfaen" w:eastAsia="Times New Roman" w:hAnsi="Sylfaen" w:cs="Calibri"/>
                <w:b/>
                <w:bCs/>
                <w:sz w:val="20"/>
                <w:szCs w:val="20"/>
              </w:rPr>
            </w:pPr>
            <w:r w:rsidRPr="00A45D9D">
              <w:rPr>
                <w:rFonts w:ascii="Sylfaen" w:eastAsia="Times New Roman" w:hAnsi="Sylfaen" w:cs="Calibri"/>
                <w:b/>
                <w:bCs/>
                <w:sz w:val="20"/>
                <w:szCs w:val="20"/>
              </w:rPr>
              <w:t>შრომის ანაზღაურება</w:t>
            </w:r>
          </w:p>
        </w:tc>
        <w:tc>
          <w:tcPr>
            <w:tcW w:w="554" w:type="pct"/>
            <w:shd w:val="clear" w:color="auto" w:fill="auto"/>
            <w:vAlign w:val="center"/>
          </w:tcPr>
          <w:p w:rsidR="00F36CD8" w:rsidRPr="00A45D9D" w:rsidRDefault="00FB69E6" w:rsidP="00F36CD8">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50,6</w:t>
            </w:r>
          </w:p>
        </w:tc>
        <w:tc>
          <w:tcPr>
            <w:tcW w:w="568"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4.0</w:t>
            </w:r>
          </w:p>
        </w:tc>
        <w:tc>
          <w:tcPr>
            <w:tcW w:w="834"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46.0</w:t>
            </w:r>
          </w:p>
        </w:tc>
        <w:tc>
          <w:tcPr>
            <w:tcW w:w="688"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 </w:t>
            </w:r>
          </w:p>
        </w:tc>
        <w:tc>
          <w:tcPr>
            <w:tcW w:w="408" w:type="pct"/>
            <w:shd w:val="clear" w:color="auto" w:fill="auto"/>
            <w:noWrap/>
            <w:vAlign w:val="bottom"/>
            <w:hideMark/>
          </w:tcPr>
          <w:p w:rsidR="00F36CD8" w:rsidRPr="00A45D9D" w:rsidRDefault="00F36CD8" w:rsidP="00F36CD8">
            <w:pPr>
              <w:spacing w:after="0" w:line="240" w:lineRule="auto"/>
              <w:jc w:val="right"/>
              <w:rPr>
                <w:rFonts w:ascii="Calibri" w:eastAsia="Times New Roman" w:hAnsi="Calibri" w:cs="Calibri"/>
                <w:sz w:val="20"/>
                <w:szCs w:val="20"/>
              </w:rPr>
            </w:pPr>
            <w:r w:rsidRPr="00A45D9D">
              <w:rPr>
                <w:rFonts w:ascii="Calibri" w:eastAsia="Times New Roman" w:hAnsi="Calibri" w:cs="Calibri"/>
                <w:sz w:val="20"/>
                <w:szCs w:val="20"/>
              </w:rPr>
              <w:t>48.0</w:t>
            </w:r>
          </w:p>
        </w:tc>
        <w:tc>
          <w:tcPr>
            <w:tcW w:w="428" w:type="pct"/>
            <w:shd w:val="clear" w:color="auto" w:fill="auto"/>
            <w:noWrap/>
            <w:vAlign w:val="bottom"/>
            <w:hideMark/>
          </w:tcPr>
          <w:p w:rsidR="00F36CD8" w:rsidRPr="00A45D9D" w:rsidRDefault="00F36CD8" w:rsidP="00F36CD8">
            <w:pPr>
              <w:spacing w:after="0" w:line="240" w:lineRule="auto"/>
              <w:jc w:val="right"/>
              <w:rPr>
                <w:rFonts w:ascii="Calibri" w:eastAsia="Times New Roman" w:hAnsi="Calibri" w:cs="Calibri"/>
                <w:sz w:val="20"/>
                <w:szCs w:val="20"/>
              </w:rPr>
            </w:pPr>
            <w:r w:rsidRPr="00A45D9D">
              <w:rPr>
                <w:rFonts w:ascii="Calibri" w:eastAsia="Times New Roman" w:hAnsi="Calibri" w:cs="Calibri"/>
                <w:sz w:val="20"/>
                <w:szCs w:val="20"/>
              </w:rPr>
              <w:t>50.0</w:t>
            </w:r>
          </w:p>
        </w:tc>
        <w:tc>
          <w:tcPr>
            <w:tcW w:w="428" w:type="pct"/>
            <w:shd w:val="clear" w:color="auto" w:fill="auto"/>
            <w:noWrap/>
            <w:vAlign w:val="bottom"/>
            <w:hideMark/>
          </w:tcPr>
          <w:p w:rsidR="00F36CD8" w:rsidRPr="00A45D9D" w:rsidRDefault="00F36CD8" w:rsidP="00F36CD8">
            <w:pPr>
              <w:spacing w:after="0" w:line="240" w:lineRule="auto"/>
              <w:jc w:val="right"/>
              <w:rPr>
                <w:rFonts w:ascii="Calibri" w:eastAsia="Times New Roman" w:hAnsi="Calibri" w:cs="Calibri"/>
                <w:sz w:val="20"/>
                <w:szCs w:val="20"/>
              </w:rPr>
            </w:pPr>
            <w:r w:rsidRPr="00A45D9D">
              <w:rPr>
                <w:rFonts w:ascii="Calibri" w:eastAsia="Times New Roman" w:hAnsi="Calibri" w:cs="Calibri"/>
                <w:sz w:val="20"/>
                <w:szCs w:val="20"/>
              </w:rPr>
              <w:t>52.0</w:t>
            </w:r>
          </w:p>
        </w:tc>
      </w:tr>
      <w:tr w:rsidR="00F36CD8" w:rsidRPr="00A45D9D" w:rsidTr="00FB69E6">
        <w:trPr>
          <w:trHeight w:val="315"/>
        </w:trPr>
        <w:tc>
          <w:tcPr>
            <w:tcW w:w="353" w:type="pct"/>
            <w:shd w:val="clear" w:color="auto" w:fill="auto"/>
            <w:vAlign w:val="center"/>
          </w:tcPr>
          <w:p w:rsidR="00F36CD8" w:rsidRPr="00A45D9D" w:rsidRDefault="00F36CD8" w:rsidP="00F36CD8">
            <w:pPr>
              <w:spacing w:after="0" w:line="240" w:lineRule="auto"/>
              <w:jc w:val="center"/>
              <w:rPr>
                <w:rFonts w:ascii="Arial" w:eastAsia="Times New Roman" w:hAnsi="Arial" w:cs="Arial"/>
                <w:b/>
                <w:bCs/>
                <w:sz w:val="20"/>
                <w:szCs w:val="20"/>
              </w:rPr>
            </w:pPr>
          </w:p>
        </w:tc>
        <w:tc>
          <w:tcPr>
            <w:tcW w:w="739" w:type="pct"/>
            <w:shd w:val="clear" w:color="auto" w:fill="auto"/>
            <w:vAlign w:val="center"/>
            <w:hideMark/>
          </w:tcPr>
          <w:p w:rsidR="00F36CD8" w:rsidRPr="00A45D9D" w:rsidRDefault="00F36CD8" w:rsidP="00F36CD8">
            <w:pPr>
              <w:spacing w:after="0" w:line="240" w:lineRule="auto"/>
              <w:rPr>
                <w:rFonts w:ascii="Sylfaen" w:eastAsia="Times New Roman" w:hAnsi="Sylfaen" w:cs="Calibri"/>
                <w:b/>
                <w:bCs/>
                <w:sz w:val="20"/>
                <w:szCs w:val="20"/>
              </w:rPr>
            </w:pPr>
            <w:r w:rsidRPr="00A45D9D">
              <w:rPr>
                <w:rFonts w:ascii="Sylfaen" w:eastAsia="Times New Roman" w:hAnsi="Sylfaen" w:cs="Calibri"/>
                <w:b/>
                <w:bCs/>
                <w:sz w:val="20"/>
                <w:szCs w:val="20"/>
              </w:rPr>
              <w:t>საქონელი და მომსახურება</w:t>
            </w:r>
          </w:p>
        </w:tc>
        <w:tc>
          <w:tcPr>
            <w:tcW w:w="554" w:type="pct"/>
            <w:shd w:val="clear" w:color="auto" w:fill="auto"/>
            <w:vAlign w:val="center"/>
          </w:tcPr>
          <w:p w:rsidR="00F36CD8" w:rsidRPr="00A45D9D" w:rsidRDefault="00F36CD8" w:rsidP="00F36CD8">
            <w:pPr>
              <w:spacing w:after="0" w:line="240" w:lineRule="auto"/>
              <w:jc w:val="center"/>
              <w:rPr>
                <w:rFonts w:ascii="Sylfaen" w:eastAsia="Times New Roman" w:hAnsi="Sylfaen" w:cs="Calibri"/>
                <w:b/>
                <w:bCs/>
                <w:sz w:val="20"/>
                <w:szCs w:val="20"/>
                <w:lang w:val="ka-GE"/>
              </w:rPr>
            </w:pPr>
            <w:r w:rsidRPr="00A45D9D">
              <w:rPr>
                <w:rFonts w:ascii="Sylfaen" w:eastAsia="Times New Roman" w:hAnsi="Sylfaen" w:cs="Calibri"/>
                <w:b/>
                <w:bCs/>
                <w:sz w:val="20"/>
                <w:szCs w:val="20"/>
                <w:lang w:val="ka-GE"/>
              </w:rPr>
              <w:t>0.0</w:t>
            </w:r>
          </w:p>
        </w:tc>
        <w:tc>
          <w:tcPr>
            <w:tcW w:w="568"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5.0</w:t>
            </w:r>
          </w:p>
        </w:tc>
        <w:tc>
          <w:tcPr>
            <w:tcW w:w="834"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lang w:val="ka-GE"/>
              </w:rPr>
            </w:pPr>
            <w:r w:rsidRPr="00A45D9D">
              <w:rPr>
                <w:rFonts w:ascii="Sylfaen" w:eastAsia="Times New Roman" w:hAnsi="Sylfaen" w:cs="Calibri"/>
                <w:b/>
                <w:bCs/>
                <w:sz w:val="20"/>
                <w:szCs w:val="20"/>
              </w:rPr>
              <w:t> </w:t>
            </w:r>
            <w:r w:rsidRPr="00A45D9D">
              <w:rPr>
                <w:rFonts w:ascii="Sylfaen" w:eastAsia="Times New Roman" w:hAnsi="Sylfaen" w:cs="Calibri"/>
                <w:b/>
                <w:bCs/>
                <w:sz w:val="20"/>
                <w:szCs w:val="20"/>
                <w:lang w:val="ka-GE"/>
              </w:rPr>
              <w:t>0.0</w:t>
            </w:r>
          </w:p>
        </w:tc>
        <w:tc>
          <w:tcPr>
            <w:tcW w:w="688" w:type="pct"/>
            <w:shd w:val="clear" w:color="auto" w:fill="auto"/>
            <w:vAlign w:val="center"/>
            <w:hideMark/>
          </w:tcPr>
          <w:p w:rsidR="00F36CD8" w:rsidRPr="00A45D9D" w:rsidRDefault="00F36CD8" w:rsidP="00F36CD8">
            <w:pPr>
              <w:spacing w:after="0" w:line="240" w:lineRule="auto"/>
              <w:jc w:val="center"/>
              <w:rPr>
                <w:rFonts w:ascii="Sylfaen" w:eastAsia="Times New Roman" w:hAnsi="Sylfaen" w:cs="Calibri"/>
                <w:b/>
                <w:bCs/>
                <w:sz w:val="20"/>
                <w:szCs w:val="20"/>
              </w:rPr>
            </w:pPr>
            <w:r w:rsidRPr="00A45D9D">
              <w:rPr>
                <w:rFonts w:ascii="Sylfaen" w:eastAsia="Times New Roman" w:hAnsi="Sylfaen" w:cs="Calibri"/>
                <w:b/>
                <w:bCs/>
                <w:sz w:val="20"/>
                <w:szCs w:val="20"/>
              </w:rPr>
              <w:t> </w:t>
            </w:r>
          </w:p>
        </w:tc>
        <w:tc>
          <w:tcPr>
            <w:tcW w:w="408" w:type="pct"/>
            <w:shd w:val="clear" w:color="auto" w:fill="auto"/>
            <w:noWrap/>
            <w:vAlign w:val="bottom"/>
            <w:hideMark/>
          </w:tcPr>
          <w:p w:rsidR="00F36CD8" w:rsidRPr="00A45D9D" w:rsidRDefault="00F36CD8" w:rsidP="00F36CD8">
            <w:pPr>
              <w:spacing w:after="0" w:line="240" w:lineRule="auto"/>
              <w:jc w:val="right"/>
              <w:rPr>
                <w:rFonts w:ascii="Sylfaen" w:eastAsia="Times New Roman" w:hAnsi="Sylfaen" w:cs="Calibri"/>
                <w:sz w:val="20"/>
                <w:szCs w:val="20"/>
                <w:lang w:val="ka-GE"/>
              </w:rPr>
            </w:pPr>
            <w:r w:rsidRPr="00A45D9D">
              <w:rPr>
                <w:rFonts w:ascii="Sylfaen" w:eastAsia="Times New Roman" w:hAnsi="Sylfaen" w:cs="Calibri"/>
                <w:sz w:val="20"/>
                <w:szCs w:val="20"/>
                <w:lang w:val="ka-GE"/>
              </w:rPr>
              <w:t>0.0</w:t>
            </w:r>
          </w:p>
        </w:tc>
        <w:tc>
          <w:tcPr>
            <w:tcW w:w="428" w:type="pct"/>
            <w:shd w:val="clear" w:color="auto" w:fill="auto"/>
            <w:noWrap/>
            <w:vAlign w:val="bottom"/>
            <w:hideMark/>
          </w:tcPr>
          <w:p w:rsidR="00F36CD8" w:rsidRPr="00A45D9D" w:rsidRDefault="00F36CD8" w:rsidP="00F36CD8">
            <w:pPr>
              <w:spacing w:after="0" w:line="240" w:lineRule="auto"/>
              <w:jc w:val="right"/>
              <w:rPr>
                <w:rFonts w:ascii="Sylfaen" w:eastAsia="Times New Roman" w:hAnsi="Sylfaen" w:cs="Calibri"/>
                <w:sz w:val="20"/>
                <w:szCs w:val="20"/>
                <w:lang w:val="ka-GE"/>
              </w:rPr>
            </w:pPr>
            <w:r w:rsidRPr="00A45D9D">
              <w:rPr>
                <w:rFonts w:ascii="Sylfaen" w:eastAsia="Times New Roman" w:hAnsi="Sylfaen" w:cs="Calibri"/>
                <w:sz w:val="20"/>
                <w:szCs w:val="20"/>
                <w:lang w:val="ka-GE"/>
              </w:rPr>
              <w:t>0.0</w:t>
            </w:r>
          </w:p>
        </w:tc>
        <w:tc>
          <w:tcPr>
            <w:tcW w:w="428" w:type="pct"/>
            <w:shd w:val="clear" w:color="auto" w:fill="auto"/>
            <w:noWrap/>
            <w:vAlign w:val="bottom"/>
            <w:hideMark/>
          </w:tcPr>
          <w:p w:rsidR="00F36CD8" w:rsidRPr="00A45D9D" w:rsidRDefault="00F36CD8" w:rsidP="00F36CD8">
            <w:pPr>
              <w:spacing w:after="0" w:line="240" w:lineRule="auto"/>
              <w:jc w:val="right"/>
              <w:rPr>
                <w:rFonts w:ascii="Sylfaen" w:eastAsia="Times New Roman" w:hAnsi="Sylfaen" w:cs="Calibri"/>
                <w:sz w:val="20"/>
                <w:szCs w:val="20"/>
                <w:lang w:val="ka-GE"/>
              </w:rPr>
            </w:pPr>
            <w:r w:rsidRPr="00A45D9D">
              <w:rPr>
                <w:rFonts w:ascii="Sylfaen" w:eastAsia="Times New Roman" w:hAnsi="Sylfaen" w:cs="Calibri"/>
                <w:sz w:val="20"/>
                <w:szCs w:val="20"/>
                <w:lang w:val="ka-GE"/>
              </w:rPr>
              <w:t>0.0</w:t>
            </w:r>
          </w:p>
        </w:tc>
      </w:tr>
    </w:tbl>
    <w:p w:rsidR="00F36CD8" w:rsidRPr="00F36CD8" w:rsidRDefault="00F36CD8" w:rsidP="00F36CD8">
      <w:pPr>
        <w:tabs>
          <w:tab w:val="left" w:pos="3300"/>
        </w:tabs>
        <w:spacing w:after="200" w:line="276" w:lineRule="auto"/>
        <w:jc w:val="both"/>
        <w:rPr>
          <w:rFonts w:ascii="Sylfaen" w:eastAsia="Calibri" w:hAnsi="Sylfaen" w:cs="Times New Roman"/>
          <w:sz w:val="24"/>
          <w:szCs w:val="24"/>
          <w:lang w:val="ka-GE"/>
        </w:rPr>
      </w:pPr>
      <w:r w:rsidRPr="00F36CD8">
        <w:rPr>
          <w:rFonts w:ascii="Sylfaen" w:eastAsia="Calibri" w:hAnsi="Sylfaen" w:cs="Times New Roman"/>
          <w:sz w:val="24"/>
          <w:szCs w:val="24"/>
          <w:lang w:val="ka-GE"/>
        </w:rPr>
        <w:lastRenderedPageBreak/>
        <w:t xml:space="preserve">                       </w:t>
      </w:r>
    </w:p>
    <w:p w:rsidR="00F36CD8" w:rsidRPr="00AE64C6" w:rsidRDefault="00F36CD8" w:rsidP="00F36CD8">
      <w:pPr>
        <w:tabs>
          <w:tab w:val="left" w:pos="3300"/>
        </w:tabs>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sz w:val="24"/>
          <w:szCs w:val="24"/>
          <w:lang w:val="ka-GE"/>
        </w:rPr>
        <w:t xml:space="preserve">           </w:t>
      </w:r>
      <w:r w:rsidRPr="00AE64C6">
        <w:rPr>
          <w:rFonts w:ascii="Sylfaen" w:eastAsia="Calibri" w:hAnsi="Sylfaen" w:cs="Times New Roman"/>
          <w:b/>
          <w:sz w:val="24"/>
          <w:szCs w:val="24"/>
          <w:lang w:val="ka-GE"/>
        </w:rPr>
        <w:t>05 02 01 03   ა(ა)იპ გურჯაანის მუნიციპალური კულტურის ცენტრი</w:t>
      </w:r>
    </w:p>
    <w:tbl>
      <w:tblPr>
        <w:tblW w:w="5000" w:type="pct"/>
        <w:tblLook w:val="04A0" w:firstRow="1" w:lastRow="0" w:firstColumn="1" w:lastColumn="0" w:noHBand="0" w:noVBand="1"/>
      </w:tblPr>
      <w:tblGrid>
        <w:gridCol w:w="2958"/>
        <w:gridCol w:w="5280"/>
        <w:gridCol w:w="4702"/>
      </w:tblGrid>
      <w:tr w:rsidR="00F36CD8" w:rsidRPr="00AE64C6" w:rsidTr="00F36CD8">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rPr>
                <w:rFonts w:ascii="Sylfaen" w:eastAsia="Calibri" w:hAnsi="Sylfaen" w:cs="Times New Roman"/>
                <w:b/>
                <w:bCs/>
                <w:color w:val="000000"/>
                <w:lang w:val="ka-GE"/>
              </w:rPr>
            </w:pPr>
            <w:r w:rsidRPr="00AE64C6">
              <w:rPr>
                <w:rFonts w:ascii="Sylfaen" w:eastAsia="Calibri" w:hAnsi="Sylfaen" w:cs="Times New Roman"/>
                <w:b/>
                <w:bCs/>
                <w:color w:val="000000"/>
                <w:lang w:val="ka-GE"/>
              </w:rPr>
              <w:t xml:space="preserve">                                         კულტურის განვითარება</w:t>
            </w:r>
          </w:p>
        </w:tc>
      </w:tr>
      <w:tr w:rsidR="00F36CD8" w:rsidRPr="00AE64C6" w:rsidTr="00AE64C6">
        <w:trPr>
          <w:trHeight w:val="68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AE64C6">
            <w:pPr>
              <w:spacing w:after="200" w:line="276" w:lineRule="auto"/>
              <w:jc w:val="center"/>
              <w:rPr>
                <w:rFonts w:ascii="Sylfaen" w:eastAsia="Calibri" w:hAnsi="Sylfaen" w:cs="Times New Roman"/>
                <w:color w:val="000000"/>
                <w:sz w:val="18"/>
                <w:szCs w:val="18"/>
              </w:rPr>
            </w:pPr>
            <w:r w:rsidRPr="00AE64C6">
              <w:rPr>
                <w:rFonts w:ascii="Calibri" w:eastAsia="Calibri" w:hAnsi="Calibri" w:cs="Times New Roman"/>
                <w:color w:val="000000"/>
              </w:rPr>
              <w:t>05.02.01.03.</w:t>
            </w:r>
          </w:p>
        </w:tc>
      </w:tr>
      <w:tr w:rsidR="00F36CD8" w:rsidRPr="00AE64C6" w:rsidTr="00F36CD8">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B69E6" w:rsidP="00F36CD8">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2050,0</w:t>
            </w:r>
          </w:p>
        </w:tc>
      </w:tr>
      <w:tr w:rsidR="00F36CD8" w:rsidRPr="00AE64C6" w:rsidTr="00F36CD8">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rPr>
              <w:t>7</w:t>
            </w:r>
            <w:r w:rsidRPr="00AE64C6">
              <w:rPr>
                <w:rFonts w:ascii="Sylfaen" w:eastAsia="Calibri" w:hAnsi="Sylfaen" w:cs="Times New Roman"/>
                <w:color w:val="000000"/>
                <w:sz w:val="18"/>
                <w:szCs w:val="18"/>
                <w:lang w:val="ka-GE"/>
              </w:rPr>
              <w:t>.</w:t>
            </w:r>
            <w:r w:rsidRPr="00AE64C6">
              <w:rPr>
                <w:rFonts w:ascii="Sylfaen" w:eastAsia="Calibri" w:hAnsi="Sylfaen" w:cs="Times New Roman"/>
                <w:color w:val="000000"/>
                <w:sz w:val="18"/>
                <w:szCs w:val="18"/>
              </w:rPr>
              <w:t>82</w:t>
            </w:r>
          </w:p>
        </w:tc>
      </w:tr>
      <w:tr w:rsidR="00F36CD8" w:rsidRPr="00AE64C6" w:rsidTr="00FB69E6">
        <w:trPr>
          <w:trHeight w:val="61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lang w:val="ka-GE"/>
              </w:rPr>
            </w:pPr>
            <w:r w:rsidRPr="00AE64C6">
              <w:rPr>
                <w:rFonts w:ascii="Sylfaen" w:eastAsia="Calibri" w:hAnsi="Sylfaen" w:cs="Times New Roman"/>
                <w:b/>
                <w:bCs/>
                <w:color w:val="000000"/>
                <w:sz w:val="20"/>
                <w:szCs w:val="20"/>
                <w:lang w:val="ka-GE"/>
              </w:rPr>
              <w:t>ა(ა)იპ გურჯაანის მუნიციპალური კულტურის ცენტრი</w:t>
            </w:r>
          </w:p>
        </w:tc>
      </w:tr>
      <w:tr w:rsidR="00F36CD8" w:rsidRPr="00AE64C6" w:rsidTr="00AE64C6">
        <w:trPr>
          <w:trHeight w:val="101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F36CD8" w:rsidRPr="00AE64C6" w:rsidRDefault="00F36CD8" w:rsidP="00F36CD8">
            <w:pPr>
              <w:spacing w:after="200" w:line="276" w:lineRule="auto"/>
              <w:rPr>
                <w:rFonts w:ascii="Sylfaen" w:eastAsia="Calibri" w:hAnsi="Sylfaen" w:cs="Times New Roman"/>
                <w:color w:val="000000"/>
                <w:sz w:val="18"/>
                <w:szCs w:val="18"/>
              </w:rPr>
            </w:pPr>
            <w:r w:rsidRPr="00AE64C6">
              <w:rPr>
                <w:rFonts w:ascii="Sylfaen" w:eastAsia="Calibri" w:hAnsi="Sylfaen" w:cs="Times New Roman"/>
                <w:color w:val="000000"/>
                <w:sz w:val="18"/>
                <w:szCs w:val="18"/>
              </w:rPr>
              <w:t xml:space="preserve">კულტურის ცენტრის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მოსახლეობის დაინტერესება და ჩართულობის ზრდა. ქვეპროგრამის მიზანია ქალაქის კულტურული ცხოვრების მხარდჭერა და განვითარების ხელშეწყობა, </w:t>
            </w:r>
          </w:p>
        </w:tc>
      </w:tr>
      <w:tr w:rsidR="00F36CD8" w:rsidRPr="00AE64C6" w:rsidTr="00AE64C6">
        <w:trPr>
          <w:trHeight w:val="115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rPr>
                <w:rFonts w:ascii="Sylfaen" w:eastAsia="Calibri" w:hAnsi="Sylfaen" w:cs="Times New Roman"/>
                <w:color w:val="000000"/>
                <w:sz w:val="18"/>
                <w:szCs w:val="18"/>
              </w:rPr>
            </w:pPr>
            <w:r w:rsidRPr="00AE64C6">
              <w:rPr>
                <w:rFonts w:ascii="Sylfaen" w:eastAsia="Calibri" w:hAnsi="Sylfaen" w:cs="Times New Roman"/>
                <w:color w:val="000000"/>
                <w:sz w:val="18"/>
                <w:szCs w:val="18"/>
              </w:rPr>
              <w:t>ჯანმრთელი ცხოვრების წესი</w:t>
            </w:r>
            <w:r w:rsidRPr="00AE64C6">
              <w:rPr>
                <w:rFonts w:ascii="Sylfaen" w:eastAsia="Calibri" w:hAnsi="Sylfaen" w:cs="Times New Roman"/>
                <w:color w:val="000000"/>
                <w:sz w:val="18"/>
                <w:szCs w:val="18"/>
                <w:lang w:val="ka-GE"/>
              </w:rPr>
              <w:t xml:space="preserve"> </w:t>
            </w:r>
            <w:r w:rsidRPr="00AE64C6">
              <w:rPr>
                <w:rFonts w:ascii="Sylfaen" w:eastAsia="Calibri" w:hAnsi="Sylfaen" w:cs="Times New Roman"/>
                <w:color w:val="000000"/>
                <w:sz w:val="18"/>
                <w:szCs w:val="18"/>
              </w:rPr>
              <w:t>და  მოსახლეობის კეთილდღეობ</w:t>
            </w:r>
            <w:r w:rsidRPr="00AE64C6">
              <w:rPr>
                <w:rFonts w:ascii="Sylfaen" w:eastAsia="Calibri" w:hAnsi="Sylfaen" w:cs="Times New Roman"/>
                <w:color w:val="000000"/>
                <w:sz w:val="18"/>
                <w:szCs w:val="18"/>
                <w:lang w:val="ka-GE"/>
              </w:rPr>
              <w:t>ა</w:t>
            </w:r>
            <w:r w:rsidRPr="00AE64C6">
              <w:rPr>
                <w:rFonts w:ascii="Sylfaen" w:eastAsia="Calibri" w:hAnsi="Sylfaen" w:cs="Times New Roman"/>
                <w:color w:val="000000"/>
                <w:sz w:val="18"/>
                <w:szCs w:val="18"/>
              </w:rPr>
              <w:t>.</w:t>
            </w:r>
          </w:p>
        </w:tc>
      </w:tr>
      <w:tr w:rsidR="00F36CD8" w:rsidRPr="00AE64C6" w:rsidTr="00F36CD8">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F36CD8" w:rsidRPr="00AE64C6" w:rsidRDefault="00F36CD8" w:rsidP="00F36CD8">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 xml:space="preserve">                                                   2024 წელი</w:t>
            </w:r>
          </w:p>
        </w:tc>
      </w:tr>
      <w:tr w:rsidR="00F36CD8" w:rsidRPr="00F36CD8" w:rsidTr="00AE64C6">
        <w:trPr>
          <w:trHeight w:val="880"/>
        </w:trPr>
        <w:tc>
          <w:tcPr>
            <w:tcW w:w="1143" w:type="pct"/>
            <w:tcBorders>
              <w:top w:val="nil"/>
              <w:left w:val="single" w:sz="8" w:space="0" w:color="auto"/>
              <w:bottom w:val="single" w:sz="4" w:space="0" w:color="auto"/>
              <w:right w:val="nil"/>
            </w:tcBorders>
            <w:shd w:val="clear" w:color="auto" w:fill="auto"/>
            <w:vAlign w:val="center"/>
            <w:hideMark/>
          </w:tcPr>
          <w:p w:rsidR="00F36CD8" w:rsidRPr="00AE64C6" w:rsidRDefault="00F36CD8" w:rsidP="00F36CD8">
            <w:pPr>
              <w:spacing w:after="200" w:line="276" w:lineRule="auto"/>
              <w:jc w:val="both"/>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F36CD8" w:rsidRPr="00AE64C6" w:rsidRDefault="00F36CD8" w:rsidP="00F36CD8">
            <w:pPr>
              <w:spacing w:after="200" w:line="276" w:lineRule="auto"/>
              <w:jc w:val="both"/>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რაიონის მოსახლეობის კულტურული ცხოვრების ხელშეწყობა და გამრავალფეროვნება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F36CD8" w:rsidRPr="00AE64C6" w:rsidRDefault="00F36CD8" w:rsidP="00F36CD8">
            <w:pPr>
              <w:spacing w:after="200" w:line="276" w:lineRule="auto"/>
              <w:jc w:val="both"/>
              <w:rPr>
                <w:rFonts w:ascii="Sylfaen" w:eastAsia="Calibri" w:hAnsi="Sylfaen" w:cs="Times New Roman"/>
                <w:color w:val="000000"/>
                <w:sz w:val="18"/>
                <w:szCs w:val="18"/>
                <w:lang w:val="ka-GE"/>
              </w:rPr>
            </w:pPr>
            <w:r w:rsidRPr="00AE64C6">
              <w:rPr>
                <w:rFonts w:ascii="Calibri" w:eastAsia="Calibri" w:hAnsi="Calibri" w:cs="Times New Roman"/>
                <w:color w:val="000000"/>
                <w:sz w:val="18"/>
                <w:szCs w:val="18"/>
              </w:rPr>
              <w:t> </w:t>
            </w:r>
            <w:r w:rsidRPr="00AE64C6">
              <w:rPr>
                <w:rFonts w:ascii="Sylfaen" w:eastAsia="Calibri" w:hAnsi="Sylfaen" w:cs="Times New Roman"/>
                <w:color w:val="000000"/>
                <w:sz w:val="18"/>
                <w:szCs w:val="18"/>
                <w:lang w:val="ka-GE"/>
              </w:rPr>
              <w:t xml:space="preserve">                                                                                      </w:t>
            </w:r>
          </w:p>
        </w:tc>
      </w:tr>
    </w:tbl>
    <w:p w:rsidR="00F36CD8" w:rsidRPr="00F36CD8" w:rsidRDefault="00F36CD8" w:rsidP="00F36CD8">
      <w:pPr>
        <w:spacing w:after="200" w:line="276" w:lineRule="auto"/>
        <w:jc w:val="both"/>
        <w:rPr>
          <w:rFonts w:ascii="Sylfaen" w:eastAsia="Calibri" w:hAnsi="Sylfaen" w:cs="Times New Roman"/>
          <w:color w:val="FF0000"/>
          <w:sz w:val="24"/>
          <w:szCs w:val="24"/>
          <w:lang w:val="ka-GE"/>
        </w:rPr>
      </w:pPr>
    </w:p>
    <w:p w:rsidR="00F36CD8" w:rsidRPr="00F36CD8" w:rsidRDefault="00F36CD8" w:rsidP="00F36CD8">
      <w:pPr>
        <w:spacing w:after="200" w:line="276" w:lineRule="auto"/>
        <w:jc w:val="center"/>
        <w:rPr>
          <w:rFonts w:ascii="Sylfaen" w:eastAsia="Calibri" w:hAnsi="Sylfaen" w:cs="Times New Roman"/>
          <w:b/>
          <w:lang w:val="ka-GE"/>
        </w:rPr>
      </w:pPr>
    </w:p>
    <w:tbl>
      <w:tblPr>
        <w:tblW w:w="5000" w:type="pct"/>
        <w:tblLook w:val="04A0" w:firstRow="1" w:lastRow="0" w:firstColumn="1" w:lastColumn="0" w:noHBand="0" w:noVBand="1"/>
      </w:tblPr>
      <w:tblGrid>
        <w:gridCol w:w="4912"/>
        <w:gridCol w:w="543"/>
        <w:gridCol w:w="1372"/>
        <w:gridCol w:w="448"/>
        <w:gridCol w:w="1454"/>
        <w:gridCol w:w="171"/>
        <w:gridCol w:w="880"/>
        <w:gridCol w:w="611"/>
        <w:gridCol w:w="877"/>
        <w:gridCol w:w="1672"/>
      </w:tblGrid>
      <w:tr w:rsidR="00F36CD8" w:rsidRPr="00AE64C6" w:rsidTr="00F36CD8">
        <w:trPr>
          <w:trHeight w:val="585"/>
        </w:trPr>
        <w:tc>
          <w:tcPr>
            <w:tcW w:w="5000" w:type="pct"/>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i/>
                <w:iCs/>
                <w:sz w:val="20"/>
                <w:szCs w:val="20"/>
              </w:rPr>
            </w:pPr>
            <w:r w:rsidRPr="00AE64C6">
              <w:rPr>
                <w:rFonts w:ascii="Sylfaen" w:eastAsia="Times New Roman" w:hAnsi="Sylfaen" w:cs="Times New Roman"/>
                <w:b/>
                <w:bCs/>
                <w:i/>
                <w:iCs/>
                <w:sz w:val="20"/>
                <w:szCs w:val="20"/>
              </w:rPr>
              <w:t>ღონისძიების განაცხადის ფორმა N3</w:t>
            </w:r>
          </w:p>
        </w:tc>
      </w:tr>
      <w:tr w:rsidR="00F36CD8" w:rsidRPr="00AE64C6" w:rsidTr="00AE64C6">
        <w:trPr>
          <w:trHeight w:val="705"/>
        </w:trPr>
        <w:tc>
          <w:tcPr>
            <w:tcW w:w="2638" w:type="pct"/>
            <w:gridSpan w:val="3"/>
            <w:tcBorders>
              <w:top w:val="single" w:sz="8" w:space="0" w:color="auto"/>
              <w:left w:val="single" w:sz="8" w:space="0" w:color="auto"/>
              <w:bottom w:val="single" w:sz="8" w:space="0" w:color="auto"/>
              <w:right w:val="nil"/>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362"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color w:val="000000" w:themeColor="text1"/>
                <w:sz w:val="20"/>
                <w:szCs w:val="20"/>
                <w:lang w:val="ka-GE"/>
              </w:rPr>
            </w:pPr>
            <w:r w:rsidRPr="00AE64C6">
              <w:rPr>
                <w:rFonts w:ascii="Sylfaen" w:eastAsia="Times New Roman" w:hAnsi="Sylfaen" w:cs="Times New Roman"/>
                <w:b/>
                <w:bCs/>
                <w:color w:val="000000" w:themeColor="text1"/>
                <w:sz w:val="20"/>
                <w:szCs w:val="20"/>
                <w:lang w:val="ka-GE"/>
              </w:rPr>
              <w:t>კულტურის განვითარების ხელშეწყობა</w:t>
            </w:r>
          </w:p>
        </w:tc>
      </w:tr>
      <w:tr w:rsidR="00F36CD8" w:rsidRPr="00AE64C6" w:rsidTr="00AE64C6">
        <w:trPr>
          <w:trHeight w:val="585"/>
        </w:trPr>
        <w:tc>
          <w:tcPr>
            <w:tcW w:w="401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ღონისძიების კლასიფიკაციის კოდი:</w:t>
            </w:r>
          </w:p>
        </w:tc>
        <w:tc>
          <w:tcPr>
            <w:tcW w:w="985" w:type="pct"/>
            <w:gridSpan w:val="2"/>
            <w:tcBorders>
              <w:top w:val="nil"/>
              <w:left w:val="nil"/>
              <w:bottom w:val="single" w:sz="8" w:space="0" w:color="auto"/>
              <w:right w:val="single" w:sz="8"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color w:val="000000" w:themeColor="text1"/>
                <w:sz w:val="20"/>
                <w:szCs w:val="20"/>
                <w:lang w:val="ka-GE"/>
              </w:rPr>
            </w:pPr>
            <w:r w:rsidRPr="00AE64C6">
              <w:rPr>
                <w:rFonts w:ascii="Sylfaen" w:eastAsia="Times New Roman" w:hAnsi="Sylfaen" w:cs="Times New Roman"/>
                <w:b/>
                <w:bCs/>
                <w:color w:val="000000" w:themeColor="text1"/>
                <w:sz w:val="20"/>
                <w:szCs w:val="20"/>
                <w:lang w:val="ka-GE"/>
              </w:rPr>
              <w:t>05 02 01 03</w:t>
            </w:r>
          </w:p>
        </w:tc>
      </w:tr>
      <w:tr w:rsidR="00F36CD8" w:rsidRPr="00AE64C6" w:rsidTr="00AE64C6">
        <w:trPr>
          <w:trHeight w:val="585"/>
        </w:trPr>
        <w:tc>
          <w:tcPr>
            <w:tcW w:w="26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ღონისძიების დასახელება:</w:t>
            </w:r>
          </w:p>
        </w:tc>
        <w:tc>
          <w:tcPr>
            <w:tcW w:w="2362" w:type="pct"/>
            <w:gridSpan w:val="7"/>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b/>
                <w:bCs/>
                <w:sz w:val="20"/>
                <w:szCs w:val="20"/>
                <w:lang w:val="ka-GE"/>
              </w:rPr>
            </w:pPr>
            <w:r w:rsidRPr="00AE64C6">
              <w:rPr>
                <w:rFonts w:ascii="Sylfaen" w:eastAsia="Times New Roman" w:hAnsi="Sylfaen" w:cs="Times New Roman"/>
                <w:b/>
                <w:bCs/>
                <w:color w:val="FF0000"/>
                <w:sz w:val="20"/>
                <w:szCs w:val="20"/>
              </w:rPr>
              <w:t> </w:t>
            </w:r>
            <w:r w:rsidRPr="00AE64C6">
              <w:rPr>
                <w:rFonts w:ascii="Sylfaen" w:eastAsia="Times New Roman" w:hAnsi="Sylfaen" w:cs="Times New Roman"/>
                <w:b/>
                <w:bCs/>
                <w:sz w:val="20"/>
                <w:szCs w:val="20"/>
                <w:lang w:val="ka-GE"/>
              </w:rPr>
              <w:t>კულტურის განვითარება</w:t>
            </w:r>
          </w:p>
        </w:tc>
      </w:tr>
      <w:tr w:rsidR="00F36CD8" w:rsidRPr="00AE64C6" w:rsidTr="00981747">
        <w:trPr>
          <w:trHeight w:val="585"/>
        </w:trPr>
        <w:tc>
          <w:tcPr>
            <w:tcW w:w="337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არის ქვეპროგრამა ახალი</w:t>
            </w:r>
            <w:r w:rsidRPr="00AE64C6">
              <w:rPr>
                <w:rFonts w:ascii="Sylfaen" w:eastAsia="Times New Roman" w:hAnsi="Sylfaen" w:cs="Times New Roman"/>
                <w:b/>
                <w:bCs/>
                <w:sz w:val="20"/>
                <w:szCs w:val="20"/>
              </w:rPr>
              <w:t xml:space="preserve">? </w:t>
            </w:r>
          </w:p>
        </w:tc>
        <w:tc>
          <w:tcPr>
            <w:tcW w:w="642" w:type="pct"/>
            <w:gridSpan w:val="3"/>
            <w:tcBorders>
              <w:top w:val="nil"/>
              <w:left w:val="nil"/>
              <w:bottom w:val="single" w:sz="8" w:space="0" w:color="auto"/>
              <w:right w:val="single" w:sz="8"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sz w:val="20"/>
                <w:szCs w:val="20"/>
              </w:rPr>
            </w:pPr>
          </w:p>
        </w:tc>
        <w:tc>
          <w:tcPr>
            <w:tcW w:w="985" w:type="pct"/>
            <w:gridSpan w:val="2"/>
            <w:tcBorders>
              <w:top w:val="nil"/>
              <w:left w:val="nil"/>
              <w:bottom w:val="single" w:sz="8" w:space="0" w:color="auto"/>
              <w:right w:val="single" w:sz="8"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sz w:val="20"/>
                <w:szCs w:val="20"/>
              </w:rPr>
            </w:pPr>
            <w:r w:rsidRPr="00AE64C6">
              <w:rPr>
                <w:rFonts w:ascii="Sylfaen" w:eastAsia="Times New Roman" w:hAnsi="Sylfaen" w:cs="Times New Roman"/>
                <w:sz w:val="20"/>
                <w:szCs w:val="20"/>
              </w:rPr>
              <w:t>არა</w:t>
            </w:r>
          </w:p>
        </w:tc>
      </w:tr>
      <w:tr w:rsidR="00F36CD8" w:rsidRPr="00AE64C6" w:rsidTr="00AE64C6">
        <w:trPr>
          <w:trHeight w:val="585"/>
        </w:trPr>
        <w:tc>
          <w:tcPr>
            <w:tcW w:w="263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თუ ქვეპროგრამა ახალია, ვინ წარმოადგინა?</w:t>
            </w:r>
          </w:p>
        </w:tc>
        <w:tc>
          <w:tcPr>
            <w:tcW w:w="2362" w:type="pct"/>
            <w:gridSpan w:val="7"/>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r>
      <w:tr w:rsidR="00F36CD8" w:rsidRPr="00AE64C6" w:rsidTr="00AE64C6">
        <w:trPr>
          <w:trHeight w:val="585"/>
        </w:trPr>
        <w:tc>
          <w:tcPr>
            <w:tcW w:w="2638" w:type="pct"/>
            <w:gridSpan w:val="3"/>
            <w:tcBorders>
              <w:top w:val="single" w:sz="8" w:space="0" w:color="auto"/>
              <w:left w:val="single" w:sz="8" w:space="0" w:color="auto"/>
              <w:bottom w:val="single" w:sz="8" w:space="0" w:color="auto"/>
              <w:right w:val="nil"/>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ქვეპროგრამის განმახორციელებელი:</w:t>
            </w:r>
          </w:p>
        </w:tc>
        <w:tc>
          <w:tcPr>
            <w:tcW w:w="2362"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6CD8" w:rsidRPr="00AE64C6" w:rsidRDefault="00F36CD8" w:rsidP="00F36CD8">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rPr>
              <w:t xml:space="preserve">ა.(ა).ი.პ. გურჯაანის მუნიციპალური კულტურის ცენტრი  </w:t>
            </w:r>
          </w:p>
          <w:p w:rsidR="00F36CD8" w:rsidRPr="00AE64C6" w:rsidRDefault="00F36CD8" w:rsidP="00F36CD8">
            <w:pPr>
              <w:spacing w:after="0" w:line="240" w:lineRule="auto"/>
              <w:jc w:val="center"/>
              <w:rPr>
                <w:rFonts w:ascii="Sylfaen" w:eastAsia="Times New Roman" w:hAnsi="Sylfaen" w:cs="Times New Roman"/>
                <w:b/>
                <w:bCs/>
                <w:color w:val="FF0000"/>
                <w:sz w:val="20"/>
                <w:szCs w:val="20"/>
              </w:rPr>
            </w:pPr>
          </w:p>
        </w:tc>
      </w:tr>
      <w:tr w:rsidR="00F36CD8" w:rsidRPr="00AE64C6" w:rsidTr="00981747">
        <w:trPr>
          <w:trHeight w:val="585"/>
        </w:trPr>
        <w:tc>
          <w:tcPr>
            <w:tcW w:w="210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დაფინანსების წყარო</w:t>
            </w:r>
          </w:p>
        </w:tc>
        <w:tc>
          <w:tcPr>
            <w:tcW w:w="530"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4</w:t>
            </w:r>
            <w:r w:rsidRPr="00AE64C6">
              <w:rPr>
                <w:rFonts w:ascii="Sylfaen" w:eastAsia="Times New Roman" w:hAnsi="Sylfaen" w:cs="Times New Roman"/>
                <w:b/>
                <w:bCs/>
                <w:sz w:val="20"/>
                <w:szCs w:val="20"/>
              </w:rPr>
              <w:t xml:space="preserve"> წელი</w:t>
            </w:r>
          </w:p>
        </w:tc>
        <w:tc>
          <w:tcPr>
            <w:tcW w:w="735" w:type="pct"/>
            <w:gridSpan w:val="2"/>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5</w:t>
            </w:r>
            <w:r w:rsidRPr="00AE64C6">
              <w:rPr>
                <w:rFonts w:ascii="Sylfaen" w:eastAsia="Times New Roman" w:hAnsi="Sylfaen" w:cs="Times New Roman"/>
                <w:b/>
                <w:bCs/>
                <w:sz w:val="20"/>
                <w:szCs w:val="20"/>
              </w:rPr>
              <w:t xml:space="preserve"> წელი</w:t>
            </w:r>
          </w:p>
        </w:tc>
        <w:tc>
          <w:tcPr>
            <w:tcW w:w="642" w:type="pct"/>
            <w:gridSpan w:val="3"/>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6</w:t>
            </w:r>
            <w:r w:rsidRPr="00AE64C6">
              <w:rPr>
                <w:rFonts w:ascii="Sylfaen" w:eastAsia="Times New Roman" w:hAnsi="Sylfaen" w:cs="Times New Roman"/>
                <w:b/>
                <w:bCs/>
                <w:sz w:val="20"/>
                <w:szCs w:val="20"/>
              </w:rPr>
              <w:t xml:space="preserve"> წელი</w:t>
            </w:r>
          </w:p>
        </w:tc>
        <w:tc>
          <w:tcPr>
            <w:tcW w:w="985" w:type="pct"/>
            <w:gridSpan w:val="2"/>
            <w:tcBorders>
              <w:top w:val="nil"/>
              <w:left w:val="nil"/>
              <w:bottom w:val="single" w:sz="4" w:space="0" w:color="auto"/>
              <w:right w:val="single" w:sz="8"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202</w:t>
            </w:r>
            <w:r w:rsidRPr="00AE64C6">
              <w:rPr>
                <w:rFonts w:ascii="Sylfaen" w:eastAsia="Times New Roman" w:hAnsi="Sylfaen" w:cs="Times New Roman"/>
                <w:b/>
                <w:bCs/>
                <w:sz w:val="20"/>
                <w:szCs w:val="20"/>
                <w:lang w:val="ka-GE"/>
              </w:rPr>
              <w:t>7</w:t>
            </w:r>
            <w:r w:rsidRPr="00AE64C6">
              <w:rPr>
                <w:rFonts w:ascii="Sylfaen" w:eastAsia="Times New Roman" w:hAnsi="Sylfaen" w:cs="Times New Roman"/>
                <w:b/>
                <w:bCs/>
                <w:sz w:val="20"/>
                <w:szCs w:val="20"/>
              </w:rPr>
              <w:t xml:space="preserve"> წელი</w:t>
            </w:r>
          </w:p>
        </w:tc>
      </w:tr>
      <w:tr w:rsidR="00F36CD8" w:rsidRPr="00AE64C6" w:rsidTr="00981747">
        <w:trPr>
          <w:trHeight w:val="300"/>
        </w:trPr>
        <w:tc>
          <w:tcPr>
            <w:tcW w:w="210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მუნიციპალური ბიუჯეტი</w:t>
            </w:r>
          </w:p>
        </w:tc>
        <w:tc>
          <w:tcPr>
            <w:tcW w:w="530" w:type="pct"/>
            <w:tcBorders>
              <w:top w:val="nil"/>
              <w:left w:val="nil"/>
              <w:bottom w:val="single" w:sz="4" w:space="0" w:color="auto"/>
              <w:right w:val="single" w:sz="4" w:space="0" w:color="auto"/>
            </w:tcBorders>
            <w:shd w:val="clear" w:color="auto" w:fill="auto"/>
            <w:vAlign w:val="center"/>
          </w:tcPr>
          <w:p w:rsidR="00F36CD8" w:rsidRPr="00AE64C6" w:rsidRDefault="00FB69E6" w:rsidP="00F36CD8">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2050,0</w:t>
            </w:r>
          </w:p>
        </w:tc>
        <w:tc>
          <w:tcPr>
            <w:tcW w:w="735" w:type="pct"/>
            <w:gridSpan w:val="2"/>
            <w:tcBorders>
              <w:top w:val="nil"/>
              <w:left w:val="nil"/>
              <w:bottom w:val="single" w:sz="4" w:space="0" w:color="auto"/>
              <w:right w:val="single" w:sz="4" w:space="0" w:color="auto"/>
            </w:tcBorders>
            <w:shd w:val="clear" w:color="auto" w:fill="auto"/>
            <w:vAlign w:val="center"/>
          </w:tcPr>
          <w:p w:rsidR="00F36CD8" w:rsidRPr="00AE64C6" w:rsidRDefault="00F36CD8" w:rsidP="00F36CD8">
            <w:pPr>
              <w:spacing w:after="0" w:line="240" w:lineRule="auto"/>
              <w:jc w:val="center"/>
              <w:rPr>
                <w:rFonts w:ascii="Sylfaen" w:eastAsia="Times New Roman" w:hAnsi="Sylfaen" w:cs="Times New Roman"/>
                <w:sz w:val="20"/>
                <w:szCs w:val="20"/>
                <w:lang w:val="ka-GE"/>
              </w:rPr>
            </w:pPr>
            <w:r w:rsidRPr="00AE64C6">
              <w:rPr>
                <w:rFonts w:ascii="Sylfaen" w:eastAsia="Times New Roman" w:hAnsi="Sylfaen" w:cs="Times New Roman"/>
                <w:sz w:val="20"/>
                <w:szCs w:val="20"/>
                <w:lang w:val="ka-GE"/>
              </w:rPr>
              <w:t>2100.0</w:t>
            </w:r>
          </w:p>
        </w:tc>
        <w:tc>
          <w:tcPr>
            <w:tcW w:w="642" w:type="pct"/>
            <w:gridSpan w:val="3"/>
            <w:tcBorders>
              <w:top w:val="nil"/>
              <w:left w:val="nil"/>
              <w:bottom w:val="single" w:sz="4" w:space="0" w:color="auto"/>
              <w:right w:val="single" w:sz="4" w:space="0" w:color="auto"/>
            </w:tcBorders>
            <w:shd w:val="clear" w:color="auto" w:fill="auto"/>
            <w:vAlign w:val="center"/>
          </w:tcPr>
          <w:p w:rsidR="00F36CD8" w:rsidRPr="00AE64C6" w:rsidRDefault="00F36CD8" w:rsidP="00F36CD8">
            <w:pPr>
              <w:spacing w:after="0" w:line="240" w:lineRule="auto"/>
              <w:jc w:val="center"/>
              <w:rPr>
                <w:rFonts w:ascii="Sylfaen" w:eastAsia="Times New Roman" w:hAnsi="Sylfaen" w:cs="Times New Roman"/>
                <w:sz w:val="20"/>
                <w:szCs w:val="20"/>
                <w:lang w:val="ka-GE"/>
              </w:rPr>
            </w:pPr>
            <w:r w:rsidRPr="00AE64C6">
              <w:rPr>
                <w:rFonts w:ascii="Sylfaen" w:eastAsia="Times New Roman" w:hAnsi="Sylfaen" w:cs="Times New Roman"/>
                <w:sz w:val="20"/>
                <w:szCs w:val="20"/>
                <w:lang w:val="ka-GE"/>
              </w:rPr>
              <w:t>2205.0</w:t>
            </w:r>
          </w:p>
        </w:tc>
        <w:tc>
          <w:tcPr>
            <w:tcW w:w="985" w:type="pct"/>
            <w:gridSpan w:val="2"/>
            <w:tcBorders>
              <w:top w:val="nil"/>
              <w:left w:val="nil"/>
              <w:bottom w:val="single" w:sz="4" w:space="0" w:color="auto"/>
              <w:right w:val="single" w:sz="8" w:space="0" w:color="auto"/>
            </w:tcBorders>
            <w:shd w:val="clear" w:color="auto" w:fill="auto"/>
            <w:vAlign w:val="center"/>
          </w:tcPr>
          <w:p w:rsidR="00F36CD8" w:rsidRPr="00AE64C6" w:rsidRDefault="00F36CD8" w:rsidP="00F36CD8">
            <w:pPr>
              <w:spacing w:after="0" w:line="240" w:lineRule="auto"/>
              <w:jc w:val="center"/>
              <w:rPr>
                <w:rFonts w:ascii="Sylfaen" w:eastAsia="Times New Roman" w:hAnsi="Sylfaen" w:cs="Times New Roman"/>
                <w:sz w:val="20"/>
                <w:szCs w:val="20"/>
                <w:lang w:val="ka-GE"/>
              </w:rPr>
            </w:pPr>
            <w:r w:rsidRPr="00AE64C6">
              <w:rPr>
                <w:rFonts w:ascii="Sylfaen" w:eastAsia="Times New Roman" w:hAnsi="Sylfaen" w:cs="Times New Roman"/>
                <w:sz w:val="20"/>
                <w:szCs w:val="20"/>
                <w:lang w:val="ka-GE"/>
              </w:rPr>
              <w:t>2315.0</w:t>
            </w:r>
          </w:p>
        </w:tc>
      </w:tr>
      <w:tr w:rsidR="00F36CD8" w:rsidRPr="00AE64C6" w:rsidTr="00981747">
        <w:trPr>
          <w:trHeight w:val="300"/>
        </w:trPr>
        <w:tc>
          <w:tcPr>
            <w:tcW w:w="2108"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სახელმწიფო ბიუჯეტი</w:t>
            </w:r>
          </w:p>
        </w:tc>
        <w:tc>
          <w:tcPr>
            <w:tcW w:w="530"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735" w:type="pct"/>
            <w:gridSpan w:val="2"/>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642" w:type="pct"/>
            <w:gridSpan w:val="3"/>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sz w:val="20"/>
                <w:szCs w:val="20"/>
              </w:rPr>
            </w:pPr>
            <w:r w:rsidRPr="00AE64C6">
              <w:rPr>
                <w:rFonts w:ascii="Sylfaen" w:eastAsia="Times New Roman" w:hAnsi="Sylfaen" w:cs="Times New Roman"/>
                <w:sz w:val="20"/>
                <w:szCs w:val="20"/>
              </w:rPr>
              <w:t> </w:t>
            </w:r>
          </w:p>
        </w:tc>
        <w:tc>
          <w:tcPr>
            <w:tcW w:w="985" w:type="pct"/>
            <w:gridSpan w:val="2"/>
            <w:tcBorders>
              <w:top w:val="nil"/>
              <w:left w:val="nil"/>
              <w:bottom w:val="single" w:sz="4" w:space="0" w:color="auto"/>
              <w:right w:val="single" w:sz="8"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r>
      <w:tr w:rsidR="00F36CD8" w:rsidRPr="00AE64C6" w:rsidTr="00981747">
        <w:trPr>
          <w:trHeight w:val="300"/>
        </w:trPr>
        <w:tc>
          <w:tcPr>
            <w:tcW w:w="2108" w:type="pct"/>
            <w:gridSpan w:val="2"/>
            <w:tcBorders>
              <w:top w:val="single" w:sz="4" w:space="0" w:color="auto"/>
              <w:left w:val="single" w:sz="8" w:space="0" w:color="auto"/>
              <w:bottom w:val="nil"/>
              <w:right w:val="single" w:sz="4" w:space="0" w:color="000000"/>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სხვა ......</w:t>
            </w:r>
          </w:p>
        </w:tc>
        <w:tc>
          <w:tcPr>
            <w:tcW w:w="530" w:type="pct"/>
            <w:tcBorders>
              <w:top w:val="nil"/>
              <w:left w:val="nil"/>
              <w:bottom w:val="nil"/>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735" w:type="pct"/>
            <w:gridSpan w:val="2"/>
            <w:tcBorders>
              <w:top w:val="nil"/>
              <w:left w:val="nil"/>
              <w:bottom w:val="nil"/>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c>
          <w:tcPr>
            <w:tcW w:w="642" w:type="pct"/>
            <w:gridSpan w:val="3"/>
            <w:tcBorders>
              <w:top w:val="nil"/>
              <w:left w:val="nil"/>
              <w:bottom w:val="nil"/>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sz w:val="20"/>
                <w:szCs w:val="20"/>
              </w:rPr>
            </w:pPr>
            <w:r w:rsidRPr="00AE64C6">
              <w:rPr>
                <w:rFonts w:ascii="Sylfaen" w:eastAsia="Times New Roman" w:hAnsi="Sylfaen" w:cs="Times New Roman"/>
                <w:sz w:val="20"/>
                <w:szCs w:val="20"/>
              </w:rPr>
              <w:t> </w:t>
            </w:r>
          </w:p>
        </w:tc>
        <w:tc>
          <w:tcPr>
            <w:tcW w:w="985" w:type="pct"/>
            <w:gridSpan w:val="2"/>
            <w:tcBorders>
              <w:top w:val="nil"/>
              <w:left w:val="nil"/>
              <w:bottom w:val="nil"/>
              <w:right w:val="single" w:sz="8"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FF0000"/>
                <w:sz w:val="20"/>
                <w:szCs w:val="20"/>
              </w:rPr>
            </w:pPr>
            <w:r w:rsidRPr="00AE64C6">
              <w:rPr>
                <w:rFonts w:ascii="Sylfaen" w:eastAsia="Times New Roman" w:hAnsi="Sylfaen" w:cs="Times New Roman"/>
                <w:color w:val="FF0000"/>
                <w:sz w:val="20"/>
                <w:szCs w:val="20"/>
              </w:rPr>
              <w:t> </w:t>
            </w:r>
          </w:p>
        </w:tc>
      </w:tr>
      <w:tr w:rsidR="00F36CD8" w:rsidRPr="00AE64C6" w:rsidTr="00981747">
        <w:trPr>
          <w:trHeight w:val="435"/>
        </w:trPr>
        <w:tc>
          <w:tcPr>
            <w:tcW w:w="2108"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 xml:space="preserve">სულ ქვეპროგრამა  </w:t>
            </w:r>
          </w:p>
        </w:tc>
        <w:tc>
          <w:tcPr>
            <w:tcW w:w="530" w:type="pct"/>
            <w:tcBorders>
              <w:top w:val="single" w:sz="8" w:space="0" w:color="auto"/>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c>
          <w:tcPr>
            <w:tcW w:w="735" w:type="pct"/>
            <w:gridSpan w:val="2"/>
            <w:tcBorders>
              <w:top w:val="single" w:sz="8" w:space="0" w:color="auto"/>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c>
          <w:tcPr>
            <w:tcW w:w="642" w:type="pct"/>
            <w:gridSpan w:val="3"/>
            <w:tcBorders>
              <w:top w:val="single" w:sz="8" w:space="0" w:color="auto"/>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 </w:t>
            </w:r>
          </w:p>
        </w:tc>
        <w:tc>
          <w:tcPr>
            <w:tcW w:w="985" w:type="pct"/>
            <w:gridSpan w:val="2"/>
            <w:tcBorders>
              <w:top w:val="single" w:sz="8" w:space="0" w:color="auto"/>
              <w:left w:val="nil"/>
              <w:bottom w:val="single" w:sz="4" w:space="0" w:color="auto"/>
              <w:right w:val="single" w:sz="8"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color w:val="FF0000"/>
                <w:sz w:val="20"/>
                <w:szCs w:val="20"/>
              </w:rPr>
            </w:pPr>
            <w:r w:rsidRPr="00AE64C6">
              <w:rPr>
                <w:rFonts w:ascii="Sylfaen" w:eastAsia="Times New Roman" w:hAnsi="Sylfaen" w:cs="Times New Roman"/>
                <w:b/>
                <w:bCs/>
                <w:color w:val="FF0000"/>
                <w:sz w:val="20"/>
                <w:szCs w:val="20"/>
              </w:rPr>
              <w:t> </w:t>
            </w:r>
          </w:p>
        </w:tc>
      </w:tr>
      <w:tr w:rsidR="00F36CD8" w:rsidRPr="00AE64C6" w:rsidTr="00981747">
        <w:trPr>
          <w:trHeight w:val="435"/>
        </w:trPr>
        <w:tc>
          <w:tcPr>
            <w:tcW w:w="2108"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36CD8" w:rsidRPr="00AE64C6" w:rsidRDefault="00F36CD8" w:rsidP="00F36CD8">
            <w:pPr>
              <w:spacing w:after="0" w:line="240" w:lineRule="auto"/>
              <w:jc w:val="center"/>
              <w:rPr>
                <w:rFonts w:ascii="Sylfaen" w:eastAsia="Times New Roman" w:hAnsi="Sylfaen" w:cs="Times New Roman"/>
                <w:i/>
                <w:iCs/>
                <w:sz w:val="20"/>
                <w:szCs w:val="20"/>
              </w:rPr>
            </w:pPr>
            <w:r w:rsidRPr="00AE64C6">
              <w:rPr>
                <w:rFonts w:ascii="Sylfaen" w:eastAsia="Times New Roman" w:hAnsi="Sylfaen" w:cs="Times New Roman"/>
                <w:i/>
                <w:iCs/>
                <w:sz w:val="20"/>
                <w:szCs w:val="20"/>
              </w:rPr>
              <w:t>მ.შ. კაპიტალური პროექტები</w:t>
            </w:r>
          </w:p>
        </w:tc>
        <w:tc>
          <w:tcPr>
            <w:tcW w:w="530" w:type="pct"/>
            <w:tcBorders>
              <w:top w:val="nil"/>
              <w:left w:val="nil"/>
              <w:bottom w:val="single" w:sz="8" w:space="0" w:color="auto"/>
              <w:right w:val="single" w:sz="4" w:space="0" w:color="auto"/>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i/>
                <w:iCs/>
                <w:color w:val="FF0000"/>
                <w:sz w:val="20"/>
                <w:szCs w:val="20"/>
              </w:rPr>
            </w:pPr>
            <w:r w:rsidRPr="00AE64C6">
              <w:rPr>
                <w:rFonts w:ascii="Sylfaen" w:eastAsia="Times New Roman" w:hAnsi="Sylfaen" w:cs="Times New Roman"/>
                <w:i/>
                <w:iCs/>
                <w:color w:val="FF0000"/>
                <w:sz w:val="20"/>
                <w:szCs w:val="20"/>
              </w:rPr>
              <w:t> </w:t>
            </w:r>
          </w:p>
        </w:tc>
        <w:tc>
          <w:tcPr>
            <w:tcW w:w="735" w:type="pct"/>
            <w:gridSpan w:val="2"/>
            <w:tcBorders>
              <w:top w:val="nil"/>
              <w:left w:val="nil"/>
              <w:bottom w:val="single" w:sz="8" w:space="0" w:color="auto"/>
              <w:right w:val="single" w:sz="4" w:space="0" w:color="auto"/>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i/>
                <w:iCs/>
                <w:color w:val="FF0000"/>
                <w:sz w:val="20"/>
                <w:szCs w:val="20"/>
              </w:rPr>
            </w:pPr>
            <w:r w:rsidRPr="00AE64C6">
              <w:rPr>
                <w:rFonts w:ascii="Sylfaen" w:eastAsia="Times New Roman" w:hAnsi="Sylfaen" w:cs="Times New Roman"/>
                <w:i/>
                <w:iCs/>
                <w:color w:val="FF0000"/>
                <w:sz w:val="20"/>
                <w:szCs w:val="20"/>
              </w:rPr>
              <w:t> </w:t>
            </w:r>
          </w:p>
        </w:tc>
        <w:tc>
          <w:tcPr>
            <w:tcW w:w="642" w:type="pct"/>
            <w:gridSpan w:val="3"/>
            <w:tcBorders>
              <w:top w:val="nil"/>
              <w:left w:val="nil"/>
              <w:bottom w:val="single" w:sz="8" w:space="0" w:color="auto"/>
              <w:right w:val="single" w:sz="4" w:space="0" w:color="auto"/>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i/>
                <w:iCs/>
                <w:sz w:val="20"/>
                <w:szCs w:val="20"/>
              </w:rPr>
            </w:pPr>
            <w:r w:rsidRPr="00AE64C6">
              <w:rPr>
                <w:rFonts w:ascii="Sylfaen" w:eastAsia="Times New Roman" w:hAnsi="Sylfaen" w:cs="Times New Roman"/>
                <w:i/>
                <w:iCs/>
                <w:sz w:val="20"/>
                <w:szCs w:val="20"/>
              </w:rPr>
              <w:t> </w:t>
            </w:r>
          </w:p>
        </w:tc>
        <w:tc>
          <w:tcPr>
            <w:tcW w:w="985" w:type="pct"/>
            <w:gridSpan w:val="2"/>
            <w:tcBorders>
              <w:top w:val="nil"/>
              <w:left w:val="nil"/>
              <w:bottom w:val="single" w:sz="8" w:space="0" w:color="auto"/>
              <w:right w:val="single" w:sz="8" w:space="0" w:color="auto"/>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i/>
                <w:iCs/>
                <w:color w:val="FF0000"/>
                <w:sz w:val="20"/>
                <w:szCs w:val="20"/>
              </w:rPr>
            </w:pPr>
            <w:r w:rsidRPr="00AE64C6">
              <w:rPr>
                <w:rFonts w:ascii="Sylfaen" w:eastAsia="Times New Roman" w:hAnsi="Sylfaen" w:cs="Times New Roman"/>
                <w:i/>
                <w:iCs/>
                <w:color w:val="FF0000"/>
                <w:sz w:val="20"/>
                <w:szCs w:val="20"/>
              </w:rPr>
              <w:t> </w:t>
            </w:r>
          </w:p>
        </w:tc>
      </w:tr>
      <w:tr w:rsidR="00F36CD8" w:rsidRPr="00AE64C6" w:rsidTr="00981747">
        <w:trPr>
          <w:trHeight w:val="610"/>
        </w:trPr>
        <w:tc>
          <w:tcPr>
            <w:tcW w:w="1898" w:type="pct"/>
            <w:tcBorders>
              <w:top w:val="nil"/>
              <w:left w:val="single" w:sz="8" w:space="0" w:color="auto"/>
              <w:bottom w:val="single" w:sz="8" w:space="0" w:color="auto"/>
              <w:right w:val="nil"/>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მიზანი და აღწერა</w:t>
            </w:r>
          </w:p>
        </w:tc>
        <w:tc>
          <w:tcPr>
            <w:tcW w:w="3102"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 </w:t>
            </w:r>
          </w:p>
          <w:p w:rsidR="00F36CD8" w:rsidRPr="00AE64C6" w:rsidRDefault="00F36CD8" w:rsidP="00F36CD8">
            <w:pPr>
              <w:spacing w:after="200" w:line="276" w:lineRule="auto"/>
              <w:rPr>
                <w:rFonts w:ascii="Sylfaen" w:eastAsia="Calibri" w:hAnsi="Sylfaen" w:cs="Times New Roman"/>
                <w:sz w:val="18"/>
                <w:szCs w:val="18"/>
              </w:rPr>
            </w:pPr>
            <w:r w:rsidRPr="00AE64C6">
              <w:rPr>
                <w:rFonts w:ascii="Sylfaen" w:eastAsia="Calibri" w:hAnsi="Sylfaen" w:cs="Times New Roman"/>
                <w:sz w:val="18"/>
                <w:szCs w:val="18"/>
              </w:rPr>
              <w:t>მუნიციპალიტეტის მაშტაბით 202</w:t>
            </w:r>
            <w:r w:rsidRPr="00AE64C6">
              <w:rPr>
                <w:rFonts w:ascii="Sylfaen" w:eastAsia="Calibri" w:hAnsi="Sylfaen" w:cs="Times New Roman"/>
                <w:sz w:val="18"/>
                <w:szCs w:val="18"/>
                <w:lang w:val="ka-GE"/>
              </w:rPr>
              <w:t>4</w:t>
            </w:r>
            <w:r w:rsidRPr="00AE64C6">
              <w:rPr>
                <w:rFonts w:ascii="Sylfaen" w:eastAsia="Calibri" w:hAnsi="Sylfaen" w:cs="Times New Roman"/>
                <w:sz w:val="18"/>
                <w:szCs w:val="18"/>
              </w:rPr>
              <w:t xml:space="preserve"> წლის მანძილზე განხორციელდება სხვადასხვა ხასიათის კულტურული ღონისძიებები, ფესტივალები, კულტურული დღეები, გამოფენები. კულტურის ცენტრის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მოსახლეობის დაინტერესება და ჩართულობის ზრდა.  </w:t>
            </w:r>
          </w:p>
          <w:p w:rsidR="00F36CD8" w:rsidRPr="00AE64C6" w:rsidRDefault="00F36CD8" w:rsidP="00F36CD8">
            <w:pPr>
              <w:spacing w:after="0" w:line="240" w:lineRule="auto"/>
              <w:rPr>
                <w:rFonts w:ascii="Sylfaen" w:eastAsia="Times New Roman" w:hAnsi="Sylfaen" w:cs="Times New Roman"/>
                <w:sz w:val="20"/>
                <w:szCs w:val="20"/>
              </w:rPr>
            </w:pPr>
          </w:p>
        </w:tc>
      </w:tr>
      <w:tr w:rsidR="00F36CD8" w:rsidRPr="00AE64C6" w:rsidTr="00F36CD8">
        <w:trPr>
          <w:trHeight w:val="750"/>
        </w:trPr>
        <w:tc>
          <w:tcPr>
            <w:tcW w:w="5000" w:type="pct"/>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lastRenderedPageBreak/>
              <w:t xml:space="preserve">ქვეპროგრამის განხორციელების დროითი გეგმა </w:t>
            </w:r>
          </w:p>
        </w:tc>
      </w:tr>
      <w:tr w:rsidR="00F36CD8" w:rsidRPr="00AE64C6" w:rsidTr="00981747">
        <w:trPr>
          <w:trHeight w:val="570"/>
        </w:trPr>
        <w:tc>
          <w:tcPr>
            <w:tcW w:w="2108"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ქვეპროგრამის/ღონისძიების დასახელება</w:t>
            </w:r>
          </w:p>
        </w:tc>
        <w:tc>
          <w:tcPr>
            <w:tcW w:w="530"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1 კვარტალი</w:t>
            </w:r>
          </w:p>
        </w:tc>
        <w:tc>
          <w:tcPr>
            <w:tcW w:w="735" w:type="pct"/>
            <w:gridSpan w:val="2"/>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2 კვარტალი</w:t>
            </w:r>
          </w:p>
        </w:tc>
        <w:tc>
          <w:tcPr>
            <w:tcW w:w="642" w:type="pct"/>
            <w:gridSpan w:val="3"/>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3 კვარტალი</w:t>
            </w:r>
          </w:p>
        </w:tc>
        <w:tc>
          <w:tcPr>
            <w:tcW w:w="985" w:type="pct"/>
            <w:gridSpan w:val="2"/>
            <w:tcBorders>
              <w:top w:val="nil"/>
              <w:left w:val="nil"/>
              <w:bottom w:val="single" w:sz="4" w:space="0" w:color="auto"/>
              <w:right w:val="single" w:sz="8"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rPr>
              <w:t>4 კვარტალი</w:t>
            </w:r>
          </w:p>
        </w:tc>
      </w:tr>
      <w:tr w:rsidR="00F36CD8" w:rsidRPr="00AE64C6" w:rsidTr="00981747">
        <w:trPr>
          <w:trHeight w:val="360"/>
        </w:trPr>
        <w:tc>
          <w:tcPr>
            <w:tcW w:w="1898" w:type="pct"/>
            <w:tcBorders>
              <w:top w:val="nil"/>
              <w:left w:val="single" w:sz="8" w:space="0" w:color="auto"/>
              <w:bottom w:val="single" w:sz="4" w:space="0" w:color="auto"/>
              <w:right w:val="single" w:sz="4" w:space="0" w:color="auto"/>
            </w:tcBorders>
            <w:shd w:val="clear" w:color="auto" w:fill="auto"/>
            <w:noWrap/>
            <w:vAlign w:val="center"/>
            <w:hideMark/>
          </w:tcPr>
          <w:p w:rsidR="00F36CD8" w:rsidRPr="00AE64C6" w:rsidRDefault="00F36CD8" w:rsidP="00AE64C6">
            <w:pPr>
              <w:spacing w:after="0" w:line="240" w:lineRule="auto"/>
              <w:rPr>
                <w:rFonts w:ascii="Sylfaen" w:eastAsia="Times New Roman" w:hAnsi="Sylfaen" w:cs="Times New Roman"/>
                <w:sz w:val="20"/>
                <w:szCs w:val="20"/>
                <w:lang w:val="ka-GE"/>
              </w:rPr>
            </w:pPr>
            <w:r w:rsidRPr="00AE64C6">
              <w:rPr>
                <w:rFonts w:ascii="Sylfaen" w:eastAsia="Times New Roman" w:hAnsi="Sylfaen" w:cs="Times New Roman"/>
                <w:sz w:val="20"/>
                <w:szCs w:val="20"/>
              </w:rPr>
              <w:t> </w:t>
            </w:r>
            <w:r w:rsidR="00AE64C6">
              <w:rPr>
                <w:rFonts w:ascii="Sylfaen" w:eastAsia="Times New Roman" w:hAnsi="Sylfaen" w:cs="Times New Roman"/>
                <w:sz w:val="20"/>
                <w:szCs w:val="20"/>
                <w:lang w:val="ka-GE"/>
              </w:rPr>
              <w:t xml:space="preserve">სუფსიდია </w:t>
            </w:r>
          </w:p>
        </w:tc>
        <w:tc>
          <w:tcPr>
            <w:tcW w:w="210"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sz w:val="20"/>
                <w:szCs w:val="20"/>
              </w:rPr>
            </w:pPr>
            <w:r w:rsidRPr="00AE64C6">
              <w:rPr>
                <w:rFonts w:ascii="Sylfaen" w:eastAsia="Times New Roman" w:hAnsi="Sylfaen" w:cs="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rsidR="00F36CD8" w:rsidRPr="00AE64C6" w:rsidRDefault="00AE64C6"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lang w:val="ka-GE"/>
              </w:rPr>
              <w:t>520,0</w:t>
            </w:r>
            <w:r w:rsidR="00F36CD8" w:rsidRPr="00AE64C6">
              <w:rPr>
                <w:rFonts w:ascii="Sylfaen" w:eastAsia="Times New Roman" w:hAnsi="Sylfaen" w:cs="Times New Roman"/>
                <w:b/>
                <w:bCs/>
                <w:sz w:val="20"/>
                <w:szCs w:val="20"/>
              </w:rPr>
              <w:t> </w:t>
            </w:r>
          </w:p>
        </w:tc>
        <w:tc>
          <w:tcPr>
            <w:tcW w:w="735" w:type="pct"/>
            <w:gridSpan w:val="2"/>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sz w:val="20"/>
                <w:szCs w:val="20"/>
                <w:lang w:val="ka-GE"/>
              </w:rPr>
            </w:pPr>
            <w:r w:rsidRPr="00AE64C6">
              <w:rPr>
                <w:rFonts w:ascii="Sylfaen" w:eastAsia="Times New Roman" w:hAnsi="Sylfaen" w:cs="Times New Roman"/>
                <w:b/>
                <w:bCs/>
                <w:sz w:val="20"/>
                <w:szCs w:val="20"/>
              </w:rPr>
              <w:t> </w:t>
            </w:r>
            <w:r w:rsidR="00AE64C6" w:rsidRPr="00AE64C6">
              <w:rPr>
                <w:rFonts w:ascii="Sylfaen" w:eastAsia="Times New Roman" w:hAnsi="Sylfaen" w:cs="Times New Roman"/>
                <w:b/>
                <w:bCs/>
                <w:sz w:val="20"/>
                <w:szCs w:val="20"/>
                <w:lang w:val="ka-GE"/>
              </w:rPr>
              <w:t>525,0</w:t>
            </w:r>
          </w:p>
        </w:tc>
        <w:tc>
          <w:tcPr>
            <w:tcW w:w="642" w:type="pct"/>
            <w:gridSpan w:val="3"/>
            <w:tcBorders>
              <w:top w:val="nil"/>
              <w:left w:val="nil"/>
              <w:bottom w:val="single" w:sz="4" w:space="0" w:color="auto"/>
              <w:right w:val="single" w:sz="4" w:space="0" w:color="auto"/>
            </w:tcBorders>
            <w:shd w:val="clear" w:color="auto" w:fill="auto"/>
            <w:vAlign w:val="center"/>
            <w:hideMark/>
          </w:tcPr>
          <w:p w:rsidR="00F36CD8" w:rsidRPr="00AE64C6" w:rsidRDefault="00AE64C6"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lang w:val="ka-GE"/>
              </w:rPr>
              <w:t>525,0</w:t>
            </w:r>
            <w:r w:rsidR="00F36CD8" w:rsidRPr="00AE64C6">
              <w:rPr>
                <w:rFonts w:ascii="Sylfaen" w:eastAsia="Times New Roman" w:hAnsi="Sylfaen" w:cs="Times New Roman"/>
                <w:b/>
                <w:bCs/>
                <w:sz w:val="20"/>
                <w:szCs w:val="20"/>
              </w:rPr>
              <w:t> </w:t>
            </w:r>
          </w:p>
        </w:tc>
        <w:tc>
          <w:tcPr>
            <w:tcW w:w="985" w:type="pct"/>
            <w:gridSpan w:val="2"/>
            <w:tcBorders>
              <w:top w:val="nil"/>
              <w:left w:val="nil"/>
              <w:bottom w:val="nil"/>
              <w:right w:val="single" w:sz="8" w:space="0" w:color="auto"/>
            </w:tcBorders>
            <w:shd w:val="clear" w:color="auto" w:fill="auto"/>
            <w:vAlign w:val="center"/>
            <w:hideMark/>
          </w:tcPr>
          <w:p w:rsidR="00F36CD8" w:rsidRPr="00AE64C6" w:rsidRDefault="00AE64C6" w:rsidP="00F36CD8">
            <w:pPr>
              <w:spacing w:after="0" w:line="240" w:lineRule="auto"/>
              <w:jc w:val="center"/>
              <w:rPr>
                <w:rFonts w:ascii="Sylfaen" w:eastAsia="Times New Roman" w:hAnsi="Sylfaen" w:cs="Times New Roman"/>
                <w:b/>
                <w:bCs/>
                <w:sz w:val="20"/>
                <w:szCs w:val="20"/>
              </w:rPr>
            </w:pPr>
            <w:r w:rsidRPr="00AE64C6">
              <w:rPr>
                <w:rFonts w:ascii="Sylfaen" w:eastAsia="Times New Roman" w:hAnsi="Sylfaen" w:cs="Times New Roman"/>
                <w:b/>
                <w:bCs/>
                <w:sz w:val="20"/>
                <w:szCs w:val="20"/>
                <w:lang w:val="ka-GE"/>
              </w:rPr>
              <w:t>530,0</w:t>
            </w:r>
            <w:r w:rsidR="00F36CD8" w:rsidRPr="00AE64C6">
              <w:rPr>
                <w:rFonts w:ascii="Sylfaen" w:eastAsia="Times New Roman" w:hAnsi="Sylfaen" w:cs="Times New Roman"/>
                <w:b/>
                <w:bCs/>
                <w:sz w:val="20"/>
                <w:szCs w:val="20"/>
              </w:rPr>
              <w:t> </w:t>
            </w:r>
          </w:p>
        </w:tc>
      </w:tr>
      <w:tr w:rsidR="00F36CD8" w:rsidRPr="00F36CD8" w:rsidTr="00AE64C6">
        <w:trPr>
          <w:trHeight w:val="1050"/>
        </w:trPr>
        <w:tc>
          <w:tcPr>
            <w:tcW w:w="2108" w:type="pct"/>
            <w:gridSpan w:val="2"/>
            <w:tcBorders>
              <w:top w:val="nil"/>
              <w:left w:val="single" w:sz="8" w:space="0" w:color="auto"/>
              <w:bottom w:val="single" w:sz="8" w:space="0" w:color="auto"/>
              <w:right w:val="nil"/>
            </w:tcBorders>
            <w:shd w:val="clear" w:color="auto" w:fill="auto"/>
            <w:vAlign w:val="center"/>
            <w:hideMark/>
          </w:tcPr>
          <w:p w:rsidR="00F36CD8" w:rsidRPr="00AE64C6" w:rsidRDefault="00F36CD8" w:rsidP="00F36CD8">
            <w:pPr>
              <w:spacing w:after="0" w:line="240" w:lineRule="auto"/>
              <w:rPr>
                <w:rFonts w:ascii="Sylfaen" w:eastAsia="Times New Roman" w:hAnsi="Sylfaen" w:cs="Times New Roman"/>
                <w:b/>
                <w:bCs/>
                <w:sz w:val="20"/>
                <w:szCs w:val="20"/>
              </w:rPr>
            </w:pPr>
            <w:r w:rsidRPr="00AE64C6">
              <w:rPr>
                <w:rFonts w:ascii="Sylfaen" w:eastAsia="Times New Roman" w:hAnsi="Sylfaen" w:cs="Times New Roman"/>
                <w:b/>
                <w:bCs/>
                <w:sz w:val="20"/>
                <w:szCs w:val="20"/>
              </w:rPr>
              <w:t>შუალედური მოსალოდნელი შედეგი (202</w:t>
            </w:r>
            <w:r w:rsidRPr="00AE64C6">
              <w:rPr>
                <w:rFonts w:ascii="Sylfaen" w:eastAsia="Times New Roman" w:hAnsi="Sylfaen" w:cs="Times New Roman"/>
                <w:b/>
                <w:bCs/>
                <w:sz w:val="20"/>
                <w:szCs w:val="20"/>
                <w:lang w:val="ka-GE"/>
              </w:rPr>
              <w:t>4</w:t>
            </w:r>
            <w:r w:rsidRPr="00AE64C6">
              <w:rPr>
                <w:rFonts w:ascii="Sylfaen" w:eastAsia="Times New Roman" w:hAnsi="Sylfaen" w:cs="Times New Roman"/>
                <w:b/>
                <w:bCs/>
                <w:sz w:val="20"/>
                <w:szCs w:val="20"/>
              </w:rPr>
              <w:t xml:space="preserve"> წელი)</w:t>
            </w:r>
          </w:p>
        </w:tc>
        <w:tc>
          <w:tcPr>
            <w:tcW w:w="2892"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b/>
                <w:bCs/>
                <w:color w:val="FF0000"/>
                <w:sz w:val="20"/>
                <w:szCs w:val="20"/>
              </w:rPr>
            </w:pPr>
            <w:r w:rsidRPr="00AE64C6">
              <w:rPr>
                <w:rFonts w:ascii="Sylfaen" w:eastAsia="Calibri" w:hAnsi="Sylfaen" w:cs="Times New Roman"/>
                <w:color w:val="000000"/>
                <w:sz w:val="18"/>
                <w:szCs w:val="18"/>
                <w:lang w:val="ka-GE"/>
              </w:rPr>
              <w:t>რაიონის მოსახლეობის კულტურული ცხოვრების ხელშეწყობა  და გამრავალფეროვნება</w:t>
            </w:r>
          </w:p>
        </w:tc>
      </w:tr>
      <w:tr w:rsidR="00981747" w:rsidRPr="000E5C8B" w:rsidTr="00981747">
        <w:trPr>
          <w:trHeight w:val="705"/>
        </w:trPr>
        <w:tc>
          <w:tcPr>
            <w:tcW w:w="2811"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981747" w:rsidRPr="000E5C8B" w:rsidRDefault="00981747" w:rsidP="00981747">
            <w:pPr>
              <w:jc w:val="center"/>
              <w:rPr>
                <w:rFonts w:ascii="Sylfaen" w:hAnsi="Sylfaen"/>
                <w:b/>
                <w:bCs/>
                <w:sz w:val="20"/>
                <w:szCs w:val="20"/>
              </w:rPr>
            </w:pPr>
            <w:r w:rsidRPr="000E5C8B">
              <w:rPr>
                <w:rFonts w:ascii="Sylfaen" w:hAnsi="Sylfaen"/>
                <w:b/>
                <w:bCs/>
                <w:sz w:val="20"/>
                <w:szCs w:val="20"/>
              </w:rPr>
              <w:t>ქვეპროგრამის/ღონისძიების დასახელება</w:t>
            </w:r>
          </w:p>
        </w:tc>
        <w:tc>
          <w:tcPr>
            <w:tcW w:w="628" w:type="pct"/>
            <w:gridSpan w:val="2"/>
            <w:tcBorders>
              <w:top w:val="nil"/>
              <w:left w:val="nil"/>
              <w:bottom w:val="single" w:sz="8" w:space="0" w:color="auto"/>
              <w:right w:val="single" w:sz="4" w:space="0" w:color="auto"/>
            </w:tcBorders>
            <w:shd w:val="clear" w:color="auto" w:fill="auto"/>
            <w:vAlign w:val="center"/>
            <w:hideMark/>
          </w:tcPr>
          <w:p w:rsidR="00981747" w:rsidRPr="000E5C8B" w:rsidRDefault="00981747" w:rsidP="00981747">
            <w:pPr>
              <w:jc w:val="center"/>
              <w:rPr>
                <w:rFonts w:ascii="Sylfaen" w:hAnsi="Sylfaen"/>
                <w:sz w:val="20"/>
                <w:szCs w:val="20"/>
              </w:rPr>
            </w:pPr>
            <w:r w:rsidRPr="000E5C8B">
              <w:rPr>
                <w:rFonts w:ascii="Sylfaen" w:hAnsi="Sylfaen"/>
                <w:sz w:val="20"/>
                <w:szCs w:val="20"/>
              </w:rPr>
              <w:t xml:space="preserve">რაოდენობა </w:t>
            </w:r>
          </w:p>
        </w:tc>
        <w:tc>
          <w:tcPr>
            <w:tcW w:w="340" w:type="pct"/>
            <w:tcBorders>
              <w:top w:val="nil"/>
              <w:left w:val="nil"/>
              <w:bottom w:val="single" w:sz="8" w:space="0" w:color="auto"/>
              <w:right w:val="single" w:sz="4" w:space="0" w:color="auto"/>
            </w:tcBorders>
            <w:shd w:val="clear" w:color="auto" w:fill="auto"/>
            <w:vAlign w:val="center"/>
            <w:hideMark/>
          </w:tcPr>
          <w:p w:rsidR="00981747" w:rsidRPr="000E5C8B" w:rsidRDefault="00981747" w:rsidP="00981747">
            <w:pPr>
              <w:jc w:val="center"/>
              <w:rPr>
                <w:rFonts w:ascii="Sylfaen" w:hAnsi="Sylfaen"/>
                <w:sz w:val="20"/>
                <w:szCs w:val="20"/>
              </w:rPr>
            </w:pPr>
            <w:r w:rsidRPr="000E5C8B">
              <w:rPr>
                <w:rFonts w:ascii="Sylfaen" w:hAnsi="Sylfaen"/>
                <w:sz w:val="20"/>
                <w:szCs w:val="20"/>
              </w:rPr>
              <w:t>ერთ. საშ. ფასი</w:t>
            </w:r>
          </w:p>
        </w:tc>
        <w:tc>
          <w:tcPr>
            <w:tcW w:w="575" w:type="pct"/>
            <w:gridSpan w:val="2"/>
            <w:tcBorders>
              <w:top w:val="nil"/>
              <w:left w:val="nil"/>
              <w:bottom w:val="single" w:sz="8" w:space="0" w:color="auto"/>
              <w:right w:val="single" w:sz="4" w:space="0" w:color="auto"/>
            </w:tcBorders>
            <w:shd w:val="clear" w:color="auto" w:fill="auto"/>
            <w:vAlign w:val="center"/>
            <w:hideMark/>
          </w:tcPr>
          <w:p w:rsidR="00981747" w:rsidRPr="000E5C8B" w:rsidRDefault="00981747" w:rsidP="00981747">
            <w:pPr>
              <w:jc w:val="center"/>
              <w:rPr>
                <w:rFonts w:ascii="Sylfaen" w:hAnsi="Sylfaen"/>
                <w:sz w:val="20"/>
                <w:szCs w:val="20"/>
              </w:rPr>
            </w:pPr>
            <w:r w:rsidRPr="000E5C8B">
              <w:rPr>
                <w:rFonts w:ascii="Sylfaen" w:hAnsi="Sylfaen"/>
                <w:sz w:val="20"/>
                <w:szCs w:val="20"/>
              </w:rPr>
              <w:t>სულ (ლარი)</w:t>
            </w:r>
          </w:p>
        </w:tc>
        <w:tc>
          <w:tcPr>
            <w:tcW w:w="646" w:type="pct"/>
            <w:tcBorders>
              <w:top w:val="nil"/>
              <w:left w:val="nil"/>
              <w:bottom w:val="single" w:sz="8" w:space="0" w:color="auto"/>
              <w:right w:val="single" w:sz="8" w:space="0" w:color="auto"/>
            </w:tcBorders>
            <w:shd w:val="clear" w:color="auto" w:fill="auto"/>
            <w:vAlign w:val="center"/>
            <w:hideMark/>
          </w:tcPr>
          <w:p w:rsidR="00981747" w:rsidRPr="000E5C8B" w:rsidRDefault="00981747" w:rsidP="00981747">
            <w:pPr>
              <w:jc w:val="center"/>
              <w:rPr>
                <w:rFonts w:ascii="Sylfaen" w:hAnsi="Sylfaen"/>
                <w:sz w:val="18"/>
                <w:szCs w:val="18"/>
              </w:rPr>
            </w:pPr>
            <w:r w:rsidRPr="000E5C8B">
              <w:rPr>
                <w:rFonts w:ascii="Sylfaen" w:hAnsi="Sylfaen"/>
                <w:sz w:val="18"/>
                <w:szCs w:val="18"/>
              </w:rPr>
              <w:t>ეკონომიკური კლასიფიკაციის მუხლი</w:t>
            </w:r>
          </w:p>
        </w:tc>
      </w:tr>
      <w:tr w:rsidR="00981747" w:rsidRPr="0058161E" w:rsidTr="00981747">
        <w:trPr>
          <w:trHeight w:val="790"/>
        </w:trPr>
        <w:tc>
          <w:tcPr>
            <w:tcW w:w="2811" w:type="pct"/>
            <w:gridSpan w:val="4"/>
            <w:tcBorders>
              <w:top w:val="nil"/>
              <w:left w:val="single" w:sz="8" w:space="0" w:color="auto"/>
              <w:bottom w:val="single" w:sz="4" w:space="0" w:color="auto"/>
              <w:right w:val="single" w:sz="4" w:space="0" w:color="auto"/>
            </w:tcBorders>
            <w:shd w:val="clear" w:color="auto" w:fill="auto"/>
            <w:noWrap/>
            <w:vAlign w:val="center"/>
            <w:hideMark/>
          </w:tcPr>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მევენახეთა კონფერენცია</w:t>
            </w:r>
          </w:p>
          <w:p w:rsidR="00981747" w:rsidRPr="0058161E" w:rsidRDefault="00981747" w:rsidP="00981747">
            <w:pPr>
              <w:rPr>
                <w:rFonts w:ascii="Sylfaen" w:hAnsi="Sylfaen"/>
                <w:sz w:val="20"/>
                <w:szCs w:val="20"/>
              </w:rPr>
            </w:pPr>
            <w:r w:rsidRPr="0058161E">
              <w:rPr>
                <w:rFonts w:ascii="Sylfaen" w:hAnsi="Sylfaen"/>
                <w:sz w:val="20"/>
                <w:szCs w:val="20"/>
              </w:rPr>
              <w:t> </w:t>
            </w:r>
          </w:p>
        </w:tc>
        <w:tc>
          <w:tcPr>
            <w:tcW w:w="628" w:type="pct"/>
            <w:gridSpan w:val="2"/>
            <w:tcBorders>
              <w:top w:val="single" w:sz="4" w:space="0" w:color="auto"/>
              <w:left w:val="nil"/>
              <w:bottom w:val="single" w:sz="4" w:space="0" w:color="auto"/>
              <w:right w:val="single" w:sz="4" w:space="0" w:color="auto"/>
            </w:tcBorders>
            <w:shd w:val="clear" w:color="auto" w:fill="auto"/>
            <w:vAlign w:val="center"/>
            <w:hideMark/>
          </w:tcPr>
          <w:p w:rsidR="00981747" w:rsidRPr="000E5C8B" w:rsidRDefault="00981747" w:rsidP="00981747">
            <w:pPr>
              <w:jc w:val="center"/>
              <w:rPr>
                <w:rFonts w:ascii="Sylfaen" w:hAnsi="Sylfaen"/>
                <w:color w:val="FF0000"/>
                <w:sz w:val="20"/>
                <w:szCs w:val="20"/>
              </w:rPr>
            </w:pPr>
            <w:r w:rsidRPr="000E5C8B">
              <w:rPr>
                <w:rFonts w:ascii="Sylfaen" w:hAnsi="Sylfaen"/>
                <w:color w:val="FF0000"/>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981747" w:rsidRPr="000E5C8B" w:rsidRDefault="00981747" w:rsidP="00981747">
            <w:pPr>
              <w:jc w:val="center"/>
              <w:rPr>
                <w:rFonts w:ascii="Sylfaen" w:hAnsi="Sylfaen"/>
                <w:color w:val="FF0000"/>
                <w:sz w:val="20"/>
                <w:szCs w:val="20"/>
              </w:rPr>
            </w:pPr>
            <w:r w:rsidRPr="000E5C8B">
              <w:rPr>
                <w:rFonts w:ascii="Sylfaen" w:hAnsi="Sylfaen"/>
                <w:color w:val="FF0000"/>
                <w:sz w:val="20"/>
                <w:szCs w:val="20"/>
              </w:rPr>
              <w:t> </w:t>
            </w:r>
          </w:p>
        </w:tc>
        <w:tc>
          <w:tcPr>
            <w:tcW w:w="575" w:type="pct"/>
            <w:gridSpan w:val="2"/>
            <w:tcBorders>
              <w:top w:val="nil"/>
              <w:left w:val="nil"/>
              <w:bottom w:val="single" w:sz="4" w:space="0" w:color="auto"/>
              <w:right w:val="single" w:sz="4" w:space="0" w:color="auto"/>
            </w:tcBorders>
            <w:shd w:val="clear" w:color="auto" w:fill="auto"/>
            <w:vAlign w:val="center"/>
            <w:hideMark/>
          </w:tcPr>
          <w:p w:rsidR="00981747" w:rsidRPr="00981747" w:rsidRDefault="00981747" w:rsidP="00981747">
            <w:pPr>
              <w:jc w:val="center"/>
              <w:rPr>
                <w:rFonts w:ascii="Sylfaen" w:hAnsi="Sylfaen"/>
                <w:b/>
                <w:bCs/>
                <w:szCs w:val="20"/>
              </w:rPr>
            </w:pPr>
            <w:r w:rsidRPr="00981747">
              <w:rPr>
                <w:rFonts w:ascii="Sylfaen" w:hAnsi="Sylfaen"/>
                <w:b/>
                <w:bCs/>
                <w:szCs w:val="20"/>
                <w:lang w:val="ka-GE"/>
              </w:rPr>
              <w:t>10 000</w:t>
            </w:r>
            <w:r w:rsidRPr="00981747">
              <w:rPr>
                <w:rFonts w:ascii="Sylfaen" w:hAnsi="Sylfaen"/>
                <w:b/>
                <w:bCs/>
                <w:szCs w:val="20"/>
              </w:rPr>
              <w:t> </w:t>
            </w:r>
          </w:p>
        </w:tc>
        <w:tc>
          <w:tcPr>
            <w:tcW w:w="646" w:type="pct"/>
            <w:tcBorders>
              <w:top w:val="nil"/>
              <w:left w:val="nil"/>
              <w:bottom w:val="single" w:sz="4" w:space="0" w:color="auto"/>
              <w:right w:val="single" w:sz="8" w:space="0" w:color="auto"/>
            </w:tcBorders>
            <w:shd w:val="clear" w:color="auto" w:fill="auto"/>
            <w:vAlign w:val="center"/>
            <w:hideMark/>
          </w:tcPr>
          <w:p w:rsidR="00981747" w:rsidRPr="0058161E" w:rsidRDefault="00981747" w:rsidP="00981747">
            <w:pPr>
              <w:rPr>
                <w:rFonts w:ascii="Sylfaen" w:hAnsi="Sylfaen"/>
                <w:b/>
                <w:szCs w:val="20"/>
              </w:rPr>
            </w:pPr>
            <w:r w:rsidRPr="0058161E">
              <w:rPr>
                <w:rFonts w:ascii="Sylfaen" w:hAnsi="Sylfaen"/>
                <w:b/>
                <w:szCs w:val="20"/>
              </w:rPr>
              <w:t> </w:t>
            </w:r>
          </w:p>
        </w:tc>
      </w:tr>
      <w:tr w:rsidR="00981747" w:rsidRPr="0058161E" w:rsidTr="00981747">
        <w:trPr>
          <w:trHeight w:val="790"/>
        </w:trPr>
        <w:tc>
          <w:tcPr>
            <w:tcW w:w="2811" w:type="pct"/>
            <w:gridSpan w:val="4"/>
            <w:tcBorders>
              <w:top w:val="nil"/>
              <w:left w:val="single" w:sz="8" w:space="0" w:color="auto"/>
              <w:bottom w:val="single" w:sz="4" w:space="0" w:color="auto"/>
              <w:right w:val="single" w:sz="4" w:space="0" w:color="auto"/>
            </w:tcBorders>
            <w:shd w:val="clear" w:color="auto" w:fill="auto"/>
            <w:noWrap/>
            <w:vAlign w:val="center"/>
            <w:hideMark/>
          </w:tcPr>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მხიარულთა და საზრიანთა კლუბების შეჯიბრი</w:t>
            </w:r>
          </w:p>
        </w:tc>
        <w:tc>
          <w:tcPr>
            <w:tcW w:w="628" w:type="pct"/>
            <w:gridSpan w:val="2"/>
            <w:tcBorders>
              <w:top w:val="nil"/>
              <w:left w:val="nil"/>
              <w:bottom w:val="single" w:sz="4" w:space="0" w:color="auto"/>
              <w:right w:val="single" w:sz="4" w:space="0" w:color="auto"/>
            </w:tcBorders>
            <w:shd w:val="clear" w:color="auto" w:fill="auto"/>
            <w:vAlign w:val="center"/>
            <w:hideMark/>
          </w:tcPr>
          <w:p w:rsidR="00981747" w:rsidRPr="000E5C8B" w:rsidRDefault="00981747" w:rsidP="00981747">
            <w:pPr>
              <w:jc w:val="center"/>
              <w:rPr>
                <w:rFonts w:ascii="Sylfaen" w:hAnsi="Sylfaen"/>
                <w:color w:val="FF0000"/>
                <w:sz w:val="20"/>
                <w:szCs w:val="20"/>
              </w:rPr>
            </w:pPr>
          </w:p>
        </w:tc>
        <w:tc>
          <w:tcPr>
            <w:tcW w:w="340" w:type="pct"/>
            <w:tcBorders>
              <w:top w:val="nil"/>
              <w:left w:val="nil"/>
              <w:bottom w:val="single" w:sz="4" w:space="0" w:color="auto"/>
              <w:right w:val="single" w:sz="4" w:space="0" w:color="auto"/>
            </w:tcBorders>
            <w:shd w:val="clear" w:color="auto" w:fill="auto"/>
            <w:vAlign w:val="center"/>
            <w:hideMark/>
          </w:tcPr>
          <w:p w:rsidR="00981747" w:rsidRPr="000E5C8B" w:rsidRDefault="00981747" w:rsidP="00981747">
            <w:pPr>
              <w:jc w:val="center"/>
              <w:rPr>
                <w:rFonts w:ascii="Sylfaen" w:hAnsi="Sylfaen"/>
                <w:color w:val="FF0000"/>
                <w:sz w:val="20"/>
                <w:szCs w:val="20"/>
              </w:rPr>
            </w:pPr>
          </w:p>
        </w:tc>
        <w:tc>
          <w:tcPr>
            <w:tcW w:w="575" w:type="pct"/>
            <w:gridSpan w:val="2"/>
            <w:tcBorders>
              <w:top w:val="nil"/>
              <w:left w:val="nil"/>
              <w:bottom w:val="single" w:sz="4" w:space="0" w:color="auto"/>
              <w:right w:val="single" w:sz="4" w:space="0" w:color="auto"/>
            </w:tcBorders>
            <w:shd w:val="clear" w:color="auto" w:fill="auto"/>
            <w:vAlign w:val="center"/>
            <w:hideMark/>
          </w:tcPr>
          <w:p w:rsidR="00981747" w:rsidRPr="00981747" w:rsidRDefault="00981747" w:rsidP="00981747">
            <w:pPr>
              <w:jc w:val="center"/>
              <w:rPr>
                <w:rFonts w:ascii="Sylfaen" w:hAnsi="Sylfaen"/>
                <w:b/>
                <w:bCs/>
                <w:szCs w:val="20"/>
                <w:lang w:val="ka-GE"/>
              </w:rPr>
            </w:pPr>
            <w:r w:rsidRPr="00981747">
              <w:rPr>
                <w:rFonts w:ascii="Sylfaen" w:hAnsi="Sylfaen"/>
                <w:b/>
                <w:bCs/>
                <w:szCs w:val="20"/>
                <w:lang w:val="ka-GE"/>
              </w:rPr>
              <w:t>10 000</w:t>
            </w:r>
          </w:p>
        </w:tc>
        <w:tc>
          <w:tcPr>
            <w:tcW w:w="646" w:type="pct"/>
            <w:tcBorders>
              <w:top w:val="nil"/>
              <w:left w:val="nil"/>
              <w:bottom w:val="single" w:sz="4" w:space="0" w:color="auto"/>
              <w:right w:val="single" w:sz="8" w:space="0" w:color="auto"/>
            </w:tcBorders>
            <w:shd w:val="clear" w:color="auto" w:fill="auto"/>
            <w:vAlign w:val="center"/>
            <w:hideMark/>
          </w:tcPr>
          <w:p w:rsidR="00981747" w:rsidRPr="0058161E" w:rsidRDefault="00981747" w:rsidP="00981747">
            <w:pPr>
              <w:rPr>
                <w:rFonts w:ascii="Sylfaen" w:hAnsi="Sylfaen"/>
                <w:b/>
                <w:szCs w:val="20"/>
              </w:rPr>
            </w:pPr>
            <w:r w:rsidRPr="0058161E">
              <w:rPr>
                <w:rFonts w:ascii="Sylfaen" w:hAnsi="Sylfaen"/>
                <w:b/>
                <w:szCs w:val="20"/>
              </w:rPr>
              <w:t> </w:t>
            </w:r>
          </w:p>
        </w:tc>
      </w:tr>
      <w:tr w:rsidR="00981747" w:rsidRPr="0058161E" w:rsidTr="00981747">
        <w:trPr>
          <w:trHeight w:val="790"/>
        </w:trPr>
        <w:tc>
          <w:tcPr>
            <w:tcW w:w="2811" w:type="pct"/>
            <w:gridSpan w:val="4"/>
            <w:tcBorders>
              <w:top w:val="nil"/>
              <w:left w:val="single" w:sz="8" w:space="0" w:color="auto"/>
              <w:bottom w:val="single" w:sz="4" w:space="0" w:color="auto"/>
              <w:right w:val="single" w:sz="4" w:space="0" w:color="auto"/>
            </w:tcBorders>
            <w:shd w:val="clear" w:color="auto" w:fill="auto"/>
            <w:noWrap/>
            <w:vAlign w:val="center"/>
            <w:hideMark/>
          </w:tcPr>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 </w:t>
            </w:r>
          </w:p>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ქალთა საერთაშორისო დღის აღნიშვნა</w:t>
            </w:r>
          </w:p>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 </w:t>
            </w:r>
          </w:p>
        </w:tc>
        <w:tc>
          <w:tcPr>
            <w:tcW w:w="628" w:type="pct"/>
            <w:gridSpan w:val="2"/>
            <w:tcBorders>
              <w:top w:val="nil"/>
              <w:left w:val="nil"/>
              <w:bottom w:val="single" w:sz="4" w:space="0" w:color="auto"/>
              <w:right w:val="single" w:sz="4" w:space="0" w:color="auto"/>
            </w:tcBorders>
            <w:shd w:val="clear" w:color="auto" w:fill="auto"/>
            <w:vAlign w:val="center"/>
            <w:hideMark/>
          </w:tcPr>
          <w:p w:rsidR="00981747" w:rsidRPr="000E5C8B" w:rsidRDefault="00981747" w:rsidP="00981747">
            <w:pPr>
              <w:jc w:val="center"/>
              <w:rPr>
                <w:rFonts w:ascii="Sylfaen" w:hAnsi="Sylfaen"/>
                <w:color w:val="FF0000"/>
                <w:sz w:val="20"/>
                <w:szCs w:val="20"/>
              </w:rPr>
            </w:pPr>
            <w:r w:rsidRPr="000E5C8B">
              <w:rPr>
                <w:rFonts w:ascii="Sylfaen" w:hAnsi="Sylfaen"/>
                <w:color w:val="FF0000"/>
                <w:sz w:val="20"/>
                <w:szCs w:val="20"/>
              </w:rPr>
              <w:t> </w:t>
            </w:r>
          </w:p>
        </w:tc>
        <w:tc>
          <w:tcPr>
            <w:tcW w:w="340" w:type="pct"/>
            <w:tcBorders>
              <w:top w:val="nil"/>
              <w:left w:val="nil"/>
              <w:bottom w:val="single" w:sz="4" w:space="0" w:color="auto"/>
              <w:right w:val="single" w:sz="4" w:space="0" w:color="auto"/>
            </w:tcBorders>
            <w:shd w:val="clear" w:color="auto" w:fill="auto"/>
            <w:vAlign w:val="center"/>
            <w:hideMark/>
          </w:tcPr>
          <w:p w:rsidR="00981747" w:rsidRPr="000E5C8B" w:rsidRDefault="00981747" w:rsidP="00981747">
            <w:pPr>
              <w:jc w:val="center"/>
              <w:rPr>
                <w:rFonts w:ascii="Sylfaen" w:hAnsi="Sylfaen"/>
                <w:color w:val="FF0000"/>
                <w:sz w:val="20"/>
                <w:szCs w:val="20"/>
              </w:rPr>
            </w:pPr>
            <w:r w:rsidRPr="000E5C8B">
              <w:rPr>
                <w:rFonts w:ascii="Sylfaen" w:hAnsi="Sylfaen"/>
                <w:color w:val="FF0000"/>
                <w:sz w:val="20"/>
                <w:szCs w:val="20"/>
              </w:rPr>
              <w:t> </w:t>
            </w:r>
          </w:p>
        </w:tc>
        <w:tc>
          <w:tcPr>
            <w:tcW w:w="575" w:type="pct"/>
            <w:gridSpan w:val="2"/>
            <w:tcBorders>
              <w:top w:val="nil"/>
              <w:left w:val="nil"/>
              <w:bottom w:val="single" w:sz="4" w:space="0" w:color="auto"/>
              <w:right w:val="single" w:sz="4" w:space="0" w:color="auto"/>
            </w:tcBorders>
            <w:shd w:val="clear" w:color="auto" w:fill="auto"/>
            <w:vAlign w:val="center"/>
            <w:hideMark/>
          </w:tcPr>
          <w:p w:rsidR="00981747" w:rsidRPr="00981747" w:rsidRDefault="00981747" w:rsidP="00981747">
            <w:pPr>
              <w:jc w:val="center"/>
              <w:rPr>
                <w:rFonts w:ascii="Sylfaen" w:hAnsi="Sylfaen"/>
                <w:b/>
                <w:szCs w:val="20"/>
                <w:lang w:val="ka-GE"/>
              </w:rPr>
            </w:pPr>
            <w:r w:rsidRPr="00981747">
              <w:rPr>
                <w:rFonts w:ascii="Sylfaen" w:hAnsi="Sylfaen"/>
                <w:b/>
                <w:szCs w:val="20"/>
              </w:rPr>
              <w:t> </w:t>
            </w:r>
            <w:r w:rsidRPr="00981747">
              <w:rPr>
                <w:rFonts w:ascii="Sylfaen" w:hAnsi="Sylfaen"/>
                <w:b/>
                <w:szCs w:val="20"/>
                <w:lang w:val="ka-GE"/>
              </w:rPr>
              <w:t>7 000</w:t>
            </w:r>
          </w:p>
        </w:tc>
        <w:tc>
          <w:tcPr>
            <w:tcW w:w="646" w:type="pct"/>
            <w:tcBorders>
              <w:top w:val="nil"/>
              <w:left w:val="nil"/>
              <w:bottom w:val="single" w:sz="4" w:space="0" w:color="auto"/>
              <w:right w:val="single" w:sz="8" w:space="0" w:color="auto"/>
            </w:tcBorders>
            <w:shd w:val="clear" w:color="auto" w:fill="auto"/>
            <w:vAlign w:val="center"/>
            <w:hideMark/>
          </w:tcPr>
          <w:p w:rsidR="00981747" w:rsidRPr="0058161E" w:rsidRDefault="00981747" w:rsidP="00981747">
            <w:pPr>
              <w:jc w:val="center"/>
              <w:rPr>
                <w:rFonts w:ascii="Sylfaen" w:hAnsi="Sylfaen"/>
                <w:b/>
                <w:color w:val="FF0000"/>
                <w:szCs w:val="20"/>
              </w:rPr>
            </w:pPr>
            <w:r w:rsidRPr="0058161E">
              <w:rPr>
                <w:rFonts w:ascii="Sylfaen" w:hAnsi="Sylfaen"/>
                <w:b/>
                <w:color w:val="FF0000"/>
                <w:szCs w:val="20"/>
              </w:rPr>
              <w:t> </w:t>
            </w:r>
          </w:p>
        </w:tc>
      </w:tr>
      <w:tr w:rsidR="00981747" w:rsidRPr="0058161E" w:rsidTr="00981747">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1989 წლის 9 აპრილს გარდაცვლილთა ხსოვნის პატივის მიგება</w:t>
            </w:r>
          </w:p>
          <w:p w:rsidR="00981747" w:rsidRPr="0058161E" w:rsidRDefault="00981747" w:rsidP="00981747">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Pr="00981747" w:rsidRDefault="00981747" w:rsidP="00981747">
            <w:pPr>
              <w:jc w:val="center"/>
              <w:rPr>
                <w:rFonts w:ascii="Sylfaen" w:hAnsi="Sylfaen"/>
                <w:b/>
                <w:bCs/>
                <w:szCs w:val="20"/>
                <w:lang w:val="ka-GE"/>
              </w:rPr>
            </w:pPr>
            <w:r w:rsidRPr="00981747">
              <w:rPr>
                <w:rFonts w:ascii="Sylfaen" w:hAnsi="Sylfaen"/>
                <w:b/>
                <w:bCs/>
                <w:szCs w:val="20"/>
                <w:lang w:val="ka-GE"/>
              </w:rPr>
              <w:t>200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981747" w:rsidRPr="0058161E" w:rsidRDefault="00981747" w:rsidP="00981747">
            <w:pPr>
              <w:jc w:val="center"/>
              <w:rPr>
                <w:rFonts w:ascii="Sylfaen" w:hAnsi="Sylfaen"/>
                <w:b/>
                <w:bCs/>
                <w:szCs w:val="20"/>
              </w:rPr>
            </w:pPr>
          </w:p>
        </w:tc>
      </w:tr>
      <w:tr w:rsidR="00981747" w:rsidRPr="0058161E" w:rsidTr="00981747">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მეორე მსოფლიო ომში გარდაცვლილთა ხსოვნის პატივის მიგება</w:t>
            </w:r>
          </w:p>
          <w:p w:rsidR="00981747" w:rsidRPr="0058161E" w:rsidRDefault="00981747" w:rsidP="00981747">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Pr="00981747" w:rsidRDefault="00981747" w:rsidP="00981747">
            <w:pPr>
              <w:jc w:val="center"/>
              <w:rPr>
                <w:rFonts w:ascii="Sylfaen" w:hAnsi="Sylfaen"/>
                <w:b/>
                <w:bCs/>
                <w:szCs w:val="20"/>
                <w:lang w:val="ka-GE"/>
              </w:rPr>
            </w:pPr>
            <w:r w:rsidRPr="00981747">
              <w:rPr>
                <w:rFonts w:ascii="Sylfaen" w:hAnsi="Sylfaen"/>
                <w:b/>
                <w:bCs/>
                <w:szCs w:val="20"/>
                <w:lang w:val="ka-GE"/>
              </w:rPr>
              <w:t>300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981747" w:rsidRPr="0058161E" w:rsidRDefault="00981747" w:rsidP="00981747">
            <w:pPr>
              <w:jc w:val="center"/>
              <w:rPr>
                <w:rFonts w:ascii="Sylfaen" w:hAnsi="Sylfaen"/>
                <w:b/>
                <w:bCs/>
                <w:szCs w:val="20"/>
              </w:rPr>
            </w:pPr>
          </w:p>
        </w:tc>
      </w:tr>
      <w:tr w:rsidR="00981747" w:rsidRPr="0058161E" w:rsidTr="00981747">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81747" w:rsidRPr="0058161E" w:rsidRDefault="00981747" w:rsidP="00981747">
            <w:pPr>
              <w:rPr>
                <w:rFonts w:ascii="Sylfaen" w:hAnsi="Sylfaen"/>
                <w:b/>
                <w:bCs/>
                <w:sz w:val="20"/>
                <w:szCs w:val="20"/>
                <w:lang w:val="ka-GE"/>
              </w:rPr>
            </w:pPr>
            <w:r w:rsidRPr="0058161E">
              <w:rPr>
                <w:rFonts w:ascii="Sylfaen" w:hAnsi="Sylfaen"/>
                <w:color w:val="000000"/>
                <w:sz w:val="20"/>
                <w:szCs w:val="20"/>
              </w:rPr>
              <w:lastRenderedPageBreak/>
              <w:t>ქუჩის მხატვრობის ფესტივალი</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Pr="00981747" w:rsidRDefault="00981747" w:rsidP="00981747">
            <w:pPr>
              <w:jc w:val="center"/>
              <w:rPr>
                <w:rFonts w:ascii="Sylfaen" w:hAnsi="Sylfaen"/>
                <w:b/>
                <w:bCs/>
                <w:szCs w:val="20"/>
                <w:lang w:val="ka-GE"/>
              </w:rPr>
            </w:pPr>
            <w:r w:rsidRPr="00981747">
              <w:rPr>
                <w:rFonts w:ascii="Sylfaen" w:hAnsi="Sylfaen"/>
                <w:b/>
                <w:bCs/>
                <w:szCs w:val="20"/>
                <w:lang w:val="ka-GE"/>
              </w:rPr>
              <w:t>150 000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981747" w:rsidRPr="0058161E" w:rsidRDefault="00981747" w:rsidP="00981747">
            <w:pPr>
              <w:jc w:val="center"/>
              <w:rPr>
                <w:rFonts w:ascii="Sylfaen" w:hAnsi="Sylfaen"/>
                <w:b/>
                <w:bCs/>
                <w:szCs w:val="20"/>
              </w:rPr>
            </w:pPr>
          </w:p>
        </w:tc>
      </w:tr>
      <w:tr w:rsidR="00981747" w:rsidRPr="0058161E" w:rsidTr="00981747">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81747" w:rsidRPr="0058161E" w:rsidRDefault="00981747" w:rsidP="00981747">
            <w:pPr>
              <w:rPr>
                <w:rFonts w:ascii="Sylfaen" w:hAnsi="Sylfaen"/>
                <w:color w:val="000000"/>
                <w:sz w:val="20"/>
                <w:szCs w:val="20"/>
                <w:lang w:val="ka-GE"/>
              </w:rPr>
            </w:pPr>
            <w:r w:rsidRPr="0058161E">
              <w:rPr>
                <w:rFonts w:ascii="Sylfaen" w:hAnsi="Sylfaen"/>
                <w:color w:val="000000"/>
                <w:sz w:val="20"/>
                <w:szCs w:val="20"/>
                <w:lang w:val="ka-GE"/>
              </w:rPr>
              <w:t>ქუჩის მუსიკოსები</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Pr="00981747" w:rsidRDefault="00981747" w:rsidP="00981747">
            <w:pPr>
              <w:jc w:val="center"/>
              <w:rPr>
                <w:rFonts w:ascii="Sylfaen" w:hAnsi="Sylfaen"/>
                <w:b/>
                <w:bCs/>
                <w:szCs w:val="20"/>
                <w:lang w:val="ka-GE"/>
              </w:rPr>
            </w:pPr>
            <w:r w:rsidRPr="00981747">
              <w:rPr>
                <w:rFonts w:ascii="Sylfaen" w:hAnsi="Sylfaen"/>
                <w:b/>
                <w:bCs/>
                <w:szCs w:val="20"/>
                <w:lang w:val="ka-GE"/>
              </w:rPr>
              <w:t>5 000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981747" w:rsidRPr="0058161E" w:rsidRDefault="00981747" w:rsidP="00981747">
            <w:pPr>
              <w:jc w:val="center"/>
              <w:rPr>
                <w:rFonts w:ascii="Sylfaen" w:hAnsi="Sylfaen"/>
                <w:b/>
                <w:bCs/>
                <w:szCs w:val="20"/>
              </w:rPr>
            </w:pPr>
          </w:p>
        </w:tc>
      </w:tr>
      <w:tr w:rsidR="00981747" w:rsidRPr="0058161E" w:rsidTr="00981747">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ეროვნული სამოსის დღისადმი  მიძღვნილი ღონისძიება</w:t>
            </w:r>
          </w:p>
          <w:p w:rsidR="00981747" w:rsidRPr="0058161E" w:rsidRDefault="00981747" w:rsidP="00981747">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Pr="00981747" w:rsidRDefault="00981747" w:rsidP="00981747">
            <w:pPr>
              <w:jc w:val="center"/>
              <w:rPr>
                <w:rFonts w:ascii="Sylfaen" w:hAnsi="Sylfaen"/>
                <w:b/>
                <w:bCs/>
                <w:szCs w:val="20"/>
                <w:highlight w:val="yellow"/>
                <w:lang w:val="ka-GE"/>
              </w:rPr>
            </w:pPr>
            <w:r w:rsidRPr="00981747">
              <w:rPr>
                <w:rFonts w:ascii="Sylfaen" w:hAnsi="Sylfaen"/>
                <w:b/>
                <w:bCs/>
                <w:szCs w:val="20"/>
                <w:lang w:val="ka-GE"/>
              </w:rPr>
              <w:t>3 000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981747" w:rsidRPr="0058161E" w:rsidRDefault="00981747" w:rsidP="00981747">
            <w:pPr>
              <w:jc w:val="center"/>
              <w:rPr>
                <w:rFonts w:ascii="Sylfaen" w:hAnsi="Sylfaen"/>
                <w:b/>
                <w:bCs/>
                <w:szCs w:val="20"/>
              </w:rPr>
            </w:pPr>
          </w:p>
        </w:tc>
      </w:tr>
      <w:tr w:rsidR="00981747" w:rsidRPr="0058161E" w:rsidTr="00981747">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საქართველოს დამოუკიდებლობის დღისადმი მიძღვნილი ღონისძიება</w:t>
            </w:r>
          </w:p>
          <w:p w:rsidR="00981747" w:rsidRPr="0058161E" w:rsidRDefault="00981747" w:rsidP="00981747">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Pr="00981747" w:rsidRDefault="00981747" w:rsidP="00981747">
            <w:pPr>
              <w:jc w:val="center"/>
              <w:rPr>
                <w:rFonts w:ascii="Sylfaen" w:hAnsi="Sylfaen"/>
                <w:b/>
                <w:bCs/>
                <w:szCs w:val="20"/>
                <w:lang w:val="ka-GE"/>
              </w:rPr>
            </w:pPr>
            <w:r w:rsidRPr="00981747">
              <w:rPr>
                <w:rFonts w:ascii="Sylfaen" w:hAnsi="Sylfaen"/>
                <w:b/>
                <w:bCs/>
                <w:szCs w:val="20"/>
                <w:lang w:val="ka-GE"/>
              </w:rPr>
              <w:t>10 000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981747" w:rsidRPr="0058161E" w:rsidRDefault="00981747" w:rsidP="00981747">
            <w:pPr>
              <w:jc w:val="center"/>
              <w:rPr>
                <w:rFonts w:ascii="Sylfaen" w:hAnsi="Sylfaen"/>
                <w:b/>
                <w:bCs/>
                <w:szCs w:val="20"/>
              </w:rPr>
            </w:pPr>
          </w:p>
        </w:tc>
      </w:tr>
      <w:tr w:rsidR="00981747" w:rsidRPr="0058161E" w:rsidTr="00981747">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81747" w:rsidRPr="0058161E" w:rsidRDefault="00981747" w:rsidP="00981747">
            <w:pPr>
              <w:rPr>
                <w:rFonts w:ascii="Sylfaen" w:hAnsi="Sylfaen"/>
                <w:color w:val="000000"/>
                <w:sz w:val="20"/>
                <w:szCs w:val="20"/>
                <w:lang w:val="ka-GE"/>
              </w:rPr>
            </w:pPr>
            <w:r w:rsidRPr="0058161E">
              <w:rPr>
                <w:rFonts w:ascii="Sylfaen" w:hAnsi="Sylfaen"/>
                <w:color w:val="000000"/>
                <w:sz w:val="20"/>
                <w:szCs w:val="20"/>
                <w:lang w:val="ka-GE"/>
              </w:rPr>
              <w:t>კულინარიის ფესტივალი</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Pr="00981747" w:rsidRDefault="00981747" w:rsidP="00981747">
            <w:pPr>
              <w:jc w:val="center"/>
              <w:rPr>
                <w:rFonts w:ascii="Sylfaen" w:hAnsi="Sylfaen"/>
                <w:b/>
                <w:bCs/>
                <w:szCs w:val="20"/>
                <w:lang w:val="ka-GE"/>
              </w:rPr>
            </w:pPr>
            <w:r w:rsidRPr="00981747">
              <w:rPr>
                <w:rFonts w:ascii="Sylfaen" w:hAnsi="Sylfaen"/>
                <w:b/>
                <w:bCs/>
                <w:szCs w:val="20"/>
                <w:lang w:val="ka-GE"/>
              </w:rPr>
              <w:t>150 000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981747" w:rsidRPr="0058161E" w:rsidRDefault="00981747" w:rsidP="00981747">
            <w:pPr>
              <w:jc w:val="center"/>
              <w:rPr>
                <w:rFonts w:ascii="Sylfaen" w:hAnsi="Sylfaen"/>
                <w:b/>
                <w:bCs/>
                <w:szCs w:val="20"/>
              </w:rPr>
            </w:pPr>
          </w:p>
        </w:tc>
      </w:tr>
      <w:tr w:rsidR="00981747" w:rsidRPr="0058161E" w:rsidTr="00981747">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ბავშვთა დაცვის საერთაშორისო დღისადმი მიძღვნილი ღონისძიება</w:t>
            </w:r>
          </w:p>
          <w:p w:rsidR="00981747" w:rsidRPr="0058161E" w:rsidRDefault="00981747" w:rsidP="00981747">
            <w:pPr>
              <w:rPr>
                <w:rFonts w:ascii="Sylfaen" w:hAnsi="Sylfaen"/>
                <w:b/>
                <w:bCs/>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Pr="00981747" w:rsidRDefault="00981747" w:rsidP="00981747">
            <w:pPr>
              <w:jc w:val="center"/>
              <w:rPr>
                <w:rFonts w:ascii="Sylfaen" w:hAnsi="Sylfaen"/>
                <w:b/>
                <w:bCs/>
                <w:szCs w:val="20"/>
                <w:lang w:val="ka-GE"/>
              </w:rPr>
            </w:pPr>
            <w:r w:rsidRPr="00981747">
              <w:rPr>
                <w:rFonts w:ascii="Sylfaen" w:hAnsi="Sylfaen"/>
                <w:b/>
                <w:bCs/>
                <w:szCs w:val="20"/>
                <w:lang w:val="ka-GE"/>
              </w:rPr>
              <w:t>7 000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981747" w:rsidRPr="0058161E" w:rsidRDefault="00981747" w:rsidP="00981747">
            <w:pPr>
              <w:jc w:val="center"/>
              <w:rPr>
                <w:rFonts w:ascii="Sylfaen" w:hAnsi="Sylfaen"/>
                <w:b/>
                <w:bCs/>
                <w:szCs w:val="20"/>
              </w:rPr>
            </w:pPr>
          </w:p>
        </w:tc>
      </w:tr>
      <w:tr w:rsidR="00981747" w:rsidRPr="0058161E" w:rsidTr="00981747">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81747" w:rsidRPr="0058161E" w:rsidRDefault="00981747" w:rsidP="00981747">
            <w:pPr>
              <w:rPr>
                <w:rFonts w:ascii="Sylfaen" w:hAnsi="Sylfaen"/>
                <w:b/>
                <w:bCs/>
                <w:sz w:val="20"/>
                <w:szCs w:val="20"/>
              </w:rPr>
            </w:pPr>
            <w:r w:rsidRPr="0058161E">
              <w:rPr>
                <w:rFonts w:ascii="Sylfaen" w:hAnsi="Sylfaen"/>
                <w:color w:val="000000"/>
                <w:sz w:val="20"/>
                <w:szCs w:val="20"/>
              </w:rPr>
              <w:t>აგვისტოს ომში და</w:t>
            </w:r>
            <w:r w:rsidRPr="0058161E">
              <w:rPr>
                <w:rFonts w:ascii="Sylfaen" w:hAnsi="Sylfaen"/>
                <w:color w:val="000000"/>
                <w:sz w:val="20"/>
                <w:szCs w:val="20"/>
                <w:lang w:val="ka-GE"/>
              </w:rPr>
              <w:t>ღ</w:t>
            </w:r>
            <w:r w:rsidRPr="0058161E">
              <w:rPr>
                <w:rFonts w:ascii="Sylfaen" w:hAnsi="Sylfaen"/>
                <w:color w:val="000000"/>
                <w:sz w:val="20"/>
                <w:szCs w:val="20"/>
              </w:rPr>
              <w:t>უპული გმირების ხსოვნისადმი მიძღვნილი ღონისძიება</w:t>
            </w: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Pr="00981747" w:rsidRDefault="00981747" w:rsidP="00981747">
            <w:pPr>
              <w:jc w:val="center"/>
              <w:rPr>
                <w:rFonts w:ascii="Sylfaen" w:hAnsi="Sylfaen"/>
                <w:b/>
                <w:bCs/>
                <w:szCs w:val="20"/>
                <w:lang w:val="ka-GE"/>
              </w:rPr>
            </w:pPr>
            <w:r w:rsidRPr="00981747">
              <w:rPr>
                <w:rFonts w:ascii="Sylfaen" w:hAnsi="Sylfaen"/>
                <w:b/>
                <w:bCs/>
                <w:szCs w:val="20"/>
                <w:lang w:val="ka-GE"/>
              </w:rPr>
              <w:t>500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981747" w:rsidRPr="0058161E" w:rsidRDefault="00981747" w:rsidP="00981747">
            <w:pPr>
              <w:jc w:val="center"/>
              <w:rPr>
                <w:rFonts w:ascii="Sylfaen" w:hAnsi="Sylfaen"/>
                <w:b/>
                <w:bCs/>
                <w:szCs w:val="20"/>
              </w:rPr>
            </w:pPr>
          </w:p>
        </w:tc>
      </w:tr>
      <w:tr w:rsidR="00981747" w:rsidRPr="0058161E" w:rsidTr="00981747">
        <w:trPr>
          <w:trHeight w:val="790"/>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„ღვინის ფესტივალი“</w:t>
            </w:r>
          </w:p>
          <w:p w:rsidR="00981747" w:rsidRPr="0058161E" w:rsidRDefault="00981747" w:rsidP="00981747">
            <w:pPr>
              <w:rPr>
                <w:rFonts w:ascii="Sylfaen" w:hAnsi="Sylfaen"/>
                <w:color w:val="000000"/>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Pr="00981747" w:rsidRDefault="00981747" w:rsidP="00981747">
            <w:pPr>
              <w:jc w:val="center"/>
              <w:rPr>
                <w:rFonts w:ascii="Sylfaen" w:hAnsi="Sylfaen"/>
                <w:b/>
                <w:bCs/>
                <w:szCs w:val="20"/>
                <w:lang w:val="ka-GE"/>
              </w:rPr>
            </w:pPr>
            <w:r w:rsidRPr="00981747">
              <w:rPr>
                <w:rFonts w:ascii="Sylfaen" w:hAnsi="Sylfaen"/>
                <w:b/>
                <w:bCs/>
                <w:szCs w:val="20"/>
                <w:lang w:val="ka-GE"/>
              </w:rPr>
              <w:t>150 000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981747" w:rsidRPr="0058161E" w:rsidRDefault="00981747" w:rsidP="00981747">
            <w:pPr>
              <w:jc w:val="center"/>
              <w:rPr>
                <w:rFonts w:ascii="Sylfaen" w:hAnsi="Sylfaen"/>
                <w:b/>
                <w:bCs/>
                <w:szCs w:val="20"/>
              </w:rPr>
            </w:pPr>
          </w:p>
        </w:tc>
      </w:tr>
      <w:tr w:rsidR="00981747" w:rsidRPr="0058161E" w:rsidTr="00981747">
        <w:trPr>
          <w:trHeight w:val="791"/>
        </w:trPr>
        <w:tc>
          <w:tcPr>
            <w:tcW w:w="2811" w:type="pct"/>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81747" w:rsidRPr="0058161E" w:rsidRDefault="00981747" w:rsidP="00981747">
            <w:pPr>
              <w:rPr>
                <w:rFonts w:ascii="Sylfaen" w:hAnsi="Sylfaen"/>
                <w:color w:val="000000"/>
                <w:sz w:val="20"/>
                <w:szCs w:val="20"/>
              </w:rPr>
            </w:pPr>
            <w:r w:rsidRPr="0058161E">
              <w:rPr>
                <w:rFonts w:ascii="Sylfaen" w:hAnsi="Sylfaen"/>
                <w:color w:val="000000"/>
                <w:sz w:val="20"/>
                <w:szCs w:val="20"/>
              </w:rPr>
              <w:t>ახალი წლის ღონისძიებები</w:t>
            </w:r>
          </w:p>
          <w:p w:rsidR="00981747" w:rsidRPr="0058161E" w:rsidRDefault="00981747" w:rsidP="00981747">
            <w:pPr>
              <w:rPr>
                <w:rFonts w:ascii="Sylfaen" w:hAnsi="Sylfaen"/>
                <w:color w:val="000000"/>
                <w:sz w:val="20"/>
                <w:szCs w:val="20"/>
              </w:rPr>
            </w:pPr>
          </w:p>
        </w:tc>
        <w:tc>
          <w:tcPr>
            <w:tcW w:w="6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981747" w:rsidRDefault="00981747" w:rsidP="00981747">
            <w:pPr>
              <w:jc w:val="center"/>
              <w:rPr>
                <w:rFonts w:ascii="Sylfaen" w:hAnsi="Sylfaen"/>
                <w:b/>
                <w:bCs/>
                <w:sz w:val="20"/>
                <w:szCs w:val="20"/>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1747" w:rsidRPr="00981747" w:rsidRDefault="00981747" w:rsidP="00981747">
            <w:pPr>
              <w:jc w:val="center"/>
              <w:rPr>
                <w:rFonts w:ascii="Sylfaen" w:hAnsi="Sylfaen"/>
                <w:b/>
                <w:bCs/>
                <w:szCs w:val="20"/>
                <w:lang w:val="ka-GE"/>
              </w:rPr>
            </w:pPr>
            <w:r w:rsidRPr="00981747">
              <w:rPr>
                <w:rFonts w:ascii="Sylfaen" w:hAnsi="Sylfaen"/>
                <w:b/>
                <w:bCs/>
                <w:szCs w:val="20"/>
                <w:lang w:val="ka-GE"/>
              </w:rPr>
              <w:t>250 000</w:t>
            </w:r>
          </w:p>
        </w:tc>
        <w:tc>
          <w:tcPr>
            <w:tcW w:w="646" w:type="pct"/>
            <w:tcBorders>
              <w:top w:val="single" w:sz="4" w:space="0" w:color="auto"/>
              <w:left w:val="single" w:sz="4" w:space="0" w:color="auto"/>
              <w:bottom w:val="single" w:sz="4" w:space="0" w:color="auto"/>
              <w:right w:val="single" w:sz="8" w:space="0" w:color="000000"/>
            </w:tcBorders>
            <w:shd w:val="clear" w:color="auto" w:fill="auto"/>
            <w:vAlign w:val="center"/>
          </w:tcPr>
          <w:p w:rsidR="00981747" w:rsidRPr="0058161E" w:rsidRDefault="00981747" w:rsidP="00981747">
            <w:pPr>
              <w:jc w:val="center"/>
              <w:rPr>
                <w:rFonts w:ascii="Sylfaen" w:hAnsi="Sylfaen"/>
                <w:b/>
                <w:bCs/>
                <w:szCs w:val="20"/>
              </w:rPr>
            </w:pPr>
          </w:p>
        </w:tc>
      </w:tr>
    </w:tbl>
    <w:p w:rsidR="00981747" w:rsidRDefault="00981747" w:rsidP="00F36CD8">
      <w:pPr>
        <w:spacing w:after="200" w:line="276" w:lineRule="auto"/>
        <w:rPr>
          <w:rFonts w:ascii="Sylfaen" w:eastAsia="Calibri" w:hAnsi="Sylfaen" w:cs="Times New Roman"/>
          <w:sz w:val="24"/>
          <w:szCs w:val="24"/>
          <w:highlight w:val="yellow"/>
          <w:lang w:val="ka-GE"/>
        </w:rPr>
      </w:pPr>
    </w:p>
    <w:p w:rsidR="00981747" w:rsidRDefault="00981747" w:rsidP="00F36CD8">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2287"/>
        <w:gridCol w:w="1834"/>
        <w:gridCol w:w="1362"/>
        <w:gridCol w:w="1041"/>
        <w:gridCol w:w="1096"/>
        <w:gridCol w:w="1269"/>
        <w:gridCol w:w="1344"/>
        <w:gridCol w:w="1826"/>
        <w:gridCol w:w="891"/>
      </w:tblGrid>
      <w:tr w:rsidR="00F36CD8" w:rsidRPr="00AE64C6" w:rsidTr="00F36CD8">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F36CD8" w:rsidRPr="00AE64C6" w:rsidRDefault="00F36CD8" w:rsidP="00F36CD8">
            <w:pPr>
              <w:spacing w:after="0" w:line="240" w:lineRule="auto"/>
              <w:jc w:val="center"/>
              <w:rPr>
                <w:rFonts w:ascii="Sylfaen" w:eastAsia="Times New Roman" w:hAnsi="Sylfaen" w:cs="Times New Roman"/>
                <w:b/>
                <w:bCs/>
                <w:sz w:val="18"/>
                <w:szCs w:val="18"/>
              </w:rPr>
            </w:pPr>
            <w:r w:rsidRPr="00AE64C6">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AE64C6">
              <w:rPr>
                <w:rFonts w:ascii="Sylfaen" w:eastAsia="Times New Roman" w:hAnsi="Sylfaen" w:cs="Times New Roman"/>
                <w:sz w:val="18"/>
                <w:szCs w:val="18"/>
              </w:rPr>
              <w:t>ფორმაN3-3</w:t>
            </w:r>
          </w:p>
        </w:tc>
      </w:tr>
      <w:tr w:rsidR="00F36CD8" w:rsidRPr="00AE64C6" w:rsidTr="00F36CD8">
        <w:trPr>
          <w:trHeight w:val="525"/>
        </w:trPr>
        <w:tc>
          <w:tcPr>
            <w:tcW w:w="883" w:type="pct"/>
            <w:vMerge w:val="restart"/>
            <w:tcBorders>
              <w:top w:val="nil"/>
              <w:left w:val="single" w:sz="8" w:space="0" w:color="auto"/>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xml:space="preserve">მოსალოდნელი შუალედური შედეგი </w:t>
            </w:r>
            <w:r w:rsidRPr="00AE64C6">
              <w:rPr>
                <w:rFonts w:ascii="Sylfaen" w:eastAsia="Times New Roman" w:hAnsi="Sylfaen" w:cs="Times New Roman"/>
                <w:b/>
                <w:bCs/>
                <w:color w:val="FF0000"/>
                <w:sz w:val="18"/>
                <w:szCs w:val="18"/>
              </w:rPr>
              <w:t>(OUTPUT)</w:t>
            </w:r>
          </w:p>
        </w:tc>
        <w:tc>
          <w:tcPr>
            <w:tcW w:w="1636" w:type="pct"/>
            <w:gridSpan w:val="3"/>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შედეგის ინდიკატორები</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ზომის ერთეული</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გეგმიური გადახრა</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მონაცემთა წყარო</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მეთოდოლოგია</w:t>
            </w:r>
          </w:p>
        </w:tc>
        <w:tc>
          <w:tcPr>
            <w:tcW w:w="344" w:type="pct"/>
            <w:vMerge w:val="restart"/>
            <w:tcBorders>
              <w:top w:val="nil"/>
              <w:left w:val="single" w:sz="4" w:space="0" w:color="auto"/>
              <w:bottom w:val="single" w:sz="4" w:space="0" w:color="auto"/>
              <w:right w:val="single" w:sz="8"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რისკი</w:t>
            </w:r>
          </w:p>
        </w:tc>
      </w:tr>
      <w:tr w:rsidR="00F36CD8" w:rsidRPr="00AE64C6" w:rsidTr="00F36CD8">
        <w:trPr>
          <w:trHeight w:val="735"/>
        </w:trPr>
        <w:tc>
          <w:tcPr>
            <w:tcW w:w="883" w:type="pct"/>
            <w:vMerge/>
            <w:tcBorders>
              <w:top w:val="nil"/>
              <w:left w:val="single" w:sz="8" w:space="0" w:color="auto"/>
              <w:bottom w:val="single" w:sz="4" w:space="0" w:color="auto"/>
              <w:right w:val="single" w:sz="4" w:space="0" w:color="auto"/>
            </w:tcBorders>
            <w:vAlign w:val="center"/>
            <w:hideMark/>
          </w:tcPr>
          <w:p w:rsidR="00F36CD8" w:rsidRPr="00AE64C6" w:rsidRDefault="00F36CD8" w:rsidP="00F36CD8">
            <w:pPr>
              <w:spacing w:after="0" w:line="240" w:lineRule="auto"/>
              <w:rPr>
                <w:rFonts w:ascii="Sylfaen" w:eastAsia="Times New Roman" w:hAnsi="Sylfaen" w:cs="Times New Roman"/>
                <w:color w:val="000000"/>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დასახელება</w:t>
            </w:r>
          </w:p>
        </w:tc>
        <w:tc>
          <w:tcPr>
            <w:tcW w:w="526"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202</w:t>
            </w:r>
            <w:r w:rsidRPr="00AE64C6">
              <w:rPr>
                <w:rFonts w:ascii="Sylfaen" w:eastAsia="Times New Roman" w:hAnsi="Sylfaen" w:cs="Times New Roman"/>
                <w:color w:val="000000"/>
                <w:sz w:val="18"/>
                <w:szCs w:val="18"/>
                <w:lang w:val="ka-GE"/>
              </w:rPr>
              <w:t>3</w:t>
            </w:r>
            <w:r w:rsidRPr="00AE64C6">
              <w:rPr>
                <w:rFonts w:ascii="Sylfaen" w:eastAsia="Times New Roman" w:hAnsi="Sylfaen" w:cs="Times New Roman"/>
                <w:color w:val="000000"/>
                <w:sz w:val="18"/>
                <w:szCs w:val="18"/>
              </w:rPr>
              <w:t xml:space="preserve"> წელი (საბაზისო)</w:t>
            </w:r>
          </w:p>
        </w:tc>
        <w:tc>
          <w:tcPr>
            <w:tcW w:w="402"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202</w:t>
            </w:r>
            <w:r w:rsidRPr="00AE64C6">
              <w:rPr>
                <w:rFonts w:ascii="Sylfaen" w:eastAsia="Times New Roman" w:hAnsi="Sylfaen" w:cs="Times New Roman"/>
                <w:color w:val="000000"/>
                <w:sz w:val="18"/>
                <w:szCs w:val="18"/>
                <w:lang w:val="ka-GE"/>
              </w:rPr>
              <w:t xml:space="preserve">4 </w:t>
            </w:r>
            <w:r w:rsidRPr="00AE64C6">
              <w:rPr>
                <w:rFonts w:ascii="Sylfaen" w:eastAsia="Times New Roman" w:hAnsi="Sylfaen" w:cs="Times New Roman"/>
                <w:color w:val="000000"/>
                <w:sz w:val="18"/>
                <w:szCs w:val="18"/>
              </w:rPr>
              <w:t>წელი</w:t>
            </w:r>
          </w:p>
        </w:tc>
        <w:tc>
          <w:tcPr>
            <w:tcW w:w="423" w:type="pct"/>
            <w:vMerge/>
            <w:tcBorders>
              <w:top w:val="nil"/>
              <w:left w:val="single" w:sz="4" w:space="0" w:color="auto"/>
              <w:bottom w:val="single" w:sz="4" w:space="0" w:color="auto"/>
              <w:right w:val="single" w:sz="4" w:space="0" w:color="auto"/>
            </w:tcBorders>
            <w:vAlign w:val="center"/>
            <w:hideMark/>
          </w:tcPr>
          <w:p w:rsidR="00F36CD8" w:rsidRPr="00AE64C6" w:rsidRDefault="00F36CD8" w:rsidP="00F36CD8">
            <w:pPr>
              <w:spacing w:after="0" w:line="240" w:lineRule="auto"/>
              <w:rPr>
                <w:rFonts w:ascii="Sylfaen" w:eastAsia="Times New Roman" w:hAnsi="Sylfaen" w:cs="Times New Roman"/>
                <w:color w:val="000000"/>
                <w:sz w:val="18"/>
                <w:szCs w:val="18"/>
              </w:rPr>
            </w:pPr>
          </w:p>
        </w:tc>
        <w:tc>
          <w:tcPr>
            <w:tcW w:w="490" w:type="pct"/>
            <w:vMerge/>
            <w:tcBorders>
              <w:top w:val="nil"/>
              <w:left w:val="single" w:sz="4" w:space="0" w:color="auto"/>
              <w:bottom w:val="single" w:sz="4" w:space="0" w:color="auto"/>
              <w:right w:val="single" w:sz="4" w:space="0" w:color="auto"/>
            </w:tcBorders>
            <w:vAlign w:val="center"/>
            <w:hideMark/>
          </w:tcPr>
          <w:p w:rsidR="00F36CD8" w:rsidRPr="00AE64C6" w:rsidRDefault="00F36CD8" w:rsidP="00F36CD8">
            <w:pPr>
              <w:spacing w:after="0" w:line="240" w:lineRule="auto"/>
              <w:rPr>
                <w:rFonts w:ascii="Sylfaen" w:eastAsia="Times New Roman" w:hAnsi="Sylfaen" w:cs="Times New Roman"/>
                <w:color w:val="000000"/>
                <w:sz w:val="18"/>
                <w:szCs w:val="18"/>
              </w:rPr>
            </w:pPr>
          </w:p>
        </w:tc>
        <w:tc>
          <w:tcPr>
            <w:tcW w:w="519" w:type="pct"/>
            <w:vMerge/>
            <w:tcBorders>
              <w:top w:val="nil"/>
              <w:left w:val="single" w:sz="4" w:space="0" w:color="auto"/>
              <w:bottom w:val="single" w:sz="4" w:space="0" w:color="auto"/>
              <w:right w:val="single" w:sz="4" w:space="0" w:color="auto"/>
            </w:tcBorders>
            <w:vAlign w:val="center"/>
            <w:hideMark/>
          </w:tcPr>
          <w:p w:rsidR="00F36CD8" w:rsidRPr="00AE64C6" w:rsidRDefault="00F36CD8" w:rsidP="00F36CD8">
            <w:pPr>
              <w:spacing w:after="0" w:line="240" w:lineRule="auto"/>
              <w:rPr>
                <w:rFonts w:ascii="Sylfaen" w:eastAsia="Times New Roman" w:hAnsi="Sylfaen" w:cs="Times New Roman"/>
                <w:color w:val="000000"/>
                <w:sz w:val="18"/>
                <w:szCs w:val="18"/>
              </w:rPr>
            </w:pPr>
          </w:p>
        </w:tc>
        <w:tc>
          <w:tcPr>
            <w:tcW w:w="705" w:type="pct"/>
            <w:vMerge/>
            <w:tcBorders>
              <w:top w:val="nil"/>
              <w:left w:val="single" w:sz="4" w:space="0" w:color="auto"/>
              <w:bottom w:val="single" w:sz="4" w:space="0" w:color="auto"/>
              <w:right w:val="single" w:sz="4" w:space="0" w:color="auto"/>
            </w:tcBorders>
            <w:vAlign w:val="center"/>
            <w:hideMark/>
          </w:tcPr>
          <w:p w:rsidR="00F36CD8" w:rsidRPr="00AE64C6" w:rsidRDefault="00F36CD8" w:rsidP="00F36CD8">
            <w:pPr>
              <w:spacing w:after="0" w:line="240" w:lineRule="auto"/>
              <w:rPr>
                <w:rFonts w:ascii="Sylfaen" w:eastAsia="Times New Roman" w:hAnsi="Sylfaen" w:cs="Times New Roman"/>
                <w:color w:val="000000"/>
                <w:sz w:val="18"/>
                <w:szCs w:val="18"/>
              </w:rPr>
            </w:pPr>
          </w:p>
        </w:tc>
        <w:tc>
          <w:tcPr>
            <w:tcW w:w="344" w:type="pct"/>
            <w:vMerge/>
            <w:tcBorders>
              <w:top w:val="nil"/>
              <w:left w:val="single" w:sz="4" w:space="0" w:color="auto"/>
              <w:bottom w:val="single" w:sz="4" w:space="0" w:color="auto"/>
              <w:right w:val="single" w:sz="8" w:space="0" w:color="auto"/>
            </w:tcBorders>
            <w:vAlign w:val="center"/>
            <w:hideMark/>
          </w:tcPr>
          <w:p w:rsidR="00F36CD8" w:rsidRPr="00AE64C6" w:rsidRDefault="00F36CD8" w:rsidP="00F36CD8">
            <w:pPr>
              <w:spacing w:after="0" w:line="240" w:lineRule="auto"/>
              <w:rPr>
                <w:rFonts w:ascii="Sylfaen" w:eastAsia="Times New Roman" w:hAnsi="Sylfaen" w:cs="Times New Roman"/>
                <w:color w:val="000000"/>
                <w:sz w:val="18"/>
                <w:szCs w:val="18"/>
              </w:rPr>
            </w:pPr>
          </w:p>
        </w:tc>
      </w:tr>
      <w:tr w:rsidR="00F36CD8" w:rsidRPr="00AE64C6" w:rsidTr="00FE315C">
        <w:trPr>
          <w:trHeight w:val="935"/>
        </w:trPr>
        <w:tc>
          <w:tcPr>
            <w:tcW w:w="883" w:type="pct"/>
            <w:vMerge w:val="restart"/>
            <w:tcBorders>
              <w:top w:val="nil"/>
              <w:left w:val="single" w:sz="8" w:space="0" w:color="auto"/>
              <w:right w:val="single" w:sz="4" w:space="0" w:color="auto"/>
            </w:tcBorders>
            <w:shd w:val="clear" w:color="auto" w:fill="auto"/>
            <w:vAlign w:val="center"/>
            <w:hideMark/>
          </w:tcPr>
          <w:p w:rsidR="00F36CD8" w:rsidRPr="00AE64C6" w:rsidRDefault="00F36CD8" w:rsidP="00F36CD8">
            <w:pPr>
              <w:spacing w:after="200" w:line="276" w:lineRule="auto"/>
              <w:jc w:val="both"/>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რაიონის მოსახლეობის კულტურული ცხოვრების ხელშეწყობა  და გამრავალფეროვნება</w:t>
            </w:r>
          </w:p>
        </w:tc>
        <w:tc>
          <w:tcPr>
            <w:tcW w:w="708"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lang w:val="ka-GE"/>
              </w:rPr>
              <w:t>1,</w:t>
            </w:r>
            <w:r w:rsidRPr="00AE64C6">
              <w:rPr>
                <w:rFonts w:ascii="Sylfaen" w:eastAsia="Calibri" w:hAnsi="Sylfaen" w:cs="Times New Roman"/>
                <w:color w:val="000000"/>
                <w:sz w:val="18"/>
                <w:szCs w:val="18"/>
              </w:rPr>
              <w:t>ჩატარებული ღონისძიებების რაოდენობა</w:t>
            </w:r>
          </w:p>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w:t>
            </w:r>
          </w:p>
        </w:tc>
        <w:tc>
          <w:tcPr>
            <w:tcW w:w="526"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lang w:val="ka-GE"/>
              </w:rPr>
              <w:t>31</w:t>
            </w:r>
            <w:r w:rsidRPr="00AE64C6">
              <w:rPr>
                <w:rFonts w:ascii="Sylfaen" w:eastAsia="Times New Roman" w:hAnsi="Sylfaen" w:cs="Times New Roman"/>
                <w:color w:val="000000"/>
                <w:sz w:val="18"/>
                <w:szCs w:val="18"/>
              </w:rPr>
              <w:t> </w:t>
            </w:r>
          </w:p>
        </w:tc>
        <w:tc>
          <w:tcPr>
            <w:tcW w:w="402"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35</w:t>
            </w:r>
          </w:p>
        </w:tc>
        <w:tc>
          <w:tcPr>
            <w:tcW w:w="423"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p>
        </w:tc>
        <w:tc>
          <w:tcPr>
            <w:tcW w:w="490"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rPr>
              <w:t> </w:t>
            </w:r>
            <w:r w:rsidRPr="00AE64C6">
              <w:rPr>
                <w:rFonts w:ascii="Sylfaen" w:eastAsia="Times New Roman" w:hAnsi="Sylfaen" w:cs="Times New Roman"/>
                <w:color w:val="000000"/>
                <w:sz w:val="18"/>
                <w:szCs w:val="18"/>
                <w:lang w:val="ka-GE"/>
              </w:rPr>
              <w:t>5%</w:t>
            </w:r>
          </w:p>
        </w:tc>
        <w:tc>
          <w:tcPr>
            <w:tcW w:w="519"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კ.ცენტრი</w:t>
            </w:r>
          </w:p>
        </w:tc>
        <w:tc>
          <w:tcPr>
            <w:tcW w:w="705" w:type="pct"/>
            <w:tcBorders>
              <w:top w:val="nil"/>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w:t>
            </w:r>
          </w:p>
        </w:tc>
        <w:tc>
          <w:tcPr>
            <w:tcW w:w="344" w:type="pct"/>
            <w:tcBorders>
              <w:top w:val="nil"/>
              <w:left w:val="nil"/>
              <w:bottom w:val="single" w:sz="4" w:space="0" w:color="auto"/>
              <w:right w:val="single" w:sz="8"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rPr>
              <w:t> </w:t>
            </w:r>
          </w:p>
        </w:tc>
      </w:tr>
      <w:tr w:rsidR="00F36CD8" w:rsidRPr="00F36CD8" w:rsidTr="00F36CD8">
        <w:trPr>
          <w:trHeight w:val="1435"/>
        </w:trPr>
        <w:tc>
          <w:tcPr>
            <w:tcW w:w="883" w:type="pct"/>
            <w:vMerge/>
            <w:tcBorders>
              <w:left w:val="single" w:sz="8" w:space="0" w:color="auto"/>
              <w:bottom w:val="single" w:sz="4" w:space="0" w:color="auto"/>
              <w:right w:val="single" w:sz="4" w:space="0" w:color="auto"/>
            </w:tcBorders>
            <w:shd w:val="clear" w:color="auto" w:fill="auto"/>
            <w:vAlign w:val="center"/>
            <w:hideMark/>
          </w:tcPr>
          <w:p w:rsidR="00F36CD8" w:rsidRPr="00AE64C6" w:rsidRDefault="00F36CD8" w:rsidP="00F36CD8">
            <w:pPr>
              <w:spacing w:after="200" w:line="276" w:lineRule="auto"/>
              <w:jc w:val="both"/>
              <w:rPr>
                <w:rFonts w:ascii="Sylfaen" w:eastAsia="Calibri" w:hAnsi="Sylfaen" w:cs="Times New Roman"/>
                <w:color w:val="000000"/>
                <w:sz w:val="18"/>
                <w:szCs w:val="18"/>
                <w:lang w:val="ka-GE"/>
              </w:rPr>
            </w:pP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color w:val="000000"/>
                <w:sz w:val="18"/>
                <w:szCs w:val="18"/>
              </w:rPr>
            </w:pPr>
            <w:r w:rsidRPr="00AE64C6">
              <w:rPr>
                <w:rFonts w:ascii="Sylfaen" w:eastAsia="Calibri" w:hAnsi="Sylfaen" w:cs="Times New Roman"/>
                <w:color w:val="000000"/>
                <w:sz w:val="18"/>
                <w:szCs w:val="18"/>
                <w:lang w:val="ka-GE"/>
              </w:rPr>
              <w:t>2,</w:t>
            </w:r>
            <w:r w:rsidRPr="00AE64C6">
              <w:rPr>
                <w:rFonts w:ascii="Sylfaen" w:eastAsia="Calibri" w:hAnsi="Sylfaen" w:cs="Times New Roman"/>
                <w:color w:val="000000"/>
                <w:sz w:val="18"/>
                <w:szCs w:val="18"/>
              </w:rPr>
              <w:t>მაყურებელთა რაოდენობა</w:t>
            </w:r>
          </w:p>
          <w:p w:rsidR="00F36CD8" w:rsidRPr="00AE64C6" w:rsidRDefault="00F36CD8" w:rsidP="00F36CD8">
            <w:pPr>
              <w:spacing w:after="0" w:line="240" w:lineRule="auto"/>
              <w:jc w:val="center"/>
              <w:rPr>
                <w:rFonts w:ascii="Sylfaen" w:eastAsia="Calibri" w:hAnsi="Sylfaen" w:cs="Times New Roman"/>
                <w:color w:val="000000"/>
                <w:sz w:val="18"/>
                <w:szCs w:val="18"/>
                <w:lang w:val="ka-GE"/>
              </w:rPr>
            </w:pP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40000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45000</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rPr>
            </w:pP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F36CD8" w:rsidRPr="00AE64C6" w:rsidRDefault="00F36CD8" w:rsidP="00F36CD8">
            <w:pPr>
              <w:spacing w:after="0" w:line="240" w:lineRule="auto"/>
              <w:jc w:val="center"/>
              <w:rPr>
                <w:rFonts w:ascii="Sylfaen" w:eastAsia="Times New Roman" w:hAnsi="Sylfaen" w:cs="Times New Roman"/>
                <w:color w:val="000000"/>
                <w:sz w:val="18"/>
                <w:szCs w:val="18"/>
                <w:lang w:val="ka-GE"/>
              </w:rPr>
            </w:pPr>
            <w:r w:rsidRPr="00AE64C6">
              <w:rPr>
                <w:rFonts w:ascii="Sylfaen" w:eastAsia="Times New Roman" w:hAnsi="Sylfaen" w:cs="Times New Roman"/>
                <w:color w:val="000000"/>
                <w:sz w:val="18"/>
                <w:szCs w:val="18"/>
                <w:lang w:val="ka-GE"/>
              </w:rPr>
              <w:t>7%</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36CD8" w:rsidRPr="00F36CD8" w:rsidRDefault="00F36CD8" w:rsidP="00F36CD8">
            <w:pPr>
              <w:spacing w:after="0" w:line="240" w:lineRule="auto"/>
              <w:jc w:val="center"/>
              <w:rPr>
                <w:rFonts w:ascii="Sylfaen" w:eastAsia="Times New Roman" w:hAnsi="Sylfaen" w:cs="Times New Roman"/>
                <w:color w:val="000000"/>
                <w:sz w:val="18"/>
                <w:szCs w:val="18"/>
              </w:rPr>
            </w:pPr>
            <w:r w:rsidRPr="00AE64C6">
              <w:rPr>
                <w:rFonts w:ascii="Sylfaen" w:eastAsia="Times New Roman" w:hAnsi="Sylfaen" w:cs="Times New Roman"/>
                <w:color w:val="000000"/>
                <w:sz w:val="18"/>
                <w:szCs w:val="18"/>
                <w:lang w:val="ka-GE"/>
              </w:rPr>
              <w:t>კ.ცენტრი</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F36CD8" w:rsidRPr="00F36CD8" w:rsidRDefault="00F36CD8" w:rsidP="00F36CD8">
            <w:pPr>
              <w:spacing w:after="0" w:line="240" w:lineRule="auto"/>
              <w:jc w:val="center"/>
              <w:rPr>
                <w:rFonts w:ascii="Sylfaen" w:eastAsia="Times New Roman" w:hAnsi="Sylfaen" w:cs="Times New Roman"/>
                <w:color w:val="000000"/>
                <w:sz w:val="18"/>
                <w:szCs w:val="18"/>
              </w:rPr>
            </w:pPr>
          </w:p>
        </w:tc>
        <w:tc>
          <w:tcPr>
            <w:tcW w:w="344" w:type="pct"/>
            <w:tcBorders>
              <w:top w:val="single" w:sz="4" w:space="0" w:color="auto"/>
              <w:left w:val="nil"/>
              <w:bottom w:val="single" w:sz="4" w:space="0" w:color="auto"/>
              <w:right w:val="single" w:sz="8" w:space="0" w:color="auto"/>
            </w:tcBorders>
            <w:shd w:val="clear" w:color="auto" w:fill="auto"/>
            <w:vAlign w:val="center"/>
            <w:hideMark/>
          </w:tcPr>
          <w:p w:rsidR="00F36CD8" w:rsidRPr="00F36CD8" w:rsidRDefault="00F36CD8" w:rsidP="00F36CD8">
            <w:pPr>
              <w:spacing w:after="0" w:line="240" w:lineRule="auto"/>
              <w:jc w:val="center"/>
              <w:rPr>
                <w:rFonts w:ascii="Sylfaen" w:eastAsia="Times New Roman" w:hAnsi="Sylfaen" w:cs="Times New Roman"/>
                <w:color w:val="000000"/>
                <w:sz w:val="18"/>
                <w:szCs w:val="18"/>
              </w:rPr>
            </w:pPr>
          </w:p>
        </w:tc>
      </w:tr>
    </w:tbl>
    <w:p w:rsidR="00F36CD8" w:rsidRPr="00F36CD8" w:rsidRDefault="00F36CD8" w:rsidP="00F36CD8">
      <w:pPr>
        <w:spacing w:after="200" w:line="276" w:lineRule="auto"/>
        <w:jc w:val="both"/>
        <w:rPr>
          <w:rFonts w:ascii="Sylfaen" w:eastAsia="Calibri" w:hAnsi="Sylfaen" w:cs="Times New Roman"/>
          <w:color w:val="FF0000"/>
          <w:sz w:val="24"/>
          <w:szCs w:val="24"/>
          <w:lang w:val="ka-GE"/>
        </w:rPr>
      </w:pPr>
    </w:p>
    <w:p w:rsidR="00F36CD8" w:rsidRPr="00F36CD8" w:rsidRDefault="00F36CD8" w:rsidP="00F36CD8">
      <w:pPr>
        <w:spacing w:after="200" w:line="276" w:lineRule="auto"/>
        <w:jc w:val="both"/>
        <w:rPr>
          <w:rFonts w:ascii="Sylfaen" w:eastAsia="Calibri" w:hAnsi="Sylfaen" w:cs="Times New Roman"/>
          <w:color w:val="FF0000"/>
          <w:sz w:val="24"/>
          <w:szCs w:val="24"/>
          <w:lang w:val="ka-GE"/>
        </w:rPr>
      </w:pPr>
    </w:p>
    <w:p w:rsidR="00F36CD8" w:rsidRPr="00AE64C6" w:rsidRDefault="00F36CD8" w:rsidP="00F36CD8">
      <w:pPr>
        <w:spacing w:after="200" w:line="276" w:lineRule="auto"/>
        <w:jc w:val="both"/>
        <w:rPr>
          <w:rFonts w:ascii="Sylfaen" w:eastAsia="Calibri" w:hAnsi="Sylfaen" w:cs="Times New Roman"/>
          <w:color w:val="FF0000"/>
          <w:sz w:val="24"/>
          <w:szCs w:val="24"/>
          <w:lang w:val="ka-GE"/>
        </w:rPr>
      </w:pPr>
      <w:r w:rsidRPr="00F36CD8">
        <w:rPr>
          <w:rFonts w:ascii="Sylfaen" w:eastAsia="Calibri" w:hAnsi="Sylfaen" w:cs="Times New Roman"/>
          <w:color w:val="FF0000"/>
          <w:sz w:val="24"/>
          <w:szCs w:val="24"/>
          <w:lang w:val="ka-GE"/>
        </w:rPr>
        <w:t xml:space="preserve">                                               </w:t>
      </w:r>
      <w:r w:rsidRPr="00AE64C6">
        <w:rPr>
          <w:rFonts w:ascii="Sylfaen" w:eastAsia="Calibri" w:hAnsi="Sylfaen" w:cs="Times New Roman"/>
          <w:b/>
          <w:bCs/>
          <w:color w:val="000000"/>
          <w:sz w:val="20"/>
          <w:szCs w:val="20"/>
          <w:lang w:val="ka-GE"/>
        </w:rPr>
        <w:t>ა(ა)იპ გურჯაანის მუნიციპალური კულტურის ცენტრი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56"/>
        <w:gridCol w:w="3322"/>
        <w:gridCol w:w="1138"/>
        <w:gridCol w:w="1097"/>
        <w:gridCol w:w="1386"/>
        <w:gridCol w:w="1152"/>
        <w:gridCol w:w="1139"/>
        <w:gridCol w:w="1080"/>
        <w:gridCol w:w="924"/>
      </w:tblGrid>
      <w:tr w:rsidR="00F36CD8" w:rsidRPr="00AE64C6" w:rsidTr="00981747">
        <w:trPr>
          <w:trHeight w:val="620"/>
        </w:trPr>
        <w:tc>
          <w:tcPr>
            <w:tcW w:w="334" w:type="pct"/>
            <w:vMerge w:val="restart"/>
            <w:shd w:val="clear" w:color="000000" w:fill="FFFFFF"/>
            <w:textDirection w:val="btLr"/>
            <w:vAlign w:val="center"/>
            <w:hideMark/>
          </w:tcPr>
          <w:p w:rsidR="00F36CD8" w:rsidRPr="00AE64C6" w:rsidRDefault="00F36CD8" w:rsidP="00F36CD8">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ორგ.კოდი</w:t>
            </w:r>
          </w:p>
        </w:tc>
        <w:tc>
          <w:tcPr>
            <w:tcW w:w="334" w:type="pct"/>
            <w:shd w:val="clear" w:color="000000" w:fill="FFFFFF"/>
            <w:textDirection w:val="btLr"/>
            <w:vAlign w:val="center"/>
            <w:hideMark/>
          </w:tcPr>
          <w:p w:rsidR="00F36CD8" w:rsidRPr="00AE64C6" w:rsidRDefault="00F36CD8" w:rsidP="00F36CD8">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 </w:t>
            </w:r>
          </w:p>
        </w:tc>
        <w:tc>
          <w:tcPr>
            <w:tcW w:w="1286" w:type="pct"/>
            <w:vMerge w:val="restart"/>
            <w:shd w:val="clear" w:color="000000" w:fill="FFFFFF"/>
            <w:vAlign w:val="center"/>
            <w:hideMark/>
          </w:tcPr>
          <w:p w:rsidR="00F36CD8" w:rsidRPr="00AE64C6" w:rsidRDefault="00F36CD8" w:rsidP="00F36CD8">
            <w:pPr>
              <w:spacing w:after="0" w:line="240" w:lineRule="auto"/>
              <w:jc w:val="center"/>
              <w:rPr>
                <w:rFonts w:ascii="LitNusx" w:eastAsia="Times New Roman" w:hAnsi="LitNusx" w:cs="Calibri"/>
                <w:b/>
                <w:bCs/>
                <w:color w:val="000000"/>
                <w:sz w:val="16"/>
                <w:szCs w:val="16"/>
              </w:rPr>
            </w:pPr>
            <w:r w:rsidRPr="00AE64C6">
              <w:rPr>
                <w:rFonts w:ascii="Sylfaen" w:eastAsia="Times New Roman" w:hAnsi="Sylfaen" w:cs="Sylfaen"/>
                <w:b/>
                <w:bCs/>
                <w:color w:val="000000"/>
                <w:sz w:val="16"/>
                <w:szCs w:val="16"/>
              </w:rPr>
              <w:t>დასახელება</w:t>
            </w:r>
          </w:p>
        </w:tc>
        <w:tc>
          <w:tcPr>
            <w:tcW w:w="443" w:type="pct"/>
            <w:vMerge w:val="restart"/>
            <w:shd w:val="clear" w:color="000000" w:fill="FFFFFF"/>
            <w:noWrap/>
            <w:vAlign w:val="center"/>
            <w:hideMark/>
          </w:tcPr>
          <w:p w:rsidR="00F36CD8" w:rsidRPr="00AE64C6" w:rsidRDefault="00F36CD8" w:rsidP="00F36CD8">
            <w:pPr>
              <w:spacing w:after="0" w:line="240" w:lineRule="auto"/>
              <w:jc w:val="center"/>
              <w:rPr>
                <w:rFonts w:ascii="Sylfaen" w:eastAsia="Times New Roman" w:hAnsi="Sylfaen" w:cs="Calibri"/>
                <w:b/>
                <w:bCs/>
                <w:color w:val="000000"/>
                <w:sz w:val="20"/>
                <w:szCs w:val="20"/>
              </w:rPr>
            </w:pPr>
            <w:r w:rsidRPr="00AE64C6">
              <w:rPr>
                <w:rFonts w:ascii="Sylfaen" w:eastAsia="Times New Roman" w:hAnsi="Sylfaen" w:cs="Calibri"/>
                <w:b/>
                <w:bCs/>
                <w:color w:val="000000"/>
                <w:sz w:val="20"/>
                <w:szCs w:val="20"/>
              </w:rPr>
              <w:t>2023წელი</w:t>
            </w:r>
          </w:p>
        </w:tc>
        <w:tc>
          <w:tcPr>
            <w:tcW w:w="1380" w:type="pct"/>
            <w:gridSpan w:val="3"/>
            <w:shd w:val="clear" w:color="000000" w:fill="FFFFFF"/>
            <w:noWrap/>
            <w:vAlign w:val="center"/>
            <w:hideMark/>
          </w:tcPr>
          <w:p w:rsidR="00F36CD8" w:rsidRPr="00AE64C6" w:rsidRDefault="00F36CD8" w:rsidP="00F36CD8">
            <w:pPr>
              <w:spacing w:after="0" w:line="240" w:lineRule="auto"/>
              <w:jc w:val="center"/>
              <w:rPr>
                <w:rFonts w:ascii="Arial" w:eastAsia="Times New Roman" w:hAnsi="Arial" w:cs="Arial"/>
                <w:b/>
                <w:bCs/>
              </w:rPr>
            </w:pPr>
            <w:r w:rsidRPr="00AE64C6">
              <w:rPr>
                <w:rFonts w:ascii="Arial" w:eastAsia="Times New Roman" w:hAnsi="Arial" w:cs="Arial"/>
                <w:b/>
                <w:bCs/>
              </w:rPr>
              <w:t>2024</w:t>
            </w:r>
            <w:r w:rsidRPr="00AE64C6">
              <w:rPr>
                <w:rFonts w:ascii="Sylfaen" w:eastAsia="Times New Roman" w:hAnsi="Sylfaen" w:cs="Sylfaen"/>
                <w:b/>
                <w:bCs/>
              </w:rPr>
              <w:t>წელი</w:t>
            </w:r>
          </w:p>
        </w:tc>
        <w:tc>
          <w:tcPr>
            <w:tcW w:w="443" w:type="pct"/>
            <w:shd w:val="clear" w:color="auto" w:fill="auto"/>
            <w:noWrap/>
            <w:vAlign w:val="center"/>
            <w:hideMark/>
          </w:tcPr>
          <w:p w:rsidR="00F36CD8" w:rsidRPr="00AE64C6" w:rsidRDefault="00F36CD8" w:rsidP="00F36CD8">
            <w:pPr>
              <w:spacing w:after="0" w:line="240" w:lineRule="auto"/>
              <w:jc w:val="center"/>
              <w:rPr>
                <w:rFonts w:ascii="Calibri" w:eastAsia="Times New Roman" w:hAnsi="Calibri" w:cs="Calibri"/>
                <w:b/>
                <w:bCs/>
                <w:color w:val="000000"/>
              </w:rPr>
            </w:pPr>
            <w:r w:rsidRPr="00AE64C6">
              <w:rPr>
                <w:rFonts w:ascii="Calibri" w:eastAsia="Times New Roman" w:hAnsi="Calibri" w:cs="Calibri"/>
                <w:b/>
                <w:bCs/>
                <w:color w:val="000000"/>
              </w:rPr>
              <w:t xml:space="preserve">2025 </w:t>
            </w:r>
            <w:r w:rsidRPr="00AE64C6">
              <w:rPr>
                <w:rFonts w:ascii="Sylfaen" w:eastAsia="Times New Roman" w:hAnsi="Sylfaen" w:cs="Sylfaen"/>
                <w:b/>
                <w:bCs/>
                <w:color w:val="000000"/>
              </w:rPr>
              <w:t>წ</w:t>
            </w:r>
            <w:r w:rsidRPr="00AE64C6">
              <w:rPr>
                <w:rFonts w:ascii="Calibri" w:eastAsia="Times New Roman" w:hAnsi="Calibri" w:cs="Calibri"/>
                <w:b/>
                <w:bCs/>
                <w:color w:val="000000"/>
              </w:rPr>
              <w:t>.</w:t>
            </w:r>
          </w:p>
        </w:tc>
        <w:tc>
          <w:tcPr>
            <w:tcW w:w="420" w:type="pct"/>
            <w:shd w:val="clear" w:color="auto" w:fill="auto"/>
            <w:noWrap/>
            <w:vAlign w:val="center"/>
            <w:hideMark/>
          </w:tcPr>
          <w:p w:rsidR="00F36CD8" w:rsidRPr="00AE64C6" w:rsidRDefault="00F36CD8" w:rsidP="00F36CD8">
            <w:pPr>
              <w:spacing w:after="0" w:line="240" w:lineRule="auto"/>
              <w:jc w:val="center"/>
              <w:rPr>
                <w:rFonts w:ascii="Calibri" w:eastAsia="Times New Roman" w:hAnsi="Calibri" w:cs="Calibri"/>
                <w:b/>
                <w:bCs/>
                <w:color w:val="000000"/>
              </w:rPr>
            </w:pPr>
            <w:r w:rsidRPr="00AE64C6">
              <w:rPr>
                <w:rFonts w:ascii="Calibri" w:eastAsia="Times New Roman" w:hAnsi="Calibri" w:cs="Calibri"/>
                <w:b/>
                <w:bCs/>
                <w:color w:val="000000"/>
              </w:rPr>
              <w:t xml:space="preserve">2026 </w:t>
            </w:r>
            <w:r w:rsidRPr="00AE64C6">
              <w:rPr>
                <w:rFonts w:ascii="Sylfaen" w:eastAsia="Times New Roman" w:hAnsi="Sylfaen" w:cs="Sylfaen"/>
                <w:b/>
                <w:bCs/>
                <w:color w:val="000000"/>
              </w:rPr>
              <w:t>წ</w:t>
            </w:r>
            <w:r w:rsidRPr="00AE64C6">
              <w:rPr>
                <w:rFonts w:ascii="Calibri" w:eastAsia="Times New Roman" w:hAnsi="Calibri" w:cs="Calibri"/>
                <w:b/>
                <w:bCs/>
                <w:color w:val="000000"/>
              </w:rPr>
              <w:t>.</w:t>
            </w:r>
          </w:p>
        </w:tc>
        <w:tc>
          <w:tcPr>
            <w:tcW w:w="360" w:type="pct"/>
            <w:shd w:val="clear" w:color="auto" w:fill="auto"/>
            <w:noWrap/>
            <w:vAlign w:val="center"/>
            <w:hideMark/>
          </w:tcPr>
          <w:p w:rsidR="00F36CD8" w:rsidRPr="00AE64C6" w:rsidRDefault="00F36CD8" w:rsidP="00F36CD8">
            <w:pPr>
              <w:spacing w:after="0" w:line="240" w:lineRule="auto"/>
              <w:jc w:val="center"/>
              <w:rPr>
                <w:rFonts w:ascii="Calibri" w:eastAsia="Times New Roman" w:hAnsi="Calibri" w:cs="Calibri"/>
                <w:b/>
                <w:bCs/>
                <w:color w:val="000000"/>
              </w:rPr>
            </w:pPr>
            <w:r w:rsidRPr="00AE64C6">
              <w:rPr>
                <w:rFonts w:ascii="Calibri" w:eastAsia="Times New Roman" w:hAnsi="Calibri" w:cs="Calibri"/>
                <w:b/>
                <w:bCs/>
                <w:color w:val="000000"/>
              </w:rPr>
              <w:t xml:space="preserve">2027 </w:t>
            </w:r>
            <w:r w:rsidRPr="00AE64C6">
              <w:rPr>
                <w:rFonts w:ascii="Sylfaen" w:eastAsia="Times New Roman" w:hAnsi="Sylfaen" w:cs="Sylfaen"/>
                <w:b/>
                <w:bCs/>
                <w:color w:val="000000"/>
              </w:rPr>
              <w:t>წ</w:t>
            </w:r>
            <w:r w:rsidRPr="00AE64C6">
              <w:rPr>
                <w:rFonts w:ascii="Calibri" w:eastAsia="Times New Roman" w:hAnsi="Calibri" w:cs="Calibri"/>
                <w:b/>
                <w:bCs/>
                <w:color w:val="000000"/>
              </w:rPr>
              <w:t>.</w:t>
            </w:r>
          </w:p>
        </w:tc>
      </w:tr>
      <w:tr w:rsidR="00F36CD8" w:rsidRPr="00AE64C6" w:rsidTr="00981747">
        <w:trPr>
          <w:trHeight w:val="890"/>
        </w:trPr>
        <w:tc>
          <w:tcPr>
            <w:tcW w:w="334" w:type="pct"/>
            <w:vMerge/>
            <w:vAlign w:val="center"/>
            <w:hideMark/>
          </w:tcPr>
          <w:p w:rsidR="00F36CD8" w:rsidRPr="00AE64C6" w:rsidRDefault="00F36CD8" w:rsidP="00F36CD8">
            <w:pPr>
              <w:spacing w:after="0" w:line="240" w:lineRule="auto"/>
              <w:rPr>
                <w:rFonts w:ascii="Sylfaen" w:eastAsia="Times New Roman" w:hAnsi="Sylfaen" w:cs="Calibri"/>
                <w:b/>
                <w:bCs/>
                <w:color w:val="000000"/>
                <w:sz w:val="16"/>
                <w:szCs w:val="16"/>
              </w:rPr>
            </w:pPr>
          </w:p>
        </w:tc>
        <w:tc>
          <w:tcPr>
            <w:tcW w:w="334" w:type="pct"/>
            <w:shd w:val="clear" w:color="000000" w:fill="FFFFFF"/>
            <w:textDirection w:val="btLr"/>
            <w:vAlign w:val="center"/>
            <w:hideMark/>
          </w:tcPr>
          <w:p w:rsidR="00F36CD8" w:rsidRPr="00AE64C6" w:rsidRDefault="00F36CD8" w:rsidP="00F36CD8">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 </w:t>
            </w:r>
          </w:p>
        </w:tc>
        <w:tc>
          <w:tcPr>
            <w:tcW w:w="1286" w:type="pct"/>
            <w:vMerge/>
            <w:vAlign w:val="center"/>
            <w:hideMark/>
          </w:tcPr>
          <w:p w:rsidR="00F36CD8" w:rsidRPr="00AE64C6" w:rsidRDefault="00F36CD8" w:rsidP="00F36CD8">
            <w:pPr>
              <w:spacing w:after="0" w:line="240" w:lineRule="auto"/>
              <w:rPr>
                <w:rFonts w:ascii="LitNusx" w:eastAsia="Times New Roman" w:hAnsi="LitNusx" w:cs="Calibri"/>
                <w:b/>
                <w:bCs/>
                <w:color w:val="000000"/>
                <w:sz w:val="16"/>
                <w:szCs w:val="16"/>
              </w:rPr>
            </w:pPr>
          </w:p>
        </w:tc>
        <w:tc>
          <w:tcPr>
            <w:tcW w:w="443" w:type="pct"/>
            <w:vMerge/>
            <w:vAlign w:val="center"/>
            <w:hideMark/>
          </w:tcPr>
          <w:p w:rsidR="00F36CD8" w:rsidRPr="00AE64C6" w:rsidRDefault="00F36CD8" w:rsidP="00F36CD8">
            <w:pPr>
              <w:spacing w:after="0" w:line="240" w:lineRule="auto"/>
              <w:rPr>
                <w:rFonts w:ascii="Sylfaen" w:eastAsia="Times New Roman" w:hAnsi="Sylfaen" w:cs="Calibri"/>
                <w:b/>
                <w:bCs/>
                <w:color w:val="000000"/>
                <w:sz w:val="20"/>
                <w:szCs w:val="20"/>
              </w:rPr>
            </w:pPr>
          </w:p>
        </w:tc>
        <w:tc>
          <w:tcPr>
            <w:tcW w:w="427" w:type="pct"/>
            <w:shd w:val="clear" w:color="000000" w:fill="FFFFFF"/>
            <w:vAlign w:val="center"/>
            <w:hideMark/>
          </w:tcPr>
          <w:p w:rsidR="00F36CD8" w:rsidRPr="00AE64C6" w:rsidRDefault="00F36CD8" w:rsidP="00F36CD8">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მ.შ საკუთარი სახსრები</w:t>
            </w:r>
          </w:p>
        </w:tc>
        <w:tc>
          <w:tcPr>
            <w:tcW w:w="520" w:type="pct"/>
            <w:shd w:val="clear" w:color="000000" w:fill="FFFFFF"/>
            <w:vAlign w:val="center"/>
            <w:hideMark/>
          </w:tcPr>
          <w:p w:rsidR="00F36CD8" w:rsidRPr="00AE64C6" w:rsidRDefault="00F36CD8" w:rsidP="00F36CD8">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მ.შ მუნიციპალური ბიუჯეტი</w:t>
            </w:r>
          </w:p>
        </w:tc>
        <w:tc>
          <w:tcPr>
            <w:tcW w:w="432" w:type="pct"/>
            <w:shd w:val="clear" w:color="000000" w:fill="FFFFFF"/>
            <w:vAlign w:val="center"/>
            <w:hideMark/>
          </w:tcPr>
          <w:p w:rsidR="00F36CD8" w:rsidRPr="00AE64C6" w:rsidRDefault="00F36CD8" w:rsidP="00F36CD8">
            <w:pPr>
              <w:spacing w:after="0" w:line="240" w:lineRule="auto"/>
              <w:jc w:val="center"/>
              <w:rPr>
                <w:rFonts w:ascii="Sylfaen" w:eastAsia="Times New Roman" w:hAnsi="Sylfaen" w:cs="Calibri"/>
                <w:b/>
                <w:bCs/>
                <w:color w:val="000000"/>
                <w:sz w:val="16"/>
                <w:szCs w:val="16"/>
              </w:rPr>
            </w:pPr>
            <w:r w:rsidRPr="00AE64C6">
              <w:rPr>
                <w:rFonts w:ascii="Sylfaen" w:eastAsia="Times New Roman" w:hAnsi="Sylfaen" w:cs="Calibri"/>
                <w:b/>
                <w:bCs/>
                <w:color w:val="000000"/>
                <w:sz w:val="16"/>
                <w:szCs w:val="16"/>
              </w:rPr>
              <w:t>მ.შ სახელმწიფო ბიუჯეტი</w:t>
            </w:r>
          </w:p>
        </w:tc>
        <w:tc>
          <w:tcPr>
            <w:tcW w:w="443" w:type="pct"/>
            <w:shd w:val="clear" w:color="auto" w:fill="auto"/>
            <w:noWrap/>
            <w:vAlign w:val="bottom"/>
            <w:hideMark/>
          </w:tcPr>
          <w:p w:rsidR="00F36CD8" w:rsidRPr="00AE64C6" w:rsidRDefault="00F36CD8" w:rsidP="00F36CD8">
            <w:pPr>
              <w:spacing w:after="0" w:line="240" w:lineRule="auto"/>
              <w:rPr>
                <w:rFonts w:ascii="Calibri" w:eastAsia="Times New Roman" w:hAnsi="Calibri" w:cs="Calibri"/>
                <w:color w:val="000000"/>
              </w:rPr>
            </w:pPr>
            <w:r w:rsidRPr="00AE64C6">
              <w:rPr>
                <w:rFonts w:ascii="Calibri" w:eastAsia="Times New Roman" w:hAnsi="Calibri" w:cs="Calibri"/>
                <w:color w:val="000000"/>
              </w:rPr>
              <w:t> </w:t>
            </w:r>
          </w:p>
        </w:tc>
        <w:tc>
          <w:tcPr>
            <w:tcW w:w="420" w:type="pct"/>
            <w:shd w:val="clear" w:color="auto" w:fill="auto"/>
            <w:noWrap/>
            <w:vAlign w:val="bottom"/>
            <w:hideMark/>
          </w:tcPr>
          <w:p w:rsidR="00F36CD8" w:rsidRPr="00AE64C6" w:rsidRDefault="00F36CD8" w:rsidP="00F36CD8">
            <w:pPr>
              <w:spacing w:after="0" w:line="240" w:lineRule="auto"/>
              <w:rPr>
                <w:rFonts w:ascii="Calibri" w:eastAsia="Times New Roman" w:hAnsi="Calibri" w:cs="Calibri"/>
                <w:color w:val="000000"/>
              </w:rPr>
            </w:pPr>
            <w:r w:rsidRPr="00AE64C6">
              <w:rPr>
                <w:rFonts w:ascii="Calibri" w:eastAsia="Times New Roman" w:hAnsi="Calibri" w:cs="Calibri"/>
                <w:color w:val="000000"/>
              </w:rPr>
              <w:t> </w:t>
            </w:r>
          </w:p>
        </w:tc>
        <w:tc>
          <w:tcPr>
            <w:tcW w:w="360" w:type="pct"/>
            <w:shd w:val="clear" w:color="auto" w:fill="auto"/>
            <w:noWrap/>
            <w:vAlign w:val="bottom"/>
            <w:hideMark/>
          </w:tcPr>
          <w:p w:rsidR="00F36CD8" w:rsidRPr="00AE64C6" w:rsidRDefault="00F36CD8" w:rsidP="00F36CD8">
            <w:pPr>
              <w:spacing w:after="0" w:line="240" w:lineRule="auto"/>
              <w:rPr>
                <w:rFonts w:ascii="Calibri" w:eastAsia="Times New Roman" w:hAnsi="Calibri" w:cs="Calibri"/>
                <w:color w:val="000000"/>
              </w:rPr>
            </w:pPr>
            <w:r w:rsidRPr="00AE64C6">
              <w:rPr>
                <w:rFonts w:ascii="Calibri" w:eastAsia="Times New Roman" w:hAnsi="Calibri" w:cs="Calibri"/>
                <w:color w:val="000000"/>
              </w:rPr>
              <w:t> </w:t>
            </w:r>
          </w:p>
        </w:tc>
      </w:tr>
      <w:tr w:rsidR="00F36CD8" w:rsidRPr="00AE64C6" w:rsidTr="00981747">
        <w:trPr>
          <w:trHeight w:val="315"/>
        </w:trPr>
        <w:tc>
          <w:tcPr>
            <w:tcW w:w="334"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334"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1286"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rPr>
            </w:pPr>
            <w:r w:rsidRPr="00AE64C6">
              <w:rPr>
                <w:rFonts w:ascii="Sylfaen" w:eastAsia="Times New Roman" w:hAnsi="Sylfaen" w:cs="Calibri"/>
                <w:b/>
                <w:bCs/>
              </w:rPr>
              <w:t>სულ ჯამი</w:t>
            </w:r>
          </w:p>
        </w:tc>
        <w:tc>
          <w:tcPr>
            <w:tcW w:w="443"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1502.2</w:t>
            </w:r>
          </w:p>
        </w:tc>
        <w:tc>
          <w:tcPr>
            <w:tcW w:w="427"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F36CD8" w:rsidRPr="00981747" w:rsidRDefault="00981747" w:rsidP="00F36CD8">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2050,0</w:t>
            </w:r>
          </w:p>
        </w:tc>
        <w:tc>
          <w:tcPr>
            <w:tcW w:w="432" w:type="pct"/>
            <w:shd w:val="clear" w:color="auto" w:fill="auto"/>
            <w:vAlign w:val="center"/>
            <w:hideMark/>
          </w:tcPr>
          <w:p w:rsidR="00F36CD8" w:rsidRPr="00AE64C6" w:rsidRDefault="00F36CD8" w:rsidP="00F36CD8">
            <w:pPr>
              <w:spacing w:after="0" w:line="240" w:lineRule="auto"/>
              <w:jc w:val="center"/>
              <w:rPr>
                <w:rFonts w:ascii="Calibri" w:eastAsia="Times New Roman" w:hAnsi="Calibri" w:cs="Calibri"/>
                <w:b/>
                <w:bCs/>
              </w:rPr>
            </w:pPr>
            <w:r w:rsidRPr="00AE64C6">
              <w:rPr>
                <w:rFonts w:ascii="Calibri" w:eastAsia="Times New Roman" w:hAnsi="Calibri" w:cs="Calibri"/>
                <w:b/>
                <w:bCs/>
              </w:rPr>
              <w:t> </w:t>
            </w:r>
          </w:p>
        </w:tc>
        <w:tc>
          <w:tcPr>
            <w:tcW w:w="443" w:type="pct"/>
            <w:shd w:val="clear" w:color="auto" w:fill="auto"/>
            <w:noWrap/>
            <w:vAlign w:val="bottom"/>
            <w:hideMark/>
          </w:tcPr>
          <w:p w:rsidR="00F36CD8" w:rsidRPr="00AE64C6" w:rsidRDefault="00F36CD8" w:rsidP="00F36CD8">
            <w:pPr>
              <w:spacing w:after="0" w:line="240" w:lineRule="auto"/>
              <w:jc w:val="right"/>
              <w:rPr>
                <w:rFonts w:ascii="Calibri" w:eastAsia="Times New Roman" w:hAnsi="Calibri" w:cs="Calibri"/>
                <w:b/>
                <w:bCs/>
              </w:rPr>
            </w:pPr>
            <w:r w:rsidRPr="00AE64C6">
              <w:rPr>
                <w:rFonts w:ascii="Calibri" w:eastAsia="Times New Roman" w:hAnsi="Calibri" w:cs="Calibri"/>
                <w:b/>
                <w:bCs/>
              </w:rPr>
              <w:t>2100.0</w:t>
            </w:r>
          </w:p>
        </w:tc>
        <w:tc>
          <w:tcPr>
            <w:tcW w:w="420" w:type="pct"/>
            <w:shd w:val="clear" w:color="auto" w:fill="auto"/>
            <w:noWrap/>
            <w:vAlign w:val="bottom"/>
            <w:hideMark/>
          </w:tcPr>
          <w:p w:rsidR="00F36CD8" w:rsidRPr="00AE64C6" w:rsidRDefault="00F36CD8" w:rsidP="00F36CD8">
            <w:pPr>
              <w:spacing w:after="0" w:line="240" w:lineRule="auto"/>
              <w:jc w:val="right"/>
              <w:rPr>
                <w:rFonts w:ascii="Calibri" w:eastAsia="Times New Roman" w:hAnsi="Calibri" w:cs="Calibri"/>
                <w:b/>
                <w:bCs/>
              </w:rPr>
            </w:pPr>
            <w:r w:rsidRPr="00AE64C6">
              <w:rPr>
                <w:rFonts w:ascii="Calibri" w:eastAsia="Times New Roman" w:hAnsi="Calibri" w:cs="Calibri"/>
                <w:b/>
                <w:bCs/>
              </w:rPr>
              <w:t>2205.0</w:t>
            </w:r>
          </w:p>
        </w:tc>
        <w:tc>
          <w:tcPr>
            <w:tcW w:w="360" w:type="pct"/>
            <w:shd w:val="clear" w:color="auto" w:fill="auto"/>
            <w:noWrap/>
            <w:vAlign w:val="bottom"/>
            <w:hideMark/>
          </w:tcPr>
          <w:p w:rsidR="00F36CD8" w:rsidRPr="00AE64C6" w:rsidRDefault="00F36CD8" w:rsidP="00F36CD8">
            <w:pPr>
              <w:spacing w:after="0" w:line="240" w:lineRule="auto"/>
              <w:jc w:val="right"/>
              <w:rPr>
                <w:rFonts w:ascii="Calibri" w:eastAsia="Times New Roman" w:hAnsi="Calibri" w:cs="Calibri"/>
                <w:b/>
                <w:bCs/>
              </w:rPr>
            </w:pPr>
            <w:r w:rsidRPr="00AE64C6">
              <w:rPr>
                <w:rFonts w:ascii="Calibri" w:eastAsia="Times New Roman" w:hAnsi="Calibri" w:cs="Calibri"/>
                <w:b/>
                <w:bCs/>
              </w:rPr>
              <w:t>2205.0</w:t>
            </w:r>
          </w:p>
        </w:tc>
      </w:tr>
      <w:tr w:rsidR="00F36CD8" w:rsidRPr="00AE64C6" w:rsidTr="00981747">
        <w:trPr>
          <w:trHeight w:val="315"/>
        </w:trPr>
        <w:tc>
          <w:tcPr>
            <w:tcW w:w="334"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i/>
                <w:iCs/>
                <w:sz w:val="16"/>
                <w:szCs w:val="16"/>
              </w:rPr>
            </w:pPr>
            <w:r w:rsidRPr="00AE64C6">
              <w:rPr>
                <w:rFonts w:ascii="Sylfaen" w:eastAsia="Times New Roman" w:hAnsi="Sylfaen" w:cs="Calibri"/>
                <w:b/>
                <w:bCs/>
                <w:i/>
                <w:iCs/>
                <w:sz w:val="16"/>
                <w:szCs w:val="16"/>
              </w:rPr>
              <w:t> </w:t>
            </w:r>
          </w:p>
        </w:tc>
        <w:tc>
          <w:tcPr>
            <w:tcW w:w="334"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i/>
                <w:iCs/>
                <w:sz w:val="16"/>
                <w:szCs w:val="16"/>
              </w:rPr>
            </w:pPr>
            <w:r w:rsidRPr="00AE64C6">
              <w:rPr>
                <w:rFonts w:ascii="Sylfaen" w:eastAsia="Times New Roman" w:hAnsi="Sylfaen" w:cs="Calibri"/>
                <w:b/>
                <w:bCs/>
                <w:i/>
                <w:iCs/>
                <w:sz w:val="16"/>
                <w:szCs w:val="16"/>
              </w:rPr>
              <w:t> </w:t>
            </w:r>
          </w:p>
        </w:tc>
        <w:tc>
          <w:tcPr>
            <w:tcW w:w="1286" w:type="pct"/>
            <w:shd w:val="clear" w:color="auto" w:fill="auto"/>
            <w:vAlign w:val="center"/>
            <w:hideMark/>
          </w:tcPr>
          <w:p w:rsidR="00F36CD8" w:rsidRPr="00AE64C6" w:rsidRDefault="00F36CD8" w:rsidP="00F36CD8">
            <w:pPr>
              <w:spacing w:after="0" w:line="240" w:lineRule="auto"/>
              <w:rPr>
                <w:rFonts w:ascii="Sylfaen" w:eastAsia="Times New Roman" w:hAnsi="Sylfaen" w:cs="Calibri"/>
                <w:b/>
                <w:bCs/>
                <w:i/>
                <w:iCs/>
                <w:sz w:val="18"/>
                <w:szCs w:val="18"/>
              </w:rPr>
            </w:pPr>
            <w:r w:rsidRPr="00AE64C6">
              <w:rPr>
                <w:rFonts w:ascii="Sylfaen" w:eastAsia="Times New Roman" w:hAnsi="Sylfaen" w:cs="Calibri"/>
                <w:b/>
                <w:bCs/>
                <w:i/>
                <w:iCs/>
                <w:sz w:val="18"/>
                <w:szCs w:val="18"/>
              </w:rPr>
              <w:t>მომუშავეთა რიცხოვნობა</w:t>
            </w:r>
          </w:p>
        </w:tc>
        <w:tc>
          <w:tcPr>
            <w:tcW w:w="443"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114</w:t>
            </w:r>
          </w:p>
        </w:tc>
        <w:tc>
          <w:tcPr>
            <w:tcW w:w="427"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 </w:t>
            </w:r>
          </w:p>
        </w:tc>
        <w:tc>
          <w:tcPr>
            <w:tcW w:w="520"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114</w:t>
            </w:r>
          </w:p>
        </w:tc>
        <w:tc>
          <w:tcPr>
            <w:tcW w:w="432"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i/>
                <w:iCs/>
                <w:sz w:val="18"/>
                <w:szCs w:val="18"/>
              </w:rPr>
            </w:pPr>
            <w:r w:rsidRPr="00AE64C6">
              <w:rPr>
                <w:rFonts w:ascii="Sylfaen" w:eastAsia="Times New Roman" w:hAnsi="Sylfaen" w:cs="Calibri"/>
                <w:b/>
                <w:bCs/>
                <w:i/>
                <w:iCs/>
                <w:sz w:val="18"/>
                <w:szCs w:val="18"/>
              </w:rPr>
              <w:t> </w:t>
            </w:r>
          </w:p>
        </w:tc>
        <w:tc>
          <w:tcPr>
            <w:tcW w:w="443" w:type="pct"/>
            <w:shd w:val="clear" w:color="auto" w:fill="auto"/>
            <w:noWrap/>
            <w:vAlign w:val="bottom"/>
            <w:hideMark/>
          </w:tcPr>
          <w:p w:rsidR="00F36CD8" w:rsidRPr="00AE64C6" w:rsidRDefault="00F36CD8" w:rsidP="00F36CD8">
            <w:pPr>
              <w:spacing w:after="0" w:line="240" w:lineRule="auto"/>
              <w:jc w:val="right"/>
              <w:rPr>
                <w:rFonts w:ascii="Calibri" w:eastAsia="Times New Roman" w:hAnsi="Calibri" w:cs="Calibri"/>
              </w:rPr>
            </w:pPr>
            <w:r w:rsidRPr="00AE64C6">
              <w:rPr>
                <w:rFonts w:ascii="Calibri" w:eastAsia="Times New Roman" w:hAnsi="Calibri" w:cs="Calibri"/>
              </w:rPr>
              <w:t>114</w:t>
            </w:r>
          </w:p>
        </w:tc>
        <w:tc>
          <w:tcPr>
            <w:tcW w:w="420" w:type="pct"/>
            <w:shd w:val="clear" w:color="auto" w:fill="auto"/>
            <w:noWrap/>
            <w:vAlign w:val="bottom"/>
            <w:hideMark/>
          </w:tcPr>
          <w:p w:rsidR="00F36CD8" w:rsidRPr="00AE64C6" w:rsidRDefault="00F36CD8" w:rsidP="00F36CD8">
            <w:pPr>
              <w:spacing w:after="0" w:line="240" w:lineRule="auto"/>
              <w:rPr>
                <w:rFonts w:ascii="Calibri" w:eastAsia="Times New Roman" w:hAnsi="Calibri" w:cs="Calibri"/>
              </w:rPr>
            </w:pPr>
            <w:r w:rsidRPr="00AE64C6">
              <w:rPr>
                <w:rFonts w:ascii="Calibri" w:eastAsia="Times New Roman" w:hAnsi="Calibri" w:cs="Calibri"/>
              </w:rPr>
              <w:t> </w:t>
            </w:r>
          </w:p>
        </w:tc>
        <w:tc>
          <w:tcPr>
            <w:tcW w:w="360" w:type="pct"/>
            <w:shd w:val="clear" w:color="auto" w:fill="auto"/>
            <w:noWrap/>
            <w:vAlign w:val="bottom"/>
            <w:hideMark/>
          </w:tcPr>
          <w:p w:rsidR="00F36CD8" w:rsidRPr="00AE64C6" w:rsidRDefault="00F36CD8" w:rsidP="00F36CD8">
            <w:pPr>
              <w:spacing w:after="0" w:line="240" w:lineRule="auto"/>
              <w:rPr>
                <w:rFonts w:ascii="Calibri" w:eastAsia="Times New Roman" w:hAnsi="Calibri" w:cs="Calibri"/>
              </w:rPr>
            </w:pPr>
            <w:r w:rsidRPr="00AE64C6">
              <w:rPr>
                <w:rFonts w:ascii="Calibri" w:eastAsia="Times New Roman" w:hAnsi="Calibri" w:cs="Calibri"/>
              </w:rPr>
              <w:t> </w:t>
            </w:r>
          </w:p>
        </w:tc>
      </w:tr>
      <w:tr w:rsidR="00F36CD8" w:rsidRPr="00AE64C6" w:rsidTr="00981747">
        <w:trPr>
          <w:trHeight w:val="315"/>
        </w:trPr>
        <w:tc>
          <w:tcPr>
            <w:tcW w:w="334"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334"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6"/>
                <w:szCs w:val="16"/>
              </w:rPr>
            </w:pPr>
            <w:r w:rsidRPr="00AE64C6">
              <w:rPr>
                <w:rFonts w:ascii="Sylfaen" w:eastAsia="Times New Roman" w:hAnsi="Sylfaen" w:cs="Calibri"/>
                <w:b/>
                <w:bCs/>
                <w:sz w:val="16"/>
                <w:szCs w:val="16"/>
              </w:rPr>
              <w:t> </w:t>
            </w:r>
          </w:p>
        </w:tc>
        <w:tc>
          <w:tcPr>
            <w:tcW w:w="1286" w:type="pct"/>
            <w:shd w:val="clear" w:color="auto" w:fill="auto"/>
            <w:vAlign w:val="center"/>
            <w:hideMark/>
          </w:tcPr>
          <w:p w:rsidR="00F36CD8" w:rsidRPr="00AE64C6" w:rsidRDefault="00F36CD8" w:rsidP="00F36CD8">
            <w:pPr>
              <w:spacing w:after="0" w:line="240" w:lineRule="auto"/>
              <w:rPr>
                <w:rFonts w:ascii="Sylfaen" w:eastAsia="Times New Roman" w:hAnsi="Sylfaen" w:cs="Calibri"/>
                <w:b/>
                <w:bCs/>
                <w:sz w:val="20"/>
                <w:szCs w:val="20"/>
              </w:rPr>
            </w:pPr>
            <w:r w:rsidRPr="00AE64C6">
              <w:rPr>
                <w:rFonts w:ascii="Sylfaen" w:eastAsia="Times New Roman" w:hAnsi="Sylfaen" w:cs="Calibri"/>
                <w:b/>
                <w:bCs/>
                <w:sz w:val="20"/>
                <w:szCs w:val="20"/>
              </w:rPr>
              <w:t>ხარჯები</w:t>
            </w:r>
          </w:p>
        </w:tc>
        <w:tc>
          <w:tcPr>
            <w:tcW w:w="443"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1,471.2</w:t>
            </w:r>
          </w:p>
        </w:tc>
        <w:tc>
          <w:tcPr>
            <w:tcW w:w="427"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2,000.0</w:t>
            </w:r>
          </w:p>
        </w:tc>
        <w:tc>
          <w:tcPr>
            <w:tcW w:w="432"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443"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2,000.0</w:t>
            </w:r>
          </w:p>
        </w:tc>
        <w:tc>
          <w:tcPr>
            <w:tcW w:w="420" w:type="pct"/>
            <w:shd w:val="clear" w:color="auto" w:fill="auto"/>
            <w:noWrap/>
            <w:vAlign w:val="bottom"/>
            <w:hideMark/>
          </w:tcPr>
          <w:p w:rsidR="00F36CD8" w:rsidRPr="00AE64C6" w:rsidRDefault="00F36CD8" w:rsidP="00F36CD8">
            <w:pPr>
              <w:spacing w:after="0" w:line="240" w:lineRule="auto"/>
              <w:jc w:val="right"/>
              <w:rPr>
                <w:rFonts w:ascii="Calibri" w:eastAsia="Times New Roman" w:hAnsi="Calibri" w:cs="Calibri"/>
                <w:b/>
                <w:bCs/>
              </w:rPr>
            </w:pPr>
            <w:r w:rsidRPr="00AE64C6">
              <w:rPr>
                <w:rFonts w:ascii="Calibri" w:eastAsia="Times New Roman" w:hAnsi="Calibri" w:cs="Calibri"/>
                <w:b/>
                <w:bCs/>
              </w:rPr>
              <w:t>2105.0</w:t>
            </w:r>
          </w:p>
        </w:tc>
        <w:tc>
          <w:tcPr>
            <w:tcW w:w="360" w:type="pct"/>
            <w:shd w:val="clear" w:color="auto" w:fill="auto"/>
            <w:noWrap/>
            <w:vAlign w:val="bottom"/>
            <w:hideMark/>
          </w:tcPr>
          <w:p w:rsidR="00F36CD8" w:rsidRPr="00AE64C6" w:rsidRDefault="00F36CD8" w:rsidP="00F36CD8">
            <w:pPr>
              <w:spacing w:after="0" w:line="240" w:lineRule="auto"/>
              <w:jc w:val="right"/>
              <w:rPr>
                <w:rFonts w:ascii="Calibri" w:eastAsia="Times New Roman" w:hAnsi="Calibri" w:cs="Calibri"/>
                <w:b/>
                <w:bCs/>
              </w:rPr>
            </w:pPr>
            <w:r w:rsidRPr="00AE64C6">
              <w:rPr>
                <w:rFonts w:ascii="Calibri" w:eastAsia="Times New Roman" w:hAnsi="Calibri" w:cs="Calibri"/>
                <w:b/>
                <w:bCs/>
              </w:rPr>
              <w:t>2105.0</w:t>
            </w:r>
          </w:p>
        </w:tc>
      </w:tr>
      <w:tr w:rsidR="00F36CD8" w:rsidRPr="00AE64C6" w:rsidTr="00981747">
        <w:trPr>
          <w:trHeight w:val="300"/>
        </w:trPr>
        <w:tc>
          <w:tcPr>
            <w:tcW w:w="334" w:type="pct"/>
            <w:shd w:val="clear" w:color="auto" w:fill="auto"/>
            <w:vAlign w:val="center"/>
            <w:hideMark/>
          </w:tcPr>
          <w:p w:rsidR="00F36CD8" w:rsidRPr="00AE64C6" w:rsidRDefault="00F36CD8" w:rsidP="00F36CD8">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t> </w:t>
            </w:r>
          </w:p>
        </w:tc>
        <w:tc>
          <w:tcPr>
            <w:tcW w:w="334" w:type="pct"/>
            <w:shd w:val="clear" w:color="auto" w:fill="auto"/>
            <w:vAlign w:val="center"/>
            <w:hideMark/>
          </w:tcPr>
          <w:p w:rsidR="00F36CD8" w:rsidRPr="00AE64C6" w:rsidRDefault="00F36CD8" w:rsidP="00F36CD8">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t> </w:t>
            </w:r>
          </w:p>
        </w:tc>
        <w:tc>
          <w:tcPr>
            <w:tcW w:w="1286" w:type="pct"/>
            <w:shd w:val="clear" w:color="auto" w:fill="auto"/>
            <w:vAlign w:val="center"/>
            <w:hideMark/>
          </w:tcPr>
          <w:p w:rsidR="00F36CD8" w:rsidRPr="00AE64C6" w:rsidRDefault="00F36CD8" w:rsidP="00F36CD8">
            <w:pPr>
              <w:spacing w:after="0" w:line="240" w:lineRule="auto"/>
              <w:ind w:firstLineChars="200" w:firstLine="360"/>
              <w:rPr>
                <w:rFonts w:ascii="Sylfaen" w:eastAsia="Times New Roman" w:hAnsi="Sylfaen" w:cs="Calibri"/>
                <w:b/>
                <w:bCs/>
                <w:sz w:val="18"/>
                <w:szCs w:val="18"/>
              </w:rPr>
            </w:pPr>
            <w:r w:rsidRPr="00AE64C6">
              <w:rPr>
                <w:rFonts w:ascii="Sylfaen" w:eastAsia="Times New Roman" w:hAnsi="Sylfaen" w:cs="Calibri"/>
                <w:b/>
                <w:bCs/>
                <w:sz w:val="18"/>
                <w:szCs w:val="18"/>
              </w:rPr>
              <w:t>ხელფასი</w:t>
            </w:r>
          </w:p>
        </w:tc>
        <w:tc>
          <w:tcPr>
            <w:tcW w:w="443"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sz w:val="18"/>
                <w:szCs w:val="18"/>
              </w:rPr>
            </w:pPr>
            <w:r w:rsidRPr="00AE64C6">
              <w:rPr>
                <w:rFonts w:ascii="Sylfaen" w:eastAsia="Times New Roman" w:hAnsi="Sylfaen" w:cs="Calibri"/>
                <w:sz w:val="18"/>
                <w:szCs w:val="18"/>
              </w:rPr>
              <w:t>745.0</w:t>
            </w:r>
          </w:p>
        </w:tc>
        <w:tc>
          <w:tcPr>
            <w:tcW w:w="427"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960.3</w:t>
            </w:r>
          </w:p>
        </w:tc>
        <w:tc>
          <w:tcPr>
            <w:tcW w:w="432"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443"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960.3</w:t>
            </w:r>
          </w:p>
        </w:tc>
        <w:tc>
          <w:tcPr>
            <w:tcW w:w="420"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1,065.3</w:t>
            </w:r>
          </w:p>
        </w:tc>
        <w:tc>
          <w:tcPr>
            <w:tcW w:w="360"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1,065.3</w:t>
            </w:r>
          </w:p>
        </w:tc>
      </w:tr>
      <w:tr w:rsidR="00F36CD8" w:rsidRPr="00AE64C6" w:rsidTr="00981747">
        <w:trPr>
          <w:trHeight w:val="315"/>
        </w:trPr>
        <w:tc>
          <w:tcPr>
            <w:tcW w:w="334" w:type="pct"/>
            <w:shd w:val="clear" w:color="auto" w:fill="auto"/>
            <w:vAlign w:val="center"/>
            <w:hideMark/>
          </w:tcPr>
          <w:p w:rsidR="00F36CD8" w:rsidRPr="00AE64C6" w:rsidRDefault="00F36CD8" w:rsidP="00F36CD8">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lastRenderedPageBreak/>
              <w:t> </w:t>
            </w:r>
          </w:p>
        </w:tc>
        <w:tc>
          <w:tcPr>
            <w:tcW w:w="334" w:type="pct"/>
            <w:shd w:val="clear" w:color="auto" w:fill="auto"/>
            <w:vAlign w:val="center"/>
            <w:hideMark/>
          </w:tcPr>
          <w:p w:rsidR="00F36CD8" w:rsidRPr="00AE64C6" w:rsidRDefault="00F36CD8" w:rsidP="00F36CD8">
            <w:pPr>
              <w:spacing w:after="0" w:line="240" w:lineRule="auto"/>
              <w:jc w:val="center"/>
              <w:rPr>
                <w:rFonts w:ascii="Arial" w:eastAsia="Times New Roman" w:hAnsi="Arial" w:cs="Arial"/>
                <w:b/>
                <w:bCs/>
                <w:sz w:val="18"/>
                <w:szCs w:val="18"/>
              </w:rPr>
            </w:pPr>
            <w:r w:rsidRPr="00AE64C6">
              <w:rPr>
                <w:rFonts w:ascii="Arial" w:eastAsia="Times New Roman" w:hAnsi="Arial" w:cs="Arial"/>
                <w:b/>
                <w:bCs/>
                <w:sz w:val="18"/>
                <w:szCs w:val="18"/>
              </w:rPr>
              <w:t> </w:t>
            </w:r>
          </w:p>
        </w:tc>
        <w:tc>
          <w:tcPr>
            <w:tcW w:w="1286" w:type="pct"/>
            <w:shd w:val="clear" w:color="auto" w:fill="auto"/>
            <w:vAlign w:val="center"/>
            <w:hideMark/>
          </w:tcPr>
          <w:p w:rsidR="00F36CD8" w:rsidRPr="00AE64C6" w:rsidRDefault="00F36CD8" w:rsidP="00F36CD8">
            <w:pPr>
              <w:spacing w:after="0" w:line="240" w:lineRule="auto"/>
              <w:rPr>
                <w:rFonts w:ascii="Sylfaen" w:eastAsia="Times New Roman" w:hAnsi="Sylfaen" w:cs="Calibri"/>
                <w:b/>
                <w:bCs/>
                <w:sz w:val="18"/>
                <w:szCs w:val="18"/>
              </w:rPr>
            </w:pPr>
            <w:r w:rsidRPr="00AE64C6">
              <w:rPr>
                <w:rFonts w:ascii="Sylfaen" w:eastAsia="Times New Roman" w:hAnsi="Sylfaen" w:cs="Calibri"/>
                <w:b/>
                <w:bCs/>
                <w:sz w:val="18"/>
                <w:szCs w:val="18"/>
              </w:rPr>
              <w:t>საქონელი და მომსახურება</w:t>
            </w:r>
          </w:p>
        </w:tc>
        <w:tc>
          <w:tcPr>
            <w:tcW w:w="443"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726.2</w:t>
            </w:r>
          </w:p>
        </w:tc>
        <w:tc>
          <w:tcPr>
            <w:tcW w:w="427"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520"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c>
          <w:tcPr>
            <w:tcW w:w="432"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 </w:t>
            </w:r>
          </w:p>
        </w:tc>
        <w:tc>
          <w:tcPr>
            <w:tcW w:w="443"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c>
          <w:tcPr>
            <w:tcW w:w="420"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c>
          <w:tcPr>
            <w:tcW w:w="360"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18"/>
                <w:szCs w:val="18"/>
              </w:rPr>
            </w:pPr>
            <w:r w:rsidRPr="00AE64C6">
              <w:rPr>
                <w:rFonts w:ascii="Sylfaen" w:eastAsia="Times New Roman" w:hAnsi="Sylfaen" w:cs="Calibri"/>
                <w:b/>
                <w:bCs/>
                <w:sz w:val="18"/>
                <w:szCs w:val="18"/>
              </w:rPr>
              <w:t>1,039.7</w:t>
            </w:r>
          </w:p>
        </w:tc>
      </w:tr>
      <w:tr w:rsidR="00F36CD8" w:rsidRPr="00F36CD8" w:rsidTr="00981747">
        <w:trPr>
          <w:trHeight w:val="315"/>
        </w:trPr>
        <w:tc>
          <w:tcPr>
            <w:tcW w:w="334"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334"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1286" w:type="pct"/>
            <w:shd w:val="clear" w:color="auto" w:fill="auto"/>
            <w:vAlign w:val="center"/>
            <w:hideMark/>
          </w:tcPr>
          <w:p w:rsidR="00F36CD8" w:rsidRPr="00AE64C6" w:rsidRDefault="00F36CD8" w:rsidP="00F36CD8">
            <w:pPr>
              <w:spacing w:after="0" w:line="240" w:lineRule="auto"/>
              <w:rPr>
                <w:rFonts w:ascii="Sylfaen" w:eastAsia="Times New Roman" w:hAnsi="Sylfaen" w:cs="Calibri"/>
                <w:b/>
                <w:bCs/>
                <w:sz w:val="20"/>
                <w:szCs w:val="20"/>
              </w:rPr>
            </w:pPr>
            <w:r w:rsidRPr="00AE64C6">
              <w:rPr>
                <w:rFonts w:ascii="Sylfaen" w:eastAsia="Times New Roman" w:hAnsi="Sylfaen" w:cs="Calibri"/>
                <w:b/>
                <w:bCs/>
                <w:sz w:val="20"/>
                <w:szCs w:val="20"/>
              </w:rPr>
              <w:t>არაფინანსური აქტივების ზრდა</w:t>
            </w:r>
          </w:p>
        </w:tc>
        <w:tc>
          <w:tcPr>
            <w:tcW w:w="443"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31.0</w:t>
            </w:r>
          </w:p>
        </w:tc>
        <w:tc>
          <w:tcPr>
            <w:tcW w:w="427"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520" w:type="pct"/>
            <w:shd w:val="clear" w:color="auto" w:fill="auto"/>
            <w:vAlign w:val="center"/>
            <w:hideMark/>
          </w:tcPr>
          <w:p w:rsidR="00F36CD8" w:rsidRPr="00981747" w:rsidRDefault="00981747" w:rsidP="00F36CD8">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50,0</w:t>
            </w:r>
          </w:p>
        </w:tc>
        <w:tc>
          <w:tcPr>
            <w:tcW w:w="432" w:type="pct"/>
            <w:shd w:val="clear" w:color="auto" w:fill="auto"/>
            <w:vAlign w:val="center"/>
            <w:hideMark/>
          </w:tcPr>
          <w:p w:rsidR="00F36CD8" w:rsidRPr="00AE64C6" w:rsidRDefault="00F36CD8" w:rsidP="00F36CD8">
            <w:pPr>
              <w:spacing w:after="0" w:line="240" w:lineRule="auto"/>
              <w:jc w:val="center"/>
              <w:rPr>
                <w:rFonts w:ascii="Sylfaen" w:eastAsia="Times New Roman" w:hAnsi="Sylfaen" w:cs="Calibri"/>
                <w:b/>
                <w:bCs/>
                <w:sz w:val="20"/>
                <w:szCs w:val="20"/>
              </w:rPr>
            </w:pPr>
            <w:r w:rsidRPr="00AE64C6">
              <w:rPr>
                <w:rFonts w:ascii="Sylfaen" w:eastAsia="Times New Roman" w:hAnsi="Sylfaen" w:cs="Calibri"/>
                <w:b/>
                <w:bCs/>
                <w:sz w:val="20"/>
                <w:szCs w:val="20"/>
              </w:rPr>
              <w:t> </w:t>
            </w:r>
          </w:p>
        </w:tc>
        <w:tc>
          <w:tcPr>
            <w:tcW w:w="443" w:type="pct"/>
            <w:shd w:val="clear" w:color="auto" w:fill="auto"/>
            <w:noWrap/>
            <w:vAlign w:val="bottom"/>
            <w:hideMark/>
          </w:tcPr>
          <w:p w:rsidR="00F36CD8" w:rsidRPr="00AE64C6" w:rsidRDefault="00F36CD8" w:rsidP="00F36CD8">
            <w:pPr>
              <w:spacing w:after="0" w:line="240" w:lineRule="auto"/>
              <w:rPr>
                <w:rFonts w:ascii="Calibri" w:eastAsia="Times New Roman" w:hAnsi="Calibri" w:cs="Calibri"/>
              </w:rPr>
            </w:pPr>
            <w:r w:rsidRPr="00AE64C6">
              <w:rPr>
                <w:rFonts w:ascii="Calibri" w:eastAsia="Times New Roman" w:hAnsi="Calibri" w:cs="Calibri"/>
              </w:rPr>
              <w:t>100,0</w:t>
            </w:r>
          </w:p>
        </w:tc>
        <w:tc>
          <w:tcPr>
            <w:tcW w:w="420" w:type="pct"/>
            <w:shd w:val="clear" w:color="auto" w:fill="auto"/>
            <w:noWrap/>
            <w:vAlign w:val="bottom"/>
            <w:hideMark/>
          </w:tcPr>
          <w:p w:rsidR="00F36CD8" w:rsidRPr="00AE64C6" w:rsidRDefault="00F36CD8" w:rsidP="00F36CD8">
            <w:pPr>
              <w:spacing w:after="0" w:line="240" w:lineRule="auto"/>
              <w:rPr>
                <w:rFonts w:ascii="Calibri" w:eastAsia="Times New Roman" w:hAnsi="Calibri" w:cs="Calibri"/>
              </w:rPr>
            </w:pPr>
            <w:r w:rsidRPr="00AE64C6">
              <w:rPr>
                <w:rFonts w:ascii="Calibri" w:eastAsia="Times New Roman" w:hAnsi="Calibri" w:cs="Calibri"/>
              </w:rPr>
              <w:t>100,0</w:t>
            </w:r>
          </w:p>
        </w:tc>
        <w:tc>
          <w:tcPr>
            <w:tcW w:w="360" w:type="pct"/>
            <w:shd w:val="clear" w:color="auto" w:fill="auto"/>
            <w:noWrap/>
            <w:vAlign w:val="bottom"/>
            <w:hideMark/>
          </w:tcPr>
          <w:p w:rsidR="00F36CD8" w:rsidRPr="00F36CD8" w:rsidRDefault="00F36CD8" w:rsidP="00F36CD8">
            <w:pPr>
              <w:spacing w:after="0" w:line="240" w:lineRule="auto"/>
              <w:rPr>
                <w:rFonts w:ascii="Calibri" w:eastAsia="Times New Roman" w:hAnsi="Calibri" w:cs="Calibri"/>
              </w:rPr>
            </w:pPr>
            <w:r w:rsidRPr="00AE64C6">
              <w:rPr>
                <w:rFonts w:ascii="Calibri" w:eastAsia="Times New Roman" w:hAnsi="Calibri" w:cs="Calibri"/>
              </w:rPr>
              <w:t>100,0</w:t>
            </w:r>
          </w:p>
        </w:tc>
      </w:tr>
    </w:tbl>
    <w:p w:rsidR="00F36CD8" w:rsidRPr="00F36CD8" w:rsidRDefault="00F36CD8" w:rsidP="00F36CD8">
      <w:pPr>
        <w:spacing w:after="200" w:line="276" w:lineRule="auto"/>
        <w:jc w:val="both"/>
        <w:rPr>
          <w:rFonts w:ascii="Sylfaen" w:eastAsia="Calibri" w:hAnsi="Sylfaen" w:cs="Times New Roman"/>
          <w:color w:val="FF0000"/>
          <w:sz w:val="24"/>
          <w:szCs w:val="24"/>
          <w:lang w:val="ka-GE"/>
        </w:rPr>
      </w:pPr>
    </w:p>
    <w:p w:rsidR="00F36CD8" w:rsidRPr="00F36CD8" w:rsidRDefault="00F36CD8" w:rsidP="00F36CD8">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b/>
          <w:sz w:val="24"/>
          <w:szCs w:val="24"/>
          <w:lang w:val="ka-GE"/>
        </w:rPr>
        <w:t xml:space="preserve">              </w:t>
      </w:r>
    </w:p>
    <w:p w:rsidR="00F36CD8" w:rsidRPr="00AE64C6" w:rsidRDefault="00F36CD8" w:rsidP="00F36CD8">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b/>
          <w:sz w:val="24"/>
          <w:szCs w:val="24"/>
          <w:lang w:val="ka-GE"/>
        </w:rPr>
        <w:t xml:space="preserve">              </w:t>
      </w:r>
      <w:r w:rsidR="00DD320A">
        <w:rPr>
          <w:rFonts w:ascii="Sylfaen" w:eastAsia="Calibri" w:hAnsi="Sylfaen" w:cs="Times New Roman"/>
          <w:b/>
          <w:lang w:val="ka-GE"/>
        </w:rPr>
        <w:t xml:space="preserve">05 02 </w:t>
      </w:r>
      <w:bookmarkStart w:id="1" w:name="_GoBack"/>
      <w:bookmarkEnd w:id="1"/>
      <w:r w:rsidRPr="00AE64C6">
        <w:rPr>
          <w:rFonts w:ascii="Sylfaen" w:eastAsia="Calibri" w:hAnsi="Sylfaen" w:cs="Times New Roman"/>
          <w:b/>
          <w:lang w:val="ka-GE"/>
        </w:rPr>
        <w:t xml:space="preserve"> 08</w:t>
      </w:r>
      <w:r w:rsidRPr="00AE64C6">
        <w:rPr>
          <w:rFonts w:ascii="Sylfaen" w:eastAsia="Calibri" w:hAnsi="Sylfaen" w:cs="Times New Roman"/>
          <w:b/>
          <w:sz w:val="24"/>
          <w:szCs w:val="24"/>
          <w:lang w:val="ka-GE"/>
        </w:rPr>
        <w:t xml:space="preserve">    ა(ა)იპ - ქართული ეროვნული ცეკვის ანსამბლი გურჯაანი</w:t>
      </w:r>
    </w:p>
    <w:tbl>
      <w:tblPr>
        <w:tblW w:w="5004" w:type="pct"/>
        <w:tblInd w:w="-5" w:type="dxa"/>
        <w:tblLayout w:type="fixed"/>
        <w:tblLook w:val="04A0" w:firstRow="1" w:lastRow="0" w:firstColumn="1" w:lastColumn="0" w:noHBand="0" w:noVBand="1"/>
      </w:tblPr>
      <w:tblGrid>
        <w:gridCol w:w="2958"/>
        <w:gridCol w:w="5281"/>
        <w:gridCol w:w="4711"/>
      </w:tblGrid>
      <w:tr w:rsidR="00F36CD8" w:rsidRPr="00AE64C6" w:rsidTr="00FE315C">
        <w:trPr>
          <w:trHeight w:val="315"/>
        </w:trPr>
        <w:tc>
          <w:tcPr>
            <w:tcW w:w="11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დასახელება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18"/>
                <w:szCs w:val="18"/>
                <w:lang w:val="ka-GE"/>
              </w:rPr>
            </w:pPr>
            <w:r w:rsidRPr="00AE64C6">
              <w:rPr>
                <w:rFonts w:ascii="Sylfaen" w:eastAsia="Calibri" w:hAnsi="Sylfaen" w:cs="Times New Roman"/>
                <w:b/>
                <w:bCs/>
                <w:color w:val="000000"/>
                <w:sz w:val="18"/>
                <w:szCs w:val="18"/>
                <w:lang w:val="ka-GE"/>
              </w:rPr>
              <w:t>ქორეოგრაფიული ხელოვნების განვითარება</w:t>
            </w:r>
          </w:p>
        </w:tc>
      </w:tr>
      <w:tr w:rsidR="00F36CD8" w:rsidRPr="00AE64C6" w:rsidTr="00FE315C">
        <w:trPr>
          <w:trHeight w:val="376"/>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პროგრამული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05 02 08</w:t>
            </w:r>
          </w:p>
        </w:tc>
      </w:tr>
      <w:tr w:rsidR="00F36CD8" w:rsidRPr="00AE64C6" w:rsidTr="00FE315C">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ბიუჯეტი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981747" w:rsidP="00F36CD8">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60,0</w:t>
            </w:r>
          </w:p>
        </w:tc>
      </w:tr>
      <w:tr w:rsidR="00F36CD8" w:rsidRPr="00AE64C6" w:rsidTr="00FE315C">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ფუნქციონალური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7.82</w:t>
            </w:r>
          </w:p>
        </w:tc>
      </w:tr>
      <w:tr w:rsidR="00F36CD8" w:rsidRPr="00AE64C6" w:rsidTr="00981747">
        <w:trPr>
          <w:trHeight w:val="493"/>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განმახორციელებელი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lang w:val="ka-GE"/>
              </w:rPr>
            </w:pPr>
            <w:r w:rsidRPr="00AE64C6">
              <w:rPr>
                <w:rFonts w:ascii="Sylfaen" w:eastAsia="Calibri" w:hAnsi="Sylfaen" w:cs="Times New Roman"/>
                <w:b/>
                <w:bCs/>
                <w:color w:val="000000"/>
                <w:sz w:val="20"/>
                <w:szCs w:val="20"/>
                <w:lang w:val="ka-GE"/>
              </w:rPr>
              <w:t>ააიპ.ქართული ეროვნული ცეკვის ანსამბლი გურჯაანი</w:t>
            </w:r>
          </w:p>
        </w:tc>
      </w:tr>
      <w:tr w:rsidR="00F36CD8" w:rsidRPr="00AE64C6" w:rsidTr="00981747">
        <w:trPr>
          <w:trHeight w:val="655"/>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მიზანი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tcPr>
          <w:p w:rsidR="00F36CD8" w:rsidRPr="00AE64C6" w:rsidRDefault="00F36CD8" w:rsidP="00F36CD8">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ქართული ეროვნული ცეკვის პოპულარიზაცია და ახალგაზრდობის კულტურულ ესთეტიკური აღზრდა</w:t>
            </w:r>
          </w:p>
        </w:tc>
      </w:tr>
      <w:tr w:rsidR="00F36CD8" w:rsidRPr="00AE64C6" w:rsidTr="00FE315C">
        <w:trPr>
          <w:trHeight w:val="79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rPr>
                <w:rFonts w:ascii="Sylfaen" w:eastAsia="Calibri" w:hAnsi="Sylfaen" w:cs="Times New Roman"/>
                <w:color w:val="000000"/>
                <w:sz w:val="18"/>
                <w:szCs w:val="18"/>
              </w:rPr>
            </w:pPr>
            <w:r w:rsidRPr="00AE64C6">
              <w:rPr>
                <w:rFonts w:ascii="Sylfaen_PDF_Subset" w:eastAsiaTheme="minorHAnsi" w:hAnsi="Sylfaen_PDF_Subset" w:cs="Sylfaen_PDF_Subset"/>
                <w:sz w:val="17"/>
                <w:szCs w:val="17"/>
              </w:rPr>
              <w:t>.</w:t>
            </w:r>
            <w:r w:rsidRPr="00AE64C6">
              <w:rPr>
                <w:rFonts w:ascii="Sylfaen" w:eastAsiaTheme="minorHAnsi" w:hAnsi="Sylfaen" w:cs="Sylfaen"/>
                <w:sz w:val="17"/>
                <w:szCs w:val="17"/>
              </w:rPr>
              <w:t>ჯანმრთელი</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ცხოვრება</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და</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კეთილდღეობა</w:t>
            </w:r>
            <w:r w:rsidRPr="00AE64C6">
              <w:rPr>
                <w:rFonts w:ascii="Sylfaen_PDF_Subset" w:eastAsiaTheme="minorHAnsi" w:hAnsi="Sylfaen_PDF_Subset" w:cs="Sylfaen_PDF_Subset"/>
                <w:sz w:val="17"/>
                <w:szCs w:val="17"/>
              </w:rPr>
              <w:t xml:space="preserve"> 5. </w:t>
            </w:r>
            <w:r w:rsidRPr="00AE64C6">
              <w:rPr>
                <w:rFonts w:ascii="Sylfaen" w:eastAsiaTheme="minorHAnsi" w:hAnsi="Sylfaen" w:cs="Sylfaen"/>
                <w:sz w:val="17"/>
                <w:szCs w:val="17"/>
              </w:rPr>
              <w:t>გენდერული</w:t>
            </w:r>
            <w:r w:rsidRPr="00AE64C6">
              <w:rPr>
                <w:rFonts w:ascii="Sylfaen_PDF_Subset" w:eastAsiaTheme="minorHAnsi" w:hAnsi="Sylfaen_PDF_Subset" w:cs="Sylfaen_PDF_Subset"/>
                <w:sz w:val="17"/>
                <w:szCs w:val="17"/>
              </w:rPr>
              <w:t xml:space="preserve"> </w:t>
            </w:r>
            <w:r w:rsidRPr="00AE64C6">
              <w:rPr>
                <w:rFonts w:ascii="Sylfaen" w:eastAsiaTheme="minorHAnsi" w:hAnsi="Sylfaen" w:cs="Sylfaen"/>
                <w:sz w:val="17"/>
                <w:szCs w:val="17"/>
              </w:rPr>
              <w:t>თანასწორობა</w:t>
            </w:r>
          </w:p>
        </w:tc>
      </w:tr>
      <w:tr w:rsidR="00F36CD8" w:rsidRPr="00AE64C6" w:rsidTr="00981747">
        <w:trPr>
          <w:trHeight w:val="61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8" w:type="pct"/>
            <w:gridSpan w:val="2"/>
            <w:tcBorders>
              <w:top w:val="single" w:sz="8" w:space="0" w:color="auto"/>
              <w:left w:val="nil"/>
              <w:bottom w:val="nil"/>
              <w:right w:val="single" w:sz="8" w:space="0" w:color="000000"/>
            </w:tcBorders>
            <w:shd w:val="clear" w:color="auto" w:fill="auto"/>
            <w:vAlign w:val="center"/>
            <w:hideMark/>
          </w:tcPr>
          <w:p w:rsidR="00F36CD8" w:rsidRPr="00AE64C6" w:rsidRDefault="00F36CD8" w:rsidP="00F36CD8">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2024წ</w:t>
            </w:r>
          </w:p>
        </w:tc>
      </w:tr>
      <w:tr w:rsidR="00F36CD8" w:rsidRPr="00F36CD8" w:rsidTr="00FE315C">
        <w:trPr>
          <w:trHeight w:val="655"/>
        </w:trPr>
        <w:tc>
          <w:tcPr>
            <w:tcW w:w="1142" w:type="pct"/>
            <w:tcBorders>
              <w:top w:val="nil"/>
              <w:left w:val="single" w:sz="8" w:space="0" w:color="auto"/>
              <w:bottom w:val="single" w:sz="4" w:space="0" w:color="auto"/>
              <w:right w:val="nil"/>
            </w:tcBorders>
            <w:shd w:val="clear" w:color="auto" w:fill="auto"/>
            <w:vAlign w:val="center"/>
            <w:hideMark/>
          </w:tcPr>
          <w:p w:rsidR="00F36CD8" w:rsidRPr="00AE64C6" w:rsidRDefault="00F36CD8" w:rsidP="00F36CD8">
            <w:pPr>
              <w:spacing w:after="200" w:line="276" w:lineRule="auto"/>
              <w:jc w:val="center"/>
              <w:rPr>
                <w:rFonts w:ascii="Sylfaen" w:eastAsia="Calibri" w:hAnsi="Sylfaen" w:cs="Times New Roman"/>
                <w:b/>
                <w:bCs/>
                <w:color w:val="000000"/>
                <w:sz w:val="20"/>
                <w:szCs w:val="20"/>
              </w:rPr>
            </w:pPr>
            <w:r w:rsidRPr="00AE64C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39" w:type="pct"/>
            <w:tcBorders>
              <w:top w:val="single" w:sz="8" w:space="0" w:color="auto"/>
              <w:left w:val="single" w:sz="8" w:space="0" w:color="auto"/>
              <w:bottom w:val="single" w:sz="8" w:space="0" w:color="auto"/>
              <w:right w:val="nil"/>
            </w:tcBorders>
            <w:shd w:val="clear" w:color="auto" w:fill="auto"/>
            <w:vAlign w:val="center"/>
            <w:hideMark/>
          </w:tcPr>
          <w:p w:rsidR="00F36CD8" w:rsidRPr="00AE64C6" w:rsidRDefault="00F36CD8" w:rsidP="00F36CD8">
            <w:pPr>
              <w:spacing w:after="200" w:line="276" w:lineRule="auto"/>
              <w:rPr>
                <w:rFonts w:ascii="Sylfaen" w:eastAsia="Calibri" w:hAnsi="Sylfaen" w:cs="Times New Roman"/>
                <w:color w:val="000000"/>
                <w:sz w:val="18"/>
                <w:szCs w:val="18"/>
                <w:lang w:val="ka-GE"/>
              </w:rPr>
            </w:pPr>
            <w:r w:rsidRPr="00AE64C6">
              <w:rPr>
                <w:rFonts w:ascii="Sylfaen" w:eastAsia="Calibri" w:hAnsi="Sylfaen" w:cs="Times New Roman"/>
                <w:color w:val="000000"/>
                <w:sz w:val="18"/>
                <w:szCs w:val="18"/>
                <w:lang w:val="ka-GE"/>
              </w:rPr>
              <w:t>ახალგაზრდობის კულტურულ ესთეტიკური აღზრდის უზრუნველყოფა ქორეოგრაფიული განვითარებისთვის</w:t>
            </w:r>
          </w:p>
        </w:tc>
        <w:tc>
          <w:tcPr>
            <w:tcW w:w="1819" w:type="pct"/>
            <w:tcBorders>
              <w:top w:val="single" w:sz="8" w:space="0" w:color="auto"/>
              <w:left w:val="nil"/>
              <w:bottom w:val="single" w:sz="8" w:space="0" w:color="auto"/>
              <w:right w:val="single" w:sz="8" w:space="0" w:color="auto"/>
            </w:tcBorders>
            <w:shd w:val="clear" w:color="auto" w:fill="auto"/>
            <w:noWrap/>
            <w:vAlign w:val="center"/>
            <w:hideMark/>
          </w:tcPr>
          <w:p w:rsidR="00F36CD8" w:rsidRPr="00AE64C6" w:rsidRDefault="00F36CD8" w:rsidP="00F36CD8">
            <w:pPr>
              <w:spacing w:after="200" w:line="276" w:lineRule="auto"/>
              <w:rPr>
                <w:rFonts w:ascii="Calibri" w:eastAsia="Calibri" w:hAnsi="Calibri" w:cs="Times New Roman"/>
                <w:color w:val="000000"/>
                <w:sz w:val="18"/>
                <w:szCs w:val="18"/>
              </w:rPr>
            </w:pPr>
            <w:r w:rsidRPr="00AE64C6">
              <w:rPr>
                <w:rFonts w:ascii="Calibri" w:eastAsia="Calibri" w:hAnsi="Calibri" w:cs="Times New Roman"/>
                <w:color w:val="000000"/>
                <w:sz w:val="18"/>
                <w:szCs w:val="18"/>
              </w:rPr>
              <w:t> </w:t>
            </w:r>
          </w:p>
        </w:tc>
      </w:tr>
    </w:tbl>
    <w:p w:rsidR="00F36CD8" w:rsidRPr="00F36CD8" w:rsidRDefault="00F36CD8" w:rsidP="00F36CD8">
      <w:pPr>
        <w:spacing w:after="200" w:line="276" w:lineRule="auto"/>
        <w:jc w:val="both"/>
        <w:rPr>
          <w:rFonts w:ascii="Sylfaen" w:eastAsia="Calibri" w:hAnsi="Sylfaen" w:cs="Times New Roman"/>
          <w:b/>
          <w:sz w:val="24"/>
          <w:szCs w:val="24"/>
          <w:highlight w:val="yellow"/>
          <w:lang w:val="ka-GE"/>
        </w:rPr>
      </w:pPr>
    </w:p>
    <w:p w:rsidR="00F36CD8" w:rsidRDefault="00F36CD8" w:rsidP="00F36CD8">
      <w:pPr>
        <w:spacing w:after="200" w:line="276" w:lineRule="auto"/>
        <w:jc w:val="both"/>
        <w:rPr>
          <w:rFonts w:ascii="Sylfaen" w:eastAsia="Calibri" w:hAnsi="Sylfaen" w:cs="Times New Roman"/>
          <w:b/>
          <w:sz w:val="24"/>
          <w:szCs w:val="24"/>
          <w:highlight w:val="yellow"/>
          <w:lang w:val="ka-GE"/>
        </w:rPr>
      </w:pPr>
    </w:p>
    <w:p w:rsidR="00AE64C6" w:rsidRPr="00F36CD8" w:rsidRDefault="00AE64C6" w:rsidP="00F36CD8">
      <w:pPr>
        <w:spacing w:after="200" w:line="276" w:lineRule="auto"/>
        <w:jc w:val="both"/>
        <w:rPr>
          <w:rFonts w:ascii="Sylfaen" w:eastAsia="Calibri" w:hAnsi="Sylfaen" w:cs="Times New Roman"/>
          <w:b/>
          <w:sz w:val="24"/>
          <w:szCs w:val="24"/>
          <w:highlight w:val="yellow"/>
          <w:lang w:val="ka-GE"/>
        </w:rPr>
      </w:pPr>
    </w:p>
    <w:tbl>
      <w:tblPr>
        <w:tblW w:w="0" w:type="auto"/>
        <w:tblInd w:w="93" w:type="dxa"/>
        <w:tblLook w:val="04A0" w:firstRow="1" w:lastRow="0" w:firstColumn="1" w:lastColumn="0" w:noHBand="0" w:noVBand="1"/>
      </w:tblPr>
      <w:tblGrid>
        <w:gridCol w:w="2942"/>
        <w:gridCol w:w="441"/>
        <w:gridCol w:w="2137"/>
        <w:gridCol w:w="1992"/>
        <w:gridCol w:w="1768"/>
        <w:gridCol w:w="3567"/>
      </w:tblGrid>
      <w:tr w:rsidR="00F36CD8" w:rsidRPr="00491C22" w:rsidTr="00F36CD8">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i/>
                <w:iCs/>
                <w:sz w:val="20"/>
                <w:szCs w:val="20"/>
              </w:rPr>
            </w:pPr>
            <w:r w:rsidRPr="00491C22">
              <w:rPr>
                <w:rFonts w:ascii="Sylfaen" w:eastAsia="Times New Roman" w:hAnsi="Sylfaen" w:cs="Times New Roman"/>
                <w:b/>
                <w:bCs/>
                <w:i/>
                <w:iCs/>
                <w:sz w:val="20"/>
                <w:szCs w:val="20"/>
              </w:rPr>
              <w:t>ღონისძიების განაცხადის ფორმა N3</w:t>
            </w:r>
          </w:p>
        </w:tc>
      </w:tr>
      <w:tr w:rsidR="00F36CD8" w:rsidRPr="00491C22" w:rsidTr="00F36CD8">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ააიპ ქართული ეროვნული ცეკვის ანსამბლი  " გურჯაანი" </w:t>
            </w:r>
          </w:p>
        </w:tc>
      </w:tr>
      <w:tr w:rsidR="00F36CD8" w:rsidRPr="00491C22" w:rsidTr="00F36CD8">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lang w:val="ka-GE"/>
              </w:rPr>
            </w:pPr>
            <w:r w:rsidRPr="00491C22">
              <w:rPr>
                <w:rFonts w:ascii="Sylfaen" w:eastAsia="Times New Roman" w:hAnsi="Sylfaen" w:cs="Times New Roman"/>
                <w:b/>
                <w:bCs/>
                <w:sz w:val="20"/>
                <w:szCs w:val="20"/>
                <w:lang w:val="ka-GE"/>
              </w:rPr>
              <w:t>05 02 01 01</w:t>
            </w:r>
          </w:p>
        </w:tc>
      </w:tr>
      <w:tr w:rsidR="00F36CD8" w:rsidRPr="00491C22" w:rsidTr="00F36CD8">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lang w:val="ka-GE"/>
              </w:rPr>
              <w:t>სახელოვნებო სისტემის შექმნა</w:t>
            </w:r>
            <w:r w:rsidRPr="00491C22">
              <w:rPr>
                <w:rFonts w:ascii="Sylfaen" w:eastAsia="Times New Roman" w:hAnsi="Sylfaen" w:cs="Times New Roman"/>
                <w:b/>
                <w:bCs/>
                <w:sz w:val="20"/>
                <w:szCs w:val="20"/>
              </w:rPr>
              <w:t> </w:t>
            </w:r>
          </w:p>
        </w:tc>
      </w:tr>
      <w:tr w:rsidR="00F36CD8" w:rsidRPr="00491C22" w:rsidTr="00F36CD8">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არის ქვეპროგრამა ახალი</w:t>
            </w:r>
            <w:r w:rsidRPr="00491C22">
              <w:rPr>
                <w:rFonts w:ascii="Sylfaen" w:eastAsia="Times New Roman" w:hAnsi="Sylfaen" w:cs="Times New Roman"/>
                <w:b/>
                <w:bCs/>
                <w:sz w:val="20"/>
                <w:szCs w:val="20"/>
              </w:rPr>
              <w:t xml:space="preserve">? </w:t>
            </w:r>
            <w:r w:rsidRPr="00491C22">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არა</w:t>
            </w:r>
          </w:p>
        </w:tc>
      </w:tr>
      <w:tr w:rsidR="00F36CD8" w:rsidRPr="00491C22" w:rsidTr="00F36CD8">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F36CD8" w:rsidRPr="00491C22" w:rsidTr="00F36CD8">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lang w:val="ka-GE"/>
              </w:rPr>
              <w:t>ააიპ.ქართული ეროვნული ცეკვის ანსამბლი გურჯაანი</w:t>
            </w:r>
            <w:r w:rsidRPr="00491C22">
              <w:rPr>
                <w:rFonts w:ascii="Sylfaen" w:eastAsia="Times New Roman" w:hAnsi="Sylfaen" w:cs="Times New Roman"/>
                <w:b/>
                <w:bCs/>
                <w:sz w:val="20"/>
                <w:szCs w:val="20"/>
              </w:rPr>
              <w:t> </w:t>
            </w:r>
          </w:p>
        </w:tc>
      </w:tr>
      <w:tr w:rsidR="00F36CD8" w:rsidRPr="00491C22" w:rsidTr="00F36CD8">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4</w:t>
            </w:r>
            <w:r w:rsidRPr="00491C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5</w:t>
            </w:r>
            <w:r w:rsidRPr="00491C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6</w:t>
            </w:r>
            <w:r w:rsidRPr="00491C22">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202</w:t>
            </w:r>
            <w:r w:rsidRPr="00491C22">
              <w:rPr>
                <w:rFonts w:ascii="Sylfaen" w:eastAsia="Times New Roman" w:hAnsi="Sylfaen" w:cs="Times New Roman"/>
                <w:b/>
                <w:bCs/>
                <w:sz w:val="20"/>
                <w:szCs w:val="20"/>
                <w:lang w:val="ka-GE"/>
              </w:rPr>
              <w:t>7</w:t>
            </w:r>
            <w:r w:rsidRPr="00491C22">
              <w:rPr>
                <w:rFonts w:ascii="Sylfaen" w:eastAsia="Times New Roman" w:hAnsi="Sylfaen" w:cs="Times New Roman"/>
                <w:b/>
                <w:bCs/>
                <w:sz w:val="20"/>
                <w:szCs w:val="20"/>
              </w:rPr>
              <w:t xml:space="preserve"> წელი</w:t>
            </w:r>
          </w:p>
        </w:tc>
      </w:tr>
      <w:tr w:rsidR="00F36CD8" w:rsidRPr="00491C22" w:rsidTr="00F36CD8">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F36CD8" w:rsidRPr="00491C22" w:rsidRDefault="00981747" w:rsidP="00F36CD8">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60,0</w:t>
            </w:r>
          </w:p>
        </w:tc>
        <w:tc>
          <w:tcPr>
            <w:tcW w:w="0" w:type="auto"/>
            <w:tcBorders>
              <w:top w:val="nil"/>
              <w:left w:val="nil"/>
              <w:bottom w:val="single" w:sz="4" w:space="0" w:color="auto"/>
              <w:right w:val="single" w:sz="4" w:space="0" w:color="auto"/>
            </w:tcBorders>
            <w:shd w:val="clear" w:color="auto" w:fill="auto"/>
            <w:vAlign w:val="center"/>
          </w:tcPr>
          <w:p w:rsidR="00F36CD8" w:rsidRPr="00491C22" w:rsidRDefault="00F36CD8" w:rsidP="00F36CD8">
            <w:pPr>
              <w:spacing w:after="0" w:line="240" w:lineRule="auto"/>
              <w:jc w:val="center"/>
              <w:rPr>
                <w:rFonts w:ascii="Sylfaen" w:eastAsia="Times New Roman" w:hAnsi="Sylfaen" w:cs="Times New Roman"/>
                <w:sz w:val="20"/>
                <w:szCs w:val="20"/>
                <w:lang w:val="ka-GE"/>
              </w:rPr>
            </w:pPr>
            <w:r w:rsidRPr="00491C22">
              <w:rPr>
                <w:rFonts w:ascii="Sylfaen" w:eastAsia="Times New Roman" w:hAnsi="Sylfaen" w:cs="Times New Roman"/>
                <w:sz w:val="20"/>
                <w:szCs w:val="20"/>
                <w:lang w:val="ka-GE"/>
              </w:rPr>
              <w:t>55,0</w:t>
            </w:r>
          </w:p>
        </w:tc>
        <w:tc>
          <w:tcPr>
            <w:tcW w:w="0" w:type="auto"/>
            <w:tcBorders>
              <w:top w:val="nil"/>
              <w:left w:val="nil"/>
              <w:bottom w:val="single" w:sz="4" w:space="0" w:color="auto"/>
              <w:right w:val="single" w:sz="4" w:space="0" w:color="auto"/>
            </w:tcBorders>
            <w:shd w:val="clear" w:color="auto" w:fill="auto"/>
            <w:vAlign w:val="center"/>
          </w:tcPr>
          <w:p w:rsidR="00F36CD8" w:rsidRPr="00491C22" w:rsidRDefault="00F36CD8" w:rsidP="00F36CD8">
            <w:pPr>
              <w:spacing w:after="0" w:line="240" w:lineRule="auto"/>
              <w:jc w:val="center"/>
              <w:rPr>
                <w:rFonts w:ascii="Sylfaen" w:eastAsia="Times New Roman" w:hAnsi="Sylfaen" w:cs="Times New Roman"/>
                <w:sz w:val="20"/>
                <w:szCs w:val="20"/>
                <w:lang w:val="ka-GE"/>
              </w:rPr>
            </w:pPr>
            <w:r w:rsidRPr="00491C22">
              <w:rPr>
                <w:rFonts w:ascii="Sylfaen" w:eastAsia="Times New Roman" w:hAnsi="Sylfaen" w:cs="Times New Roman"/>
                <w:sz w:val="20"/>
                <w:szCs w:val="20"/>
                <w:lang w:val="ka-GE"/>
              </w:rPr>
              <w:t>55,0</w:t>
            </w:r>
          </w:p>
        </w:tc>
        <w:tc>
          <w:tcPr>
            <w:tcW w:w="0" w:type="auto"/>
            <w:tcBorders>
              <w:top w:val="nil"/>
              <w:left w:val="nil"/>
              <w:bottom w:val="single" w:sz="4" w:space="0" w:color="auto"/>
              <w:right w:val="single" w:sz="8" w:space="0" w:color="auto"/>
            </w:tcBorders>
            <w:shd w:val="clear" w:color="auto" w:fill="auto"/>
            <w:vAlign w:val="center"/>
          </w:tcPr>
          <w:p w:rsidR="00F36CD8" w:rsidRPr="00491C22" w:rsidRDefault="00F36CD8" w:rsidP="00F36CD8">
            <w:pPr>
              <w:spacing w:after="0" w:line="240" w:lineRule="auto"/>
              <w:jc w:val="center"/>
              <w:rPr>
                <w:rFonts w:ascii="Sylfaen" w:eastAsia="Times New Roman" w:hAnsi="Sylfaen" w:cs="Times New Roman"/>
                <w:sz w:val="20"/>
                <w:szCs w:val="20"/>
                <w:lang w:val="ka-GE"/>
              </w:rPr>
            </w:pPr>
            <w:r w:rsidRPr="00491C22">
              <w:rPr>
                <w:rFonts w:ascii="Sylfaen" w:eastAsia="Times New Roman" w:hAnsi="Sylfaen" w:cs="Times New Roman"/>
                <w:sz w:val="20"/>
                <w:szCs w:val="20"/>
                <w:lang w:val="ka-GE"/>
              </w:rPr>
              <w:t>55,0</w:t>
            </w:r>
          </w:p>
        </w:tc>
      </w:tr>
      <w:tr w:rsidR="00F36CD8" w:rsidRPr="00491C22" w:rsidTr="00F36CD8">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r>
      <w:tr w:rsidR="00F36CD8" w:rsidRPr="00491C22" w:rsidTr="00F36CD8">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r>
      <w:tr w:rsidR="00F36CD8" w:rsidRPr="00491C22" w:rsidTr="00F36CD8">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F36CD8" w:rsidRPr="00491C22" w:rsidTr="00F36CD8">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36CD8" w:rsidRPr="00491C22" w:rsidRDefault="00F36CD8" w:rsidP="00F36CD8">
            <w:pPr>
              <w:spacing w:after="0" w:line="240" w:lineRule="auto"/>
              <w:jc w:val="center"/>
              <w:rPr>
                <w:rFonts w:ascii="Sylfaen" w:eastAsia="Times New Roman" w:hAnsi="Sylfaen" w:cs="Times New Roman"/>
                <w:i/>
                <w:iCs/>
                <w:sz w:val="20"/>
                <w:szCs w:val="20"/>
              </w:rPr>
            </w:pPr>
            <w:r w:rsidRPr="00491C22">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i/>
                <w:iCs/>
                <w:sz w:val="20"/>
                <w:szCs w:val="20"/>
              </w:rPr>
            </w:pPr>
            <w:r w:rsidRPr="00491C22">
              <w:rPr>
                <w:rFonts w:ascii="Sylfaen" w:eastAsia="Times New Roman" w:hAnsi="Sylfaen" w:cs="Times New Roman"/>
                <w:i/>
                <w:iCs/>
                <w:sz w:val="20"/>
                <w:szCs w:val="20"/>
              </w:rPr>
              <w:t> </w:t>
            </w:r>
          </w:p>
        </w:tc>
      </w:tr>
      <w:tr w:rsidR="00F36CD8" w:rsidRPr="00491C22" w:rsidTr="00491C22">
        <w:trPr>
          <w:trHeight w:val="1015"/>
        </w:trPr>
        <w:tc>
          <w:tcPr>
            <w:tcW w:w="0" w:type="auto"/>
            <w:tcBorders>
              <w:top w:val="nil"/>
              <w:left w:val="single" w:sz="8" w:space="0" w:color="auto"/>
              <w:bottom w:val="single" w:sz="8" w:space="0" w:color="auto"/>
              <w:right w:val="nil"/>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lastRenderedPageBreak/>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lang w:val="ka-GE"/>
              </w:rPr>
            </w:pPr>
            <w:r w:rsidRPr="00491C22">
              <w:rPr>
                <w:rFonts w:ascii="Sylfaen" w:eastAsia="Times New Roman" w:hAnsi="Sylfaen" w:cs="Times New Roman"/>
                <w:sz w:val="20"/>
                <w:szCs w:val="20"/>
              </w:rPr>
              <w:t> </w:t>
            </w:r>
            <w:r w:rsidRPr="00491C22">
              <w:rPr>
                <w:rFonts w:ascii="Sylfaen" w:eastAsia="Times New Roman" w:hAnsi="Sylfaen" w:cs="Times New Roman"/>
                <w:sz w:val="20"/>
                <w:szCs w:val="20"/>
                <w:lang w:val="ka-GE"/>
              </w:rPr>
              <w:t>ანსამბლში მოცეკვავეთა რაოდენობა შეადგენს 55 ახალგაზრდა აქედან 35 სტაჟიორ მოცეკვავეა,რომლებიც ემზადებიან,პროფესიონალდებიან ანსამბლის ძირითად შემადგენლობაში გადასასვლელად ყოველგვარი გადასახადის გარეშე</w:t>
            </w:r>
          </w:p>
        </w:tc>
      </w:tr>
      <w:tr w:rsidR="00F36CD8" w:rsidRPr="00491C22" w:rsidTr="00F36CD8">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F36CD8" w:rsidRPr="00491C22" w:rsidRDefault="00955F16" w:rsidP="00F36CD8">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 xml:space="preserve">რაოდენობა </w:t>
            </w:r>
          </w:p>
        </w:tc>
        <w:tc>
          <w:tcPr>
            <w:tcW w:w="0" w:type="auto"/>
            <w:tcBorders>
              <w:top w:val="nil"/>
              <w:left w:val="nil"/>
              <w:bottom w:val="single" w:sz="8"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18"/>
                <w:szCs w:val="18"/>
              </w:rPr>
            </w:pPr>
            <w:r w:rsidRPr="00491C22">
              <w:rPr>
                <w:rFonts w:ascii="Sylfaen" w:eastAsia="Times New Roman" w:hAnsi="Sylfaen" w:cs="Times New Roman"/>
                <w:sz w:val="18"/>
                <w:szCs w:val="18"/>
              </w:rPr>
              <w:t>ეკონომიკური კლასიფიკაციის მუხლი</w:t>
            </w:r>
          </w:p>
        </w:tc>
      </w:tr>
      <w:tr w:rsidR="00F36CD8" w:rsidRPr="00491C22"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491C22" w:rsidRDefault="00491C22" w:rsidP="00F36CD8">
            <w:pPr>
              <w:spacing w:after="0" w:line="240" w:lineRule="auto"/>
              <w:rPr>
                <w:rFonts w:ascii="Sylfaen" w:eastAsia="Times New Roman" w:hAnsi="Sylfaen" w:cs="Times New Roman"/>
                <w:sz w:val="20"/>
                <w:szCs w:val="20"/>
                <w:lang w:val="ka-GE"/>
              </w:rPr>
            </w:pPr>
            <w:r>
              <w:rPr>
                <w:rFonts w:ascii="Sylfaen" w:eastAsia="Times New Roman" w:hAnsi="Sylfaen" w:cs="Times New Roman"/>
                <w:sz w:val="20"/>
                <w:szCs w:val="20"/>
                <w:lang w:val="ka-GE"/>
              </w:rPr>
              <w:t>გამართული კონცერტები</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6CD8" w:rsidRPr="00491C22" w:rsidRDefault="00491C22" w:rsidP="00F36CD8">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lang w:val="ka-GE"/>
              </w:rPr>
              <w:t>5</w:t>
            </w:r>
            <w:r w:rsidR="00F36CD8"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lang w:val="ka-GE"/>
              </w:rPr>
            </w:pPr>
            <w:r w:rsidRPr="00491C22">
              <w:rPr>
                <w:rFonts w:ascii="Sylfaen" w:eastAsia="Times New Roman" w:hAnsi="Sylfaen" w:cs="Times New Roman"/>
                <w:sz w:val="20"/>
                <w:szCs w:val="20"/>
              </w:rPr>
              <w:t> </w:t>
            </w:r>
            <w:r w:rsidR="00491C22">
              <w:rPr>
                <w:rFonts w:ascii="Sylfaen" w:eastAsia="Times New Roman" w:hAnsi="Sylfaen" w:cs="Times New Roman"/>
                <w:sz w:val="20"/>
                <w:szCs w:val="20"/>
                <w:lang w:val="ka-GE"/>
              </w:rPr>
              <w:t>2 5 3</w:t>
            </w:r>
          </w:p>
        </w:tc>
      </w:tr>
      <w:tr w:rsidR="00F36CD8" w:rsidRPr="00491C22" w:rsidTr="00491C22">
        <w:trPr>
          <w:trHeight w:val="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r>
      <w:tr w:rsidR="00F36CD8" w:rsidRPr="00491C22" w:rsidTr="00F36CD8">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p>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F36CD8" w:rsidRPr="00491C22" w:rsidTr="00F36CD8">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lang w:val="ka-GE"/>
              </w:rPr>
            </w:pPr>
            <w:r w:rsidRPr="00491C22">
              <w:rPr>
                <w:rFonts w:ascii="Sylfaen" w:eastAsia="Times New Roman" w:hAnsi="Sylfaen" w:cs="Times New Roman"/>
                <w:b/>
                <w:bCs/>
                <w:sz w:val="20"/>
                <w:szCs w:val="20"/>
              </w:rPr>
              <w:t>1 კვარტალ</w:t>
            </w:r>
            <w:r w:rsidRPr="00491C22">
              <w:rPr>
                <w:rFonts w:ascii="Sylfaen" w:eastAsia="Times New Roman" w:hAnsi="Sylfaen" w:cs="Times New Roman"/>
                <w:b/>
                <w:bCs/>
                <w:sz w:val="20"/>
                <w:szCs w:val="20"/>
                <w:lang w:val="ka-GE"/>
              </w:rPr>
              <w:t>ი</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4 კვარტალი</w:t>
            </w:r>
          </w:p>
        </w:tc>
      </w:tr>
      <w:tr w:rsidR="00F36CD8" w:rsidRPr="00491C22"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491C22" w:rsidRDefault="00F36CD8" w:rsidP="00F36CD8">
            <w:pPr>
              <w:spacing w:after="0" w:line="240" w:lineRule="auto"/>
              <w:rPr>
                <w:rFonts w:ascii="Sylfaen" w:eastAsia="Times New Roman" w:hAnsi="Sylfaen" w:cs="Times New Roman"/>
                <w:sz w:val="20"/>
                <w:szCs w:val="20"/>
                <w:lang w:val="ka-GE"/>
              </w:rPr>
            </w:pP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955F16" w:rsidP="00F36CD8">
            <w:pPr>
              <w:spacing w:after="0" w:line="240" w:lineRule="auto"/>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955F16" w:rsidP="00F36CD8">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w:t>
            </w:r>
            <w:r>
              <w:rPr>
                <w:rFonts w:ascii="Sylfaen" w:eastAsia="Times New Roman" w:hAnsi="Sylfaen" w:cs="Times New Roman"/>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955F16" w:rsidP="00F36CD8">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15</w:t>
            </w:r>
            <w:r w:rsidR="00F36CD8" w:rsidRPr="00491C22">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F36CD8" w:rsidRPr="00491C22" w:rsidRDefault="00955F16" w:rsidP="00F36CD8">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11</w:t>
            </w:r>
            <w:r w:rsidR="00F36CD8" w:rsidRPr="00491C22">
              <w:rPr>
                <w:rFonts w:ascii="Sylfaen" w:eastAsia="Times New Roman" w:hAnsi="Sylfaen" w:cs="Times New Roman"/>
                <w:b/>
                <w:bCs/>
                <w:sz w:val="20"/>
                <w:szCs w:val="20"/>
              </w:rPr>
              <w:t> </w:t>
            </w:r>
          </w:p>
        </w:tc>
      </w:tr>
      <w:tr w:rsidR="00F36CD8" w:rsidRPr="00491C22"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F36CD8" w:rsidRPr="00491C22"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sz w:val="20"/>
                <w:szCs w:val="20"/>
              </w:rPr>
            </w:pPr>
            <w:r w:rsidRPr="00491C22">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rPr>
              <w:t> </w:t>
            </w:r>
          </w:p>
        </w:tc>
      </w:tr>
      <w:tr w:rsidR="00F36CD8" w:rsidRPr="00F36CD8" w:rsidTr="00F36CD8">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F36CD8" w:rsidRPr="00491C22" w:rsidRDefault="00F36CD8" w:rsidP="00F36CD8">
            <w:pPr>
              <w:spacing w:after="0" w:line="240" w:lineRule="auto"/>
              <w:rPr>
                <w:rFonts w:ascii="Sylfaen" w:eastAsia="Times New Roman" w:hAnsi="Sylfaen" w:cs="Times New Roman"/>
                <w:b/>
                <w:bCs/>
                <w:sz w:val="20"/>
                <w:szCs w:val="20"/>
              </w:rPr>
            </w:pPr>
            <w:r w:rsidRPr="00491C22">
              <w:rPr>
                <w:rFonts w:ascii="Sylfaen" w:eastAsia="Times New Roman" w:hAnsi="Sylfaen" w:cs="Times New Roman"/>
                <w:b/>
                <w:bCs/>
                <w:sz w:val="20"/>
                <w:szCs w:val="20"/>
              </w:rPr>
              <w:t>შუალედური მოსალოდნელი შედეგი (202</w:t>
            </w:r>
            <w:r w:rsidRPr="00491C22">
              <w:rPr>
                <w:rFonts w:ascii="Sylfaen" w:eastAsia="Times New Roman" w:hAnsi="Sylfaen" w:cs="Times New Roman"/>
                <w:b/>
                <w:bCs/>
                <w:sz w:val="20"/>
                <w:szCs w:val="20"/>
                <w:lang w:val="ka-GE"/>
              </w:rPr>
              <w:t>3</w:t>
            </w:r>
            <w:r w:rsidRPr="00491C22">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491C22" w:rsidRDefault="00F36CD8" w:rsidP="00F36CD8">
            <w:pPr>
              <w:spacing w:after="0" w:line="240" w:lineRule="auto"/>
              <w:jc w:val="center"/>
              <w:rPr>
                <w:rFonts w:ascii="Sylfaen" w:eastAsia="Times New Roman" w:hAnsi="Sylfaen" w:cs="Times New Roman"/>
                <w:b/>
                <w:bCs/>
                <w:sz w:val="20"/>
                <w:szCs w:val="20"/>
              </w:rPr>
            </w:pPr>
            <w:r w:rsidRPr="00491C22">
              <w:rPr>
                <w:rFonts w:ascii="Sylfaen" w:eastAsia="Times New Roman" w:hAnsi="Sylfaen" w:cs="Times New Roman"/>
                <w:b/>
                <w:bCs/>
                <w:sz w:val="20"/>
                <w:szCs w:val="20"/>
                <w:lang w:val="ka-GE"/>
              </w:rPr>
              <w:t>ახალგაზრდობის კულტურულ ესთეტიკური აღზრდა,უზრუნველყოფა ქორეოგრაფიული ხელოვნების განვითარებისთვის</w:t>
            </w:r>
            <w:r w:rsidRPr="00491C22">
              <w:rPr>
                <w:rFonts w:ascii="Sylfaen" w:eastAsia="Times New Roman" w:hAnsi="Sylfaen" w:cs="Times New Roman"/>
                <w:b/>
                <w:bCs/>
                <w:sz w:val="20"/>
                <w:szCs w:val="20"/>
              </w:rPr>
              <w:t> </w:t>
            </w:r>
          </w:p>
        </w:tc>
      </w:tr>
    </w:tbl>
    <w:p w:rsidR="00F36CD8" w:rsidRPr="00F36CD8" w:rsidRDefault="00F36CD8" w:rsidP="00F36CD8">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3495"/>
        <w:gridCol w:w="1233"/>
        <w:gridCol w:w="1296"/>
        <w:gridCol w:w="1025"/>
        <w:gridCol w:w="1182"/>
        <w:gridCol w:w="1186"/>
        <w:gridCol w:w="1211"/>
        <w:gridCol w:w="1515"/>
        <w:gridCol w:w="714"/>
      </w:tblGrid>
      <w:tr w:rsidR="00F36CD8" w:rsidRPr="00955F16" w:rsidTr="00F36CD8">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F36CD8" w:rsidRPr="00955F16" w:rsidRDefault="00F36CD8" w:rsidP="00F36CD8">
            <w:pPr>
              <w:spacing w:after="0" w:line="240" w:lineRule="auto"/>
              <w:jc w:val="center"/>
              <w:rPr>
                <w:rFonts w:ascii="Sylfaen" w:eastAsia="Times New Roman" w:hAnsi="Sylfaen" w:cs="Times New Roman"/>
                <w:b/>
                <w:bCs/>
                <w:sz w:val="18"/>
                <w:szCs w:val="18"/>
              </w:rPr>
            </w:pPr>
            <w:r w:rsidRPr="00955F16">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955F16">
              <w:rPr>
                <w:rFonts w:ascii="Sylfaen" w:eastAsia="Times New Roman" w:hAnsi="Sylfaen" w:cs="Times New Roman"/>
                <w:sz w:val="18"/>
                <w:szCs w:val="18"/>
              </w:rPr>
              <w:t>ფორმაN3-3</w:t>
            </w:r>
          </w:p>
        </w:tc>
      </w:tr>
      <w:tr w:rsidR="00F36CD8" w:rsidRPr="00955F16" w:rsidTr="00F36CD8">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 xml:space="preserve">მოსალოდნელი შუალედური შედეგი </w:t>
            </w:r>
            <w:r w:rsidRPr="00955F16">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რისკი</w:t>
            </w:r>
          </w:p>
        </w:tc>
      </w:tr>
      <w:tr w:rsidR="00F36CD8" w:rsidRPr="00955F16" w:rsidTr="00F36CD8">
        <w:trPr>
          <w:trHeight w:val="735"/>
        </w:trPr>
        <w:tc>
          <w:tcPr>
            <w:tcW w:w="0" w:type="auto"/>
            <w:vMerge/>
            <w:tcBorders>
              <w:top w:val="nil"/>
              <w:left w:val="single" w:sz="8" w:space="0" w:color="auto"/>
              <w:bottom w:val="single" w:sz="4" w:space="0" w:color="auto"/>
              <w:right w:val="single" w:sz="4" w:space="0" w:color="auto"/>
            </w:tcBorders>
            <w:vAlign w:val="center"/>
            <w:hideMark/>
          </w:tcPr>
          <w:p w:rsidR="00F36CD8" w:rsidRPr="00955F16" w:rsidRDefault="00F36CD8" w:rsidP="00F36CD8">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202</w:t>
            </w:r>
            <w:r w:rsidR="00955F16" w:rsidRPr="00955F16">
              <w:rPr>
                <w:rFonts w:ascii="Sylfaen" w:eastAsia="Times New Roman" w:hAnsi="Sylfaen" w:cs="Times New Roman"/>
                <w:sz w:val="18"/>
                <w:szCs w:val="18"/>
                <w:lang w:val="ka-GE"/>
              </w:rPr>
              <w:t>3</w:t>
            </w:r>
            <w:r w:rsidRPr="00955F16">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202</w:t>
            </w:r>
            <w:r w:rsidR="00955F16" w:rsidRPr="00955F16">
              <w:rPr>
                <w:rFonts w:ascii="Sylfaen" w:eastAsia="Times New Roman" w:hAnsi="Sylfaen" w:cs="Times New Roman"/>
                <w:sz w:val="18"/>
                <w:szCs w:val="18"/>
                <w:lang w:val="ka-GE"/>
              </w:rPr>
              <w:t>4</w:t>
            </w:r>
            <w:r w:rsidRPr="00955F16">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F36CD8" w:rsidRPr="00955F16" w:rsidRDefault="00F36CD8" w:rsidP="00F36CD8">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955F16" w:rsidRDefault="00F36CD8" w:rsidP="00F36CD8">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955F16" w:rsidRDefault="00F36CD8" w:rsidP="00F36CD8">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955F16" w:rsidRDefault="00F36CD8" w:rsidP="00F36CD8">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F36CD8" w:rsidRPr="00955F16" w:rsidRDefault="00F36CD8" w:rsidP="00F36CD8">
            <w:pPr>
              <w:spacing w:after="0" w:line="240" w:lineRule="auto"/>
              <w:rPr>
                <w:rFonts w:ascii="Sylfaen" w:eastAsia="Times New Roman" w:hAnsi="Sylfaen" w:cs="Times New Roman"/>
                <w:sz w:val="18"/>
                <w:szCs w:val="18"/>
              </w:rPr>
            </w:pPr>
          </w:p>
        </w:tc>
      </w:tr>
      <w:tr w:rsidR="00F36CD8" w:rsidRPr="00F36CD8" w:rsidTr="00955F16">
        <w:trPr>
          <w:trHeight w:val="48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F36CD8" w:rsidRPr="00955F16" w:rsidRDefault="00955F16" w:rsidP="00F36CD8">
            <w:pPr>
              <w:spacing w:after="0" w:line="240" w:lineRule="auto"/>
              <w:jc w:val="center"/>
              <w:rPr>
                <w:rFonts w:ascii="Sylfaen" w:eastAsia="Times New Roman" w:hAnsi="Sylfaen" w:cs="Times New Roman"/>
                <w:sz w:val="16"/>
                <w:szCs w:val="16"/>
              </w:rPr>
            </w:pPr>
            <w:r w:rsidRPr="00955F16">
              <w:rPr>
                <w:rFonts w:ascii="Sylfaen" w:eastAsia="Times New Roman" w:hAnsi="Sylfaen" w:cs="Times New Roman"/>
                <w:bCs/>
                <w:sz w:val="16"/>
                <w:szCs w:val="16"/>
                <w:lang w:val="ka-GE"/>
              </w:rPr>
              <w:t>ახალგაზრდობის კულტურულ ესთეტიკური აღზრდა,უზრუნველყოფა ქორეოგრაფიული ხელოვნების განვითარებისთვის</w:t>
            </w:r>
            <w:r w:rsidRPr="00955F16">
              <w:rPr>
                <w:rFonts w:ascii="Sylfaen" w:eastAsia="Times New Roman" w:hAnsi="Sylfaen" w:cs="Times New Roman"/>
                <w:bCs/>
                <w:sz w:val="16"/>
                <w:szCs w:val="16"/>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955F16"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lang w:val="ka-GE"/>
              </w:rPr>
              <w:t>ფესტივალი</w:t>
            </w:r>
            <w:r w:rsidR="00F36CD8" w:rsidRPr="00955F1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955F16"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lang w:val="ka-GE"/>
              </w:rPr>
              <w:t>5</w:t>
            </w:r>
            <w:r w:rsidR="00F36CD8" w:rsidRPr="00955F16">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F36CD8" w:rsidRDefault="00955F16"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lang w:val="ka-GE"/>
              </w:rPr>
              <w:t>5</w:t>
            </w:r>
            <w:r w:rsidR="00F36CD8"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F36CD8" w:rsidRDefault="00F36CD8" w:rsidP="00F36CD8">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F36CD8" w:rsidRDefault="00F36CD8" w:rsidP="00F36CD8">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F36CD8" w:rsidRDefault="00F36CD8" w:rsidP="00F36CD8">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F36CD8" w:rsidRDefault="00F36CD8" w:rsidP="00F36CD8">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F36CD8" w:rsidRPr="00F36CD8" w:rsidRDefault="00F36CD8" w:rsidP="00F36CD8">
            <w:pPr>
              <w:spacing w:after="0" w:line="240" w:lineRule="auto"/>
              <w:jc w:val="center"/>
              <w:rPr>
                <w:rFonts w:ascii="Sylfaen" w:eastAsia="Times New Roman" w:hAnsi="Sylfaen" w:cs="Times New Roman"/>
                <w:sz w:val="18"/>
                <w:szCs w:val="18"/>
              </w:rPr>
            </w:pPr>
            <w:r w:rsidRPr="00F36CD8">
              <w:rPr>
                <w:rFonts w:ascii="Sylfaen" w:eastAsia="Times New Roman" w:hAnsi="Sylfaen" w:cs="Times New Roman"/>
                <w:sz w:val="18"/>
                <w:szCs w:val="18"/>
              </w:rPr>
              <w:t> </w:t>
            </w:r>
          </w:p>
        </w:tc>
      </w:tr>
    </w:tbl>
    <w:p w:rsidR="00F36CD8" w:rsidRPr="00F36CD8" w:rsidRDefault="00F36CD8" w:rsidP="00F36CD8">
      <w:pPr>
        <w:spacing w:after="200" w:line="276" w:lineRule="auto"/>
        <w:jc w:val="both"/>
        <w:rPr>
          <w:rFonts w:ascii="Sylfaen" w:eastAsia="Calibri" w:hAnsi="Sylfaen" w:cs="Times New Roman"/>
          <w:b/>
          <w:sz w:val="24"/>
          <w:szCs w:val="24"/>
          <w:highlight w:val="yellow"/>
          <w:lang w:val="ka-GE"/>
        </w:rPr>
      </w:pPr>
    </w:p>
    <w:p w:rsidR="00F36CD8" w:rsidRPr="00955F16" w:rsidRDefault="00F36CD8" w:rsidP="00F36CD8">
      <w:pPr>
        <w:spacing w:after="200" w:line="276" w:lineRule="auto"/>
        <w:jc w:val="both"/>
        <w:rPr>
          <w:rFonts w:ascii="Sylfaen" w:eastAsia="Calibri" w:hAnsi="Sylfaen" w:cs="Times New Roman"/>
          <w:b/>
          <w:sz w:val="20"/>
          <w:szCs w:val="20"/>
          <w:lang w:val="ka-GE"/>
        </w:rPr>
      </w:pPr>
      <w:r w:rsidRPr="00955F16">
        <w:rPr>
          <w:rFonts w:ascii="Sylfaen" w:eastAsia="Calibri" w:hAnsi="Sylfaen" w:cs="Times New Roman"/>
          <w:b/>
          <w:sz w:val="24"/>
          <w:szCs w:val="24"/>
          <w:lang w:val="ka-GE"/>
        </w:rPr>
        <w:t xml:space="preserve">                                           </w:t>
      </w:r>
      <w:r w:rsidRPr="00955F16">
        <w:rPr>
          <w:rFonts w:ascii="Sylfaen" w:eastAsiaTheme="minorHAnsi" w:hAnsi="Sylfaen" w:cs="Sylfaen"/>
          <w:sz w:val="20"/>
          <w:szCs w:val="20"/>
        </w:rPr>
        <w:t>ააიპ</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ქართული</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ეროვნული</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ცეკვის</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ანსამბლი</w:t>
      </w:r>
      <w:r w:rsidRPr="00955F16">
        <w:rPr>
          <w:rFonts w:ascii="Sylfaen_PDF_Subset" w:eastAsiaTheme="minorHAnsi" w:hAnsi="Sylfaen_PDF_Subset" w:cs="Sylfaen_PDF_Subset"/>
          <w:sz w:val="20"/>
          <w:szCs w:val="20"/>
        </w:rPr>
        <w:t xml:space="preserve"> </w:t>
      </w:r>
      <w:r w:rsidRPr="00955F16">
        <w:rPr>
          <w:rFonts w:ascii="Sylfaen" w:eastAsiaTheme="minorHAnsi" w:hAnsi="Sylfaen" w:cs="Sylfaen"/>
          <w:sz w:val="20"/>
          <w:szCs w:val="20"/>
        </w:rPr>
        <w:t>გურჯაანი</w:t>
      </w:r>
    </w:p>
    <w:tbl>
      <w:tblPr>
        <w:tblW w:w="4984" w:type="pct"/>
        <w:tblInd w:w="30" w:type="dxa"/>
        <w:tblLayout w:type="fixed"/>
        <w:tblLook w:val="04A0" w:firstRow="1" w:lastRow="0" w:firstColumn="1" w:lastColumn="0" w:noHBand="0" w:noVBand="1"/>
      </w:tblPr>
      <w:tblGrid>
        <w:gridCol w:w="888"/>
        <w:gridCol w:w="3578"/>
        <w:gridCol w:w="1318"/>
        <w:gridCol w:w="1300"/>
        <w:gridCol w:w="1543"/>
        <w:gridCol w:w="1287"/>
        <w:gridCol w:w="996"/>
        <w:gridCol w:w="996"/>
        <w:gridCol w:w="993"/>
      </w:tblGrid>
      <w:tr w:rsidR="00F36CD8" w:rsidRPr="00955F16" w:rsidTr="00955F16">
        <w:trPr>
          <w:trHeight w:val="547"/>
        </w:trPr>
        <w:tc>
          <w:tcPr>
            <w:tcW w:w="3843" w:type="pct"/>
            <w:gridSpan w:val="6"/>
            <w:tcBorders>
              <w:top w:val="single" w:sz="8" w:space="0" w:color="auto"/>
              <w:left w:val="single" w:sz="8" w:space="0" w:color="auto"/>
              <w:bottom w:val="single" w:sz="8" w:space="0" w:color="auto"/>
              <w:right w:val="nil"/>
            </w:tcBorders>
            <w:shd w:val="clear" w:color="000000" w:fill="FFFFFF"/>
            <w:noWrap/>
            <w:vAlign w:val="center"/>
            <w:hideMark/>
          </w:tcPr>
          <w:p w:rsidR="00F36CD8" w:rsidRPr="00955F16" w:rsidRDefault="00F36CD8" w:rsidP="00F36CD8">
            <w:pPr>
              <w:spacing w:after="0" w:line="240" w:lineRule="auto"/>
              <w:jc w:val="center"/>
              <w:rPr>
                <w:rFonts w:ascii="Arial" w:eastAsia="Times New Roman" w:hAnsi="Arial" w:cs="Arial"/>
                <w:b/>
                <w:bCs/>
              </w:rPr>
            </w:pPr>
            <w:r w:rsidRPr="00955F16">
              <w:rPr>
                <w:rFonts w:ascii="Sylfaen" w:eastAsia="Times New Roman" w:hAnsi="Sylfaen" w:cs="Sylfaen"/>
                <w:b/>
                <w:bCs/>
              </w:rPr>
              <w:t>პროგრამის</w:t>
            </w:r>
            <w:r w:rsidRPr="00955F16">
              <w:rPr>
                <w:rFonts w:ascii="Arial" w:eastAsia="Times New Roman" w:hAnsi="Arial" w:cs="Arial"/>
                <w:b/>
                <w:bCs/>
              </w:rPr>
              <w:t>/</w:t>
            </w:r>
            <w:r w:rsidRPr="00955F16">
              <w:rPr>
                <w:rFonts w:ascii="Sylfaen" w:eastAsia="Times New Roman" w:hAnsi="Sylfaen" w:cs="Sylfaen"/>
                <w:b/>
                <w:bCs/>
              </w:rPr>
              <w:t>ქვეპროგრამის</w:t>
            </w:r>
            <w:r w:rsidRPr="00955F16">
              <w:rPr>
                <w:rFonts w:ascii="Arial" w:eastAsia="Times New Roman" w:hAnsi="Arial" w:cs="Arial"/>
                <w:b/>
                <w:bCs/>
              </w:rPr>
              <w:t>/</w:t>
            </w:r>
            <w:r w:rsidRPr="00955F16">
              <w:rPr>
                <w:rFonts w:ascii="Sylfaen" w:eastAsia="Times New Roman" w:hAnsi="Sylfaen" w:cs="Sylfaen"/>
                <w:b/>
                <w:bCs/>
              </w:rPr>
              <w:t>ღონისძიების</w:t>
            </w:r>
            <w:r w:rsidRPr="00955F16">
              <w:rPr>
                <w:rFonts w:ascii="Arial" w:eastAsia="Times New Roman" w:hAnsi="Arial" w:cs="Arial"/>
                <w:b/>
                <w:bCs/>
              </w:rPr>
              <w:t xml:space="preserve"> </w:t>
            </w:r>
            <w:r w:rsidRPr="00955F16">
              <w:rPr>
                <w:rFonts w:ascii="Sylfaen" w:eastAsia="Times New Roman" w:hAnsi="Sylfaen" w:cs="Sylfaen"/>
                <w:b/>
                <w:bCs/>
              </w:rPr>
              <w:t>ხარჯთაღიცხვა</w:t>
            </w:r>
            <w:r w:rsidRPr="00955F16">
              <w:rPr>
                <w:rFonts w:ascii="Arial" w:eastAsia="Times New Roman" w:hAnsi="Arial" w:cs="Arial"/>
                <w:b/>
                <w:bCs/>
              </w:rPr>
              <w:t xml:space="preserve">     2024-27 </w:t>
            </w:r>
            <w:r w:rsidRPr="00955F16">
              <w:rPr>
                <w:rFonts w:ascii="Sylfaen" w:eastAsia="Times New Roman" w:hAnsi="Sylfaen" w:cs="Sylfaen"/>
                <w:b/>
                <w:bCs/>
              </w:rPr>
              <w:t>წ</w:t>
            </w:r>
            <w:r w:rsidRPr="00955F16">
              <w:rPr>
                <w:rFonts w:ascii="Arial" w:eastAsia="Times New Roman" w:hAnsi="Arial" w:cs="Arial"/>
                <w:b/>
                <w:bCs/>
              </w:rPr>
              <w:t>.</w:t>
            </w:r>
          </w:p>
        </w:tc>
        <w:tc>
          <w:tcPr>
            <w:tcW w:w="386" w:type="pct"/>
            <w:tcBorders>
              <w:top w:val="single" w:sz="8" w:space="0" w:color="auto"/>
              <w:left w:val="nil"/>
              <w:bottom w:val="single" w:sz="8" w:space="0" w:color="auto"/>
              <w:right w:val="nil"/>
            </w:tcBorders>
            <w:shd w:val="clear" w:color="auto" w:fill="auto"/>
            <w:noWrap/>
            <w:vAlign w:val="bottom"/>
            <w:hideMark/>
          </w:tcPr>
          <w:p w:rsidR="00F36CD8" w:rsidRPr="00955F16" w:rsidRDefault="00F36CD8" w:rsidP="00F36CD8">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6" w:type="pct"/>
            <w:tcBorders>
              <w:top w:val="single" w:sz="8" w:space="0" w:color="auto"/>
              <w:left w:val="nil"/>
              <w:bottom w:val="single" w:sz="8" w:space="0" w:color="auto"/>
              <w:right w:val="nil"/>
            </w:tcBorders>
            <w:shd w:val="clear" w:color="auto" w:fill="auto"/>
            <w:noWrap/>
            <w:vAlign w:val="bottom"/>
            <w:hideMark/>
          </w:tcPr>
          <w:p w:rsidR="00F36CD8" w:rsidRPr="00955F16" w:rsidRDefault="00F36CD8" w:rsidP="00F36CD8">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5" w:type="pct"/>
            <w:tcBorders>
              <w:top w:val="single" w:sz="8" w:space="0" w:color="auto"/>
              <w:left w:val="nil"/>
              <w:bottom w:val="single" w:sz="8" w:space="0" w:color="auto"/>
              <w:right w:val="single" w:sz="8" w:space="0" w:color="auto"/>
            </w:tcBorders>
            <w:shd w:val="clear" w:color="auto" w:fill="auto"/>
            <w:noWrap/>
            <w:vAlign w:val="bottom"/>
            <w:hideMark/>
          </w:tcPr>
          <w:p w:rsidR="00F36CD8" w:rsidRPr="00955F16" w:rsidRDefault="00F36CD8" w:rsidP="00F36CD8">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r>
      <w:tr w:rsidR="00F36CD8" w:rsidRPr="00955F16" w:rsidTr="00955F16">
        <w:trPr>
          <w:trHeight w:val="430"/>
        </w:trPr>
        <w:tc>
          <w:tcPr>
            <w:tcW w:w="344" w:type="pct"/>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ორგ.კოდი</w:t>
            </w:r>
          </w:p>
        </w:tc>
        <w:tc>
          <w:tcPr>
            <w:tcW w:w="1387" w:type="pct"/>
            <w:vMerge w:val="restart"/>
            <w:tcBorders>
              <w:top w:val="nil"/>
              <w:left w:val="single" w:sz="4" w:space="0" w:color="auto"/>
              <w:bottom w:val="single" w:sz="8" w:space="0" w:color="000000"/>
              <w:right w:val="single" w:sz="4" w:space="0" w:color="auto"/>
            </w:tcBorders>
            <w:shd w:val="clear" w:color="000000" w:fill="FFFFFF"/>
            <w:vAlign w:val="center"/>
            <w:hideMark/>
          </w:tcPr>
          <w:p w:rsidR="00F36CD8" w:rsidRPr="00955F16" w:rsidRDefault="00F36CD8" w:rsidP="00F36CD8">
            <w:pPr>
              <w:spacing w:after="0" w:line="240" w:lineRule="auto"/>
              <w:jc w:val="center"/>
              <w:rPr>
                <w:rFonts w:ascii="LitNusx" w:eastAsia="Times New Roman" w:hAnsi="LitNusx" w:cs="Calibri"/>
                <w:b/>
                <w:bCs/>
                <w:color w:val="000000"/>
                <w:sz w:val="16"/>
                <w:szCs w:val="16"/>
              </w:rPr>
            </w:pPr>
            <w:r w:rsidRPr="00955F16">
              <w:rPr>
                <w:rFonts w:ascii="Sylfaen" w:eastAsia="Times New Roman" w:hAnsi="Sylfaen" w:cs="Sylfaen"/>
                <w:b/>
                <w:bCs/>
                <w:color w:val="000000"/>
                <w:sz w:val="16"/>
                <w:szCs w:val="16"/>
              </w:rPr>
              <w:t>დასახელება</w:t>
            </w:r>
          </w:p>
        </w:tc>
        <w:tc>
          <w:tcPr>
            <w:tcW w:w="511"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F36CD8" w:rsidRPr="00955F16" w:rsidRDefault="00F36CD8" w:rsidP="00F36CD8">
            <w:pPr>
              <w:spacing w:after="0" w:line="240" w:lineRule="auto"/>
              <w:jc w:val="center"/>
              <w:rPr>
                <w:rFonts w:ascii="Sylfaen" w:eastAsia="Times New Roman" w:hAnsi="Sylfaen" w:cs="Calibri"/>
                <w:b/>
                <w:bCs/>
                <w:color w:val="000000"/>
                <w:sz w:val="20"/>
                <w:szCs w:val="20"/>
              </w:rPr>
            </w:pPr>
            <w:r w:rsidRPr="00955F16">
              <w:rPr>
                <w:rFonts w:ascii="Sylfaen" w:eastAsia="Times New Roman" w:hAnsi="Sylfaen" w:cs="Calibri"/>
                <w:b/>
                <w:bCs/>
                <w:color w:val="000000"/>
                <w:sz w:val="20"/>
                <w:szCs w:val="20"/>
              </w:rPr>
              <w:t>2023წელი</w:t>
            </w:r>
          </w:p>
        </w:tc>
        <w:tc>
          <w:tcPr>
            <w:tcW w:w="1601" w:type="pct"/>
            <w:gridSpan w:val="3"/>
            <w:tcBorders>
              <w:top w:val="nil"/>
              <w:left w:val="nil"/>
              <w:bottom w:val="single" w:sz="4" w:space="0" w:color="auto"/>
              <w:right w:val="single" w:sz="4" w:space="0" w:color="000000"/>
            </w:tcBorders>
            <w:shd w:val="clear" w:color="000000" w:fill="FFFFFF"/>
            <w:noWrap/>
            <w:vAlign w:val="center"/>
            <w:hideMark/>
          </w:tcPr>
          <w:p w:rsidR="00F36CD8" w:rsidRPr="00955F16" w:rsidRDefault="00F36CD8" w:rsidP="00F36CD8">
            <w:pPr>
              <w:spacing w:after="0" w:line="240" w:lineRule="auto"/>
              <w:jc w:val="center"/>
              <w:rPr>
                <w:rFonts w:ascii="Arial" w:eastAsia="Times New Roman" w:hAnsi="Arial" w:cs="Arial"/>
                <w:b/>
                <w:bCs/>
              </w:rPr>
            </w:pPr>
            <w:r w:rsidRPr="00955F16">
              <w:rPr>
                <w:rFonts w:ascii="Arial" w:eastAsia="Times New Roman" w:hAnsi="Arial" w:cs="Arial"/>
                <w:b/>
                <w:bCs/>
              </w:rPr>
              <w:t>2024</w:t>
            </w:r>
            <w:r w:rsidRPr="00955F16">
              <w:rPr>
                <w:rFonts w:ascii="Sylfaen" w:eastAsia="Times New Roman" w:hAnsi="Sylfaen" w:cs="Sylfaen"/>
                <w:b/>
                <w:bCs/>
              </w:rPr>
              <w:t>წელი</w:t>
            </w:r>
          </w:p>
        </w:tc>
        <w:tc>
          <w:tcPr>
            <w:tcW w:w="386" w:type="pct"/>
            <w:tcBorders>
              <w:top w:val="nil"/>
              <w:left w:val="nil"/>
              <w:bottom w:val="single" w:sz="4" w:space="0" w:color="auto"/>
              <w:right w:val="single" w:sz="4" w:space="0" w:color="auto"/>
            </w:tcBorders>
            <w:shd w:val="clear" w:color="auto" w:fill="auto"/>
            <w:noWrap/>
            <w:vAlign w:val="center"/>
            <w:hideMark/>
          </w:tcPr>
          <w:p w:rsidR="00F36CD8" w:rsidRPr="00955F16" w:rsidRDefault="00F36CD8" w:rsidP="00F36CD8">
            <w:pPr>
              <w:spacing w:after="0" w:line="240" w:lineRule="auto"/>
              <w:jc w:val="center"/>
              <w:rPr>
                <w:rFonts w:ascii="Calibri" w:eastAsia="Times New Roman" w:hAnsi="Calibri" w:cs="Calibri"/>
                <w:b/>
                <w:bCs/>
                <w:color w:val="000000"/>
              </w:rPr>
            </w:pPr>
            <w:r w:rsidRPr="00955F16">
              <w:rPr>
                <w:rFonts w:ascii="Calibri" w:eastAsia="Times New Roman" w:hAnsi="Calibri" w:cs="Calibri"/>
                <w:b/>
                <w:bCs/>
                <w:color w:val="000000"/>
              </w:rPr>
              <w:t xml:space="preserve">2025 </w:t>
            </w:r>
            <w:r w:rsidRPr="00955F16">
              <w:rPr>
                <w:rFonts w:ascii="Sylfaen" w:eastAsia="Times New Roman" w:hAnsi="Sylfaen" w:cs="Sylfaen"/>
                <w:b/>
                <w:bCs/>
                <w:color w:val="000000"/>
              </w:rPr>
              <w:t>წ</w:t>
            </w:r>
            <w:r w:rsidRPr="00955F16">
              <w:rPr>
                <w:rFonts w:ascii="Calibri" w:eastAsia="Times New Roman" w:hAnsi="Calibri" w:cs="Calibri"/>
                <w:b/>
                <w:bCs/>
                <w:color w:val="000000"/>
              </w:rPr>
              <w:t>.</w:t>
            </w:r>
          </w:p>
        </w:tc>
        <w:tc>
          <w:tcPr>
            <w:tcW w:w="386" w:type="pct"/>
            <w:tcBorders>
              <w:top w:val="nil"/>
              <w:left w:val="nil"/>
              <w:bottom w:val="single" w:sz="4" w:space="0" w:color="auto"/>
              <w:right w:val="single" w:sz="4" w:space="0" w:color="auto"/>
            </w:tcBorders>
            <w:shd w:val="clear" w:color="auto" w:fill="auto"/>
            <w:noWrap/>
            <w:vAlign w:val="center"/>
            <w:hideMark/>
          </w:tcPr>
          <w:p w:rsidR="00F36CD8" w:rsidRPr="00955F16" w:rsidRDefault="00F36CD8" w:rsidP="00F36CD8">
            <w:pPr>
              <w:spacing w:after="0" w:line="240" w:lineRule="auto"/>
              <w:jc w:val="center"/>
              <w:rPr>
                <w:rFonts w:ascii="Calibri" w:eastAsia="Times New Roman" w:hAnsi="Calibri" w:cs="Calibri"/>
                <w:b/>
                <w:bCs/>
                <w:color w:val="000000"/>
              </w:rPr>
            </w:pPr>
            <w:r w:rsidRPr="00955F16">
              <w:rPr>
                <w:rFonts w:ascii="Calibri" w:eastAsia="Times New Roman" w:hAnsi="Calibri" w:cs="Calibri"/>
                <w:b/>
                <w:bCs/>
                <w:color w:val="000000"/>
              </w:rPr>
              <w:t xml:space="preserve">2026 </w:t>
            </w:r>
            <w:r w:rsidRPr="00955F16">
              <w:rPr>
                <w:rFonts w:ascii="Sylfaen" w:eastAsia="Times New Roman" w:hAnsi="Sylfaen" w:cs="Sylfaen"/>
                <w:b/>
                <w:bCs/>
                <w:color w:val="000000"/>
              </w:rPr>
              <w:t>წ</w:t>
            </w:r>
            <w:r w:rsidRPr="00955F16">
              <w:rPr>
                <w:rFonts w:ascii="Calibri" w:eastAsia="Times New Roman" w:hAnsi="Calibri" w:cs="Calibri"/>
                <w:b/>
                <w:bCs/>
                <w:color w:val="000000"/>
              </w:rPr>
              <w:t>.</w:t>
            </w:r>
          </w:p>
        </w:tc>
        <w:tc>
          <w:tcPr>
            <w:tcW w:w="385" w:type="pct"/>
            <w:tcBorders>
              <w:top w:val="nil"/>
              <w:left w:val="nil"/>
              <w:bottom w:val="single" w:sz="4" w:space="0" w:color="auto"/>
              <w:right w:val="single" w:sz="4" w:space="0" w:color="auto"/>
            </w:tcBorders>
            <w:shd w:val="clear" w:color="auto" w:fill="auto"/>
            <w:noWrap/>
            <w:vAlign w:val="center"/>
            <w:hideMark/>
          </w:tcPr>
          <w:p w:rsidR="00F36CD8" w:rsidRPr="00955F16" w:rsidRDefault="00F36CD8" w:rsidP="00F36CD8">
            <w:pPr>
              <w:spacing w:after="0" w:line="240" w:lineRule="auto"/>
              <w:jc w:val="center"/>
              <w:rPr>
                <w:rFonts w:ascii="Calibri" w:eastAsia="Times New Roman" w:hAnsi="Calibri" w:cs="Calibri"/>
                <w:b/>
                <w:bCs/>
                <w:color w:val="000000"/>
              </w:rPr>
            </w:pPr>
            <w:r w:rsidRPr="00955F16">
              <w:rPr>
                <w:rFonts w:ascii="Calibri" w:eastAsia="Times New Roman" w:hAnsi="Calibri" w:cs="Calibri"/>
                <w:b/>
                <w:bCs/>
                <w:color w:val="000000"/>
              </w:rPr>
              <w:t xml:space="preserve">2027 </w:t>
            </w:r>
            <w:r w:rsidRPr="00955F16">
              <w:rPr>
                <w:rFonts w:ascii="Sylfaen" w:eastAsia="Times New Roman" w:hAnsi="Sylfaen" w:cs="Sylfaen"/>
                <w:b/>
                <w:bCs/>
                <w:color w:val="000000"/>
              </w:rPr>
              <w:t>წ</w:t>
            </w:r>
            <w:r w:rsidRPr="00955F16">
              <w:rPr>
                <w:rFonts w:ascii="Calibri" w:eastAsia="Times New Roman" w:hAnsi="Calibri" w:cs="Calibri"/>
                <w:b/>
                <w:bCs/>
                <w:color w:val="000000"/>
              </w:rPr>
              <w:t>.</w:t>
            </w:r>
          </w:p>
        </w:tc>
      </w:tr>
      <w:tr w:rsidR="00F36CD8" w:rsidRPr="00955F16" w:rsidTr="00955F16">
        <w:trPr>
          <w:trHeight w:val="520"/>
        </w:trPr>
        <w:tc>
          <w:tcPr>
            <w:tcW w:w="344" w:type="pct"/>
            <w:vMerge/>
            <w:tcBorders>
              <w:top w:val="nil"/>
              <w:left w:val="single" w:sz="8" w:space="0" w:color="auto"/>
              <w:bottom w:val="single" w:sz="8" w:space="0" w:color="000000"/>
              <w:right w:val="single" w:sz="4" w:space="0" w:color="auto"/>
            </w:tcBorders>
            <w:vAlign w:val="center"/>
            <w:hideMark/>
          </w:tcPr>
          <w:p w:rsidR="00F36CD8" w:rsidRPr="00955F16" w:rsidRDefault="00F36CD8" w:rsidP="00F36CD8">
            <w:pPr>
              <w:spacing w:after="0" w:line="240" w:lineRule="auto"/>
              <w:rPr>
                <w:rFonts w:ascii="Sylfaen" w:eastAsia="Times New Roman" w:hAnsi="Sylfaen" w:cs="Calibri"/>
                <w:b/>
                <w:bCs/>
                <w:color w:val="000000"/>
                <w:sz w:val="16"/>
                <w:szCs w:val="16"/>
              </w:rPr>
            </w:pPr>
          </w:p>
        </w:tc>
        <w:tc>
          <w:tcPr>
            <w:tcW w:w="1387" w:type="pct"/>
            <w:vMerge/>
            <w:tcBorders>
              <w:top w:val="nil"/>
              <w:left w:val="single" w:sz="4" w:space="0" w:color="auto"/>
              <w:bottom w:val="single" w:sz="8" w:space="0" w:color="000000"/>
              <w:right w:val="single" w:sz="4" w:space="0" w:color="auto"/>
            </w:tcBorders>
            <w:vAlign w:val="center"/>
            <w:hideMark/>
          </w:tcPr>
          <w:p w:rsidR="00F36CD8" w:rsidRPr="00955F16" w:rsidRDefault="00F36CD8" w:rsidP="00F36CD8">
            <w:pPr>
              <w:spacing w:after="0" w:line="240" w:lineRule="auto"/>
              <w:rPr>
                <w:rFonts w:ascii="LitNusx" w:eastAsia="Times New Roman" w:hAnsi="LitNusx" w:cs="Calibri"/>
                <w:b/>
                <w:bCs/>
                <w:color w:val="000000"/>
                <w:sz w:val="16"/>
                <w:szCs w:val="16"/>
              </w:rPr>
            </w:pPr>
          </w:p>
        </w:tc>
        <w:tc>
          <w:tcPr>
            <w:tcW w:w="511" w:type="pct"/>
            <w:vMerge/>
            <w:tcBorders>
              <w:top w:val="nil"/>
              <w:left w:val="single" w:sz="4" w:space="0" w:color="auto"/>
              <w:bottom w:val="single" w:sz="8" w:space="0" w:color="000000"/>
              <w:right w:val="single" w:sz="4" w:space="0" w:color="auto"/>
            </w:tcBorders>
            <w:vAlign w:val="center"/>
            <w:hideMark/>
          </w:tcPr>
          <w:p w:rsidR="00F36CD8" w:rsidRPr="00955F16" w:rsidRDefault="00F36CD8" w:rsidP="00F36CD8">
            <w:pPr>
              <w:spacing w:after="0" w:line="240" w:lineRule="auto"/>
              <w:rPr>
                <w:rFonts w:ascii="Sylfaen" w:eastAsia="Times New Roman" w:hAnsi="Sylfaen" w:cs="Calibri"/>
                <w:b/>
                <w:bCs/>
                <w:color w:val="000000"/>
                <w:sz w:val="20"/>
                <w:szCs w:val="20"/>
              </w:rPr>
            </w:pPr>
          </w:p>
        </w:tc>
        <w:tc>
          <w:tcPr>
            <w:tcW w:w="504" w:type="pct"/>
            <w:tcBorders>
              <w:top w:val="nil"/>
              <w:left w:val="nil"/>
              <w:bottom w:val="single" w:sz="8" w:space="0" w:color="auto"/>
              <w:right w:val="single" w:sz="4" w:space="0" w:color="auto"/>
            </w:tcBorders>
            <w:shd w:val="clear" w:color="000000" w:fill="FFFFFF"/>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მ.შ საკუთარი სახსრები</w:t>
            </w:r>
          </w:p>
        </w:tc>
        <w:tc>
          <w:tcPr>
            <w:tcW w:w="598" w:type="pct"/>
            <w:tcBorders>
              <w:top w:val="nil"/>
              <w:left w:val="nil"/>
              <w:bottom w:val="single" w:sz="8" w:space="0" w:color="auto"/>
              <w:right w:val="single" w:sz="4" w:space="0" w:color="auto"/>
            </w:tcBorders>
            <w:shd w:val="clear" w:color="000000" w:fill="FFFFFF"/>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მ.შ მუნიციპალური ბიუჯეტი</w:t>
            </w:r>
          </w:p>
        </w:tc>
        <w:tc>
          <w:tcPr>
            <w:tcW w:w="499" w:type="pct"/>
            <w:tcBorders>
              <w:top w:val="nil"/>
              <w:left w:val="nil"/>
              <w:bottom w:val="single" w:sz="8" w:space="0" w:color="auto"/>
              <w:right w:val="single" w:sz="4" w:space="0" w:color="auto"/>
            </w:tcBorders>
            <w:shd w:val="clear" w:color="000000" w:fill="FFFFFF"/>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მ.შ სახელმწიფო ბიუჯეტი</w:t>
            </w:r>
          </w:p>
        </w:tc>
        <w:tc>
          <w:tcPr>
            <w:tcW w:w="386" w:type="pct"/>
            <w:tcBorders>
              <w:top w:val="nil"/>
              <w:left w:val="nil"/>
              <w:bottom w:val="nil"/>
              <w:right w:val="single" w:sz="4" w:space="0" w:color="auto"/>
            </w:tcBorders>
            <w:shd w:val="clear" w:color="auto" w:fill="auto"/>
            <w:noWrap/>
            <w:vAlign w:val="bottom"/>
            <w:hideMark/>
          </w:tcPr>
          <w:p w:rsidR="00F36CD8" w:rsidRPr="00955F16" w:rsidRDefault="00F36CD8" w:rsidP="00F36CD8">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6" w:type="pct"/>
            <w:tcBorders>
              <w:top w:val="nil"/>
              <w:left w:val="nil"/>
              <w:bottom w:val="nil"/>
              <w:right w:val="single" w:sz="4" w:space="0" w:color="auto"/>
            </w:tcBorders>
            <w:shd w:val="clear" w:color="auto" w:fill="auto"/>
            <w:noWrap/>
            <w:vAlign w:val="bottom"/>
            <w:hideMark/>
          </w:tcPr>
          <w:p w:rsidR="00F36CD8" w:rsidRPr="00955F16" w:rsidRDefault="00F36CD8" w:rsidP="00F36CD8">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c>
          <w:tcPr>
            <w:tcW w:w="385" w:type="pct"/>
            <w:tcBorders>
              <w:top w:val="nil"/>
              <w:left w:val="nil"/>
              <w:bottom w:val="nil"/>
              <w:right w:val="single" w:sz="4" w:space="0" w:color="auto"/>
            </w:tcBorders>
            <w:shd w:val="clear" w:color="auto" w:fill="auto"/>
            <w:noWrap/>
            <w:vAlign w:val="bottom"/>
            <w:hideMark/>
          </w:tcPr>
          <w:p w:rsidR="00F36CD8" w:rsidRPr="00955F16" w:rsidRDefault="00F36CD8" w:rsidP="00F36CD8">
            <w:pPr>
              <w:spacing w:after="0" w:line="240" w:lineRule="auto"/>
              <w:rPr>
                <w:rFonts w:ascii="Calibri" w:eastAsia="Times New Roman" w:hAnsi="Calibri" w:cs="Calibri"/>
                <w:color w:val="000000"/>
              </w:rPr>
            </w:pPr>
            <w:r w:rsidRPr="00955F16">
              <w:rPr>
                <w:rFonts w:ascii="Calibri" w:eastAsia="Times New Roman" w:hAnsi="Calibri" w:cs="Calibri"/>
                <w:color w:val="000000"/>
              </w:rPr>
              <w:t> </w:t>
            </w:r>
          </w:p>
        </w:tc>
      </w:tr>
      <w:tr w:rsidR="00F36CD8" w:rsidRPr="00955F16" w:rsidTr="00F36CD8">
        <w:trPr>
          <w:trHeight w:val="315"/>
        </w:trPr>
        <w:tc>
          <w:tcPr>
            <w:tcW w:w="344" w:type="pct"/>
            <w:tcBorders>
              <w:top w:val="nil"/>
              <w:left w:val="single" w:sz="8" w:space="0" w:color="auto"/>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lang w:val="ka-GE"/>
              </w:rPr>
              <w:t>05 02 01 08</w:t>
            </w:r>
            <w:r w:rsidRPr="00955F16">
              <w:rPr>
                <w:rFonts w:ascii="Sylfaen" w:eastAsia="Times New Roman" w:hAnsi="Sylfaen" w:cs="Calibri"/>
                <w:b/>
                <w:bCs/>
                <w:color w:val="000000"/>
                <w:sz w:val="16"/>
                <w:szCs w:val="16"/>
              </w:rPr>
              <w:t> </w:t>
            </w:r>
          </w:p>
        </w:tc>
        <w:tc>
          <w:tcPr>
            <w:tcW w:w="1387" w:type="pct"/>
            <w:tcBorders>
              <w:top w:val="nil"/>
              <w:left w:val="nil"/>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color w:val="000000"/>
              </w:rPr>
            </w:pPr>
            <w:r w:rsidRPr="00955F16">
              <w:rPr>
                <w:rFonts w:ascii="Sylfaen" w:eastAsia="Times New Roman" w:hAnsi="Sylfaen" w:cs="Calibri"/>
                <w:b/>
                <w:bCs/>
                <w:color w:val="000000"/>
              </w:rPr>
              <w:t>სულ ჯამი</w:t>
            </w:r>
          </w:p>
        </w:tc>
        <w:tc>
          <w:tcPr>
            <w:tcW w:w="511" w:type="pct"/>
            <w:tcBorders>
              <w:top w:val="nil"/>
              <w:left w:val="nil"/>
              <w:bottom w:val="single" w:sz="8" w:space="0" w:color="auto"/>
              <w:right w:val="single" w:sz="4" w:space="0" w:color="auto"/>
            </w:tcBorders>
            <w:shd w:val="clear" w:color="auto" w:fill="FFFFFF" w:themeFill="background1"/>
            <w:vAlign w:val="center"/>
            <w:hideMark/>
          </w:tcPr>
          <w:p w:rsidR="00F36CD8" w:rsidRPr="008165BF" w:rsidRDefault="008165BF" w:rsidP="00F36CD8">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60,0</w:t>
            </w:r>
          </w:p>
        </w:tc>
        <w:tc>
          <w:tcPr>
            <w:tcW w:w="504" w:type="pct"/>
            <w:tcBorders>
              <w:top w:val="nil"/>
              <w:left w:val="nil"/>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598" w:type="pct"/>
            <w:tcBorders>
              <w:top w:val="nil"/>
              <w:left w:val="nil"/>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53.0</w:t>
            </w:r>
          </w:p>
        </w:tc>
        <w:tc>
          <w:tcPr>
            <w:tcW w:w="499" w:type="pct"/>
            <w:tcBorders>
              <w:top w:val="single" w:sz="4" w:space="0" w:color="7F7F7F"/>
              <w:left w:val="single" w:sz="4" w:space="0" w:color="7F7F7F"/>
              <w:bottom w:val="single" w:sz="4" w:space="0" w:color="7F7F7F"/>
              <w:right w:val="nil"/>
            </w:tcBorders>
            <w:shd w:val="clear" w:color="auto" w:fill="FFFFFF" w:themeFill="background1"/>
            <w:vAlign w:val="center"/>
            <w:hideMark/>
          </w:tcPr>
          <w:p w:rsidR="00F36CD8" w:rsidRPr="00955F16" w:rsidRDefault="00F36CD8" w:rsidP="00F36CD8">
            <w:pPr>
              <w:spacing w:after="0" w:line="240" w:lineRule="auto"/>
              <w:jc w:val="center"/>
              <w:rPr>
                <w:rFonts w:ascii="Calibri" w:eastAsia="Times New Roman" w:hAnsi="Calibri" w:cs="Calibri"/>
                <w:b/>
                <w:bCs/>
                <w:color w:val="FA7D00"/>
              </w:rPr>
            </w:pPr>
            <w:r w:rsidRPr="00955F16">
              <w:rPr>
                <w:rFonts w:ascii="Calibri" w:eastAsia="Times New Roman" w:hAnsi="Calibri" w:cs="Calibri"/>
                <w:b/>
                <w:bCs/>
                <w:color w:val="FA7D00"/>
              </w:rPr>
              <w:t> </w:t>
            </w:r>
          </w:p>
        </w:tc>
        <w:tc>
          <w:tcPr>
            <w:tcW w:w="386" w:type="pct"/>
            <w:tcBorders>
              <w:top w:val="single" w:sz="8" w:space="0" w:color="auto"/>
              <w:left w:val="single" w:sz="8" w:space="0" w:color="auto"/>
              <w:bottom w:val="single" w:sz="8" w:space="0" w:color="auto"/>
              <w:right w:val="single" w:sz="4" w:space="0" w:color="7F7F7F"/>
            </w:tcBorders>
            <w:shd w:val="clear" w:color="auto" w:fill="FFFFFF" w:themeFill="background1"/>
            <w:noWrap/>
            <w:vAlign w:val="bottom"/>
            <w:hideMark/>
          </w:tcPr>
          <w:p w:rsidR="00F36CD8" w:rsidRPr="00955F16" w:rsidRDefault="00F36CD8" w:rsidP="00F36CD8">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6" w:type="pct"/>
            <w:tcBorders>
              <w:top w:val="single" w:sz="8" w:space="0" w:color="auto"/>
              <w:left w:val="nil"/>
              <w:bottom w:val="single" w:sz="8" w:space="0" w:color="auto"/>
              <w:right w:val="single" w:sz="4" w:space="0" w:color="7F7F7F"/>
            </w:tcBorders>
            <w:shd w:val="clear" w:color="auto" w:fill="FFFFFF" w:themeFill="background1"/>
            <w:noWrap/>
            <w:vAlign w:val="bottom"/>
            <w:hideMark/>
          </w:tcPr>
          <w:p w:rsidR="00F36CD8" w:rsidRPr="00955F16" w:rsidRDefault="00F36CD8" w:rsidP="00F36CD8">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5" w:type="pct"/>
            <w:tcBorders>
              <w:top w:val="single" w:sz="8" w:space="0" w:color="auto"/>
              <w:left w:val="nil"/>
              <w:bottom w:val="single" w:sz="8" w:space="0" w:color="auto"/>
              <w:right w:val="single" w:sz="8" w:space="0" w:color="auto"/>
            </w:tcBorders>
            <w:shd w:val="clear" w:color="000000" w:fill="F2F2F2"/>
            <w:noWrap/>
            <w:vAlign w:val="bottom"/>
            <w:hideMark/>
          </w:tcPr>
          <w:p w:rsidR="00F36CD8" w:rsidRPr="00955F16" w:rsidRDefault="00F36CD8" w:rsidP="00F36CD8">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r>
      <w:tr w:rsidR="00F36CD8" w:rsidRPr="00955F16" w:rsidTr="00F36CD8">
        <w:trPr>
          <w:trHeight w:val="315"/>
        </w:trPr>
        <w:tc>
          <w:tcPr>
            <w:tcW w:w="344" w:type="pct"/>
            <w:tcBorders>
              <w:top w:val="nil"/>
              <w:left w:val="single" w:sz="8" w:space="0" w:color="auto"/>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i/>
                <w:iCs/>
                <w:color w:val="000000"/>
                <w:sz w:val="16"/>
                <w:szCs w:val="16"/>
              </w:rPr>
            </w:pPr>
            <w:r w:rsidRPr="00955F16">
              <w:rPr>
                <w:rFonts w:ascii="Sylfaen" w:eastAsia="Times New Roman" w:hAnsi="Sylfaen" w:cs="Calibri"/>
                <w:b/>
                <w:bCs/>
                <w:i/>
                <w:iCs/>
                <w:color w:val="000000"/>
                <w:sz w:val="16"/>
                <w:szCs w:val="16"/>
              </w:rPr>
              <w:t> </w:t>
            </w:r>
          </w:p>
        </w:tc>
        <w:tc>
          <w:tcPr>
            <w:tcW w:w="1387" w:type="pct"/>
            <w:tcBorders>
              <w:top w:val="nil"/>
              <w:left w:val="nil"/>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მომუშავეთა რიცხოვნობა</w:t>
            </w:r>
          </w:p>
        </w:tc>
        <w:tc>
          <w:tcPr>
            <w:tcW w:w="511" w:type="pct"/>
            <w:tcBorders>
              <w:top w:val="nil"/>
              <w:left w:val="nil"/>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19</w:t>
            </w:r>
          </w:p>
        </w:tc>
        <w:tc>
          <w:tcPr>
            <w:tcW w:w="504" w:type="pct"/>
            <w:tcBorders>
              <w:top w:val="nil"/>
              <w:left w:val="nil"/>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 </w:t>
            </w:r>
          </w:p>
        </w:tc>
        <w:tc>
          <w:tcPr>
            <w:tcW w:w="598" w:type="pct"/>
            <w:tcBorders>
              <w:top w:val="nil"/>
              <w:left w:val="nil"/>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19</w:t>
            </w:r>
          </w:p>
        </w:tc>
        <w:tc>
          <w:tcPr>
            <w:tcW w:w="499" w:type="pct"/>
            <w:tcBorders>
              <w:top w:val="single" w:sz="8" w:space="0" w:color="auto"/>
              <w:left w:val="nil"/>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i/>
                <w:iCs/>
                <w:color w:val="000000"/>
                <w:sz w:val="18"/>
                <w:szCs w:val="18"/>
              </w:rPr>
            </w:pPr>
            <w:r w:rsidRPr="00955F16">
              <w:rPr>
                <w:rFonts w:ascii="Sylfaen" w:eastAsia="Times New Roman" w:hAnsi="Sylfaen" w:cs="Calibri"/>
                <w:b/>
                <w:bCs/>
                <w:i/>
                <w:iCs/>
                <w:color w:val="000000"/>
                <w:sz w:val="18"/>
                <w:szCs w:val="18"/>
              </w:rPr>
              <w:t> </w:t>
            </w:r>
          </w:p>
        </w:tc>
        <w:tc>
          <w:tcPr>
            <w:tcW w:w="386" w:type="pct"/>
            <w:tcBorders>
              <w:top w:val="nil"/>
              <w:left w:val="nil"/>
              <w:bottom w:val="nil"/>
              <w:right w:val="single" w:sz="4" w:space="0" w:color="auto"/>
            </w:tcBorders>
            <w:shd w:val="clear" w:color="auto" w:fill="FFFFFF" w:themeFill="background1"/>
            <w:noWrap/>
            <w:vAlign w:val="bottom"/>
            <w:hideMark/>
          </w:tcPr>
          <w:p w:rsidR="00F36CD8" w:rsidRPr="00955F16" w:rsidRDefault="00F36CD8" w:rsidP="00F36CD8">
            <w:pPr>
              <w:spacing w:after="0" w:line="240" w:lineRule="auto"/>
              <w:rPr>
                <w:rFonts w:ascii="Calibri" w:eastAsia="Times New Roman" w:hAnsi="Calibri" w:cs="Calibri"/>
              </w:rPr>
            </w:pPr>
            <w:r w:rsidRPr="00955F16">
              <w:rPr>
                <w:rFonts w:ascii="Calibri" w:eastAsia="Times New Roman" w:hAnsi="Calibri" w:cs="Calibri"/>
              </w:rPr>
              <w:t> </w:t>
            </w:r>
          </w:p>
        </w:tc>
        <w:tc>
          <w:tcPr>
            <w:tcW w:w="386" w:type="pct"/>
            <w:tcBorders>
              <w:top w:val="nil"/>
              <w:left w:val="nil"/>
              <w:bottom w:val="nil"/>
              <w:right w:val="single" w:sz="4" w:space="0" w:color="auto"/>
            </w:tcBorders>
            <w:shd w:val="clear" w:color="auto" w:fill="FFFFFF" w:themeFill="background1"/>
            <w:noWrap/>
            <w:vAlign w:val="bottom"/>
            <w:hideMark/>
          </w:tcPr>
          <w:p w:rsidR="00F36CD8" w:rsidRPr="00955F16" w:rsidRDefault="00F36CD8" w:rsidP="00F36CD8">
            <w:pPr>
              <w:spacing w:after="0" w:line="240" w:lineRule="auto"/>
              <w:rPr>
                <w:rFonts w:ascii="Calibri" w:eastAsia="Times New Roman" w:hAnsi="Calibri" w:cs="Calibri"/>
              </w:rPr>
            </w:pPr>
            <w:r w:rsidRPr="00955F16">
              <w:rPr>
                <w:rFonts w:ascii="Calibri" w:eastAsia="Times New Roman" w:hAnsi="Calibri" w:cs="Calibri"/>
              </w:rPr>
              <w:t> </w:t>
            </w:r>
          </w:p>
        </w:tc>
        <w:tc>
          <w:tcPr>
            <w:tcW w:w="385" w:type="pct"/>
            <w:tcBorders>
              <w:top w:val="nil"/>
              <w:left w:val="nil"/>
              <w:bottom w:val="nil"/>
              <w:right w:val="single" w:sz="4" w:space="0" w:color="auto"/>
            </w:tcBorders>
            <w:shd w:val="clear" w:color="auto" w:fill="auto"/>
            <w:noWrap/>
            <w:vAlign w:val="bottom"/>
            <w:hideMark/>
          </w:tcPr>
          <w:p w:rsidR="00F36CD8" w:rsidRPr="00955F16" w:rsidRDefault="00F36CD8" w:rsidP="00F36CD8">
            <w:pPr>
              <w:spacing w:after="0" w:line="240" w:lineRule="auto"/>
              <w:rPr>
                <w:rFonts w:ascii="Calibri" w:eastAsia="Times New Roman" w:hAnsi="Calibri" w:cs="Calibri"/>
              </w:rPr>
            </w:pPr>
            <w:r w:rsidRPr="00955F16">
              <w:rPr>
                <w:rFonts w:ascii="Calibri" w:eastAsia="Times New Roman" w:hAnsi="Calibri" w:cs="Calibri"/>
              </w:rPr>
              <w:t> </w:t>
            </w:r>
          </w:p>
        </w:tc>
      </w:tr>
      <w:tr w:rsidR="00F36CD8" w:rsidRPr="00955F16" w:rsidTr="00F36CD8">
        <w:trPr>
          <w:trHeight w:val="315"/>
        </w:trPr>
        <w:tc>
          <w:tcPr>
            <w:tcW w:w="344" w:type="pct"/>
            <w:tcBorders>
              <w:top w:val="nil"/>
              <w:left w:val="single" w:sz="8" w:space="0" w:color="auto"/>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 </w:t>
            </w:r>
          </w:p>
        </w:tc>
        <w:tc>
          <w:tcPr>
            <w:tcW w:w="1387" w:type="pct"/>
            <w:tcBorders>
              <w:top w:val="nil"/>
              <w:left w:val="nil"/>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rPr>
                <w:rFonts w:ascii="Sylfaen" w:eastAsia="Times New Roman" w:hAnsi="Sylfaen" w:cs="Calibri"/>
                <w:b/>
                <w:bCs/>
                <w:color w:val="000000"/>
                <w:sz w:val="20"/>
                <w:szCs w:val="20"/>
              </w:rPr>
            </w:pPr>
            <w:r w:rsidRPr="00955F16">
              <w:rPr>
                <w:rFonts w:ascii="Sylfaen" w:eastAsia="Times New Roman" w:hAnsi="Sylfaen" w:cs="Calibri"/>
                <w:b/>
                <w:bCs/>
                <w:color w:val="000000"/>
                <w:sz w:val="20"/>
                <w:szCs w:val="20"/>
              </w:rPr>
              <w:t>ხარჯები</w:t>
            </w:r>
          </w:p>
        </w:tc>
        <w:tc>
          <w:tcPr>
            <w:tcW w:w="511" w:type="pct"/>
            <w:tcBorders>
              <w:top w:val="nil"/>
              <w:left w:val="nil"/>
              <w:bottom w:val="single" w:sz="8" w:space="0" w:color="auto"/>
              <w:right w:val="single" w:sz="4" w:space="0" w:color="auto"/>
            </w:tcBorders>
            <w:shd w:val="clear" w:color="auto" w:fill="FFFFFF" w:themeFill="background1"/>
            <w:vAlign w:val="center"/>
            <w:hideMark/>
          </w:tcPr>
          <w:p w:rsidR="00F36CD8" w:rsidRPr="008165BF" w:rsidRDefault="008165BF" w:rsidP="00F36CD8">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60,0</w:t>
            </w:r>
          </w:p>
        </w:tc>
        <w:tc>
          <w:tcPr>
            <w:tcW w:w="504" w:type="pct"/>
            <w:tcBorders>
              <w:top w:val="nil"/>
              <w:left w:val="nil"/>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598" w:type="pct"/>
            <w:tcBorders>
              <w:top w:val="nil"/>
              <w:left w:val="nil"/>
              <w:bottom w:val="single" w:sz="8" w:space="0" w:color="auto"/>
              <w:right w:val="single" w:sz="4" w:space="0" w:color="auto"/>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53.0</w:t>
            </w:r>
          </w:p>
        </w:tc>
        <w:tc>
          <w:tcPr>
            <w:tcW w:w="499" w:type="pct"/>
            <w:tcBorders>
              <w:top w:val="nil"/>
              <w:left w:val="nil"/>
              <w:bottom w:val="single" w:sz="8" w:space="0" w:color="auto"/>
              <w:right w:val="nil"/>
            </w:tcBorders>
            <w:shd w:val="clear" w:color="auto" w:fill="FFFFFF" w:themeFill="background1"/>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386" w:type="pct"/>
            <w:tcBorders>
              <w:top w:val="single" w:sz="8" w:space="0" w:color="auto"/>
              <w:left w:val="single" w:sz="8" w:space="0" w:color="auto"/>
              <w:bottom w:val="single" w:sz="8" w:space="0" w:color="auto"/>
              <w:right w:val="single" w:sz="4" w:space="0" w:color="7F7F7F"/>
            </w:tcBorders>
            <w:shd w:val="clear" w:color="auto" w:fill="FFFFFF" w:themeFill="background1"/>
            <w:noWrap/>
            <w:vAlign w:val="bottom"/>
            <w:hideMark/>
          </w:tcPr>
          <w:p w:rsidR="00F36CD8" w:rsidRPr="00955F16" w:rsidRDefault="00F36CD8" w:rsidP="00F36CD8">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6" w:type="pct"/>
            <w:tcBorders>
              <w:top w:val="single" w:sz="8" w:space="0" w:color="auto"/>
              <w:left w:val="nil"/>
              <w:bottom w:val="single" w:sz="8" w:space="0" w:color="auto"/>
              <w:right w:val="single" w:sz="4" w:space="0" w:color="7F7F7F"/>
            </w:tcBorders>
            <w:shd w:val="clear" w:color="auto" w:fill="FFFFFF" w:themeFill="background1"/>
            <w:noWrap/>
            <w:vAlign w:val="bottom"/>
            <w:hideMark/>
          </w:tcPr>
          <w:p w:rsidR="00F36CD8" w:rsidRPr="00955F16" w:rsidRDefault="00F36CD8" w:rsidP="00F36CD8">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c>
          <w:tcPr>
            <w:tcW w:w="385" w:type="pct"/>
            <w:tcBorders>
              <w:top w:val="single" w:sz="8" w:space="0" w:color="auto"/>
              <w:left w:val="nil"/>
              <w:bottom w:val="single" w:sz="8" w:space="0" w:color="auto"/>
              <w:right w:val="single" w:sz="8" w:space="0" w:color="auto"/>
            </w:tcBorders>
            <w:shd w:val="clear" w:color="000000" w:fill="F2F2F2"/>
            <w:noWrap/>
            <w:vAlign w:val="bottom"/>
            <w:hideMark/>
          </w:tcPr>
          <w:p w:rsidR="00F36CD8" w:rsidRPr="00955F16" w:rsidRDefault="00F36CD8" w:rsidP="00F36CD8">
            <w:pPr>
              <w:spacing w:after="0" w:line="240" w:lineRule="auto"/>
              <w:jc w:val="right"/>
              <w:rPr>
                <w:rFonts w:ascii="Calibri" w:eastAsia="Times New Roman" w:hAnsi="Calibri" w:cs="Calibri"/>
                <w:b/>
                <w:bCs/>
              </w:rPr>
            </w:pPr>
            <w:r w:rsidRPr="00955F16">
              <w:rPr>
                <w:rFonts w:ascii="Calibri" w:eastAsia="Times New Roman" w:hAnsi="Calibri" w:cs="Calibri"/>
                <w:b/>
                <w:bCs/>
              </w:rPr>
              <w:t>55.0</w:t>
            </w:r>
          </w:p>
        </w:tc>
      </w:tr>
      <w:tr w:rsidR="00F36CD8" w:rsidRPr="00955F16" w:rsidTr="00F36CD8">
        <w:trPr>
          <w:trHeight w:val="300"/>
        </w:trPr>
        <w:tc>
          <w:tcPr>
            <w:tcW w:w="344" w:type="pct"/>
            <w:tcBorders>
              <w:top w:val="nil"/>
              <w:left w:val="single" w:sz="8" w:space="0" w:color="auto"/>
              <w:bottom w:val="single" w:sz="4" w:space="0" w:color="auto"/>
              <w:right w:val="single" w:sz="4" w:space="0" w:color="auto"/>
            </w:tcBorders>
            <w:shd w:val="clear" w:color="000000" w:fill="FFFFFF"/>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6"/>
                <w:szCs w:val="16"/>
              </w:rPr>
            </w:pPr>
            <w:r w:rsidRPr="00955F16">
              <w:rPr>
                <w:rFonts w:ascii="Sylfaen" w:eastAsia="Times New Roman" w:hAnsi="Sylfaen" w:cs="Calibri"/>
                <w:b/>
                <w:bCs/>
                <w:color w:val="000000"/>
                <w:sz w:val="16"/>
                <w:szCs w:val="16"/>
              </w:rPr>
              <w:t> </w:t>
            </w:r>
          </w:p>
        </w:tc>
        <w:tc>
          <w:tcPr>
            <w:tcW w:w="1387" w:type="pct"/>
            <w:tcBorders>
              <w:top w:val="nil"/>
              <w:left w:val="nil"/>
              <w:bottom w:val="single" w:sz="4" w:space="0" w:color="auto"/>
              <w:right w:val="single" w:sz="4" w:space="0" w:color="auto"/>
            </w:tcBorders>
            <w:shd w:val="clear" w:color="000000" w:fill="FFFFFF"/>
            <w:vAlign w:val="center"/>
            <w:hideMark/>
          </w:tcPr>
          <w:p w:rsidR="00F36CD8" w:rsidRPr="00955F16" w:rsidRDefault="00F36CD8" w:rsidP="00F36CD8">
            <w:pPr>
              <w:spacing w:after="0" w:line="240" w:lineRule="auto"/>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შრომის ანაზღაურება</w:t>
            </w:r>
          </w:p>
        </w:tc>
        <w:tc>
          <w:tcPr>
            <w:tcW w:w="511" w:type="pct"/>
            <w:tcBorders>
              <w:top w:val="nil"/>
              <w:left w:val="nil"/>
              <w:bottom w:val="single" w:sz="4" w:space="0" w:color="auto"/>
              <w:right w:val="single" w:sz="4" w:space="0" w:color="auto"/>
            </w:tcBorders>
            <w:shd w:val="clear" w:color="000000" w:fill="FFFFFF"/>
            <w:vAlign w:val="center"/>
            <w:hideMark/>
          </w:tcPr>
          <w:p w:rsidR="00F36CD8" w:rsidRPr="008165BF" w:rsidRDefault="008165BF" w:rsidP="00F36CD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60,0</w:t>
            </w:r>
          </w:p>
        </w:tc>
        <w:tc>
          <w:tcPr>
            <w:tcW w:w="504" w:type="pct"/>
            <w:tcBorders>
              <w:top w:val="nil"/>
              <w:left w:val="nil"/>
              <w:bottom w:val="single" w:sz="4" w:space="0" w:color="auto"/>
              <w:right w:val="single" w:sz="4" w:space="0" w:color="auto"/>
            </w:tcBorders>
            <w:shd w:val="clear" w:color="000000" w:fill="FFFFFF"/>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598" w:type="pct"/>
            <w:tcBorders>
              <w:top w:val="nil"/>
              <w:left w:val="nil"/>
              <w:bottom w:val="single" w:sz="4" w:space="0" w:color="auto"/>
              <w:right w:val="single" w:sz="4" w:space="0" w:color="auto"/>
            </w:tcBorders>
            <w:shd w:val="clear" w:color="000000" w:fill="FFFFFF"/>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53.0</w:t>
            </w:r>
          </w:p>
        </w:tc>
        <w:tc>
          <w:tcPr>
            <w:tcW w:w="499" w:type="pct"/>
            <w:tcBorders>
              <w:top w:val="nil"/>
              <w:left w:val="nil"/>
              <w:bottom w:val="single" w:sz="4" w:space="0" w:color="auto"/>
              <w:right w:val="single" w:sz="4" w:space="0" w:color="auto"/>
            </w:tcBorders>
            <w:shd w:val="clear" w:color="000000" w:fill="FFFFFF"/>
            <w:vAlign w:val="center"/>
            <w:hideMark/>
          </w:tcPr>
          <w:p w:rsidR="00F36CD8" w:rsidRPr="00955F16" w:rsidRDefault="00F36CD8" w:rsidP="00F36CD8">
            <w:pPr>
              <w:spacing w:after="0" w:line="240" w:lineRule="auto"/>
              <w:jc w:val="center"/>
              <w:rPr>
                <w:rFonts w:ascii="Sylfaen" w:eastAsia="Times New Roman" w:hAnsi="Sylfaen" w:cs="Calibri"/>
                <w:b/>
                <w:bCs/>
                <w:color w:val="000000"/>
                <w:sz w:val="18"/>
                <w:szCs w:val="18"/>
              </w:rPr>
            </w:pPr>
            <w:r w:rsidRPr="00955F16">
              <w:rPr>
                <w:rFonts w:ascii="Sylfaen" w:eastAsia="Times New Roman" w:hAnsi="Sylfaen" w:cs="Calibri"/>
                <w:b/>
                <w:bCs/>
                <w:color w:val="000000"/>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F36CD8" w:rsidRPr="00955F16" w:rsidRDefault="00F36CD8" w:rsidP="00F36CD8">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53.0</w:t>
            </w:r>
          </w:p>
        </w:tc>
        <w:tc>
          <w:tcPr>
            <w:tcW w:w="386" w:type="pct"/>
            <w:tcBorders>
              <w:top w:val="nil"/>
              <w:left w:val="nil"/>
              <w:bottom w:val="single" w:sz="4" w:space="0" w:color="auto"/>
              <w:right w:val="single" w:sz="4" w:space="0" w:color="auto"/>
            </w:tcBorders>
            <w:shd w:val="clear" w:color="auto" w:fill="auto"/>
            <w:noWrap/>
            <w:vAlign w:val="bottom"/>
            <w:hideMark/>
          </w:tcPr>
          <w:p w:rsidR="00F36CD8" w:rsidRPr="00955F16" w:rsidRDefault="00F36CD8" w:rsidP="00F36CD8">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53.0</w:t>
            </w:r>
          </w:p>
        </w:tc>
        <w:tc>
          <w:tcPr>
            <w:tcW w:w="385" w:type="pct"/>
            <w:tcBorders>
              <w:top w:val="nil"/>
              <w:left w:val="nil"/>
              <w:bottom w:val="single" w:sz="4" w:space="0" w:color="auto"/>
              <w:right w:val="single" w:sz="4" w:space="0" w:color="auto"/>
            </w:tcBorders>
            <w:shd w:val="clear" w:color="auto" w:fill="auto"/>
            <w:noWrap/>
            <w:vAlign w:val="bottom"/>
            <w:hideMark/>
          </w:tcPr>
          <w:p w:rsidR="00F36CD8" w:rsidRPr="00955F16" w:rsidRDefault="00F36CD8" w:rsidP="00F36CD8">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53.0</w:t>
            </w:r>
          </w:p>
        </w:tc>
      </w:tr>
      <w:tr w:rsidR="00F36CD8" w:rsidRPr="00955F16" w:rsidTr="00F36CD8">
        <w:trPr>
          <w:trHeight w:val="300"/>
        </w:trPr>
        <w:tc>
          <w:tcPr>
            <w:tcW w:w="344" w:type="pct"/>
            <w:tcBorders>
              <w:top w:val="nil"/>
              <w:left w:val="single" w:sz="8" w:space="0" w:color="auto"/>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Arial" w:eastAsia="Times New Roman" w:hAnsi="Arial" w:cs="Arial"/>
                <w:b/>
                <w:bCs/>
                <w:sz w:val="18"/>
                <w:szCs w:val="18"/>
              </w:rPr>
            </w:pPr>
            <w:r w:rsidRPr="00955F16">
              <w:rPr>
                <w:rFonts w:ascii="Arial" w:eastAsia="Times New Roman" w:hAnsi="Arial" w:cs="Arial"/>
                <w:b/>
                <w:bCs/>
                <w:sz w:val="18"/>
                <w:szCs w:val="18"/>
              </w:rPr>
              <w:t> </w:t>
            </w:r>
          </w:p>
        </w:tc>
        <w:tc>
          <w:tcPr>
            <w:tcW w:w="1387" w:type="pct"/>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Calibri"/>
                <w:b/>
                <w:bCs/>
                <w:sz w:val="18"/>
                <w:szCs w:val="18"/>
              </w:rPr>
            </w:pPr>
            <w:r w:rsidRPr="00955F16">
              <w:rPr>
                <w:rFonts w:ascii="Sylfaen" w:eastAsia="Times New Roman" w:hAnsi="Sylfaen" w:cs="Calibri"/>
                <w:b/>
                <w:bCs/>
                <w:sz w:val="18"/>
                <w:szCs w:val="18"/>
              </w:rPr>
              <w:t>საქონელი და მომსახურება</w:t>
            </w:r>
          </w:p>
        </w:tc>
        <w:tc>
          <w:tcPr>
            <w:tcW w:w="511" w:type="pct"/>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Calibri"/>
                <w:b/>
                <w:bCs/>
                <w:color w:val="008000"/>
                <w:sz w:val="18"/>
                <w:szCs w:val="18"/>
              </w:rPr>
            </w:pPr>
            <w:r w:rsidRPr="00955F16">
              <w:rPr>
                <w:rFonts w:ascii="Sylfaen" w:eastAsia="Times New Roman" w:hAnsi="Sylfaen" w:cs="Calibri"/>
                <w:b/>
                <w:bCs/>
                <w:color w:val="008000"/>
                <w:sz w:val="18"/>
                <w:szCs w:val="18"/>
              </w:rPr>
              <w:t> </w:t>
            </w:r>
          </w:p>
        </w:tc>
        <w:tc>
          <w:tcPr>
            <w:tcW w:w="504" w:type="pct"/>
            <w:tcBorders>
              <w:top w:val="nil"/>
              <w:left w:val="nil"/>
              <w:bottom w:val="single" w:sz="4" w:space="0" w:color="auto"/>
              <w:right w:val="single" w:sz="4" w:space="0" w:color="auto"/>
            </w:tcBorders>
            <w:shd w:val="clear" w:color="000000" w:fill="FFFFFF"/>
            <w:vAlign w:val="center"/>
            <w:hideMark/>
          </w:tcPr>
          <w:p w:rsidR="00F36CD8" w:rsidRPr="00955F16" w:rsidRDefault="00F36CD8" w:rsidP="00F36CD8">
            <w:pPr>
              <w:spacing w:after="0" w:line="240" w:lineRule="auto"/>
              <w:jc w:val="center"/>
              <w:rPr>
                <w:rFonts w:ascii="Sylfaen" w:eastAsia="Times New Roman" w:hAnsi="Sylfaen" w:cs="Calibri"/>
                <w:b/>
                <w:bCs/>
                <w:color w:val="FF0000"/>
                <w:sz w:val="18"/>
                <w:szCs w:val="18"/>
              </w:rPr>
            </w:pPr>
            <w:r w:rsidRPr="00955F16">
              <w:rPr>
                <w:rFonts w:ascii="Sylfaen" w:eastAsia="Times New Roman" w:hAnsi="Sylfaen" w:cs="Calibri"/>
                <w:b/>
                <w:bCs/>
                <w:color w:val="FF0000"/>
                <w:sz w:val="18"/>
                <w:szCs w:val="18"/>
              </w:rPr>
              <w:t> </w:t>
            </w:r>
          </w:p>
        </w:tc>
        <w:tc>
          <w:tcPr>
            <w:tcW w:w="598" w:type="pct"/>
            <w:tcBorders>
              <w:top w:val="nil"/>
              <w:left w:val="nil"/>
              <w:bottom w:val="single" w:sz="4" w:space="0" w:color="auto"/>
              <w:right w:val="single" w:sz="4" w:space="0" w:color="auto"/>
            </w:tcBorders>
            <w:shd w:val="clear" w:color="000000" w:fill="FFFFFF"/>
            <w:vAlign w:val="center"/>
            <w:hideMark/>
          </w:tcPr>
          <w:p w:rsidR="00F36CD8" w:rsidRPr="00955F16" w:rsidRDefault="00F36CD8" w:rsidP="00F36CD8">
            <w:pPr>
              <w:spacing w:after="0" w:line="240" w:lineRule="auto"/>
              <w:jc w:val="center"/>
              <w:rPr>
                <w:rFonts w:ascii="Sylfaen" w:eastAsia="Times New Roman" w:hAnsi="Sylfaen" w:cs="Calibri"/>
                <w:b/>
                <w:bCs/>
                <w:color w:val="FF0000"/>
                <w:sz w:val="18"/>
                <w:szCs w:val="18"/>
              </w:rPr>
            </w:pPr>
            <w:r w:rsidRPr="00955F16">
              <w:rPr>
                <w:rFonts w:ascii="Sylfaen" w:eastAsia="Times New Roman" w:hAnsi="Sylfaen" w:cs="Calibri"/>
                <w:b/>
                <w:bCs/>
                <w:color w:val="FF0000"/>
                <w:sz w:val="18"/>
                <w:szCs w:val="18"/>
              </w:rPr>
              <w:t> </w:t>
            </w:r>
          </w:p>
        </w:tc>
        <w:tc>
          <w:tcPr>
            <w:tcW w:w="499" w:type="pct"/>
            <w:tcBorders>
              <w:top w:val="nil"/>
              <w:left w:val="nil"/>
              <w:bottom w:val="single" w:sz="4" w:space="0" w:color="auto"/>
              <w:right w:val="single" w:sz="4" w:space="0" w:color="auto"/>
            </w:tcBorders>
            <w:shd w:val="clear" w:color="000000" w:fill="FFFFFF"/>
            <w:vAlign w:val="center"/>
            <w:hideMark/>
          </w:tcPr>
          <w:p w:rsidR="00F36CD8" w:rsidRPr="00955F16" w:rsidRDefault="00F36CD8" w:rsidP="00F36CD8">
            <w:pPr>
              <w:spacing w:after="0" w:line="240" w:lineRule="auto"/>
              <w:jc w:val="center"/>
              <w:rPr>
                <w:rFonts w:ascii="Sylfaen" w:eastAsia="Times New Roman" w:hAnsi="Sylfaen" w:cs="Calibri"/>
                <w:b/>
                <w:bCs/>
                <w:color w:val="FF0000"/>
                <w:sz w:val="18"/>
                <w:szCs w:val="18"/>
              </w:rPr>
            </w:pPr>
            <w:r w:rsidRPr="00955F16">
              <w:rPr>
                <w:rFonts w:ascii="Sylfaen" w:eastAsia="Times New Roman" w:hAnsi="Sylfaen" w:cs="Calibri"/>
                <w:b/>
                <w:bCs/>
                <w:color w:val="FF0000"/>
                <w:sz w:val="18"/>
                <w:szCs w:val="18"/>
              </w:rPr>
              <w:t> </w:t>
            </w:r>
          </w:p>
        </w:tc>
        <w:tc>
          <w:tcPr>
            <w:tcW w:w="386" w:type="pct"/>
            <w:tcBorders>
              <w:top w:val="nil"/>
              <w:left w:val="nil"/>
              <w:bottom w:val="single" w:sz="4" w:space="0" w:color="auto"/>
              <w:right w:val="single" w:sz="4" w:space="0" w:color="auto"/>
            </w:tcBorders>
            <w:shd w:val="clear" w:color="auto" w:fill="auto"/>
            <w:noWrap/>
            <w:vAlign w:val="bottom"/>
            <w:hideMark/>
          </w:tcPr>
          <w:p w:rsidR="00F36CD8" w:rsidRPr="00955F16" w:rsidRDefault="00F36CD8" w:rsidP="00F36CD8">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2.0</w:t>
            </w:r>
          </w:p>
        </w:tc>
        <w:tc>
          <w:tcPr>
            <w:tcW w:w="386" w:type="pct"/>
            <w:tcBorders>
              <w:top w:val="nil"/>
              <w:left w:val="nil"/>
              <w:bottom w:val="single" w:sz="4" w:space="0" w:color="auto"/>
              <w:right w:val="single" w:sz="4" w:space="0" w:color="auto"/>
            </w:tcBorders>
            <w:shd w:val="clear" w:color="auto" w:fill="auto"/>
            <w:noWrap/>
            <w:vAlign w:val="bottom"/>
            <w:hideMark/>
          </w:tcPr>
          <w:p w:rsidR="00F36CD8" w:rsidRPr="00955F16" w:rsidRDefault="00F36CD8" w:rsidP="00F36CD8">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2.0</w:t>
            </w:r>
          </w:p>
        </w:tc>
        <w:tc>
          <w:tcPr>
            <w:tcW w:w="385" w:type="pct"/>
            <w:tcBorders>
              <w:top w:val="nil"/>
              <w:left w:val="nil"/>
              <w:bottom w:val="single" w:sz="4" w:space="0" w:color="auto"/>
              <w:right w:val="single" w:sz="4" w:space="0" w:color="auto"/>
            </w:tcBorders>
            <w:shd w:val="clear" w:color="auto" w:fill="auto"/>
            <w:noWrap/>
            <w:vAlign w:val="bottom"/>
            <w:hideMark/>
          </w:tcPr>
          <w:p w:rsidR="00F36CD8" w:rsidRPr="00955F16" w:rsidRDefault="00F36CD8" w:rsidP="00F36CD8">
            <w:pPr>
              <w:spacing w:after="0" w:line="240" w:lineRule="auto"/>
              <w:jc w:val="right"/>
              <w:rPr>
                <w:rFonts w:ascii="Calibri" w:eastAsia="Times New Roman" w:hAnsi="Calibri" w:cs="Calibri"/>
                <w:color w:val="000000"/>
              </w:rPr>
            </w:pPr>
            <w:r w:rsidRPr="00955F16">
              <w:rPr>
                <w:rFonts w:ascii="Calibri" w:eastAsia="Times New Roman" w:hAnsi="Calibri" w:cs="Calibri"/>
                <w:color w:val="000000"/>
              </w:rPr>
              <w:t>2.0</w:t>
            </w:r>
          </w:p>
        </w:tc>
      </w:tr>
    </w:tbl>
    <w:p w:rsidR="00F36CD8" w:rsidRPr="00955F16" w:rsidRDefault="00F36CD8" w:rsidP="00F36CD8">
      <w:pPr>
        <w:spacing w:after="200" w:line="276" w:lineRule="auto"/>
        <w:jc w:val="both"/>
        <w:rPr>
          <w:rFonts w:ascii="Sylfaen" w:eastAsia="Calibri" w:hAnsi="Sylfaen" w:cs="Times New Roman"/>
          <w:b/>
          <w:sz w:val="24"/>
          <w:szCs w:val="24"/>
          <w:lang w:val="ka-GE"/>
        </w:rPr>
      </w:pPr>
    </w:p>
    <w:p w:rsidR="00F36CD8" w:rsidRPr="00F36CD8" w:rsidRDefault="00F36CD8" w:rsidP="00F36CD8">
      <w:pPr>
        <w:spacing w:after="200" w:line="276" w:lineRule="auto"/>
        <w:jc w:val="both"/>
        <w:rPr>
          <w:rFonts w:ascii="Sylfaen" w:eastAsia="Calibri" w:hAnsi="Sylfaen" w:cs="Times New Roman"/>
          <w:sz w:val="24"/>
          <w:szCs w:val="24"/>
          <w:lang w:val="ka-GE"/>
        </w:rPr>
      </w:pPr>
    </w:p>
    <w:p w:rsidR="00F36CD8" w:rsidRPr="00955F16" w:rsidRDefault="00F36CD8" w:rsidP="00F36CD8">
      <w:pPr>
        <w:spacing w:after="200" w:line="276" w:lineRule="auto"/>
        <w:jc w:val="both"/>
        <w:rPr>
          <w:rFonts w:ascii="Sylfaen" w:eastAsia="Calibri" w:hAnsi="Sylfaen" w:cs="Times New Roman"/>
          <w:b/>
          <w:sz w:val="24"/>
          <w:szCs w:val="24"/>
          <w:lang w:val="ka-GE"/>
        </w:rPr>
      </w:pPr>
      <w:r w:rsidRPr="00F36CD8">
        <w:rPr>
          <w:rFonts w:ascii="Sylfaen" w:eastAsia="Calibri" w:hAnsi="Sylfaen" w:cs="Times New Roman"/>
          <w:sz w:val="24"/>
          <w:szCs w:val="24"/>
          <w:lang w:val="ka-GE"/>
        </w:rPr>
        <w:t xml:space="preserve">           </w:t>
      </w:r>
      <w:r w:rsidRPr="00955F16">
        <w:rPr>
          <w:rFonts w:ascii="Arial" w:eastAsia="Times New Roman" w:hAnsi="Arial" w:cs="Arial"/>
          <w:b/>
          <w:bCs/>
          <w:color w:val="000000"/>
          <w:sz w:val="24"/>
          <w:szCs w:val="24"/>
        </w:rPr>
        <w:t xml:space="preserve">05 02 01 11    </w:t>
      </w:r>
      <w:r w:rsidRPr="00955F16">
        <w:rPr>
          <w:rFonts w:ascii="Sylfaen" w:eastAsia="Calibri" w:hAnsi="Sylfaen" w:cs="Times New Roman"/>
          <w:b/>
          <w:sz w:val="24"/>
          <w:szCs w:val="24"/>
          <w:lang w:val="ka-GE"/>
        </w:rPr>
        <w:t>ა(ა)იპ გურჯაანის საბიბლიოთეკო და სამუზეუმო გაერთიანება</w:t>
      </w:r>
    </w:p>
    <w:p w:rsidR="00F36CD8" w:rsidRPr="00955F16" w:rsidRDefault="00F36CD8" w:rsidP="00F36CD8">
      <w:pPr>
        <w:spacing w:after="200" w:line="276" w:lineRule="auto"/>
        <w:jc w:val="both"/>
        <w:rPr>
          <w:rFonts w:ascii="Sylfaen" w:eastAsia="Calibri" w:hAnsi="Sylfaen" w:cs="Times New Roman"/>
          <w:sz w:val="24"/>
          <w:szCs w:val="24"/>
          <w:lang w:val="ka-GE"/>
        </w:rPr>
      </w:pPr>
    </w:p>
    <w:tbl>
      <w:tblPr>
        <w:tblW w:w="5000" w:type="pct"/>
        <w:tblLook w:val="04A0" w:firstRow="1" w:lastRow="0" w:firstColumn="1" w:lastColumn="0" w:noHBand="0" w:noVBand="1"/>
      </w:tblPr>
      <w:tblGrid>
        <w:gridCol w:w="3180"/>
        <w:gridCol w:w="9382"/>
        <w:gridCol w:w="378"/>
      </w:tblGrid>
      <w:tr w:rsidR="00F36CD8" w:rsidRPr="00955F16" w:rsidTr="00F36CD8">
        <w:trPr>
          <w:trHeight w:val="315"/>
        </w:trPr>
        <w:tc>
          <w:tcPr>
            <w:tcW w:w="1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დასახელება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sz w:val="18"/>
                <w:szCs w:val="18"/>
              </w:rPr>
            </w:pPr>
            <w:r w:rsidRPr="00955F16">
              <w:rPr>
                <w:rFonts w:ascii="Sylfaen" w:eastAsia="Times New Roman" w:hAnsi="Sylfaen" w:cs="Times New Roman"/>
              </w:rPr>
              <w:t>საბიბლიოთეკო და სამუზეუმო  გაერთიანების ხელშეწყობა </w:t>
            </w:r>
          </w:p>
        </w:tc>
      </w:tr>
      <w:tr w:rsidR="00F36CD8" w:rsidRPr="00955F16" w:rsidTr="00F36CD8">
        <w:trPr>
          <w:trHeight w:val="376"/>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პროგრამული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sz w:val="18"/>
                <w:szCs w:val="18"/>
              </w:rPr>
            </w:pPr>
            <w:r w:rsidRPr="00955F16">
              <w:rPr>
                <w:rFonts w:ascii="Sylfaen" w:eastAsia="Times New Roman" w:hAnsi="Sylfaen" w:cs="Times New Roman"/>
                <w:b/>
                <w:bCs/>
                <w:sz w:val="20"/>
                <w:szCs w:val="20"/>
              </w:rPr>
              <w:t>05 02 01 01</w:t>
            </w:r>
          </w:p>
        </w:tc>
      </w:tr>
      <w:tr w:rsidR="00F36CD8" w:rsidRPr="00955F16" w:rsidTr="00F36CD8">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ბიუჯეტი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sz w:val="18"/>
                <w:szCs w:val="18"/>
                <w:lang w:val="ka-GE"/>
              </w:rPr>
            </w:pPr>
            <w:r w:rsidRPr="00955F16">
              <w:rPr>
                <w:rFonts w:ascii="Sylfaen" w:eastAsia="Calibri" w:hAnsi="Sylfaen" w:cs="Times New Roman"/>
                <w:b/>
                <w:bCs/>
                <w:sz w:val="18"/>
                <w:szCs w:val="18"/>
                <w:lang w:val="ka-GE"/>
              </w:rPr>
              <w:t>911.0</w:t>
            </w:r>
          </w:p>
        </w:tc>
      </w:tr>
      <w:tr w:rsidR="00F36CD8" w:rsidRPr="00955F16" w:rsidTr="00F36CD8">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ფუნქციონალური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sz w:val="18"/>
                <w:szCs w:val="18"/>
                <w:lang w:val="ka-GE"/>
              </w:rPr>
            </w:pPr>
            <w:r w:rsidRPr="00955F16">
              <w:rPr>
                <w:rFonts w:ascii="Sylfaen" w:eastAsia="Calibri" w:hAnsi="Sylfaen" w:cs="Times New Roman"/>
                <w:sz w:val="18"/>
                <w:szCs w:val="18"/>
                <w:lang w:val="ka-GE"/>
              </w:rPr>
              <w:t>7.8.2</w:t>
            </w:r>
          </w:p>
        </w:tc>
      </w:tr>
      <w:tr w:rsidR="00F36CD8" w:rsidRPr="00955F16" w:rsidTr="00F36CD8">
        <w:trPr>
          <w:trHeight w:val="52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lastRenderedPageBreak/>
              <w:t>ქვეპროგრამის განმახორციელებელი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sz w:val="20"/>
                <w:szCs w:val="20"/>
              </w:rPr>
            </w:pPr>
            <w:r w:rsidRPr="00955F16">
              <w:rPr>
                <w:rFonts w:ascii="Sylfaen" w:eastAsia="Times New Roman" w:hAnsi="Sylfaen" w:cs="Times New Roman"/>
                <w:sz w:val="20"/>
                <w:szCs w:val="20"/>
              </w:rPr>
              <w:t>ააიპ გურჯაანის საბიბლიოთეკო და სამუზეუმო გაერთიანება</w:t>
            </w:r>
          </w:p>
        </w:tc>
      </w:tr>
      <w:tr w:rsidR="00F36CD8" w:rsidRPr="00F36CD8" w:rsidTr="00955F16">
        <w:trPr>
          <w:trHeight w:val="61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მიზანი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F36CD8" w:rsidRPr="00955F16" w:rsidRDefault="00F36CD8" w:rsidP="00F36CD8">
            <w:pPr>
              <w:spacing w:after="0" w:line="240" w:lineRule="auto"/>
              <w:rPr>
                <w:rFonts w:ascii="Sylfaen" w:eastAsia="Calibri" w:hAnsi="Sylfaen" w:cs="Times New Roman"/>
                <w:sz w:val="18"/>
                <w:szCs w:val="18"/>
                <w:lang w:val="ka-GE"/>
              </w:rPr>
            </w:pPr>
            <w:r w:rsidRPr="00955F16">
              <w:rPr>
                <w:rFonts w:ascii="Sylfaen" w:eastAsia="Times New Roman" w:hAnsi="Sylfaen" w:cs="Times New Roman"/>
                <w:sz w:val="20"/>
                <w:szCs w:val="20"/>
              </w:rPr>
              <w:t>მკითხველთათვის და ვიზიტორებისთვის მიმზიდველი გარემოს შექმნა,</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ხელმისაწვდომი საზოგადოებრივი თავშეყრის კერების შექმნა ქალაქ</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ქგურჯაანის საბიბლიოთეკო და სამუზეუმო გაერთიანება და მისი ფილიალები</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წარმოადგენს მიმზიდველ, საინტერესო და ხელმისაწვდომ ადგილს</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საზოგადოებრივი თავშეყრისათვის, სადაცმოსახლეობა იღებს განათლებას,</w:t>
            </w:r>
            <w:r w:rsidRPr="00955F16">
              <w:rPr>
                <w:rFonts w:ascii="Sylfaen" w:eastAsia="Times New Roman" w:hAnsi="Sylfaen" w:cs="Times New Roman"/>
                <w:sz w:val="20"/>
                <w:szCs w:val="20"/>
                <w:lang w:val="ka-GE"/>
              </w:rPr>
              <w:t xml:space="preserve"> </w:t>
            </w:r>
            <w:r w:rsidRPr="00955F16">
              <w:rPr>
                <w:rFonts w:ascii="Sylfaen" w:eastAsia="Times New Roman" w:hAnsi="Sylfaen" w:cs="Times New Roman"/>
                <w:sz w:val="20"/>
                <w:szCs w:val="20"/>
              </w:rPr>
              <w:t xml:space="preserve">ინფორმაციას და ხელს უწყობს განათლებული სამოქალაქო საზოგადოების </w:t>
            </w:r>
            <w:r w:rsidRPr="00955F16">
              <w:rPr>
                <w:rFonts w:ascii="Sylfaen" w:eastAsia="Times New Roman" w:hAnsi="Sylfaen" w:cs="Times New Roman"/>
                <w:sz w:val="20"/>
                <w:szCs w:val="20"/>
                <w:lang w:val="ka-GE"/>
              </w:rPr>
              <w:t>ჩამოყალიბებას</w:t>
            </w:r>
          </w:p>
        </w:tc>
      </w:tr>
      <w:tr w:rsidR="00F36CD8" w:rsidRPr="00F36CD8" w:rsidTr="00955F16">
        <w:trPr>
          <w:trHeight w:val="115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F36CD8" w:rsidRPr="00955F16" w:rsidRDefault="00F36CD8" w:rsidP="00F36CD8">
            <w:pPr>
              <w:spacing w:after="200" w:line="276" w:lineRule="auto"/>
              <w:rPr>
                <w:rFonts w:ascii="Sylfaen" w:eastAsia="Calibri" w:hAnsi="Sylfaen" w:cs="Times New Roman"/>
                <w:color w:val="000000"/>
                <w:sz w:val="18"/>
                <w:szCs w:val="18"/>
              </w:rPr>
            </w:pPr>
            <w:r w:rsidRPr="00955F16">
              <w:rPr>
                <w:rFonts w:ascii="Sylfaen" w:eastAsia="Times New Roman" w:hAnsi="Sylfaen" w:cs="Times New Roman"/>
                <w:color w:val="000000"/>
                <w:sz w:val="18"/>
                <w:szCs w:val="18"/>
              </w:rPr>
              <w:t xml:space="preserve">3: ჯანმრთელი ცხოვრება </w:t>
            </w:r>
            <w:r w:rsidRPr="00955F16">
              <w:rPr>
                <w:rFonts w:ascii="Sylfaen" w:eastAsia="Times New Roman" w:hAnsi="Sylfaen" w:cs="Times New Roman"/>
                <w:color w:val="000000"/>
                <w:sz w:val="18"/>
                <w:szCs w:val="18"/>
                <w:lang w:val="ka-GE"/>
              </w:rPr>
              <w:t xml:space="preserve">; </w:t>
            </w:r>
            <w:r w:rsidRPr="00955F16">
              <w:rPr>
                <w:rFonts w:ascii="Sylfaen" w:eastAsia="Times New Roman" w:hAnsi="Sylfaen" w:cs="Times New Roman"/>
                <w:color w:val="000000"/>
                <w:sz w:val="18"/>
                <w:szCs w:val="18"/>
              </w:rPr>
              <w:t xml:space="preserve"> კეთილდღეობა</w:t>
            </w:r>
            <w:r w:rsidRPr="00955F16">
              <w:rPr>
                <w:rFonts w:ascii="Sylfaen" w:eastAsia="Times New Roman" w:hAnsi="Sylfaen" w:cs="Times New Roman"/>
                <w:color w:val="000000"/>
                <w:sz w:val="18"/>
                <w:szCs w:val="18"/>
                <w:lang w:val="ka-GE"/>
              </w:rPr>
              <w:t xml:space="preserve"> და განვითარება</w:t>
            </w:r>
          </w:p>
        </w:tc>
      </w:tr>
      <w:tr w:rsidR="00F36CD8" w:rsidRPr="00F36CD8" w:rsidTr="00F36CD8">
        <w:trPr>
          <w:trHeight w:val="43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771" w:type="pct"/>
            <w:gridSpan w:val="2"/>
            <w:tcBorders>
              <w:top w:val="single" w:sz="8" w:space="0" w:color="auto"/>
              <w:left w:val="nil"/>
              <w:bottom w:val="nil"/>
              <w:right w:val="single" w:sz="8" w:space="0" w:color="000000"/>
            </w:tcBorders>
            <w:shd w:val="clear" w:color="auto" w:fill="auto"/>
            <w:vAlign w:val="center"/>
          </w:tcPr>
          <w:p w:rsidR="00F36CD8" w:rsidRPr="00955F16" w:rsidRDefault="00F36CD8" w:rsidP="00F36CD8">
            <w:pPr>
              <w:spacing w:after="200" w:line="276" w:lineRule="auto"/>
              <w:rPr>
                <w:rFonts w:ascii="Sylfaen" w:eastAsia="Calibri" w:hAnsi="Sylfaen" w:cs="Times New Roman"/>
                <w:color w:val="000000"/>
                <w:sz w:val="18"/>
                <w:szCs w:val="18"/>
                <w:lang w:val="ka-GE"/>
              </w:rPr>
            </w:pPr>
            <w:r w:rsidRPr="00955F16">
              <w:rPr>
                <w:rFonts w:ascii="Sylfaen" w:eastAsia="Calibri" w:hAnsi="Sylfaen" w:cs="Times New Roman"/>
                <w:color w:val="000000"/>
                <w:sz w:val="18"/>
                <w:szCs w:val="18"/>
                <w:lang w:val="ka-GE"/>
              </w:rPr>
              <w:t>2024წელი</w:t>
            </w:r>
          </w:p>
        </w:tc>
      </w:tr>
      <w:tr w:rsidR="00F36CD8" w:rsidRPr="00F36CD8" w:rsidTr="00F36CD8">
        <w:trPr>
          <w:trHeight w:val="655"/>
        </w:trPr>
        <w:tc>
          <w:tcPr>
            <w:tcW w:w="1229" w:type="pct"/>
            <w:tcBorders>
              <w:top w:val="nil"/>
              <w:left w:val="single" w:sz="8" w:space="0" w:color="auto"/>
              <w:bottom w:val="single" w:sz="4" w:space="0" w:color="auto"/>
              <w:right w:val="nil"/>
            </w:tcBorders>
            <w:shd w:val="clear" w:color="auto" w:fill="auto"/>
            <w:vAlign w:val="center"/>
            <w:hideMark/>
          </w:tcPr>
          <w:p w:rsidR="00F36CD8" w:rsidRPr="00955F16" w:rsidRDefault="00F36CD8" w:rsidP="00F36CD8">
            <w:pPr>
              <w:spacing w:after="200" w:line="276" w:lineRule="auto"/>
              <w:jc w:val="center"/>
              <w:rPr>
                <w:rFonts w:ascii="Sylfaen" w:eastAsia="Calibri" w:hAnsi="Sylfaen" w:cs="Times New Roman"/>
                <w:b/>
                <w:bCs/>
                <w:color w:val="000000"/>
                <w:sz w:val="20"/>
                <w:szCs w:val="20"/>
              </w:rPr>
            </w:pPr>
            <w:r w:rsidRPr="00955F16">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3625" w:type="pct"/>
            <w:tcBorders>
              <w:top w:val="single" w:sz="8" w:space="0" w:color="auto"/>
              <w:left w:val="single" w:sz="8" w:space="0" w:color="auto"/>
              <w:bottom w:val="single" w:sz="8" w:space="0" w:color="auto"/>
              <w:right w:val="nil"/>
            </w:tcBorders>
            <w:shd w:val="clear" w:color="auto" w:fill="auto"/>
            <w:vAlign w:val="center"/>
          </w:tcPr>
          <w:p w:rsidR="00955F16" w:rsidRPr="00955F16" w:rsidRDefault="00955F16" w:rsidP="00955F16">
            <w:pPr>
              <w:spacing w:after="200" w:line="276" w:lineRule="auto"/>
              <w:jc w:val="both"/>
              <w:rPr>
                <w:rFonts w:ascii="Sylfaen" w:eastAsia="Calibri" w:hAnsi="Sylfaen" w:cs="Times New Roman"/>
                <w:color w:val="000000"/>
                <w:sz w:val="20"/>
                <w:szCs w:val="20"/>
              </w:rPr>
            </w:pPr>
            <w:r w:rsidRPr="00955F16">
              <w:rPr>
                <w:rFonts w:ascii="Sylfaen" w:eastAsia="Calibri" w:hAnsi="Sylfaen" w:cs="Times New Roman"/>
                <w:color w:val="000000"/>
                <w:sz w:val="20"/>
                <w:szCs w:val="20"/>
                <w:lang w:val="ka-GE"/>
              </w:rPr>
              <w:t xml:space="preserve">გაზრდილია </w:t>
            </w:r>
            <w:r w:rsidR="00F36CD8" w:rsidRPr="00955F16">
              <w:rPr>
                <w:rFonts w:ascii="Sylfaen" w:eastAsia="Calibri" w:hAnsi="Sylfaen" w:cs="Times New Roman"/>
                <w:color w:val="000000"/>
                <w:sz w:val="20"/>
                <w:szCs w:val="20"/>
              </w:rPr>
              <w:t>მკითხველ</w:t>
            </w:r>
            <w:r w:rsidRPr="00955F16">
              <w:rPr>
                <w:rFonts w:ascii="Sylfaen" w:eastAsia="Calibri" w:hAnsi="Sylfaen" w:cs="Times New Roman"/>
                <w:color w:val="000000"/>
                <w:sz w:val="20"/>
                <w:szCs w:val="20"/>
                <w:lang w:val="ka-GE"/>
              </w:rPr>
              <w:t xml:space="preserve">ი </w:t>
            </w:r>
            <w:r w:rsidR="00F36CD8" w:rsidRPr="00955F16">
              <w:rPr>
                <w:rFonts w:ascii="Sylfaen" w:eastAsia="Calibri" w:hAnsi="Sylfaen" w:cs="Times New Roman"/>
                <w:color w:val="000000"/>
                <w:sz w:val="20"/>
                <w:szCs w:val="20"/>
              </w:rPr>
              <w:t xml:space="preserve"> და</w:t>
            </w:r>
            <w:r w:rsidR="00F36CD8" w:rsidRPr="00955F16">
              <w:rPr>
                <w:rFonts w:ascii="Sylfaen" w:eastAsia="Calibri" w:hAnsi="Sylfaen" w:cs="Times New Roman"/>
                <w:color w:val="000000"/>
                <w:sz w:val="20"/>
                <w:szCs w:val="20"/>
                <w:lang w:val="ka-GE"/>
              </w:rPr>
              <w:t xml:space="preserve"> </w:t>
            </w:r>
            <w:r w:rsidRPr="00955F16">
              <w:rPr>
                <w:rFonts w:ascii="Sylfaen" w:eastAsia="Calibri" w:hAnsi="Sylfaen" w:cs="Times New Roman"/>
                <w:color w:val="000000"/>
                <w:sz w:val="20"/>
                <w:szCs w:val="20"/>
              </w:rPr>
              <w:t>ვიზიტორების ნაკადი</w:t>
            </w:r>
          </w:p>
          <w:p w:rsidR="00F36CD8" w:rsidRPr="00955F16" w:rsidRDefault="00F36CD8" w:rsidP="00F36CD8">
            <w:pPr>
              <w:spacing w:after="200" w:line="276" w:lineRule="auto"/>
              <w:jc w:val="both"/>
              <w:rPr>
                <w:rFonts w:ascii="Sylfaen" w:eastAsia="Calibri" w:hAnsi="Sylfaen" w:cs="Times New Roman"/>
                <w:color w:val="000000"/>
                <w:sz w:val="20"/>
                <w:szCs w:val="20"/>
              </w:rPr>
            </w:pPr>
          </w:p>
        </w:tc>
        <w:tc>
          <w:tcPr>
            <w:tcW w:w="146" w:type="pct"/>
            <w:tcBorders>
              <w:top w:val="single" w:sz="8" w:space="0" w:color="auto"/>
              <w:left w:val="nil"/>
              <w:bottom w:val="single" w:sz="8" w:space="0" w:color="auto"/>
              <w:right w:val="single" w:sz="8" w:space="0" w:color="auto"/>
            </w:tcBorders>
            <w:shd w:val="clear" w:color="auto" w:fill="auto"/>
            <w:noWrap/>
            <w:vAlign w:val="center"/>
          </w:tcPr>
          <w:p w:rsidR="00F36CD8" w:rsidRPr="00F36CD8" w:rsidRDefault="00F36CD8" w:rsidP="00F36CD8">
            <w:pPr>
              <w:spacing w:after="200" w:line="276" w:lineRule="auto"/>
              <w:rPr>
                <w:rFonts w:ascii="Calibri" w:eastAsia="Calibri" w:hAnsi="Calibri" w:cs="Times New Roman"/>
                <w:color w:val="000000"/>
                <w:sz w:val="18"/>
                <w:szCs w:val="18"/>
                <w:highlight w:val="yellow"/>
              </w:rPr>
            </w:pPr>
          </w:p>
        </w:tc>
      </w:tr>
    </w:tbl>
    <w:p w:rsidR="00F36CD8" w:rsidRPr="00F36CD8" w:rsidRDefault="00F36CD8" w:rsidP="00F36CD8">
      <w:pPr>
        <w:spacing w:after="200" w:line="276" w:lineRule="auto"/>
        <w:jc w:val="both"/>
        <w:rPr>
          <w:rFonts w:ascii="Sylfaen" w:eastAsia="Calibri" w:hAnsi="Sylfaen" w:cs="Times New Roman"/>
          <w:color w:val="FF0000"/>
          <w:sz w:val="24"/>
          <w:szCs w:val="24"/>
          <w:highlight w:val="yellow"/>
          <w:lang w:val="ka-GE"/>
        </w:rPr>
      </w:pPr>
    </w:p>
    <w:tbl>
      <w:tblPr>
        <w:tblW w:w="0" w:type="auto"/>
        <w:tblInd w:w="93" w:type="dxa"/>
        <w:tblLook w:val="04A0" w:firstRow="1" w:lastRow="0" w:firstColumn="1" w:lastColumn="0" w:noHBand="0" w:noVBand="1"/>
      </w:tblPr>
      <w:tblGrid>
        <w:gridCol w:w="5936"/>
        <w:gridCol w:w="262"/>
        <w:gridCol w:w="1186"/>
        <w:gridCol w:w="1427"/>
        <w:gridCol w:w="1269"/>
        <w:gridCol w:w="2767"/>
      </w:tblGrid>
      <w:tr w:rsidR="00F36CD8" w:rsidRPr="00955F16" w:rsidTr="00F36CD8">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i/>
                <w:iCs/>
                <w:sz w:val="20"/>
                <w:szCs w:val="20"/>
              </w:rPr>
            </w:pPr>
            <w:r w:rsidRPr="00955F16">
              <w:rPr>
                <w:rFonts w:ascii="Sylfaen" w:eastAsia="Times New Roman" w:hAnsi="Sylfaen" w:cs="Times New Roman"/>
                <w:b/>
                <w:bCs/>
                <w:i/>
                <w:iCs/>
                <w:sz w:val="20"/>
                <w:szCs w:val="20"/>
              </w:rPr>
              <w:t>ღონისძიების განაცხადის ფორმა N3</w:t>
            </w:r>
          </w:p>
        </w:tc>
      </w:tr>
      <w:tr w:rsidR="00F36CD8" w:rsidRPr="00955F16" w:rsidTr="00F36CD8">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color w:val="FF0000"/>
                <w:sz w:val="20"/>
                <w:szCs w:val="20"/>
              </w:rPr>
            </w:pPr>
            <w:r w:rsidRPr="00955F16">
              <w:rPr>
                <w:rFonts w:ascii="Sylfaen" w:eastAsia="Times New Roman" w:hAnsi="Sylfaen" w:cs="Times New Roman"/>
                <w:b/>
                <w:bCs/>
                <w:color w:val="000000" w:themeColor="text1"/>
                <w:sz w:val="20"/>
                <w:szCs w:val="20"/>
              </w:rPr>
              <w:t>ააიპ გურჯაანის საბიბლიოთეკო და სამუზეუმო გაერთიანება </w:t>
            </w:r>
          </w:p>
        </w:tc>
      </w:tr>
      <w:tr w:rsidR="00F36CD8" w:rsidRPr="00955F16" w:rsidTr="00F36CD8">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lang w:val="ka-GE"/>
              </w:rPr>
              <w:t>05 02 01 11</w:t>
            </w:r>
          </w:p>
        </w:tc>
      </w:tr>
      <w:tr w:rsidR="00F36CD8" w:rsidRPr="00955F16" w:rsidTr="00F36CD8">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lang w:val="ka-GE"/>
              </w:rPr>
              <w:t>ღონისძიებები</w:t>
            </w:r>
          </w:p>
        </w:tc>
      </w:tr>
      <w:tr w:rsidR="00F36CD8" w:rsidRPr="00955F16" w:rsidTr="00F36CD8">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არის ქვეპროგრამა ახალი</w:t>
            </w:r>
            <w:r w:rsidRPr="00955F16">
              <w:rPr>
                <w:rFonts w:ascii="Sylfaen" w:eastAsia="Times New Roman" w:hAnsi="Sylfaen" w:cs="Times New Roman"/>
                <w:b/>
                <w:bCs/>
                <w:sz w:val="20"/>
                <w:szCs w:val="20"/>
              </w:rPr>
              <w:t xml:space="preserve">? </w:t>
            </w:r>
            <w:r w:rsidRPr="00955F16">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lang w:val="ka-GE"/>
              </w:rPr>
            </w:pPr>
          </w:p>
        </w:tc>
        <w:tc>
          <w:tcPr>
            <w:tcW w:w="0" w:type="auto"/>
            <w:tcBorders>
              <w:top w:val="nil"/>
              <w:left w:val="nil"/>
              <w:bottom w:val="single" w:sz="8" w:space="0" w:color="auto"/>
              <w:right w:val="single" w:sz="8"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არა</w:t>
            </w:r>
          </w:p>
        </w:tc>
      </w:tr>
      <w:tr w:rsidR="00F36CD8" w:rsidRPr="00955F16" w:rsidTr="00F36CD8">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lastRenderedPageBreak/>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r>
      <w:tr w:rsidR="00F36CD8" w:rsidRPr="00955F16" w:rsidTr="00F36CD8">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ააიპ გურჯაანის საბიბლიოთეკო და სამუზეუმო გაერთიანება  </w:t>
            </w:r>
          </w:p>
        </w:tc>
      </w:tr>
      <w:tr w:rsidR="00F36CD8" w:rsidRPr="00955F16" w:rsidTr="00F36CD8">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4</w:t>
            </w:r>
            <w:r w:rsidRPr="00955F1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5</w:t>
            </w:r>
            <w:r w:rsidRPr="00955F1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6</w:t>
            </w:r>
            <w:r w:rsidRPr="00955F16">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202</w:t>
            </w:r>
            <w:r w:rsidRPr="00955F16">
              <w:rPr>
                <w:rFonts w:ascii="Sylfaen" w:eastAsia="Times New Roman" w:hAnsi="Sylfaen" w:cs="Times New Roman"/>
                <w:b/>
                <w:bCs/>
                <w:sz w:val="20"/>
                <w:szCs w:val="20"/>
                <w:lang w:val="ka-GE"/>
              </w:rPr>
              <w:t>7</w:t>
            </w:r>
            <w:r w:rsidRPr="00955F16">
              <w:rPr>
                <w:rFonts w:ascii="Sylfaen" w:eastAsia="Times New Roman" w:hAnsi="Sylfaen" w:cs="Times New Roman"/>
                <w:b/>
                <w:bCs/>
                <w:sz w:val="20"/>
                <w:szCs w:val="20"/>
              </w:rPr>
              <w:t xml:space="preserve"> წელი</w:t>
            </w:r>
          </w:p>
        </w:tc>
      </w:tr>
      <w:tr w:rsidR="00F36CD8" w:rsidRPr="00955F16" w:rsidTr="00F36CD8">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F36CD8" w:rsidRPr="00955F16" w:rsidRDefault="00F36CD8" w:rsidP="00F36CD8">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911.0</w:t>
            </w:r>
          </w:p>
        </w:tc>
        <w:tc>
          <w:tcPr>
            <w:tcW w:w="0" w:type="auto"/>
            <w:tcBorders>
              <w:top w:val="nil"/>
              <w:left w:val="nil"/>
              <w:bottom w:val="single" w:sz="4" w:space="0" w:color="auto"/>
              <w:right w:val="single" w:sz="4" w:space="0" w:color="auto"/>
            </w:tcBorders>
            <w:shd w:val="clear" w:color="auto" w:fill="auto"/>
            <w:vAlign w:val="center"/>
          </w:tcPr>
          <w:p w:rsidR="00F36CD8" w:rsidRPr="00955F16" w:rsidRDefault="00F36CD8" w:rsidP="00F36CD8">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956.0</w:t>
            </w:r>
          </w:p>
        </w:tc>
        <w:tc>
          <w:tcPr>
            <w:tcW w:w="0" w:type="auto"/>
            <w:tcBorders>
              <w:top w:val="nil"/>
              <w:left w:val="nil"/>
              <w:bottom w:val="single" w:sz="4" w:space="0" w:color="auto"/>
              <w:right w:val="single" w:sz="4" w:space="0" w:color="auto"/>
            </w:tcBorders>
            <w:shd w:val="clear" w:color="auto" w:fill="auto"/>
            <w:vAlign w:val="center"/>
          </w:tcPr>
          <w:p w:rsidR="00F36CD8" w:rsidRPr="00955F16" w:rsidRDefault="00F36CD8" w:rsidP="00F36CD8">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1003.0</w:t>
            </w:r>
          </w:p>
        </w:tc>
        <w:tc>
          <w:tcPr>
            <w:tcW w:w="0" w:type="auto"/>
            <w:tcBorders>
              <w:top w:val="nil"/>
              <w:left w:val="nil"/>
              <w:bottom w:val="single" w:sz="4" w:space="0" w:color="auto"/>
              <w:right w:val="single" w:sz="8" w:space="0" w:color="auto"/>
            </w:tcBorders>
            <w:shd w:val="clear" w:color="auto" w:fill="auto"/>
            <w:vAlign w:val="center"/>
          </w:tcPr>
          <w:p w:rsidR="00F36CD8" w:rsidRPr="00955F16" w:rsidRDefault="00F36CD8" w:rsidP="00F36CD8">
            <w:pPr>
              <w:spacing w:after="0" w:line="240" w:lineRule="auto"/>
              <w:jc w:val="center"/>
              <w:rPr>
                <w:rFonts w:ascii="Sylfaen" w:eastAsia="Times New Roman" w:hAnsi="Sylfaen" w:cs="Times New Roman"/>
                <w:sz w:val="20"/>
                <w:szCs w:val="20"/>
                <w:lang w:val="ka-GE"/>
              </w:rPr>
            </w:pPr>
            <w:r w:rsidRPr="00955F16">
              <w:rPr>
                <w:rFonts w:ascii="Sylfaen" w:eastAsia="Times New Roman" w:hAnsi="Sylfaen" w:cs="Times New Roman"/>
                <w:sz w:val="20"/>
                <w:szCs w:val="20"/>
                <w:lang w:val="ka-GE"/>
              </w:rPr>
              <w:t>1053.0</w:t>
            </w:r>
          </w:p>
        </w:tc>
      </w:tr>
      <w:tr w:rsidR="00F36CD8" w:rsidRPr="00955F16" w:rsidTr="00F36CD8">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F36CD8" w:rsidRPr="00955F16" w:rsidTr="00F36CD8">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F36CD8" w:rsidRPr="00955F16" w:rsidTr="00F36CD8">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911.0</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956.0</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1003.0</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sz w:val="20"/>
                <w:szCs w:val="20"/>
                <w:lang w:val="ka-GE"/>
              </w:rPr>
              <w:t>1053.0</w:t>
            </w:r>
          </w:p>
        </w:tc>
      </w:tr>
      <w:tr w:rsidR="00F36CD8" w:rsidRPr="00955F16" w:rsidTr="00F36CD8">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36CD8" w:rsidRPr="00955F16" w:rsidRDefault="00F36CD8" w:rsidP="00F36CD8">
            <w:pPr>
              <w:spacing w:after="0" w:line="240" w:lineRule="auto"/>
              <w:jc w:val="center"/>
              <w:rPr>
                <w:rFonts w:ascii="Sylfaen" w:eastAsia="Times New Roman" w:hAnsi="Sylfaen" w:cs="Times New Roman"/>
                <w:i/>
                <w:iCs/>
                <w:sz w:val="20"/>
                <w:szCs w:val="20"/>
              </w:rPr>
            </w:pPr>
            <w:r w:rsidRPr="00955F16">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i/>
                <w:iCs/>
                <w:sz w:val="20"/>
                <w:szCs w:val="20"/>
              </w:rPr>
            </w:pPr>
            <w:r w:rsidRPr="00955F16">
              <w:rPr>
                <w:rFonts w:ascii="Sylfaen" w:eastAsia="Times New Roman" w:hAnsi="Sylfaen" w:cs="Times New Roman"/>
                <w:i/>
                <w:iCs/>
                <w:sz w:val="20"/>
                <w:szCs w:val="20"/>
              </w:rPr>
              <w:t> </w:t>
            </w:r>
          </w:p>
        </w:tc>
      </w:tr>
      <w:tr w:rsidR="00F36CD8" w:rsidRPr="00955F16" w:rsidTr="00BE5D40">
        <w:trPr>
          <w:trHeight w:val="2140"/>
        </w:trPr>
        <w:tc>
          <w:tcPr>
            <w:tcW w:w="0" w:type="auto"/>
            <w:tcBorders>
              <w:top w:val="nil"/>
              <w:left w:val="single" w:sz="8" w:space="0" w:color="auto"/>
              <w:bottom w:val="single" w:sz="8" w:space="0" w:color="auto"/>
              <w:right w:val="nil"/>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b/>
                <w:bCs/>
                <w:sz w:val="20"/>
                <w:szCs w:val="20"/>
              </w:rPr>
              <w:t> </w:t>
            </w:r>
            <w:r w:rsidRPr="00955F16">
              <w:rPr>
                <w:rFonts w:ascii="Sylfaen" w:eastAsia="Calibri" w:hAnsi="Sylfaen" w:cs="Times New Roman"/>
                <w:sz w:val="20"/>
                <w:szCs w:val="20"/>
              </w:rPr>
              <w:t>ქვეპროგრამა ითვალისწინებს  გაერთიანებაში შემავალი როგორც მუზეუმების ასევე ბიბლიოთეკების დატვირთვას შემდები ღონისძიებებით: სადღესასწაულო დღეებზე ღონისძიებების ჩატარება, ღირსშესანიშნავ თარიღებზე ღონისძიებების ჩატარებას, საქველმოქმედო აქციების, ლიტერატურულ-შემოქმედებითი საღამოების ორგანიზებას;</w:t>
            </w:r>
            <w:r w:rsidRPr="00955F16">
              <w:rPr>
                <w:rFonts w:ascii="Sylfaen" w:eastAsia="Calibri" w:hAnsi="Sylfaen" w:cs="Times New Roman"/>
                <w:sz w:val="20"/>
                <w:szCs w:val="20"/>
              </w:rPr>
              <w:br/>
              <w:t xml:space="preserve">კულტურული პროექტების თანადაფინანსებას; </w:t>
            </w:r>
            <w:r w:rsidRPr="00955F16">
              <w:rPr>
                <w:rFonts w:ascii="Sylfaen" w:eastAsia="Calibri" w:hAnsi="Sylfaen" w:cs="Times New Roman"/>
                <w:sz w:val="20"/>
                <w:szCs w:val="20"/>
              </w:rPr>
              <w:br/>
              <w:t>კულტურული მემკვიდრეობის  დაცვას და შენარჩუნებას;</w:t>
            </w:r>
          </w:p>
          <w:p w:rsidR="00F36CD8" w:rsidRPr="00955F16" w:rsidRDefault="00F36CD8" w:rsidP="00F36CD8">
            <w:pPr>
              <w:spacing w:after="0" w:line="240" w:lineRule="auto"/>
              <w:rPr>
                <w:rFonts w:ascii="Sylfaen" w:eastAsia="Times New Roman" w:hAnsi="Sylfaen" w:cs="Times New Roman"/>
                <w:sz w:val="20"/>
                <w:szCs w:val="20"/>
              </w:rPr>
            </w:pPr>
          </w:p>
        </w:tc>
      </w:tr>
      <w:tr w:rsidR="00F36CD8" w:rsidRPr="00955F16" w:rsidTr="00F36CD8">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18"/>
                <w:szCs w:val="18"/>
              </w:rPr>
            </w:pPr>
            <w:r w:rsidRPr="00955F16">
              <w:rPr>
                <w:rFonts w:ascii="Sylfaen" w:eastAsia="Times New Roman" w:hAnsi="Sylfaen" w:cs="Times New Roman"/>
                <w:sz w:val="18"/>
                <w:szCs w:val="18"/>
              </w:rPr>
              <w:t>ეკონომიკური კლასიფიკაციის მუხლი</w:t>
            </w:r>
          </w:p>
        </w:tc>
      </w:tr>
      <w:tr w:rsidR="00F36CD8" w:rsidRPr="00955F16"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r w:rsidRPr="00955F16">
              <w:rPr>
                <w:rFonts w:ascii="Sylfaen" w:eastAsia="Calibri" w:hAnsi="Sylfaen" w:cs="Times New Roman"/>
                <w:sz w:val="18"/>
                <w:szCs w:val="18"/>
              </w:rPr>
              <w:t xml:space="preserve">სადღესასწაულო </w:t>
            </w:r>
            <w:r w:rsidRPr="00955F16">
              <w:rPr>
                <w:rFonts w:ascii="Sylfaen" w:eastAsia="Calibri" w:hAnsi="Sylfaen" w:cs="Times New Roman"/>
                <w:sz w:val="18"/>
                <w:szCs w:val="18"/>
                <w:lang w:val="ka-GE"/>
              </w:rPr>
              <w:t xml:space="preserve"> და </w:t>
            </w:r>
            <w:r w:rsidRPr="00955F16">
              <w:rPr>
                <w:rFonts w:ascii="Sylfaen" w:eastAsia="Calibri" w:hAnsi="Sylfaen" w:cs="Times New Roman"/>
                <w:sz w:val="18"/>
                <w:szCs w:val="18"/>
              </w:rPr>
              <w:t>ღირსშესანიშნავ თარიღებზე ღონისძიებების ჩატარება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F36CD8" w:rsidRPr="00955F16"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r w:rsidRPr="00955F16">
              <w:rPr>
                <w:rFonts w:ascii="Sylfaen" w:eastAsia="Calibri" w:hAnsi="Sylfaen" w:cs="Times New Roman"/>
                <w:sz w:val="18"/>
                <w:szCs w:val="18"/>
              </w:rPr>
              <w:t>ლიტერატურულ-შემოქმედებითი საღამოების ორგანიზება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F36CD8" w:rsidRPr="00955F16" w:rsidTr="00F36CD8">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955F16" w:rsidRDefault="00F36CD8" w:rsidP="00F36CD8">
            <w:pPr>
              <w:spacing w:after="0" w:line="240" w:lineRule="auto"/>
              <w:rPr>
                <w:rFonts w:ascii="Sylfaen" w:eastAsia="Times New Roman" w:hAnsi="Sylfaen" w:cs="Times New Roman"/>
                <w:sz w:val="20"/>
                <w:szCs w:val="20"/>
                <w:lang w:val="ka-GE"/>
              </w:rPr>
            </w:pPr>
            <w:r w:rsidRPr="00955F16">
              <w:rPr>
                <w:rFonts w:ascii="Sylfaen" w:eastAsia="Times New Roman" w:hAnsi="Sylfaen" w:cs="Times New Roman"/>
                <w:sz w:val="20"/>
                <w:szCs w:val="20"/>
              </w:rPr>
              <w:t> </w:t>
            </w:r>
            <w:r w:rsidRPr="00955F16">
              <w:rPr>
                <w:rFonts w:ascii="Sylfaen" w:eastAsia="Times New Roman" w:hAnsi="Sylfaen" w:cs="Times New Roman"/>
                <w:sz w:val="20"/>
                <w:szCs w:val="20"/>
                <w:lang w:val="ka-GE"/>
              </w:rPr>
              <w:t>ახალგაზრდული ღონისძიებების ჩატარება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F36CD8" w:rsidRPr="00955F16" w:rsidTr="00F36CD8">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F36CD8" w:rsidRPr="00955F16" w:rsidRDefault="00F36CD8" w:rsidP="00F36CD8">
            <w:pPr>
              <w:spacing w:after="0" w:line="240" w:lineRule="auto"/>
              <w:rPr>
                <w:rFonts w:ascii="Sylfaen" w:eastAsia="Times New Roman" w:hAnsi="Sylfaen" w:cs="Times New Roman"/>
                <w:sz w:val="18"/>
                <w:szCs w:val="18"/>
              </w:rPr>
            </w:pPr>
            <w:r w:rsidRPr="00955F16">
              <w:rPr>
                <w:rFonts w:ascii="Sylfaen" w:eastAsia="Times New Roman" w:hAnsi="Sylfaen" w:cs="Times New Roman"/>
                <w:sz w:val="20"/>
                <w:szCs w:val="20"/>
              </w:rPr>
              <w:t> </w:t>
            </w:r>
            <w:r w:rsidRPr="00955F16">
              <w:rPr>
                <w:rFonts w:ascii="Sylfaen" w:eastAsia="Calibri" w:hAnsi="Sylfaen" w:cs="Times New Roman"/>
                <w:sz w:val="18"/>
                <w:szCs w:val="18"/>
              </w:rPr>
              <w:t>კულტურული მემკვიდრეობის  დაცვა და შენარჩუნება;</w:t>
            </w:r>
          </w:p>
          <w:p w:rsidR="00F36CD8" w:rsidRPr="00955F16" w:rsidRDefault="00F36CD8" w:rsidP="00F36CD8">
            <w:pPr>
              <w:spacing w:after="0" w:line="240" w:lineRule="auto"/>
              <w:rPr>
                <w:rFonts w:ascii="Sylfaen" w:eastAsia="Times New Roman" w:hAnsi="Sylfaen" w:cs="Times New Roman"/>
                <w:sz w:val="20"/>
                <w:szCs w:val="20"/>
              </w:rPr>
            </w:pP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sz w:val="20"/>
                <w:szCs w:val="20"/>
              </w:rPr>
            </w:pPr>
            <w:r w:rsidRPr="00955F16">
              <w:rPr>
                <w:rFonts w:ascii="Sylfaen" w:eastAsia="Times New Roman" w:hAnsi="Sylfaen" w:cs="Times New Roman"/>
                <w:sz w:val="20"/>
                <w:szCs w:val="20"/>
              </w:rPr>
              <w:t> </w:t>
            </w:r>
          </w:p>
        </w:tc>
      </w:tr>
      <w:tr w:rsidR="00F36CD8" w:rsidRPr="00955F16" w:rsidTr="00F36CD8">
        <w:trPr>
          <w:trHeight w:val="61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p>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F36CD8" w:rsidRPr="00955F16" w:rsidTr="00F36CD8">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lastRenderedPageBreak/>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F36CD8" w:rsidRPr="00955F16" w:rsidRDefault="00F36CD8" w:rsidP="00F36CD8">
            <w:pPr>
              <w:spacing w:after="0" w:line="240" w:lineRule="auto"/>
              <w:jc w:val="center"/>
              <w:rPr>
                <w:rFonts w:ascii="Sylfaen" w:eastAsia="Times New Roman" w:hAnsi="Sylfaen" w:cs="Times New Roman"/>
                <w:b/>
                <w:bCs/>
                <w:sz w:val="20"/>
                <w:szCs w:val="20"/>
              </w:rPr>
            </w:pPr>
            <w:r w:rsidRPr="00955F16">
              <w:rPr>
                <w:rFonts w:ascii="Sylfaen" w:eastAsia="Times New Roman" w:hAnsi="Sylfaen" w:cs="Times New Roman"/>
                <w:b/>
                <w:bCs/>
                <w:sz w:val="20"/>
                <w:szCs w:val="20"/>
              </w:rPr>
              <w:t>4 კვარტალი</w:t>
            </w:r>
          </w:p>
        </w:tc>
      </w:tr>
      <w:tr w:rsidR="00F36CD8" w:rsidRPr="00955F16" w:rsidTr="00F36CD8">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sz w:val="20"/>
                <w:szCs w:val="20"/>
              </w:rPr>
            </w:pPr>
            <w:r w:rsidRPr="00955F16">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rPr>
              <w:t> </w:t>
            </w:r>
            <w:r w:rsidR="00BE5D40">
              <w:rPr>
                <w:rFonts w:ascii="Sylfaen" w:eastAsia="Times New Roman" w:hAnsi="Sylfaen" w:cs="Times New Roman"/>
                <w:b/>
                <w:bCs/>
                <w:sz w:val="20"/>
                <w:szCs w:val="20"/>
                <w:lang w:val="ka-GE"/>
              </w:rPr>
              <w:t>225</w:t>
            </w:r>
          </w:p>
        </w:tc>
        <w:tc>
          <w:tcPr>
            <w:tcW w:w="0" w:type="auto"/>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lang w:val="ka-GE"/>
              </w:rPr>
            </w:pPr>
            <w:r w:rsidRPr="00955F16">
              <w:rPr>
                <w:rFonts w:ascii="Sylfaen" w:eastAsia="Times New Roman" w:hAnsi="Sylfaen" w:cs="Times New Roman"/>
                <w:b/>
                <w:bCs/>
                <w:sz w:val="20"/>
                <w:szCs w:val="20"/>
              </w:rPr>
              <w:t> </w:t>
            </w:r>
            <w:r w:rsidR="00BE5D40">
              <w:rPr>
                <w:rFonts w:ascii="Sylfaen" w:eastAsia="Times New Roman" w:hAnsi="Sylfaen" w:cs="Times New Roman"/>
                <w:b/>
                <w:bCs/>
                <w:sz w:val="20"/>
                <w:szCs w:val="20"/>
                <w:lang w:val="ka-GE"/>
              </w:rPr>
              <w:t>225</w:t>
            </w:r>
          </w:p>
        </w:tc>
        <w:tc>
          <w:tcPr>
            <w:tcW w:w="0" w:type="auto"/>
            <w:tcBorders>
              <w:top w:val="nil"/>
              <w:left w:val="nil"/>
              <w:bottom w:val="single" w:sz="4" w:space="0" w:color="auto"/>
              <w:right w:val="single" w:sz="4" w:space="0" w:color="auto"/>
            </w:tcBorders>
            <w:shd w:val="clear" w:color="auto" w:fill="auto"/>
            <w:vAlign w:val="center"/>
            <w:hideMark/>
          </w:tcPr>
          <w:p w:rsidR="00F36CD8" w:rsidRPr="00955F16" w:rsidRDefault="00BE5D40" w:rsidP="00F36CD8">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222</w:t>
            </w:r>
            <w:r w:rsidR="00F36CD8" w:rsidRPr="00955F16">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F36CD8" w:rsidRPr="00955F16" w:rsidRDefault="00BE5D40" w:rsidP="00F36CD8">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239</w:t>
            </w:r>
            <w:r w:rsidR="00F36CD8" w:rsidRPr="00955F16">
              <w:rPr>
                <w:rFonts w:ascii="Sylfaen" w:eastAsia="Times New Roman" w:hAnsi="Sylfaen" w:cs="Times New Roman"/>
                <w:b/>
                <w:bCs/>
                <w:sz w:val="20"/>
                <w:szCs w:val="20"/>
              </w:rPr>
              <w:t> </w:t>
            </w:r>
          </w:p>
        </w:tc>
      </w:tr>
      <w:tr w:rsidR="00F36CD8" w:rsidRPr="00F36CD8" w:rsidTr="00F36CD8">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b/>
                <w:bCs/>
                <w:sz w:val="20"/>
                <w:szCs w:val="20"/>
              </w:rPr>
            </w:pPr>
            <w:r w:rsidRPr="00955F16">
              <w:rPr>
                <w:rFonts w:ascii="Sylfaen" w:eastAsia="Times New Roman" w:hAnsi="Sylfaen" w:cs="Times New Roman"/>
                <w:b/>
                <w:bCs/>
                <w:sz w:val="20"/>
                <w:szCs w:val="20"/>
              </w:rPr>
              <w:t>შუალედური მოსალოდნელი შედეგი (202</w:t>
            </w:r>
            <w:r w:rsidRPr="00955F16">
              <w:rPr>
                <w:rFonts w:ascii="Sylfaen" w:eastAsia="Times New Roman" w:hAnsi="Sylfaen" w:cs="Times New Roman"/>
                <w:b/>
                <w:bCs/>
                <w:sz w:val="20"/>
                <w:szCs w:val="20"/>
                <w:lang w:val="ka-GE"/>
              </w:rPr>
              <w:t>4</w:t>
            </w:r>
            <w:r w:rsidRPr="00955F16">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955F16" w:rsidRDefault="00F36CD8" w:rsidP="00F36CD8">
            <w:pPr>
              <w:spacing w:after="0" w:line="240" w:lineRule="auto"/>
              <w:rPr>
                <w:rFonts w:ascii="Sylfaen" w:eastAsia="Times New Roman" w:hAnsi="Sylfaen" w:cs="Times New Roman"/>
                <w:b/>
                <w:bCs/>
                <w:sz w:val="20"/>
                <w:szCs w:val="20"/>
              </w:rPr>
            </w:pPr>
            <w:r w:rsidRPr="00955F16">
              <w:rPr>
                <w:rFonts w:ascii="Calibri" w:eastAsia="Calibri" w:hAnsi="Calibri" w:cs="Times New Roman"/>
              </w:rPr>
              <w:t> </w:t>
            </w:r>
            <w:r w:rsidRPr="00955F16">
              <w:rPr>
                <w:rFonts w:ascii="Sylfaen" w:eastAsia="Times New Roman" w:hAnsi="Sylfaen" w:cs="Times New Roman"/>
                <w:b/>
                <w:bCs/>
                <w:sz w:val="20"/>
                <w:szCs w:val="20"/>
              </w:rPr>
              <w:t> მუნიციპალიტეტის ტურისტული პოტენციალის ზრდა, 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p w:rsidR="00F36CD8" w:rsidRPr="00955F16" w:rsidRDefault="00F36CD8" w:rsidP="00F36CD8">
            <w:pPr>
              <w:spacing w:after="0" w:line="240" w:lineRule="auto"/>
              <w:rPr>
                <w:rFonts w:ascii="Sylfaen" w:eastAsia="Times New Roman" w:hAnsi="Sylfaen" w:cs="Times New Roman"/>
                <w:b/>
                <w:bCs/>
                <w:sz w:val="20"/>
                <w:szCs w:val="20"/>
              </w:rPr>
            </w:pPr>
          </w:p>
        </w:tc>
      </w:tr>
    </w:tbl>
    <w:p w:rsidR="00F36CD8" w:rsidRPr="00F36CD8" w:rsidRDefault="00F36CD8" w:rsidP="00F36CD8">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1496"/>
        <w:gridCol w:w="2193"/>
        <w:gridCol w:w="1320"/>
        <w:gridCol w:w="1197"/>
        <w:gridCol w:w="1373"/>
        <w:gridCol w:w="1277"/>
        <w:gridCol w:w="1355"/>
        <w:gridCol w:w="1868"/>
        <w:gridCol w:w="871"/>
      </w:tblGrid>
      <w:tr w:rsidR="00F36CD8" w:rsidRPr="00BE5D40" w:rsidTr="00BE5D40">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F36CD8" w:rsidRPr="00BE5D40" w:rsidRDefault="00F36CD8" w:rsidP="00F36CD8">
            <w:pPr>
              <w:spacing w:after="0" w:line="240" w:lineRule="auto"/>
              <w:jc w:val="center"/>
              <w:rPr>
                <w:rFonts w:ascii="Sylfaen" w:eastAsia="Times New Roman" w:hAnsi="Sylfaen" w:cs="Times New Roman"/>
                <w:b/>
                <w:bCs/>
                <w:sz w:val="18"/>
                <w:szCs w:val="18"/>
              </w:rPr>
            </w:pPr>
            <w:r w:rsidRPr="00BE5D40">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E5D40">
              <w:rPr>
                <w:rFonts w:ascii="Sylfaen" w:eastAsia="Times New Roman" w:hAnsi="Sylfaen" w:cs="Times New Roman"/>
                <w:sz w:val="18"/>
                <w:szCs w:val="18"/>
              </w:rPr>
              <w:t>ფორმაN3-3</w:t>
            </w:r>
          </w:p>
        </w:tc>
      </w:tr>
      <w:tr w:rsidR="00F36CD8" w:rsidRPr="00BE5D40" w:rsidTr="00BE5D40">
        <w:trPr>
          <w:trHeight w:val="525"/>
        </w:trPr>
        <w:tc>
          <w:tcPr>
            <w:tcW w:w="490" w:type="pct"/>
            <w:vMerge w:val="restart"/>
            <w:tcBorders>
              <w:top w:val="nil"/>
              <w:left w:val="single" w:sz="8" w:space="0" w:color="auto"/>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xml:space="preserve">მოსალოდნელი შუალედური შედეგი </w:t>
            </w:r>
            <w:r w:rsidRPr="00BE5D40">
              <w:rPr>
                <w:rFonts w:ascii="Sylfaen" w:eastAsia="Times New Roman" w:hAnsi="Sylfaen" w:cs="Times New Roman"/>
                <w:b/>
                <w:bCs/>
                <w:sz w:val="18"/>
                <w:szCs w:val="18"/>
              </w:rPr>
              <w:t>(OUTPUT)</w:t>
            </w:r>
          </w:p>
        </w:tc>
        <w:tc>
          <w:tcPr>
            <w:tcW w:w="1851" w:type="pct"/>
            <w:gridSpan w:val="3"/>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შედეგის ინდიკატორები</w:t>
            </w:r>
          </w:p>
        </w:tc>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ზომის ერთეული</w:t>
            </w:r>
          </w:p>
        </w:tc>
        <w:tc>
          <w:tcPr>
            <w:tcW w:w="504" w:type="pct"/>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გეგმიური გადახრა</w:t>
            </w:r>
          </w:p>
        </w:tc>
        <w:tc>
          <w:tcPr>
            <w:tcW w:w="534" w:type="pct"/>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მონაცემთა წყარო</w:t>
            </w:r>
          </w:p>
        </w:tc>
        <w:tc>
          <w:tcPr>
            <w:tcW w:w="732" w:type="pct"/>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მეთოდოლოგია</w:t>
            </w:r>
          </w:p>
        </w:tc>
        <w:tc>
          <w:tcPr>
            <w:tcW w:w="348" w:type="pct"/>
            <w:vMerge w:val="restart"/>
            <w:tcBorders>
              <w:top w:val="nil"/>
              <w:left w:val="single" w:sz="4" w:space="0" w:color="auto"/>
              <w:bottom w:val="single" w:sz="4" w:space="0" w:color="auto"/>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რისკი</w:t>
            </w:r>
          </w:p>
        </w:tc>
      </w:tr>
      <w:tr w:rsidR="00F36CD8" w:rsidRPr="00BE5D40" w:rsidTr="00BE5D40">
        <w:trPr>
          <w:trHeight w:val="735"/>
        </w:trPr>
        <w:tc>
          <w:tcPr>
            <w:tcW w:w="490" w:type="pct"/>
            <w:vMerge/>
            <w:tcBorders>
              <w:top w:val="nil"/>
              <w:left w:val="single" w:sz="8" w:space="0" w:color="auto"/>
              <w:bottom w:val="single" w:sz="4" w:space="0" w:color="auto"/>
              <w:right w:val="single" w:sz="4" w:space="0" w:color="auto"/>
            </w:tcBorders>
            <w:vAlign w:val="center"/>
            <w:hideMark/>
          </w:tcPr>
          <w:p w:rsidR="00F36CD8" w:rsidRPr="00BE5D40" w:rsidRDefault="00F36CD8" w:rsidP="00F36CD8">
            <w:pPr>
              <w:spacing w:after="0" w:line="240" w:lineRule="auto"/>
              <w:rPr>
                <w:rFonts w:ascii="Sylfaen" w:eastAsia="Times New Roman" w:hAnsi="Sylfaen" w:cs="Times New Roman"/>
                <w:sz w:val="18"/>
                <w:szCs w:val="18"/>
              </w:rPr>
            </w:pPr>
          </w:p>
        </w:tc>
        <w:tc>
          <w:tcPr>
            <w:tcW w:w="858"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დასახელება</w:t>
            </w:r>
          </w:p>
        </w:tc>
        <w:tc>
          <w:tcPr>
            <w:tcW w:w="521"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202</w:t>
            </w:r>
            <w:r w:rsidRPr="00BE5D40">
              <w:rPr>
                <w:rFonts w:ascii="Sylfaen" w:eastAsia="Times New Roman" w:hAnsi="Sylfaen" w:cs="Times New Roman"/>
                <w:sz w:val="18"/>
                <w:szCs w:val="18"/>
                <w:lang w:val="ka-GE"/>
              </w:rPr>
              <w:t>3</w:t>
            </w:r>
            <w:r w:rsidRPr="00BE5D40">
              <w:rPr>
                <w:rFonts w:ascii="Sylfaen" w:eastAsia="Times New Roman" w:hAnsi="Sylfaen" w:cs="Times New Roman"/>
                <w:sz w:val="18"/>
                <w:szCs w:val="18"/>
              </w:rPr>
              <w:t>წელი (საბაზისო)</w:t>
            </w:r>
          </w:p>
        </w:tc>
        <w:tc>
          <w:tcPr>
            <w:tcW w:w="473"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202</w:t>
            </w:r>
            <w:r w:rsidRPr="00BE5D40">
              <w:rPr>
                <w:rFonts w:ascii="Sylfaen" w:eastAsia="Times New Roman" w:hAnsi="Sylfaen" w:cs="Times New Roman"/>
                <w:sz w:val="18"/>
                <w:szCs w:val="18"/>
                <w:lang w:val="ka-GE"/>
              </w:rPr>
              <w:t>4</w:t>
            </w:r>
            <w:r w:rsidRPr="00BE5D40">
              <w:rPr>
                <w:rFonts w:ascii="Sylfaen" w:eastAsia="Times New Roman" w:hAnsi="Sylfaen" w:cs="Times New Roman"/>
                <w:sz w:val="18"/>
                <w:szCs w:val="18"/>
              </w:rPr>
              <w:t>წელი</w:t>
            </w:r>
          </w:p>
        </w:tc>
        <w:tc>
          <w:tcPr>
            <w:tcW w:w="541" w:type="pct"/>
            <w:vMerge/>
            <w:tcBorders>
              <w:top w:val="nil"/>
              <w:left w:val="single" w:sz="4" w:space="0" w:color="auto"/>
              <w:bottom w:val="single" w:sz="4" w:space="0" w:color="auto"/>
              <w:right w:val="single" w:sz="4" w:space="0" w:color="auto"/>
            </w:tcBorders>
            <w:vAlign w:val="center"/>
            <w:hideMark/>
          </w:tcPr>
          <w:p w:rsidR="00F36CD8" w:rsidRPr="00BE5D40" w:rsidRDefault="00F36CD8" w:rsidP="00F36CD8">
            <w:pPr>
              <w:spacing w:after="0" w:line="240" w:lineRule="auto"/>
              <w:rPr>
                <w:rFonts w:ascii="Sylfaen" w:eastAsia="Times New Roman" w:hAnsi="Sylfaen" w:cs="Times New Roman"/>
                <w:sz w:val="18"/>
                <w:szCs w:val="18"/>
              </w:rPr>
            </w:pPr>
          </w:p>
        </w:tc>
        <w:tc>
          <w:tcPr>
            <w:tcW w:w="504" w:type="pct"/>
            <w:vMerge/>
            <w:tcBorders>
              <w:top w:val="nil"/>
              <w:left w:val="single" w:sz="4" w:space="0" w:color="auto"/>
              <w:bottom w:val="single" w:sz="4" w:space="0" w:color="auto"/>
              <w:right w:val="single" w:sz="4" w:space="0" w:color="auto"/>
            </w:tcBorders>
            <w:vAlign w:val="center"/>
            <w:hideMark/>
          </w:tcPr>
          <w:p w:rsidR="00F36CD8" w:rsidRPr="00BE5D40" w:rsidRDefault="00F36CD8" w:rsidP="00F36CD8">
            <w:pPr>
              <w:spacing w:after="0" w:line="240" w:lineRule="auto"/>
              <w:rPr>
                <w:rFonts w:ascii="Sylfaen" w:eastAsia="Times New Roman" w:hAnsi="Sylfaen" w:cs="Times New Roman"/>
                <w:sz w:val="18"/>
                <w:szCs w:val="18"/>
              </w:rPr>
            </w:pPr>
          </w:p>
        </w:tc>
        <w:tc>
          <w:tcPr>
            <w:tcW w:w="534" w:type="pct"/>
            <w:vMerge/>
            <w:tcBorders>
              <w:top w:val="nil"/>
              <w:left w:val="single" w:sz="4" w:space="0" w:color="auto"/>
              <w:bottom w:val="single" w:sz="4" w:space="0" w:color="auto"/>
              <w:right w:val="single" w:sz="4" w:space="0" w:color="auto"/>
            </w:tcBorders>
            <w:vAlign w:val="center"/>
            <w:hideMark/>
          </w:tcPr>
          <w:p w:rsidR="00F36CD8" w:rsidRPr="00BE5D40" w:rsidRDefault="00F36CD8" w:rsidP="00F36CD8">
            <w:pPr>
              <w:spacing w:after="0" w:line="240" w:lineRule="auto"/>
              <w:rPr>
                <w:rFonts w:ascii="Sylfaen" w:eastAsia="Times New Roman" w:hAnsi="Sylfaen" w:cs="Times New Roman"/>
                <w:sz w:val="18"/>
                <w:szCs w:val="18"/>
              </w:rPr>
            </w:pPr>
          </w:p>
        </w:tc>
        <w:tc>
          <w:tcPr>
            <w:tcW w:w="732" w:type="pct"/>
            <w:vMerge/>
            <w:tcBorders>
              <w:top w:val="nil"/>
              <w:left w:val="single" w:sz="4" w:space="0" w:color="auto"/>
              <w:bottom w:val="single" w:sz="4" w:space="0" w:color="auto"/>
              <w:right w:val="single" w:sz="4" w:space="0" w:color="auto"/>
            </w:tcBorders>
            <w:vAlign w:val="center"/>
            <w:hideMark/>
          </w:tcPr>
          <w:p w:rsidR="00F36CD8" w:rsidRPr="00BE5D40" w:rsidRDefault="00F36CD8" w:rsidP="00F36CD8">
            <w:pPr>
              <w:spacing w:after="0" w:line="240" w:lineRule="auto"/>
              <w:rPr>
                <w:rFonts w:ascii="Sylfaen" w:eastAsia="Times New Roman" w:hAnsi="Sylfaen" w:cs="Times New Roman"/>
                <w:sz w:val="18"/>
                <w:szCs w:val="18"/>
              </w:rPr>
            </w:pPr>
          </w:p>
        </w:tc>
        <w:tc>
          <w:tcPr>
            <w:tcW w:w="348" w:type="pct"/>
            <w:vMerge/>
            <w:tcBorders>
              <w:top w:val="nil"/>
              <w:left w:val="single" w:sz="4" w:space="0" w:color="auto"/>
              <w:bottom w:val="single" w:sz="4" w:space="0" w:color="auto"/>
              <w:right w:val="single" w:sz="8" w:space="0" w:color="auto"/>
            </w:tcBorders>
            <w:vAlign w:val="center"/>
            <w:hideMark/>
          </w:tcPr>
          <w:p w:rsidR="00F36CD8" w:rsidRPr="00BE5D40" w:rsidRDefault="00F36CD8" w:rsidP="00F36CD8">
            <w:pPr>
              <w:spacing w:after="0" w:line="240" w:lineRule="auto"/>
              <w:rPr>
                <w:rFonts w:ascii="Sylfaen" w:eastAsia="Times New Roman" w:hAnsi="Sylfaen" w:cs="Times New Roman"/>
                <w:sz w:val="18"/>
                <w:szCs w:val="18"/>
              </w:rPr>
            </w:pPr>
          </w:p>
        </w:tc>
      </w:tr>
      <w:tr w:rsidR="00F36CD8" w:rsidRPr="00BE5D40" w:rsidTr="00BE5D40">
        <w:trPr>
          <w:trHeight w:val="782"/>
        </w:trPr>
        <w:tc>
          <w:tcPr>
            <w:tcW w:w="490" w:type="pct"/>
            <w:tcBorders>
              <w:top w:val="nil"/>
              <w:left w:val="single" w:sz="8" w:space="0" w:color="auto"/>
              <w:bottom w:val="nil"/>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p>
        </w:tc>
        <w:tc>
          <w:tcPr>
            <w:tcW w:w="858" w:type="pct"/>
            <w:tcBorders>
              <w:top w:val="nil"/>
              <w:left w:val="nil"/>
              <w:bottom w:val="nil"/>
              <w:right w:val="single" w:sz="4" w:space="0" w:color="auto"/>
            </w:tcBorders>
            <w:shd w:val="clear" w:color="auto" w:fill="auto"/>
            <w:vAlign w:val="center"/>
          </w:tcPr>
          <w:p w:rsidR="00F36CD8" w:rsidRPr="00BE5D40" w:rsidRDefault="00F36CD8" w:rsidP="00F36CD8">
            <w:pPr>
              <w:spacing w:after="0" w:line="240" w:lineRule="auto"/>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 xml:space="preserve">1,მუზეუმების ვიზიტორთა რაოდენობა  </w:t>
            </w:r>
          </w:p>
        </w:tc>
        <w:tc>
          <w:tcPr>
            <w:tcW w:w="521" w:type="pct"/>
            <w:tcBorders>
              <w:top w:val="nil"/>
              <w:left w:val="nil"/>
              <w:bottom w:val="nil"/>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5630</w:t>
            </w:r>
          </w:p>
        </w:tc>
        <w:tc>
          <w:tcPr>
            <w:tcW w:w="473" w:type="pct"/>
            <w:tcBorders>
              <w:top w:val="nil"/>
              <w:left w:val="nil"/>
              <w:bottom w:val="nil"/>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6200</w:t>
            </w:r>
          </w:p>
        </w:tc>
        <w:tc>
          <w:tcPr>
            <w:tcW w:w="541" w:type="pct"/>
            <w:tcBorders>
              <w:top w:val="nil"/>
              <w:left w:val="nil"/>
              <w:bottom w:val="nil"/>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504" w:type="pct"/>
            <w:tcBorders>
              <w:top w:val="nil"/>
              <w:left w:val="nil"/>
              <w:bottom w:val="nil"/>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534" w:type="pct"/>
            <w:tcBorders>
              <w:top w:val="nil"/>
              <w:left w:val="nil"/>
              <w:bottom w:val="nil"/>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732" w:type="pct"/>
            <w:tcBorders>
              <w:top w:val="nil"/>
              <w:left w:val="nil"/>
              <w:bottom w:val="nil"/>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c>
          <w:tcPr>
            <w:tcW w:w="348" w:type="pct"/>
            <w:tcBorders>
              <w:top w:val="nil"/>
              <w:left w:val="nil"/>
              <w:bottom w:val="nil"/>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 </w:t>
            </w:r>
          </w:p>
        </w:tc>
      </w:tr>
      <w:tr w:rsidR="00F36CD8" w:rsidRPr="00F36CD8" w:rsidTr="00FE315C">
        <w:trPr>
          <w:trHeight w:val="720"/>
        </w:trPr>
        <w:tc>
          <w:tcPr>
            <w:tcW w:w="490" w:type="pct"/>
            <w:tcBorders>
              <w:top w:val="nil"/>
              <w:left w:val="single" w:sz="8" w:space="0" w:color="auto"/>
              <w:bottom w:val="single" w:sz="8"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18"/>
                <w:szCs w:val="18"/>
              </w:rPr>
            </w:pPr>
          </w:p>
        </w:tc>
        <w:tc>
          <w:tcPr>
            <w:tcW w:w="858" w:type="pct"/>
            <w:tcBorders>
              <w:top w:val="nil"/>
              <w:left w:val="nil"/>
              <w:bottom w:val="single" w:sz="8" w:space="0" w:color="auto"/>
              <w:right w:val="single" w:sz="4" w:space="0" w:color="auto"/>
            </w:tcBorders>
            <w:shd w:val="clear" w:color="auto" w:fill="auto"/>
            <w:vAlign w:val="center"/>
          </w:tcPr>
          <w:p w:rsidR="00F36CD8" w:rsidRPr="00BE5D40" w:rsidRDefault="00F36CD8" w:rsidP="00F36CD8">
            <w:pPr>
              <w:spacing w:after="0" w:line="240" w:lineRule="auto"/>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2. ბიბლიოთეკის მკითხველთა რაოდენობა</w:t>
            </w:r>
          </w:p>
        </w:tc>
        <w:tc>
          <w:tcPr>
            <w:tcW w:w="521" w:type="pct"/>
            <w:tcBorders>
              <w:top w:val="nil"/>
              <w:left w:val="nil"/>
              <w:bottom w:val="single" w:sz="8"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17000</w:t>
            </w:r>
          </w:p>
        </w:tc>
        <w:tc>
          <w:tcPr>
            <w:tcW w:w="473" w:type="pct"/>
            <w:tcBorders>
              <w:top w:val="nil"/>
              <w:left w:val="nil"/>
              <w:bottom w:val="single" w:sz="8"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18"/>
                <w:szCs w:val="18"/>
                <w:lang w:val="ka-GE"/>
              </w:rPr>
            </w:pPr>
            <w:r w:rsidRPr="00BE5D40">
              <w:rPr>
                <w:rFonts w:ascii="Sylfaen" w:eastAsia="Times New Roman" w:hAnsi="Sylfaen" w:cs="Times New Roman"/>
                <w:sz w:val="18"/>
                <w:szCs w:val="18"/>
                <w:lang w:val="ka-GE"/>
              </w:rPr>
              <w:t>18300</w:t>
            </w:r>
          </w:p>
        </w:tc>
        <w:tc>
          <w:tcPr>
            <w:tcW w:w="541" w:type="pct"/>
            <w:tcBorders>
              <w:top w:val="nil"/>
              <w:left w:val="nil"/>
              <w:bottom w:val="single" w:sz="8"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18"/>
                <w:szCs w:val="18"/>
              </w:rPr>
            </w:pPr>
          </w:p>
        </w:tc>
        <w:tc>
          <w:tcPr>
            <w:tcW w:w="504" w:type="pct"/>
            <w:tcBorders>
              <w:top w:val="nil"/>
              <w:left w:val="nil"/>
              <w:bottom w:val="single" w:sz="8"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18"/>
                <w:szCs w:val="18"/>
              </w:rPr>
            </w:pPr>
          </w:p>
        </w:tc>
        <w:tc>
          <w:tcPr>
            <w:tcW w:w="534" w:type="pct"/>
            <w:tcBorders>
              <w:top w:val="nil"/>
              <w:left w:val="nil"/>
              <w:bottom w:val="single" w:sz="8"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18"/>
                <w:szCs w:val="18"/>
              </w:rPr>
            </w:pPr>
          </w:p>
        </w:tc>
        <w:tc>
          <w:tcPr>
            <w:tcW w:w="732" w:type="pct"/>
            <w:tcBorders>
              <w:top w:val="nil"/>
              <w:left w:val="nil"/>
              <w:bottom w:val="single" w:sz="8"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18"/>
                <w:szCs w:val="18"/>
              </w:rPr>
            </w:pPr>
          </w:p>
        </w:tc>
        <w:tc>
          <w:tcPr>
            <w:tcW w:w="348" w:type="pct"/>
            <w:tcBorders>
              <w:top w:val="nil"/>
              <w:left w:val="nil"/>
              <w:bottom w:val="single" w:sz="8" w:space="0" w:color="auto"/>
              <w:right w:val="single" w:sz="8"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18"/>
                <w:szCs w:val="18"/>
              </w:rPr>
            </w:pPr>
          </w:p>
        </w:tc>
      </w:tr>
    </w:tbl>
    <w:p w:rsidR="00F36CD8" w:rsidRPr="00BE5D40" w:rsidRDefault="00F36CD8" w:rsidP="00F36CD8">
      <w:pPr>
        <w:spacing w:after="200" w:line="276" w:lineRule="auto"/>
        <w:jc w:val="both"/>
        <w:rPr>
          <w:rFonts w:ascii="Sylfaen" w:eastAsia="Calibri" w:hAnsi="Sylfaen" w:cs="Times New Roman"/>
          <w:color w:val="FF0000"/>
          <w:sz w:val="24"/>
          <w:szCs w:val="24"/>
          <w:lang w:val="ka-GE"/>
        </w:rPr>
      </w:pPr>
    </w:p>
    <w:p w:rsidR="00F36CD8" w:rsidRPr="00BE5D40" w:rsidRDefault="00F36CD8" w:rsidP="00F36CD8">
      <w:pPr>
        <w:spacing w:after="200" w:line="276" w:lineRule="auto"/>
        <w:jc w:val="both"/>
        <w:rPr>
          <w:rFonts w:ascii="Sylfaen" w:eastAsia="Calibri" w:hAnsi="Sylfaen" w:cs="Times New Roman"/>
          <w:color w:val="FF0000"/>
          <w:sz w:val="24"/>
          <w:szCs w:val="24"/>
          <w:lang w:val="ka-GE"/>
        </w:rPr>
      </w:pPr>
      <w:r w:rsidRPr="00BE5D40">
        <w:rPr>
          <w:rFonts w:ascii="Sylfaen" w:eastAsia="Calibri" w:hAnsi="Sylfaen" w:cs="Times New Roman"/>
          <w:color w:val="FF0000"/>
          <w:sz w:val="24"/>
          <w:szCs w:val="24"/>
          <w:lang w:val="ka-GE"/>
        </w:rPr>
        <w:t xml:space="preserve">                          </w:t>
      </w:r>
      <w:r w:rsidRPr="00BE5D40">
        <w:rPr>
          <w:rFonts w:ascii="Sylfaen" w:eastAsia="Times New Roman" w:hAnsi="Sylfaen" w:cs="Times New Roman"/>
          <w:b/>
          <w:bCs/>
          <w:color w:val="000000" w:themeColor="text1"/>
          <w:sz w:val="20"/>
          <w:szCs w:val="20"/>
        </w:rPr>
        <w:t>ააიპ გურჯაანის საბიბლიოთეკო და სამუზეუმო გაერთიანება </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001"/>
        <w:gridCol w:w="1431"/>
        <w:gridCol w:w="1764"/>
        <w:gridCol w:w="2150"/>
        <w:gridCol w:w="1778"/>
        <w:gridCol w:w="1053"/>
        <w:gridCol w:w="1053"/>
        <w:gridCol w:w="1053"/>
      </w:tblGrid>
      <w:tr w:rsidR="00F36CD8" w:rsidRPr="00BE5D40" w:rsidTr="008165BF">
        <w:trPr>
          <w:trHeight w:val="881"/>
        </w:trPr>
        <w:tc>
          <w:tcPr>
            <w:tcW w:w="241" w:type="pct"/>
            <w:vMerge w:val="restart"/>
            <w:shd w:val="clear" w:color="000000" w:fill="FFFFFF"/>
            <w:textDirection w:val="btLr"/>
            <w:vAlign w:val="center"/>
            <w:hideMark/>
          </w:tcPr>
          <w:p w:rsidR="00F36CD8" w:rsidRPr="00BE5D40" w:rsidRDefault="00F36CD8" w:rsidP="00F36CD8">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ორგ.კოდი</w:t>
            </w:r>
          </w:p>
        </w:tc>
        <w:tc>
          <w:tcPr>
            <w:tcW w:w="775" w:type="pct"/>
            <w:vMerge w:val="restart"/>
            <w:shd w:val="clear" w:color="000000" w:fill="FFFFFF"/>
            <w:vAlign w:val="center"/>
            <w:hideMark/>
          </w:tcPr>
          <w:p w:rsidR="00F36CD8" w:rsidRPr="00BE5D40" w:rsidRDefault="00F36CD8" w:rsidP="00F36CD8">
            <w:pPr>
              <w:spacing w:after="0" w:line="240" w:lineRule="auto"/>
              <w:jc w:val="center"/>
              <w:rPr>
                <w:rFonts w:ascii="LitNusx" w:eastAsia="Times New Roman" w:hAnsi="LitNusx" w:cs="Calibri"/>
                <w:b/>
                <w:bCs/>
                <w:color w:val="000000"/>
                <w:sz w:val="20"/>
                <w:szCs w:val="20"/>
              </w:rPr>
            </w:pPr>
            <w:r w:rsidRPr="00BE5D40">
              <w:rPr>
                <w:rFonts w:ascii="Sylfaen" w:eastAsia="Times New Roman" w:hAnsi="Sylfaen" w:cs="Sylfaen"/>
                <w:b/>
                <w:bCs/>
                <w:color w:val="000000"/>
                <w:sz w:val="20"/>
                <w:szCs w:val="20"/>
              </w:rPr>
              <w:t>დასახელება</w:t>
            </w:r>
          </w:p>
        </w:tc>
        <w:tc>
          <w:tcPr>
            <w:tcW w:w="554" w:type="pct"/>
            <w:vMerge w:val="restart"/>
            <w:shd w:val="clear" w:color="000000" w:fill="FFFFFF"/>
            <w:noWrap/>
            <w:vAlign w:val="center"/>
            <w:hideMark/>
          </w:tcPr>
          <w:p w:rsidR="00F36CD8" w:rsidRPr="00BE5D40" w:rsidRDefault="00F36CD8" w:rsidP="00F36CD8">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2023წელი</w:t>
            </w:r>
          </w:p>
        </w:tc>
        <w:tc>
          <w:tcPr>
            <w:tcW w:w="2205" w:type="pct"/>
            <w:gridSpan w:val="3"/>
            <w:shd w:val="clear" w:color="000000" w:fill="FFFFFF"/>
            <w:noWrap/>
            <w:vAlign w:val="center"/>
            <w:hideMark/>
          </w:tcPr>
          <w:p w:rsidR="00F36CD8" w:rsidRPr="00BE5D40" w:rsidRDefault="00F36CD8" w:rsidP="00F36CD8">
            <w:pPr>
              <w:spacing w:after="0" w:line="240" w:lineRule="auto"/>
              <w:jc w:val="center"/>
              <w:rPr>
                <w:rFonts w:ascii="Arial" w:eastAsia="Times New Roman" w:hAnsi="Arial" w:cs="Arial"/>
                <w:b/>
                <w:bCs/>
                <w:sz w:val="20"/>
                <w:szCs w:val="20"/>
              </w:rPr>
            </w:pPr>
            <w:r w:rsidRPr="00BE5D40">
              <w:rPr>
                <w:rFonts w:ascii="Arial" w:eastAsia="Times New Roman" w:hAnsi="Arial" w:cs="Arial"/>
                <w:b/>
                <w:bCs/>
                <w:sz w:val="20"/>
                <w:szCs w:val="20"/>
              </w:rPr>
              <w:t>2024</w:t>
            </w:r>
            <w:r w:rsidRPr="00BE5D40">
              <w:rPr>
                <w:rFonts w:ascii="Sylfaen" w:eastAsia="Times New Roman" w:hAnsi="Sylfaen" w:cs="Sylfaen"/>
                <w:b/>
                <w:bCs/>
                <w:sz w:val="20"/>
                <w:szCs w:val="20"/>
              </w:rPr>
              <w:t>წელი</w:t>
            </w:r>
          </w:p>
        </w:tc>
        <w:tc>
          <w:tcPr>
            <w:tcW w:w="408" w:type="pct"/>
            <w:shd w:val="clear" w:color="auto" w:fill="auto"/>
            <w:noWrap/>
            <w:vAlign w:val="center"/>
            <w:hideMark/>
          </w:tcPr>
          <w:p w:rsidR="00F36CD8" w:rsidRPr="00BE5D40" w:rsidRDefault="00F36CD8" w:rsidP="00F36CD8">
            <w:pPr>
              <w:spacing w:after="0" w:line="240" w:lineRule="auto"/>
              <w:jc w:val="center"/>
              <w:rPr>
                <w:rFonts w:ascii="Calibri" w:eastAsia="Times New Roman" w:hAnsi="Calibri" w:cs="Calibri"/>
                <w:b/>
                <w:bCs/>
                <w:color w:val="000000"/>
                <w:sz w:val="20"/>
                <w:szCs w:val="20"/>
              </w:rPr>
            </w:pPr>
            <w:r w:rsidRPr="00BE5D40">
              <w:rPr>
                <w:rFonts w:ascii="Calibri" w:eastAsia="Times New Roman" w:hAnsi="Calibri" w:cs="Calibri"/>
                <w:b/>
                <w:bCs/>
                <w:color w:val="000000"/>
                <w:sz w:val="20"/>
                <w:szCs w:val="20"/>
              </w:rPr>
              <w:t xml:space="preserve">2025 </w:t>
            </w:r>
            <w:r w:rsidRPr="00BE5D40">
              <w:rPr>
                <w:rFonts w:ascii="Sylfaen" w:eastAsia="Times New Roman" w:hAnsi="Sylfaen" w:cs="Sylfaen"/>
                <w:b/>
                <w:bCs/>
                <w:color w:val="000000"/>
                <w:sz w:val="20"/>
                <w:szCs w:val="20"/>
              </w:rPr>
              <w:t>წ</w:t>
            </w:r>
            <w:r w:rsidRPr="00BE5D40">
              <w:rPr>
                <w:rFonts w:ascii="Calibri" w:eastAsia="Times New Roman" w:hAnsi="Calibri" w:cs="Calibri"/>
                <w:b/>
                <w:bCs/>
                <w:color w:val="000000"/>
                <w:sz w:val="20"/>
                <w:szCs w:val="20"/>
              </w:rPr>
              <w:t>.</w:t>
            </w:r>
          </w:p>
        </w:tc>
        <w:tc>
          <w:tcPr>
            <w:tcW w:w="408" w:type="pct"/>
            <w:shd w:val="clear" w:color="auto" w:fill="auto"/>
            <w:noWrap/>
            <w:vAlign w:val="center"/>
            <w:hideMark/>
          </w:tcPr>
          <w:p w:rsidR="00F36CD8" w:rsidRPr="00BE5D40" w:rsidRDefault="00F36CD8" w:rsidP="00F36CD8">
            <w:pPr>
              <w:spacing w:after="0" w:line="240" w:lineRule="auto"/>
              <w:jc w:val="center"/>
              <w:rPr>
                <w:rFonts w:ascii="Calibri" w:eastAsia="Times New Roman" w:hAnsi="Calibri" w:cs="Calibri"/>
                <w:b/>
                <w:bCs/>
                <w:color w:val="000000"/>
                <w:sz w:val="20"/>
                <w:szCs w:val="20"/>
              </w:rPr>
            </w:pPr>
            <w:r w:rsidRPr="00BE5D40">
              <w:rPr>
                <w:rFonts w:ascii="Calibri" w:eastAsia="Times New Roman" w:hAnsi="Calibri" w:cs="Calibri"/>
                <w:b/>
                <w:bCs/>
                <w:color w:val="000000"/>
                <w:sz w:val="20"/>
                <w:szCs w:val="20"/>
              </w:rPr>
              <w:t xml:space="preserve">2026 </w:t>
            </w:r>
            <w:r w:rsidRPr="00BE5D40">
              <w:rPr>
                <w:rFonts w:ascii="Sylfaen" w:eastAsia="Times New Roman" w:hAnsi="Sylfaen" w:cs="Sylfaen"/>
                <w:b/>
                <w:bCs/>
                <w:color w:val="000000"/>
                <w:sz w:val="20"/>
                <w:szCs w:val="20"/>
              </w:rPr>
              <w:t>წ</w:t>
            </w:r>
            <w:r w:rsidRPr="00BE5D40">
              <w:rPr>
                <w:rFonts w:ascii="Calibri" w:eastAsia="Times New Roman" w:hAnsi="Calibri" w:cs="Calibri"/>
                <w:b/>
                <w:bCs/>
                <w:color w:val="000000"/>
                <w:sz w:val="20"/>
                <w:szCs w:val="20"/>
              </w:rPr>
              <w:t>.</w:t>
            </w:r>
          </w:p>
        </w:tc>
        <w:tc>
          <w:tcPr>
            <w:tcW w:w="408" w:type="pct"/>
            <w:shd w:val="clear" w:color="auto" w:fill="auto"/>
            <w:noWrap/>
            <w:vAlign w:val="center"/>
            <w:hideMark/>
          </w:tcPr>
          <w:p w:rsidR="00F36CD8" w:rsidRPr="00BE5D40" w:rsidRDefault="00F36CD8" w:rsidP="00F36CD8">
            <w:pPr>
              <w:spacing w:after="0" w:line="240" w:lineRule="auto"/>
              <w:jc w:val="center"/>
              <w:rPr>
                <w:rFonts w:ascii="Calibri" w:eastAsia="Times New Roman" w:hAnsi="Calibri" w:cs="Calibri"/>
                <w:b/>
                <w:bCs/>
                <w:color w:val="000000"/>
                <w:sz w:val="20"/>
                <w:szCs w:val="20"/>
              </w:rPr>
            </w:pPr>
            <w:r w:rsidRPr="00BE5D40">
              <w:rPr>
                <w:rFonts w:ascii="Calibri" w:eastAsia="Times New Roman" w:hAnsi="Calibri" w:cs="Calibri"/>
                <w:b/>
                <w:bCs/>
                <w:color w:val="000000"/>
                <w:sz w:val="20"/>
                <w:szCs w:val="20"/>
              </w:rPr>
              <w:t xml:space="preserve">2027 </w:t>
            </w:r>
            <w:r w:rsidRPr="00BE5D40">
              <w:rPr>
                <w:rFonts w:ascii="Sylfaen" w:eastAsia="Times New Roman" w:hAnsi="Sylfaen" w:cs="Sylfaen"/>
                <w:b/>
                <w:bCs/>
                <w:color w:val="000000"/>
                <w:sz w:val="20"/>
                <w:szCs w:val="20"/>
              </w:rPr>
              <w:t>წ</w:t>
            </w:r>
            <w:r w:rsidRPr="00BE5D40">
              <w:rPr>
                <w:rFonts w:ascii="Calibri" w:eastAsia="Times New Roman" w:hAnsi="Calibri" w:cs="Calibri"/>
                <w:b/>
                <w:bCs/>
                <w:color w:val="000000"/>
                <w:sz w:val="20"/>
                <w:szCs w:val="20"/>
              </w:rPr>
              <w:t>.</w:t>
            </w:r>
          </w:p>
        </w:tc>
      </w:tr>
      <w:tr w:rsidR="00F36CD8" w:rsidRPr="00BE5D40" w:rsidTr="008165BF">
        <w:trPr>
          <w:trHeight w:val="965"/>
        </w:trPr>
        <w:tc>
          <w:tcPr>
            <w:tcW w:w="241" w:type="pct"/>
            <w:vMerge/>
            <w:vAlign w:val="center"/>
            <w:hideMark/>
          </w:tcPr>
          <w:p w:rsidR="00F36CD8" w:rsidRPr="00BE5D40" w:rsidRDefault="00F36CD8" w:rsidP="00F36CD8">
            <w:pPr>
              <w:spacing w:after="0" w:line="240" w:lineRule="auto"/>
              <w:rPr>
                <w:rFonts w:ascii="Sylfaen" w:eastAsia="Times New Roman" w:hAnsi="Sylfaen" w:cs="Calibri"/>
                <w:b/>
                <w:bCs/>
                <w:color w:val="000000"/>
                <w:sz w:val="20"/>
                <w:szCs w:val="20"/>
              </w:rPr>
            </w:pPr>
          </w:p>
        </w:tc>
        <w:tc>
          <w:tcPr>
            <w:tcW w:w="775" w:type="pct"/>
            <w:vMerge/>
            <w:vAlign w:val="center"/>
            <w:hideMark/>
          </w:tcPr>
          <w:p w:rsidR="00F36CD8" w:rsidRPr="00BE5D40" w:rsidRDefault="00F36CD8" w:rsidP="00F36CD8">
            <w:pPr>
              <w:spacing w:after="0" w:line="240" w:lineRule="auto"/>
              <w:rPr>
                <w:rFonts w:ascii="LitNusx" w:eastAsia="Times New Roman" w:hAnsi="LitNusx" w:cs="Calibri"/>
                <w:b/>
                <w:bCs/>
                <w:color w:val="000000"/>
                <w:sz w:val="20"/>
                <w:szCs w:val="20"/>
              </w:rPr>
            </w:pPr>
          </w:p>
        </w:tc>
        <w:tc>
          <w:tcPr>
            <w:tcW w:w="554" w:type="pct"/>
            <w:vMerge/>
            <w:vAlign w:val="center"/>
            <w:hideMark/>
          </w:tcPr>
          <w:p w:rsidR="00F36CD8" w:rsidRPr="00BE5D40" w:rsidRDefault="00F36CD8" w:rsidP="00F36CD8">
            <w:pPr>
              <w:spacing w:after="0" w:line="240" w:lineRule="auto"/>
              <w:rPr>
                <w:rFonts w:ascii="Sylfaen" w:eastAsia="Times New Roman" w:hAnsi="Sylfaen" w:cs="Calibri"/>
                <w:b/>
                <w:bCs/>
                <w:color w:val="000000"/>
                <w:sz w:val="20"/>
                <w:szCs w:val="20"/>
              </w:rPr>
            </w:pPr>
          </w:p>
        </w:tc>
        <w:tc>
          <w:tcPr>
            <w:tcW w:w="683" w:type="pct"/>
            <w:shd w:val="clear" w:color="000000" w:fill="FFFFFF"/>
            <w:vAlign w:val="center"/>
            <w:hideMark/>
          </w:tcPr>
          <w:p w:rsidR="00F36CD8" w:rsidRPr="00BE5D40" w:rsidRDefault="00F36CD8" w:rsidP="00F36CD8">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მ.შ საკუთარი სახსრები</w:t>
            </w:r>
          </w:p>
        </w:tc>
        <w:tc>
          <w:tcPr>
            <w:tcW w:w="833" w:type="pct"/>
            <w:shd w:val="clear" w:color="000000" w:fill="FFFFFF"/>
            <w:vAlign w:val="center"/>
            <w:hideMark/>
          </w:tcPr>
          <w:p w:rsidR="00F36CD8" w:rsidRPr="00BE5D40" w:rsidRDefault="00F36CD8" w:rsidP="00F36CD8">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მ.შ მუნიციპალური ბიუჯეტი</w:t>
            </w:r>
          </w:p>
        </w:tc>
        <w:tc>
          <w:tcPr>
            <w:tcW w:w="688" w:type="pct"/>
            <w:shd w:val="clear" w:color="000000" w:fill="FFFFFF"/>
            <w:vAlign w:val="center"/>
            <w:hideMark/>
          </w:tcPr>
          <w:p w:rsidR="00F36CD8" w:rsidRPr="00BE5D40" w:rsidRDefault="00F36CD8" w:rsidP="00F36CD8">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მ.შ სახელმწიფო ბიუჯეტი</w:t>
            </w:r>
          </w:p>
        </w:tc>
        <w:tc>
          <w:tcPr>
            <w:tcW w:w="408" w:type="pct"/>
            <w:shd w:val="clear" w:color="auto" w:fill="auto"/>
            <w:noWrap/>
            <w:vAlign w:val="bottom"/>
            <w:hideMark/>
          </w:tcPr>
          <w:p w:rsidR="00F36CD8" w:rsidRPr="00BE5D40" w:rsidRDefault="00F36CD8" w:rsidP="00F36CD8">
            <w:pPr>
              <w:spacing w:after="0" w:line="240" w:lineRule="auto"/>
              <w:rPr>
                <w:rFonts w:ascii="Calibri" w:eastAsia="Times New Roman" w:hAnsi="Calibri" w:cs="Calibri"/>
                <w:color w:val="000000"/>
                <w:sz w:val="20"/>
                <w:szCs w:val="20"/>
              </w:rPr>
            </w:pPr>
            <w:r w:rsidRPr="00BE5D40">
              <w:rPr>
                <w:rFonts w:ascii="Calibri" w:eastAsia="Times New Roman" w:hAnsi="Calibri" w:cs="Calibri"/>
                <w:color w:val="000000"/>
                <w:sz w:val="20"/>
                <w:szCs w:val="20"/>
              </w:rPr>
              <w:t> </w:t>
            </w:r>
          </w:p>
        </w:tc>
        <w:tc>
          <w:tcPr>
            <w:tcW w:w="408" w:type="pct"/>
            <w:shd w:val="clear" w:color="auto" w:fill="auto"/>
            <w:noWrap/>
            <w:vAlign w:val="bottom"/>
            <w:hideMark/>
          </w:tcPr>
          <w:p w:rsidR="00F36CD8" w:rsidRPr="00BE5D40" w:rsidRDefault="00F36CD8" w:rsidP="00F36CD8">
            <w:pPr>
              <w:spacing w:after="0" w:line="240" w:lineRule="auto"/>
              <w:rPr>
                <w:rFonts w:ascii="Calibri" w:eastAsia="Times New Roman" w:hAnsi="Calibri" w:cs="Calibri"/>
                <w:color w:val="000000"/>
                <w:sz w:val="20"/>
                <w:szCs w:val="20"/>
              </w:rPr>
            </w:pPr>
            <w:r w:rsidRPr="00BE5D40">
              <w:rPr>
                <w:rFonts w:ascii="Calibri" w:eastAsia="Times New Roman" w:hAnsi="Calibri" w:cs="Calibri"/>
                <w:color w:val="000000"/>
                <w:sz w:val="20"/>
                <w:szCs w:val="20"/>
              </w:rPr>
              <w:t> </w:t>
            </w:r>
          </w:p>
        </w:tc>
        <w:tc>
          <w:tcPr>
            <w:tcW w:w="408" w:type="pct"/>
            <w:shd w:val="clear" w:color="auto" w:fill="auto"/>
            <w:noWrap/>
            <w:vAlign w:val="bottom"/>
            <w:hideMark/>
          </w:tcPr>
          <w:p w:rsidR="00F36CD8" w:rsidRPr="00BE5D40" w:rsidRDefault="00F36CD8" w:rsidP="00F36CD8">
            <w:pPr>
              <w:spacing w:after="0" w:line="240" w:lineRule="auto"/>
              <w:rPr>
                <w:rFonts w:ascii="Calibri" w:eastAsia="Times New Roman" w:hAnsi="Calibri" w:cs="Calibri"/>
                <w:color w:val="000000"/>
                <w:sz w:val="20"/>
                <w:szCs w:val="20"/>
              </w:rPr>
            </w:pPr>
            <w:r w:rsidRPr="00BE5D40">
              <w:rPr>
                <w:rFonts w:ascii="Calibri" w:eastAsia="Times New Roman" w:hAnsi="Calibri" w:cs="Calibri"/>
                <w:color w:val="000000"/>
                <w:sz w:val="20"/>
                <w:szCs w:val="20"/>
              </w:rPr>
              <w:t> </w:t>
            </w:r>
          </w:p>
        </w:tc>
      </w:tr>
      <w:tr w:rsidR="00F36CD8" w:rsidRPr="00BE5D40" w:rsidTr="008165BF">
        <w:trPr>
          <w:trHeight w:val="293"/>
        </w:trPr>
        <w:tc>
          <w:tcPr>
            <w:tcW w:w="241"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lastRenderedPageBreak/>
              <w:t> </w:t>
            </w:r>
          </w:p>
        </w:tc>
        <w:tc>
          <w:tcPr>
            <w:tcW w:w="775"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სულ ჯამი</w:t>
            </w:r>
          </w:p>
        </w:tc>
        <w:tc>
          <w:tcPr>
            <w:tcW w:w="554"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975.0</w:t>
            </w:r>
          </w:p>
        </w:tc>
        <w:tc>
          <w:tcPr>
            <w:tcW w:w="683"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vAlign w:val="center"/>
            <w:hideMark/>
          </w:tcPr>
          <w:p w:rsidR="00F36CD8" w:rsidRPr="008165BF" w:rsidRDefault="008165BF" w:rsidP="00F36CD8">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556,0</w:t>
            </w:r>
          </w:p>
        </w:tc>
        <w:tc>
          <w:tcPr>
            <w:tcW w:w="688"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956.0</w:t>
            </w:r>
          </w:p>
        </w:tc>
        <w:tc>
          <w:tcPr>
            <w:tcW w:w="408" w:type="pct"/>
            <w:shd w:val="clear" w:color="auto" w:fill="auto"/>
            <w:noWrap/>
            <w:vAlign w:val="bottom"/>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1003.0</w:t>
            </w:r>
          </w:p>
        </w:tc>
        <w:tc>
          <w:tcPr>
            <w:tcW w:w="408" w:type="pct"/>
            <w:shd w:val="clear" w:color="auto" w:fill="auto"/>
            <w:noWrap/>
            <w:vAlign w:val="bottom"/>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1053.0</w:t>
            </w:r>
          </w:p>
        </w:tc>
      </w:tr>
      <w:tr w:rsidR="00F36CD8" w:rsidRPr="00BE5D40" w:rsidTr="008165BF">
        <w:trPr>
          <w:trHeight w:val="293"/>
        </w:trPr>
        <w:tc>
          <w:tcPr>
            <w:tcW w:w="241"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 </w:t>
            </w:r>
          </w:p>
        </w:tc>
        <w:tc>
          <w:tcPr>
            <w:tcW w:w="775" w:type="pct"/>
            <w:shd w:val="clear" w:color="auto" w:fill="auto"/>
            <w:vAlign w:val="center"/>
            <w:hideMark/>
          </w:tcPr>
          <w:p w:rsidR="00F36CD8" w:rsidRPr="00BE5D40" w:rsidRDefault="00F36CD8" w:rsidP="00F36CD8">
            <w:pPr>
              <w:spacing w:after="0" w:line="240" w:lineRule="auto"/>
              <w:rPr>
                <w:rFonts w:ascii="Sylfaen" w:eastAsia="Times New Roman" w:hAnsi="Sylfaen" w:cs="Calibri"/>
                <w:b/>
                <w:bCs/>
                <w:i/>
                <w:iCs/>
                <w:sz w:val="20"/>
                <w:szCs w:val="20"/>
              </w:rPr>
            </w:pPr>
            <w:r w:rsidRPr="00BE5D40">
              <w:rPr>
                <w:rFonts w:ascii="Sylfaen" w:eastAsia="Times New Roman" w:hAnsi="Sylfaen" w:cs="Calibri"/>
                <w:b/>
                <w:bCs/>
                <w:i/>
                <w:iCs/>
                <w:sz w:val="20"/>
                <w:szCs w:val="20"/>
              </w:rPr>
              <w:t>მომუშავეთა რიცხოვნობა</w:t>
            </w:r>
          </w:p>
        </w:tc>
        <w:tc>
          <w:tcPr>
            <w:tcW w:w="554"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79</w:t>
            </w:r>
          </w:p>
        </w:tc>
        <w:tc>
          <w:tcPr>
            <w:tcW w:w="683"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 </w:t>
            </w:r>
          </w:p>
        </w:tc>
        <w:tc>
          <w:tcPr>
            <w:tcW w:w="833"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79</w:t>
            </w:r>
          </w:p>
        </w:tc>
        <w:tc>
          <w:tcPr>
            <w:tcW w:w="688"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i/>
                <w:iCs/>
                <w:sz w:val="20"/>
                <w:szCs w:val="20"/>
              </w:rPr>
            </w:pPr>
            <w:r w:rsidRPr="00BE5D40">
              <w:rPr>
                <w:rFonts w:ascii="Sylfaen" w:eastAsia="Times New Roman" w:hAnsi="Sylfaen" w:cs="Calibri"/>
                <w:b/>
                <w:bCs/>
                <w:i/>
                <w:iCs/>
                <w:sz w:val="20"/>
                <w:szCs w:val="20"/>
              </w:rPr>
              <w:t> </w:t>
            </w:r>
          </w:p>
        </w:tc>
        <w:tc>
          <w:tcPr>
            <w:tcW w:w="408" w:type="pct"/>
            <w:shd w:val="clear" w:color="auto" w:fill="auto"/>
            <w:noWrap/>
            <w:vAlign w:val="bottom"/>
            <w:hideMark/>
          </w:tcPr>
          <w:p w:rsidR="00F36CD8" w:rsidRPr="00BE5D40" w:rsidRDefault="00F36CD8" w:rsidP="00F36CD8">
            <w:pPr>
              <w:spacing w:after="0" w:line="240" w:lineRule="auto"/>
              <w:rPr>
                <w:rFonts w:ascii="Sylfaen" w:eastAsia="Times New Roman" w:hAnsi="Sylfaen" w:cs="Calibri"/>
                <w:sz w:val="20"/>
                <w:szCs w:val="20"/>
              </w:rPr>
            </w:pPr>
            <w:r w:rsidRPr="00BE5D40">
              <w:rPr>
                <w:rFonts w:ascii="Sylfaen" w:eastAsia="Times New Roman" w:hAnsi="Sylfaen" w:cs="Calibri"/>
                <w:sz w:val="20"/>
                <w:szCs w:val="20"/>
              </w:rPr>
              <w:t> </w:t>
            </w:r>
          </w:p>
        </w:tc>
        <w:tc>
          <w:tcPr>
            <w:tcW w:w="408" w:type="pct"/>
            <w:shd w:val="clear" w:color="auto" w:fill="auto"/>
            <w:noWrap/>
            <w:vAlign w:val="bottom"/>
            <w:hideMark/>
          </w:tcPr>
          <w:p w:rsidR="00F36CD8" w:rsidRPr="00BE5D40" w:rsidRDefault="00F36CD8" w:rsidP="00F36CD8">
            <w:pPr>
              <w:spacing w:after="0" w:line="240" w:lineRule="auto"/>
              <w:rPr>
                <w:rFonts w:ascii="Sylfaen" w:eastAsia="Times New Roman" w:hAnsi="Sylfaen" w:cs="Calibri"/>
                <w:sz w:val="20"/>
                <w:szCs w:val="20"/>
              </w:rPr>
            </w:pPr>
            <w:r w:rsidRPr="00BE5D40">
              <w:rPr>
                <w:rFonts w:ascii="Sylfaen" w:eastAsia="Times New Roman" w:hAnsi="Sylfaen" w:cs="Calibri"/>
                <w:sz w:val="20"/>
                <w:szCs w:val="20"/>
              </w:rPr>
              <w:t> </w:t>
            </w:r>
          </w:p>
        </w:tc>
        <w:tc>
          <w:tcPr>
            <w:tcW w:w="408" w:type="pct"/>
            <w:shd w:val="clear" w:color="auto" w:fill="auto"/>
            <w:noWrap/>
            <w:vAlign w:val="bottom"/>
            <w:hideMark/>
          </w:tcPr>
          <w:p w:rsidR="00F36CD8" w:rsidRPr="00BE5D40" w:rsidRDefault="00F36CD8" w:rsidP="00F36CD8">
            <w:pPr>
              <w:spacing w:after="0" w:line="240" w:lineRule="auto"/>
              <w:rPr>
                <w:rFonts w:ascii="Sylfaen" w:eastAsia="Times New Roman" w:hAnsi="Sylfaen" w:cs="Calibri"/>
                <w:sz w:val="20"/>
                <w:szCs w:val="20"/>
              </w:rPr>
            </w:pPr>
            <w:r w:rsidRPr="00BE5D40">
              <w:rPr>
                <w:rFonts w:ascii="Sylfaen" w:eastAsia="Times New Roman" w:hAnsi="Sylfaen" w:cs="Calibri"/>
                <w:sz w:val="20"/>
                <w:szCs w:val="20"/>
              </w:rPr>
              <w:t> </w:t>
            </w:r>
          </w:p>
        </w:tc>
      </w:tr>
      <w:tr w:rsidR="00F36CD8" w:rsidRPr="00BE5D40" w:rsidTr="008165BF">
        <w:trPr>
          <w:trHeight w:val="293"/>
        </w:trPr>
        <w:tc>
          <w:tcPr>
            <w:tcW w:w="241"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775" w:type="pct"/>
            <w:shd w:val="clear" w:color="auto" w:fill="auto"/>
            <w:vAlign w:val="center"/>
            <w:hideMark/>
          </w:tcPr>
          <w:p w:rsidR="00F36CD8" w:rsidRPr="00BE5D40" w:rsidRDefault="00F36CD8" w:rsidP="00F36CD8">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ხარჯები</w:t>
            </w:r>
          </w:p>
        </w:tc>
        <w:tc>
          <w:tcPr>
            <w:tcW w:w="554"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905.0</w:t>
            </w:r>
          </w:p>
        </w:tc>
        <w:tc>
          <w:tcPr>
            <w:tcW w:w="683"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vAlign w:val="center"/>
            <w:hideMark/>
          </w:tcPr>
          <w:p w:rsidR="00F36CD8" w:rsidRPr="008165BF" w:rsidRDefault="008165BF" w:rsidP="00F36CD8">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506,</w:t>
            </w:r>
          </w:p>
        </w:tc>
        <w:tc>
          <w:tcPr>
            <w:tcW w:w="688"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956.0</w:t>
            </w:r>
          </w:p>
        </w:tc>
        <w:tc>
          <w:tcPr>
            <w:tcW w:w="408" w:type="pct"/>
            <w:shd w:val="clear" w:color="auto" w:fill="auto"/>
            <w:noWrap/>
            <w:vAlign w:val="bottom"/>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1003.0</w:t>
            </w:r>
          </w:p>
        </w:tc>
        <w:tc>
          <w:tcPr>
            <w:tcW w:w="408" w:type="pct"/>
            <w:shd w:val="clear" w:color="auto" w:fill="auto"/>
            <w:noWrap/>
            <w:vAlign w:val="bottom"/>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1053.0</w:t>
            </w:r>
          </w:p>
        </w:tc>
      </w:tr>
      <w:tr w:rsidR="00F36CD8" w:rsidRPr="00BE5D40" w:rsidTr="008165BF">
        <w:trPr>
          <w:trHeight w:val="335"/>
        </w:trPr>
        <w:tc>
          <w:tcPr>
            <w:tcW w:w="241"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775" w:type="pct"/>
            <w:shd w:val="clear" w:color="auto" w:fill="auto"/>
            <w:vAlign w:val="center"/>
            <w:hideMark/>
          </w:tcPr>
          <w:p w:rsidR="00F36CD8" w:rsidRPr="00BE5D40" w:rsidRDefault="00F36CD8" w:rsidP="00F36CD8">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შრომის ანაზღაურება</w:t>
            </w:r>
          </w:p>
        </w:tc>
        <w:tc>
          <w:tcPr>
            <w:tcW w:w="554"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sz w:val="20"/>
                <w:szCs w:val="20"/>
              </w:rPr>
            </w:pPr>
            <w:r w:rsidRPr="00BE5D40">
              <w:rPr>
                <w:rFonts w:ascii="Sylfaen" w:eastAsia="Times New Roman" w:hAnsi="Sylfaen" w:cs="Calibri"/>
                <w:sz w:val="20"/>
                <w:szCs w:val="20"/>
              </w:rPr>
              <w:t>502.5</w:t>
            </w:r>
          </w:p>
        </w:tc>
        <w:tc>
          <w:tcPr>
            <w:tcW w:w="683"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vAlign w:val="center"/>
            <w:hideMark/>
          </w:tcPr>
          <w:p w:rsidR="00F36CD8" w:rsidRPr="008165BF" w:rsidRDefault="008165BF" w:rsidP="00F36CD8">
            <w:pPr>
              <w:spacing w:after="0" w:line="240" w:lineRule="auto"/>
              <w:jc w:val="center"/>
              <w:rPr>
                <w:rFonts w:ascii="Sylfaen" w:eastAsia="Times New Roman" w:hAnsi="Sylfaen" w:cs="Calibri"/>
                <w:b/>
                <w:bCs/>
                <w:sz w:val="20"/>
                <w:szCs w:val="20"/>
                <w:lang w:val="ka-GE"/>
              </w:rPr>
            </w:pPr>
            <w:r>
              <w:rPr>
                <w:rFonts w:ascii="Sylfaen" w:eastAsia="Times New Roman" w:hAnsi="Sylfaen" w:cs="Calibri"/>
                <w:b/>
                <w:bCs/>
                <w:sz w:val="20"/>
                <w:szCs w:val="20"/>
                <w:lang w:val="ka-GE"/>
              </w:rPr>
              <w:t>432,0</w:t>
            </w:r>
          </w:p>
        </w:tc>
        <w:tc>
          <w:tcPr>
            <w:tcW w:w="688"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F36CD8" w:rsidRPr="00BE5D40" w:rsidRDefault="00F36CD8" w:rsidP="00F36CD8">
            <w:pPr>
              <w:spacing w:after="0" w:line="240" w:lineRule="auto"/>
              <w:jc w:val="right"/>
              <w:rPr>
                <w:rFonts w:ascii="Sylfaen" w:eastAsia="Times New Roman" w:hAnsi="Sylfaen" w:cs="Calibri"/>
                <w:sz w:val="20"/>
                <w:szCs w:val="20"/>
              </w:rPr>
            </w:pPr>
            <w:r w:rsidRPr="00BE5D40">
              <w:rPr>
                <w:rFonts w:ascii="Sylfaen" w:eastAsia="Times New Roman" w:hAnsi="Sylfaen" w:cs="Calibri"/>
                <w:sz w:val="20"/>
                <w:szCs w:val="20"/>
              </w:rPr>
              <w:t>600.5</w:t>
            </w:r>
          </w:p>
        </w:tc>
        <w:tc>
          <w:tcPr>
            <w:tcW w:w="408"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600.5</w:t>
            </w:r>
          </w:p>
        </w:tc>
        <w:tc>
          <w:tcPr>
            <w:tcW w:w="408"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600.5</w:t>
            </w:r>
          </w:p>
        </w:tc>
      </w:tr>
      <w:tr w:rsidR="00F36CD8" w:rsidRPr="00BE5D40" w:rsidTr="008165BF">
        <w:trPr>
          <w:trHeight w:val="349"/>
        </w:trPr>
        <w:tc>
          <w:tcPr>
            <w:tcW w:w="241" w:type="pct"/>
            <w:shd w:val="clear" w:color="auto" w:fill="auto"/>
            <w:vAlign w:val="center"/>
            <w:hideMark/>
          </w:tcPr>
          <w:p w:rsidR="00F36CD8" w:rsidRPr="00BE5D40" w:rsidRDefault="00F36CD8" w:rsidP="00F36CD8">
            <w:pPr>
              <w:spacing w:after="0" w:line="240" w:lineRule="auto"/>
              <w:jc w:val="center"/>
              <w:rPr>
                <w:rFonts w:ascii="Arial" w:eastAsia="Times New Roman" w:hAnsi="Arial" w:cs="Arial"/>
                <w:b/>
                <w:bCs/>
                <w:sz w:val="20"/>
                <w:szCs w:val="20"/>
              </w:rPr>
            </w:pPr>
            <w:r w:rsidRPr="00BE5D40">
              <w:rPr>
                <w:rFonts w:ascii="Arial" w:eastAsia="Times New Roman" w:hAnsi="Arial" w:cs="Arial"/>
                <w:b/>
                <w:bCs/>
                <w:sz w:val="20"/>
                <w:szCs w:val="20"/>
              </w:rPr>
              <w:t> </w:t>
            </w:r>
          </w:p>
        </w:tc>
        <w:tc>
          <w:tcPr>
            <w:tcW w:w="775" w:type="pct"/>
            <w:shd w:val="clear" w:color="auto" w:fill="auto"/>
            <w:vAlign w:val="center"/>
            <w:hideMark/>
          </w:tcPr>
          <w:p w:rsidR="00F36CD8" w:rsidRPr="00BE5D40" w:rsidRDefault="00F36CD8" w:rsidP="00F36CD8">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საქონელი და მომსახურება</w:t>
            </w:r>
          </w:p>
        </w:tc>
        <w:tc>
          <w:tcPr>
            <w:tcW w:w="554" w:type="pct"/>
            <w:shd w:val="clear" w:color="auto" w:fill="auto"/>
            <w:noWrap/>
            <w:vAlign w:val="bottom"/>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402.5</w:t>
            </w:r>
          </w:p>
        </w:tc>
        <w:tc>
          <w:tcPr>
            <w:tcW w:w="683" w:type="pct"/>
            <w:shd w:val="clear" w:color="auto" w:fill="auto"/>
            <w:vAlign w:val="center"/>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833" w:type="pct"/>
            <w:shd w:val="clear" w:color="auto" w:fill="auto"/>
            <w:noWrap/>
            <w:vAlign w:val="bottom"/>
            <w:hideMark/>
          </w:tcPr>
          <w:p w:rsidR="00F36CD8" w:rsidRPr="008165BF" w:rsidRDefault="008165BF" w:rsidP="00F36CD8">
            <w:pPr>
              <w:spacing w:after="0" w:line="240" w:lineRule="auto"/>
              <w:jc w:val="right"/>
              <w:rPr>
                <w:rFonts w:ascii="Sylfaen" w:eastAsia="Times New Roman" w:hAnsi="Sylfaen" w:cs="Calibri"/>
                <w:b/>
                <w:bCs/>
                <w:sz w:val="20"/>
                <w:szCs w:val="20"/>
                <w:lang w:val="ka-GE"/>
              </w:rPr>
            </w:pPr>
            <w:r>
              <w:rPr>
                <w:rFonts w:ascii="Sylfaen" w:eastAsia="Times New Roman" w:hAnsi="Sylfaen" w:cs="Calibri"/>
                <w:b/>
                <w:bCs/>
                <w:sz w:val="20"/>
                <w:szCs w:val="20"/>
                <w:lang w:val="ka-GE"/>
              </w:rPr>
              <w:t>74,0</w:t>
            </w:r>
          </w:p>
        </w:tc>
        <w:tc>
          <w:tcPr>
            <w:tcW w:w="688" w:type="pct"/>
            <w:shd w:val="clear" w:color="auto" w:fill="auto"/>
            <w:vAlign w:val="center"/>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408" w:type="pct"/>
            <w:shd w:val="clear" w:color="auto" w:fill="auto"/>
            <w:noWrap/>
            <w:vAlign w:val="bottom"/>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355.5</w:t>
            </w:r>
          </w:p>
        </w:tc>
        <w:tc>
          <w:tcPr>
            <w:tcW w:w="408" w:type="pct"/>
            <w:shd w:val="clear" w:color="auto" w:fill="auto"/>
            <w:noWrap/>
            <w:vAlign w:val="bottom"/>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402.5</w:t>
            </w:r>
          </w:p>
        </w:tc>
        <w:tc>
          <w:tcPr>
            <w:tcW w:w="408" w:type="pct"/>
            <w:shd w:val="clear" w:color="auto" w:fill="auto"/>
            <w:noWrap/>
            <w:vAlign w:val="bottom"/>
            <w:hideMark/>
          </w:tcPr>
          <w:p w:rsidR="00F36CD8" w:rsidRPr="00BE5D40" w:rsidRDefault="00F36CD8" w:rsidP="00F36CD8">
            <w:pPr>
              <w:spacing w:after="0" w:line="240" w:lineRule="auto"/>
              <w:jc w:val="right"/>
              <w:rPr>
                <w:rFonts w:ascii="Sylfaen" w:eastAsia="Times New Roman" w:hAnsi="Sylfaen" w:cs="Calibri"/>
                <w:b/>
                <w:bCs/>
                <w:sz w:val="20"/>
                <w:szCs w:val="20"/>
              </w:rPr>
            </w:pPr>
            <w:r w:rsidRPr="00BE5D40">
              <w:rPr>
                <w:rFonts w:ascii="Sylfaen" w:eastAsia="Times New Roman" w:hAnsi="Sylfaen" w:cs="Calibri"/>
                <w:b/>
                <w:bCs/>
                <w:sz w:val="20"/>
                <w:szCs w:val="20"/>
              </w:rPr>
              <w:t>452.5</w:t>
            </w:r>
          </w:p>
        </w:tc>
      </w:tr>
      <w:tr w:rsidR="00F36CD8" w:rsidRPr="00F36CD8" w:rsidTr="008165BF">
        <w:trPr>
          <w:trHeight w:val="552"/>
        </w:trPr>
        <w:tc>
          <w:tcPr>
            <w:tcW w:w="241"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775" w:type="pct"/>
            <w:shd w:val="clear" w:color="auto" w:fill="auto"/>
            <w:vAlign w:val="center"/>
            <w:hideMark/>
          </w:tcPr>
          <w:p w:rsidR="00F36CD8" w:rsidRPr="00BE5D40" w:rsidRDefault="00F36CD8" w:rsidP="00F36CD8">
            <w:pPr>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bottom"/>
            <w:hideMark/>
          </w:tcPr>
          <w:p w:rsidR="00F36CD8" w:rsidRPr="00F36CD8" w:rsidRDefault="00F36CD8" w:rsidP="00F36CD8">
            <w:pPr>
              <w:spacing w:after="0" w:line="240" w:lineRule="auto"/>
              <w:jc w:val="right"/>
              <w:rPr>
                <w:rFonts w:ascii="Sylfaen" w:eastAsia="Times New Roman" w:hAnsi="Sylfaen" w:cs="Calibri"/>
                <w:sz w:val="20"/>
                <w:szCs w:val="20"/>
              </w:rPr>
            </w:pPr>
            <w:r w:rsidRPr="00BE5D40">
              <w:rPr>
                <w:rFonts w:ascii="Sylfaen" w:eastAsia="Times New Roman" w:hAnsi="Sylfaen" w:cs="Calibri"/>
                <w:sz w:val="20"/>
                <w:szCs w:val="20"/>
              </w:rPr>
              <w:t>70.0</w:t>
            </w:r>
          </w:p>
        </w:tc>
        <w:tc>
          <w:tcPr>
            <w:tcW w:w="683" w:type="pct"/>
            <w:shd w:val="clear" w:color="auto" w:fill="auto"/>
            <w:vAlign w:val="bottom"/>
            <w:hideMark/>
          </w:tcPr>
          <w:p w:rsidR="00F36CD8" w:rsidRPr="00F36CD8" w:rsidRDefault="00F36CD8" w:rsidP="00F36CD8">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833" w:type="pct"/>
            <w:shd w:val="clear" w:color="auto" w:fill="auto"/>
            <w:vAlign w:val="center"/>
            <w:hideMark/>
          </w:tcPr>
          <w:p w:rsidR="00F36CD8" w:rsidRPr="00F36CD8" w:rsidRDefault="008165BF" w:rsidP="00F36CD8">
            <w:pPr>
              <w:spacing w:after="0" w:line="240" w:lineRule="auto"/>
              <w:jc w:val="right"/>
              <w:rPr>
                <w:rFonts w:ascii="Sylfaen" w:eastAsia="Times New Roman" w:hAnsi="Sylfaen" w:cs="Calibri"/>
                <w:sz w:val="20"/>
                <w:szCs w:val="20"/>
              </w:rPr>
            </w:pPr>
            <w:r>
              <w:rPr>
                <w:rFonts w:ascii="Sylfaen" w:eastAsia="Times New Roman" w:hAnsi="Sylfaen" w:cs="Calibri"/>
                <w:sz w:val="20"/>
                <w:szCs w:val="20"/>
                <w:lang w:val="ka-GE"/>
              </w:rPr>
              <w:t>50,0</w:t>
            </w:r>
            <w:r w:rsidR="00F36CD8" w:rsidRPr="00F36CD8">
              <w:rPr>
                <w:rFonts w:ascii="Sylfaen" w:eastAsia="Times New Roman" w:hAnsi="Sylfaen" w:cs="Calibri"/>
                <w:sz w:val="20"/>
                <w:szCs w:val="20"/>
              </w:rPr>
              <w:t> </w:t>
            </w:r>
          </w:p>
        </w:tc>
        <w:tc>
          <w:tcPr>
            <w:tcW w:w="688" w:type="pct"/>
            <w:shd w:val="clear" w:color="auto" w:fill="auto"/>
            <w:vAlign w:val="center"/>
            <w:hideMark/>
          </w:tcPr>
          <w:p w:rsidR="00F36CD8" w:rsidRPr="00F36CD8" w:rsidRDefault="00F36CD8" w:rsidP="00F36CD8">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408" w:type="pct"/>
            <w:shd w:val="clear" w:color="auto" w:fill="auto"/>
            <w:noWrap/>
            <w:vAlign w:val="bottom"/>
            <w:hideMark/>
          </w:tcPr>
          <w:p w:rsidR="00F36CD8" w:rsidRPr="00F36CD8" w:rsidRDefault="00F36CD8" w:rsidP="00F36CD8">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408" w:type="pct"/>
            <w:shd w:val="clear" w:color="auto" w:fill="auto"/>
            <w:noWrap/>
            <w:vAlign w:val="bottom"/>
            <w:hideMark/>
          </w:tcPr>
          <w:p w:rsidR="00F36CD8" w:rsidRPr="00F36CD8" w:rsidRDefault="00F36CD8" w:rsidP="00F36CD8">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c>
          <w:tcPr>
            <w:tcW w:w="408" w:type="pct"/>
            <w:shd w:val="clear" w:color="auto" w:fill="auto"/>
            <w:noWrap/>
            <w:vAlign w:val="bottom"/>
            <w:hideMark/>
          </w:tcPr>
          <w:p w:rsidR="00F36CD8" w:rsidRPr="00F36CD8" w:rsidRDefault="00F36CD8" w:rsidP="00F36CD8">
            <w:pPr>
              <w:spacing w:after="0" w:line="240" w:lineRule="auto"/>
              <w:jc w:val="right"/>
              <w:rPr>
                <w:rFonts w:ascii="Sylfaen" w:eastAsia="Times New Roman" w:hAnsi="Sylfaen" w:cs="Calibri"/>
                <w:sz w:val="20"/>
                <w:szCs w:val="20"/>
              </w:rPr>
            </w:pPr>
            <w:r w:rsidRPr="00F36CD8">
              <w:rPr>
                <w:rFonts w:ascii="Sylfaen" w:eastAsia="Times New Roman" w:hAnsi="Sylfaen" w:cs="Calibri"/>
                <w:sz w:val="20"/>
                <w:szCs w:val="20"/>
              </w:rPr>
              <w:t> </w:t>
            </w:r>
          </w:p>
        </w:tc>
      </w:tr>
    </w:tbl>
    <w:p w:rsidR="00F36CD8" w:rsidRDefault="00F36CD8" w:rsidP="00F36CD8">
      <w:pPr>
        <w:spacing w:after="200" w:line="276" w:lineRule="auto"/>
        <w:jc w:val="both"/>
        <w:rPr>
          <w:rFonts w:ascii="Sylfaen" w:eastAsia="Calibri" w:hAnsi="Sylfaen" w:cs="Times New Roman"/>
          <w:color w:val="FF0000"/>
          <w:sz w:val="24"/>
          <w:szCs w:val="24"/>
          <w:lang w:val="ka-GE"/>
        </w:rPr>
      </w:pPr>
    </w:p>
    <w:p w:rsidR="006C44A5" w:rsidRPr="00F36CD8" w:rsidRDefault="006C44A5" w:rsidP="00F36CD8">
      <w:pPr>
        <w:spacing w:after="200" w:line="276" w:lineRule="auto"/>
        <w:jc w:val="both"/>
        <w:rPr>
          <w:rFonts w:ascii="Sylfaen" w:eastAsia="Calibri" w:hAnsi="Sylfaen" w:cs="Times New Roman"/>
          <w:color w:val="FF0000"/>
          <w:sz w:val="24"/>
          <w:szCs w:val="24"/>
          <w:lang w:val="ka-GE"/>
        </w:rPr>
      </w:pPr>
    </w:p>
    <w:p w:rsidR="00F36CD8" w:rsidRPr="00BE5D40" w:rsidRDefault="00F36CD8" w:rsidP="00F36CD8">
      <w:pPr>
        <w:spacing w:after="200" w:line="276" w:lineRule="auto"/>
        <w:jc w:val="both"/>
        <w:rPr>
          <w:rFonts w:ascii="Sylfaen" w:eastAsia="Calibri" w:hAnsi="Sylfaen" w:cs="Times New Roman"/>
          <w:sz w:val="24"/>
          <w:szCs w:val="24"/>
          <w:lang w:val="ka-GE"/>
        </w:rPr>
      </w:pPr>
      <w:r w:rsidRPr="00F36CD8">
        <w:rPr>
          <w:rFonts w:ascii="Sylfaen" w:eastAsia="Calibri" w:hAnsi="Sylfaen" w:cs="Times New Roman"/>
          <w:sz w:val="24"/>
          <w:szCs w:val="24"/>
          <w:lang w:val="ka-GE"/>
        </w:rPr>
        <w:t xml:space="preserve">                                      </w:t>
      </w:r>
      <w:r w:rsidRPr="00BE5D40">
        <w:rPr>
          <w:rFonts w:ascii="Sylfaen" w:eastAsia="Calibri" w:hAnsi="Sylfaen" w:cs="Times New Roman"/>
          <w:b/>
          <w:lang w:val="ka-GE"/>
        </w:rPr>
        <w:t>05 02 01 15</w:t>
      </w:r>
      <w:r w:rsidRPr="00BE5D40">
        <w:rPr>
          <w:rFonts w:ascii="Sylfaen" w:eastAsia="Calibri" w:hAnsi="Sylfaen" w:cs="Times New Roman"/>
          <w:sz w:val="24"/>
          <w:szCs w:val="24"/>
          <w:lang w:val="ka-GE"/>
        </w:rPr>
        <w:t xml:space="preserve">       </w:t>
      </w:r>
      <w:r w:rsidRPr="00BE5D40">
        <w:rPr>
          <w:rFonts w:ascii="Sylfaen" w:eastAsia="Calibri" w:hAnsi="Sylfaen" w:cs="Times New Roman"/>
          <w:b/>
          <w:sz w:val="24"/>
          <w:szCs w:val="24"/>
          <w:lang w:val="ka-GE"/>
        </w:rPr>
        <w:t xml:space="preserve">გურჯაანის სამუსიკო სკოლების გაერთიანება  </w:t>
      </w:r>
    </w:p>
    <w:tbl>
      <w:tblPr>
        <w:tblW w:w="5000" w:type="pct"/>
        <w:tblLook w:val="04A0" w:firstRow="1" w:lastRow="0" w:firstColumn="1" w:lastColumn="0" w:noHBand="0" w:noVBand="1"/>
      </w:tblPr>
      <w:tblGrid>
        <w:gridCol w:w="2958"/>
        <w:gridCol w:w="5280"/>
        <w:gridCol w:w="4702"/>
      </w:tblGrid>
      <w:tr w:rsidR="00F36CD8" w:rsidRPr="00BE5D40" w:rsidTr="00F36CD8">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b/>
                <w:bCs/>
                <w:lang w:val="ka-GE"/>
              </w:rPr>
            </w:pPr>
            <w:r w:rsidRPr="00BE5D40">
              <w:rPr>
                <w:rFonts w:ascii="Sylfaen" w:eastAsiaTheme="minorHAnsi" w:hAnsi="Sylfaen" w:cs="Sylfaen"/>
                <w:sz w:val="17"/>
                <w:szCs w:val="17"/>
              </w:rPr>
              <w:t>მუსიკალური</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განათლების</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ხელშეწყობა</w:t>
            </w:r>
          </w:p>
        </w:tc>
      </w:tr>
      <w:tr w:rsidR="00F36CD8" w:rsidRPr="00BE5D40" w:rsidTr="00F36CD8">
        <w:trPr>
          <w:trHeight w:val="56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05 02 01 15</w:t>
            </w:r>
          </w:p>
        </w:tc>
      </w:tr>
      <w:tr w:rsidR="00F36CD8" w:rsidRPr="00BE5D40" w:rsidTr="00F36CD8">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BE5D40" w:rsidRDefault="008165BF" w:rsidP="00F36CD8">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556,0</w:t>
            </w:r>
          </w:p>
        </w:tc>
      </w:tr>
      <w:tr w:rsidR="00F36CD8" w:rsidRPr="00BE5D40" w:rsidTr="00F36CD8">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color w:val="000000"/>
                <w:sz w:val="18"/>
                <w:szCs w:val="18"/>
              </w:rPr>
            </w:pPr>
            <w:r w:rsidRPr="00BE5D40">
              <w:rPr>
                <w:rFonts w:ascii="Sylfaen" w:eastAsia="Calibri" w:hAnsi="Sylfaen" w:cs="Times New Roman"/>
                <w:color w:val="000000"/>
                <w:sz w:val="18"/>
                <w:szCs w:val="18"/>
              </w:rPr>
              <w:t>782</w:t>
            </w:r>
          </w:p>
        </w:tc>
      </w:tr>
      <w:tr w:rsidR="00F36CD8" w:rsidRPr="00BE5D40" w:rsidTr="00BE5D40">
        <w:trPr>
          <w:trHeight w:val="52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b/>
                <w:bCs/>
                <w:color w:val="000000"/>
                <w:sz w:val="20"/>
                <w:szCs w:val="20"/>
                <w:lang w:val="ka-GE"/>
              </w:rPr>
            </w:pPr>
            <w:r w:rsidRPr="00BE5D40">
              <w:rPr>
                <w:rFonts w:ascii="Sylfaen" w:eastAsia="Calibri" w:hAnsi="Sylfaen" w:cs="Times New Roman"/>
                <w:b/>
                <w:bCs/>
                <w:color w:val="000000"/>
                <w:sz w:val="20"/>
                <w:szCs w:val="20"/>
                <w:lang w:val="ka-GE"/>
              </w:rPr>
              <w:t>ა(ა)იპ ,,გურჯაანის სამუსიკო სკოლების გაერთიანება“</w:t>
            </w:r>
          </w:p>
        </w:tc>
      </w:tr>
      <w:tr w:rsidR="00F36CD8" w:rsidRPr="00BE5D40" w:rsidTr="00F36CD8">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F36CD8" w:rsidRPr="00BE5D40" w:rsidRDefault="00F36CD8" w:rsidP="00F36CD8">
            <w:pPr>
              <w:spacing w:after="200" w:line="276" w:lineRule="auto"/>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სამუსიკო სკოლებში დაწყებითი მუსიკალური განათლების უზრუნველყოფა, ბავშვების მომზადება სმომავლო შემოქმედებითი საქმიანობისთვის.</w:t>
            </w:r>
          </w:p>
        </w:tc>
      </w:tr>
      <w:tr w:rsidR="00F36CD8" w:rsidRPr="00BE5D40" w:rsidTr="00F36CD8">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 xml:space="preserve">გაეროს მდგრადი განვითარების SDG მიზანი, </w:t>
            </w:r>
            <w:r w:rsidRPr="00BE5D40">
              <w:rPr>
                <w:rFonts w:ascii="Sylfaen" w:eastAsia="Calibri" w:hAnsi="Sylfaen" w:cs="Times New Roman"/>
                <w:b/>
                <w:bCs/>
                <w:color w:val="000000"/>
                <w:sz w:val="20"/>
                <w:szCs w:val="20"/>
              </w:rPr>
              <w:lastRenderedPageBreak/>
              <w:t>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36CD8" w:rsidRPr="00BE5D40" w:rsidRDefault="00F36CD8" w:rsidP="00F36CD8">
            <w:pPr>
              <w:spacing w:after="200" w:line="276" w:lineRule="auto"/>
              <w:rPr>
                <w:rFonts w:ascii="Sylfaen" w:eastAsia="Calibri" w:hAnsi="Sylfaen" w:cs="Times New Roman"/>
                <w:color w:val="000000"/>
                <w:sz w:val="18"/>
                <w:szCs w:val="18"/>
              </w:rPr>
            </w:pPr>
            <w:r w:rsidRPr="00BE5D40">
              <w:rPr>
                <w:rFonts w:ascii="Sylfaen_PDF_Subset" w:eastAsiaTheme="minorHAnsi" w:hAnsi="Sylfaen_PDF_Subset" w:cs="Sylfaen_PDF_Subset"/>
                <w:sz w:val="17"/>
                <w:szCs w:val="17"/>
              </w:rPr>
              <w:lastRenderedPageBreak/>
              <w:t>3.</w:t>
            </w:r>
            <w:r w:rsidRPr="00BE5D40">
              <w:rPr>
                <w:rFonts w:ascii="Sylfaen" w:eastAsiaTheme="minorHAnsi" w:hAnsi="Sylfaen" w:cs="Sylfaen"/>
                <w:sz w:val="17"/>
                <w:szCs w:val="17"/>
              </w:rPr>
              <w:t>ჯანმრთელი</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ცხოვრება</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და</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კეთილდღეობა</w:t>
            </w:r>
            <w:r w:rsidRPr="00BE5D40">
              <w:rPr>
                <w:rFonts w:ascii="Sylfaen_PDF_Subset" w:eastAsiaTheme="minorHAnsi" w:hAnsi="Sylfaen_PDF_Subset" w:cs="Sylfaen_PDF_Subset"/>
                <w:sz w:val="17"/>
                <w:szCs w:val="17"/>
              </w:rPr>
              <w:t xml:space="preserve"> 5. </w:t>
            </w:r>
            <w:r w:rsidRPr="00BE5D40">
              <w:rPr>
                <w:rFonts w:ascii="Sylfaen" w:eastAsiaTheme="minorHAnsi" w:hAnsi="Sylfaen" w:cs="Sylfaen"/>
                <w:sz w:val="17"/>
                <w:szCs w:val="17"/>
              </w:rPr>
              <w:t>გენდერული</w:t>
            </w:r>
            <w:r w:rsidRPr="00BE5D40">
              <w:rPr>
                <w:rFonts w:ascii="Sylfaen_PDF_Subset" w:eastAsiaTheme="minorHAnsi" w:hAnsi="Sylfaen_PDF_Subset" w:cs="Sylfaen_PDF_Subset"/>
                <w:sz w:val="17"/>
                <w:szCs w:val="17"/>
              </w:rPr>
              <w:t xml:space="preserve"> </w:t>
            </w:r>
            <w:r w:rsidRPr="00BE5D40">
              <w:rPr>
                <w:rFonts w:ascii="Sylfaen" w:eastAsiaTheme="minorHAnsi" w:hAnsi="Sylfaen" w:cs="Sylfaen"/>
                <w:sz w:val="17"/>
                <w:szCs w:val="17"/>
              </w:rPr>
              <w:t>თანასწორობა</w:t>
            </w:r>
          </w:p>
        </w:tc>
      </w:tr>
      <w:tr w:rsidR="00F36CD8" w:rsidRPr="00BE5D40" w:rsidTr="00F36CD8">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F36CD8" w:rsidRPr="00BE5D40" w:rsidRDefault="00F36CD8" w:rsidP="00F36CD8">
            <w:pPr>
              <w:spacing w:after="200" w:line="276" w:lineRule="auto"/>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2024წ</w:t>
            </w:r>
          </w:p>
        </w:tc>
      </w:tr>
      <w:tr w:rsidR="00F36CD8" w:rsidRPr="00F36CD8" w:rsidTr="00F36CD8">
        <w:trPr>
          <w:trHeight w:val="655"/>
        </w:trPr>
        <w:tc>
          <w:tcPr>
            <w:tcW w:w="1143" w:type="pct"/>
            <w:tcBorders>
              <w:top w:val="nil"/>
              <w:left w:val="single" w:sz="8" w:space="0" w:color="auto"/>
              <w:bottom w:val="single" w:sz="4" w:space="0" w:color="auto"/>
              <w:right w:val="nil"/>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b/>
                <w:bCs/>
                <w:color w:val="000000"/>
                <w:sz w:val="20"/>
                <w:szCs w:val="20"/>
              </w:rPr>
            </w:pPr>
            <w:r w:rsidRPr="00BE5D4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F36CD8" w:rsidRPr="00BE5D40" w:rsidRDefault="00F36CD8" w:rsidP="00BE5D40">
            <w:pPr>
              <w:spacing w:after="200" w:line="276" w:lineRule="auto"/>
              <w:jc w:val="center"/>
              <w:rPr>
                <w:rFonts w:ascii="Sylfaen" w:eastAsia="Calibri" w:hAnsi="Sylfaen" w:cs="Times New Roman"/>
                <w:color w:val="000000"/>
                <w:sz w:val="18"/>
                <w:szCs w:val="18"/>
              </w:rPr>
            </w:pPr>
            <w:r w:rsidRPr="00BE5D40">
              <w:rPr>
                <w:rFonts w:ascii="Sylfaen" w:eastAsia="Calibri" w:hAnsi="Sylfaen" w:cs="Times New Roman"/>
                <w:color w:val="FF0000"/>
              </w:rPr>
              <w:t> </w:t>
            </w:r>
            <w:r w:rsidRPr="00BE5D40">
              <w:rPr>
                <w:rFonts w:ascii="Sylfaen" w:eastAsia="Calibri" w:hAnsi="Sylfaen" w:cs="Times New Roman"/>
                <w:color w:val="000000"/>
                <w:sz w:val="18"/>
                <w:szCs w:val="18"/>
              </w:rPr>
              <w:t>გაზრდილია ხელმისაწვდომობა და კმაყოფილი მოსახლეობა.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F36CD8" w:rsidRPr="00BE5D40" w:rsidRDefault="00F36CD8" w:rsidP="00F36CD8">
            <w:pPr>
              <w:spacing w:after="200" w:line="276" w:lineRule="auto"/>
              <w:rPr>
                <w:rFonts w:ascii="Calibri" w:eastAsia="Calibri" w:hAnsi="Calibri" w:cs="Times New Roman"/>
                <w:color w:val="000000"/>
                <w:sz w:val="18"/>
                <w:szCs w:val="18"/>
              </w:rPr>
            </w:pPr>
            <w:r w:rsidRPr="00BE5D40">
              <w:rPr>
                <w:rFonts w:ascii="Calibri" w:eastAsia="Calibri" w:hAnsi="Calibri" w:cs="Times New Roman"/>
                <w:color w:val="000000"/>
                <w:sz w:val="18"/>
                <w:szCs w:val="18"/>
              </w:rPr>
              <w:t> </w:t>
            </w:r>
          </w:p>
        </w:tc>
      </w:tr>
    </w:tbl>
    <w:p w:rsidR="00F36CD8" w:rsidRDefault="00F36CD8" w:rsidP="00F36CD8">
      <w:pPr>
        <w:spacing w:after="200" w:line="276" w:lineRule="auto"/>
        <w:jc w:val="both"/>
        <w:rPr>
          <w:rFonts w:ascii="Sylfaen" w:eastAsia="Calibri" w:hAnsi="Sylfaen" w:cs="Times New Roman"/>
          <w:b/>
          <w:sz w:val="24"/>
          <w:szCs w:val="24"/>
          <w:highlight w:val="yellow"/>
          <w:lang w:val="ka-GE"/>
        </w:rPr>
      </w:pPr>
    </w:p>
    <w:p w:rsidR="00BE5D40" w:rsidRDefault="00BE5D40" w:rsidP="00F36CD8">
      <w:pPr>
        <w:spacing w:after="200" w:line="276" w:lineRule="auto"/>
        <w:jc w:val="both"/>
        <w:rPr>
          <w:rFonts w:ascii="Sylfaen" w:eastAsia="Calibri" w:hAnsi="Sylfaen" w:cs="Times New Roman"/>
          <w:b/>
          <w:sz w:val="24"/>
          <w:szCs w:val="24"/>
          <w:highlight w:val="yellow"/>
          <w:lang w:val="ka-GE"/>
        </w:rPr>
      </w:pPr>
    </w:p>
    <w:p w:rsidR="00BE5D40" w:rsidRPr="00F36CD8" w:rsidRDefault="00BE5D40" w:rsidP="00F36CD8">
      <w:pPr>
        <w:spacing w:after="200" w:line="276" w:lineRule="auto"/>
        <w:jc w:val="both"/>
        <w:rPr>
          <w:rFonts w:ascii="Sylfaen" w:eastAsia="Calibri" w:hAnsi="Sylfaen" w:cs="Times New Roman"/>
          <w:b/>
          <w:sz w:val="24"/>
          <w:szCs w:val="24"/>
          <w:highlight w:val="yellow"/>
          <w:lang w:val="ka-GE"/>
        </w:rPr>
      </w:pPr>
    </w:p>
    <w:tbl>
      <w:tblPr>
        <w:tblW w:w="4824" w:type="pct"/>
        <w:tblLook w:val="04A0" w:firstRow="1" w:lastRow="0" w:firstColumn="1" w:lastColumn="0" w:noHBand="0" w:noVBand="1"/>
      </w:tblPr>
      <w:tblGrid>
        <w:gridCol w:w="6706"/>
        <w:gridCol w:w="400"/>
        <w:gridCol w:w="826"/>
        <w:gridCol w:w="1221"/>
        <w:gridCol w:w="2028"/>
        <w:gridCol w:w="1759"/>
      </w:tblGrid>
      <w:tr w:rsidR="00F36CD8" w:rsidRPr="00BE5D40" w:rsidTr="00C508CF">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i/>
                <w:iCs/>
                <w:sz w:val="20"/>
                <w:szCs w:val="20"/>
              </w:rPr>
            </w:pPr>
            <w:r w:rsidRPr="00BE5D40">
              <w:rPr>
                <w:rFonts w:ascii="Sylfaen" w:eastAsia="Times New Roman" w:hAnsi="Sylfaen" w:cs="Times New Roman"/>
                <w:b/>
                <w:bCs/>
                <w:i/>
                <w:iCs/>
                <w:sz w:val="20"/>
                <w:szCs w:val="20"/>
              </w:rPr>
              <w:t>ღონისძიების განაცხადის ფორმა N3</w:t>
            </w:r>
          </w:p>
        </w:tc>
      </w:tr>
      <w:tr w:rsidR="00F36CD8" w:rsidRPr="00BE5D40" w:rsidTr="00C508CF">
        <w:trPr>
          <w:trHeight w:val="705"/>
        </w:trPr>
        <w:tc>
          <w:tcPr>
            <w:tcW w:w="3174" w:type="pct"/>
            <w:gridSpan w:val="3"/>
            <w:tcBorders>
              <w:top w:val="single" w:sz="8" w:space="0" w:color="auto"/>
              <w:left w:val="single" w:sz="8" w:space="0" w:color="auto"/>
              <w:bottom w:val="single" w:sz="8" w:space="0" w:color="auto"/>
              <w:right w:val="nil"/>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8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sz w:val="20"/>
                <w:szCs w:val="20"/>
                <w:lang w:val="ka-GE"/>
              </w:rPr>
              <w:t xml:space="preserve"> </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იპ</w:t>
            </w:r>
            <w:r w:rsidRPr="00BE5D40">
              <w:rPr>
                <w:rFonts w:ascii="Sylfaen" w:eastAsia="Times New Roman" w:hAnsi="Sylfaen" w:cs="Times New Roman"/>
                <w:b/>
                <w:bCs/>
                <w:sz w:val="20"/>
                <w:szCs w:val="20"/>
                <w:lang w:val="ka-GE"/>
              </w:rPr>
              <w:t xml:space="preserve"> გურჯაანის</w:t>
            </w:r>
            <w:r w:rsidRPr="00BE5D40">
              <w:rPr>
                <w:rFonts w:ascii="Sylfaen" w:eastAsia="Times New Roman" w:hAnsi="Sylfaen" w:cs="Times New Roman"/>
                <w:b/>
                <w:bCs/>
                <w:sz w:val="20"/>
                <w:szCs w:val="20"/>
              </w:rPr>
              <w:t xml:space="preserve"> სამუსიკო  სკოლების გაერთიანება </w:t>
            </w:r>
          </w:p>
        </w:tc>
      </w:tr>
      <w:tr w:rsidR="00C508CF" w:rsidRPr="00BE5D40" w:rsidTr="00C508CF">
        <w:trPr>
          <w:trHeight w:val="585"/>
        </w:trPr>
        <w:tc>
          <w:tcPr>
            <w:tcW w:w="435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ღონისძიების კლასიფიკაციის კოდი:</w:t>
            </w:r>
          </w:p>
        </w:tc>
        <w:tc>
          <w:tcPr>
            <w:tcW w:w="642" w:type="pct"/>
            <w:tcBorders>
              <w:top w:val="nil"/>
              <w:left w:val="nil"/>
              <w:bottom w:val="single" w:sz="8" w:space="0" w:color="auto"/>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sz w:val="20"/>
                <w:szCs w:val="20"/>
                <w:lang w:val="ka-GE"/>
              </w:rPr>
              <w:t>05 02 01 15</w:t>
            </w:r>
            <w:r w:rsidRPr="00BE5D40">
              <w:rPr>
                <w:rFonts w:ascii="Sylfaen" w:eastAsia="Times New Roman" w:hAnsi="Sylfaen" w:cs="Times New Roman"/>
                <w:b/>
                <w:bCs/>
                <w:sz w:val="20"/>
                <w:szCs w:val="20"/>
              </w:rPr>
              <w:t> </w:t>
            </w:r>
          </w:p>
        </w:tc>
      </w:tr>
      <w:tr w:rsidR="00F36CD8" w:rsidRPr="00BE5D40" w:rsidTr="00C508CF">
        <w:trPr>
          <w:trHeight w:val="585"/>
        </w:trPr>
        <w:tc>
          <w:tcPr>
            <w:tcW w:w="31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ღონისძიების დასახელება:</w:t>
            </w:r>
          </w:p>
        </w:tc>
        <w:tc>
          <w:tcPr>
            <w:tcW w:w="1826" w:type="pct"/>
            <w:gridSpan w:val="3"/>
            <w:tcBorders>
              <w:top w:val="single" w:sz="8" w:space="0" w:color="auto"/>
              <w:left w:val="nil"/>
              <w:bottom w:val="single" w:sz="8" w:space="0" w:color="auto"/>
              <w:right w:val="single" w:sz="8" w:space="0" w:color="000000"/>
            </w:tcBorders>
            <w:shd w:val="clear" w:color="auto" w:fill="auto"/>
            <w:vAlign w:val="center"/>
            <w:hideMark/>
          </w:tcPr>
          <w:p w:rsidR="00F36CD8" w:rsidRPr="00BE5D40" w:rsidRDefault="00F36CD8" w:rsidP="00F36CD8">
            <w:pPr>
              <w:spacing w:after="200" w:line="276" w:lineRule="auto"/>
              <w:rPr>
                <w:rFonts w:ascii="Sylfaen" w:eastAsia="Calibri" w:hAnsi="Sylfaen" w:cs="Times New Roman"/>
                <w:color w:val="000000"/>
                <w:sz w:val="18"/>
                <w:szCs w:val="18"/>
                <w:lang w:val="ka-GE"/>
              </w:rPr>
            </w:pPr>
            <w:r w:rsidRPr="00BE5D40">
              <w:rPr>
                <w:rFonts w:ascii="Sylfaen" w:eastAsia="Calibri" w:hAnsi="Sylfaen" w:cs="Times New Roman"/>
                <w:color w:val="000000"/>
                <w:sz w:val="18"/>
                <w:szCs w:val="18"/>
                <w:lang w:val="ka-GE"/>
              </w:rPr>
              <w:t>სამუსიკო სკოლებში დაწყებითი მუსიკალური განათლების უზრუნველყოფა, ბავშვების მომზადება სმომავლო შემოქმედებითი საქმიანობისთვის.</w:t>
            </w:r>
          </w:p>
        </w:tc>
      </w:tr>
      <w:tr w:rsidR="00C508CF" w:rsidRPr="00BE5D40" w:rsidTr="00C508CF">
        <w:trPr>
          <w:trHeight w:val="585"/>
        </w:trPr>
        <w:tc>
          <w:tcPr>
            <w:tcW w:w="361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არის ქვეპროგრამა ახალი</w:t>
            </w:r>
            <w:r w:rsidRPr="00BE5D40">
              <w:rPr>
                <w:rFonts w:ascii="Sylfaen" w:eastAsia="Times New Roman" w:hAnsi="Sylfaen" w:cs="Times New Roman"/>
                <w:b/>
                <w:bCs/>
                <w:sz w:val="20"/>
                <w:szCs w:val="20"/>
              </w:rPr>
              <w:t xml:space="preserve">? </w:t>
            </w:r>
            <w:r w:rsidRPr="00BE5D40">
              <w:rPr>
                <w:rFonts w:ascii="Sylfaen" w:eastAsia="Times New Roman" w:hAnsi="Sylfaen" w:cs="Times New Roman"/>
                <w:sz w:val="20"/>
                <w:szCs w:val="20"/>
              </w:rPr>
              <w:t xml:space="preserve">       </w:t>
            </w:r>
          </w:p>
        </w:tc>
        <w:tc>
          <w:tcPr>
            <w:tcW w:w="741" w:type="pct"/>
            <w:tcBorders>
              <w:top w:val="nil"/>
              <w:left w:val="nil"/>
              <w:bottom w:val="single" w:sz="8" w:space="0" w:color="auto"/>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20"/>
                <w:szCs w:val="20"/>
              </w:rPr>
            </w:pPr>
          </w:p>
        </w:tc>
        <w:tc>
          <w:tcPr>
            <w:tcW w:w="642" w:type="pct"/>
            <w:tcBorders>
              <w:top w:val="nil"/>
              <w:left w:val="nil"/>
              <w:bottom w:val="single" w:sz="8" w:space="0" w:color="auto"/>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არა</w:t>
            </w:r>
          </w:p>
        </w:tc>
      </w:tr>
      <w:tr w:rsidR="00F36CD8" w:rsidRPr="00BE5D40" w:rsidTr="00C508CF">
        <w:trPr>
          <w:trHeight w:val="585"/>
        </w:trPr>
        <w:tc>
          <w:tcPr>
            <w:tcW w:w="31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თუ ქვეპროგრამა ახალია, ვინ წარმოადგინა?</w:t>
            </w:r>
          </w:p>
        </w:tc>
        <w:tc>
          <w:tcPr>
            <w:tcW w:w="1826" w:type="pct"/>
            <w:gridSpan w:val="3"/>
            <w:tcBorders>
              <w:top w:val="single" w:sz="8" w:space="0" w:color="auto"/>
              <w:left w:val="nil"/>
              <w:bottom w:val="single" w:sz="8" w:space="0" w:color="auto"/>
              <w:right w:val="single" w:sz="8" w:space="0" w:color="000000"/>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color w:val="FF0000"/>
                <w:sz w:val="20"/>
                <w:szCs w:val="20"/>
              </w:rPr>
              <w:t> </w:t>
            </w:r>
          </w:p>
        </w:tc>
      </w:tr>
      <w:tr w:rsidR="00F36CD8" w:rsidRPr="00BE5D40" w:rsidTr="00C508CF">
        <w:trPr>
          <w:trHeight w:val="585"/>
        </w:trPr>
        <w:tc>
          <w:tcPr>
            <w:tcW w:w="3174" w:type="pct"/>
            <w:gridSpan w:val="3"/>
            <w:tcBorders>
              <w:top w:val="single" w:sz="8" w:space="0" w:color="auto"/>
              <w:left w:val="single" w:sz="8" w:space="0" w:color="auto"/>
              <w:bottom w:val="single" w:sz="8" w:space="0" w:color="auto"/>
              <w:right w:val="nil"/>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 განმახორციელებელი:</w:t>
            </w:r>
          </w:p>
        </w:tc>
        <w:tc>
          <w:tcPr>
            <w:tcW w:w="1826"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6CD8" w:rsidRPr="00BE5D40" w:rsidRDefault="00F36CD8" w:rsidP="00F36CD8">
            <w:pPr>
              <w:spacing w:after="0" w:line="240" w:lineRule="auto"/>
              <w:rPr>
                <w:rFonts w:ascii="Sylfaen" w:eastAsia="Times New Roman" w:hAnsi="Sylfaen" w:cs="Times New Roman"/>
                <w:b/>
                <w:bCs/>
                <w:color w:val="FF0000"/>
                <w:sz w:val="20"/>
                <w:szCs w:val="20"/>
              </w:rPr>
            </w:pPr>
            <w:r w:rsidRPr="00BE5D40">
              <w:rPr>
                <w:rFonts w:ascii="Sylfaen" w:eastAsia="Times New Roman" w:hAnsi="Sylfaen" w:cs="Times New Roman"/>
                <w:b/>
                <w:bCs/>
                <w:sz w:val="20"/>
                <w:szCs w:val="20"/>
                <w:lang w:val="ka-GE"/>
              </w:rPr>
              <w:t xml:space="preserve"> </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იპ</w:t>
            </w:r>
            <w:r w:rsidRPr="00BE5D40">
              <w:rPr>
                <w:rFonts w:ascii="Sylfaen" w:eastAsia="Times New Roman" w:hAnsi="Sylfaen" w:cs="Times New Roman"/>
                <w:b/>
                <w:bCs/>
                <w:sz w:val="20"/>
                <w:szCs w:val="20"/>
                <w:lang w:val="ka-GE"/>
              </w:rPr>
              <w:t xml:space="preserve"> ,,გურჯაანის</w:t>
            </w:r>
            <w:r w:rsidRPr="00BE5D40">
              <w:rPr>
                <w:rFonts w:ascii="Sylfaen" w:eastAsia="Times New Roman" w:hAnsi="Sylfaen" w:cs="Times New Roman"/>
                <w:b/>
                <w:bCs/>
                <w:sz w:val="20"/>
                <w:szCs w:val="20"/>
              </w:rPr>
              <w:t xml:space="preserve"> სამუსიკო  სკოლების გაერთიანება</w:t>
            </w:r>
            <w:r w:rsidRPr="00BE5D40">
              <w:rPr>
                <w:rFonts w:ascii="Sylfaen" w:eastAsia="Times New Roman" w:hAnsi="Sylfaen" w:cs="Times New Roman"/>
                <w:b/>
                <w:bCs/>
                <w:sz w:val="20"/>
                <w:szCs w:val="20"/>
                <w:lang w:val="ka-GE"/>
              </w:rPr>
              <w:t>“</w:t>
            </w:r>
            <w:r w:rsidRPr="00BE5D40">
              <w:rPr>
                <w:rFonts w:ascii="Sylfaen" w:eastAsia="Times New Roman" w:hAnsi="Sylfaen" w:cs="Times New Roman"/>
                <w:b/>
                <w:bCs/>
                <w:sz w:val="20"/>
                <w:szCs w:val="20"/>
              </w:rPr>
              <w:t> </w:t>
            </w:r>
            <w:r w:rsidRPr="00BE5D40">
              <w:rPr>
                <w:rFonts w:ascii="Sylfaen" w:eastAsia="Times New Roman" w:hAnsi="Sylfaen" w:cs="Times New Roman"/>
                <w:b/>
                <w:bCs/>
                <w:color w:val="FF0000"/>
                <w:sz w:val="20"/>
                <w:szCs w:val="20"/>
              </w:rPr>
              <w:t> </w:t>
            </w:r>
          </w:p>
        </w:tc>
      </w:tr>
      <w:tr w:rsidR="00C508CF" w:rsidRPr="00BE5D40" w:rsidTr="00C508CF">
        <w:trPr>
          <w:trHeight w:val="585"/>
        </w:trPr>
        <w:tc>
          <w:tcPr>
            <w:tcW w:w="2684"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lastRenderedPageBreak/>
              <w:t>დაფინანსების წყარო</w:t>
            </w:r>
          </w:p>
        </w:tc>
        <w:tc>
          <w:tcPr>
            <w:tcW w:w="490" w:type="pct"/>
            <w:gridSpan w:val="2"/>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4</w:t>
            </w:r>
            <w:r w:rsidRPr="00BE5D40">
              <w:rPr>
                <w:rFonts w:ascii="Sylfaen" w:eastAsia="Times New Roman" w:hAnsi="Sylfaen" w:cs="Times New Roman"/>
                <w:b/>
                <w:bCs/>
                <w:sz w:val="20"/>
                <w:szCs w:val="20"/>
              </w:rPr>
              <w:t xml:space="preserve"> წელი</w:t>
            </w:r>
          </w:p>
        </w:tc>
        <w:tc>
          <w:tcPr>
            <w:tcW w:w="444"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5</w:t>
            </w:r>
            <w:r w:rsidRPr="00BE5D40">
              <w:rPr>
                <w:rFonts w:ascii="Sylfaen" w:eastAsia="Times New Roman" w:hAnsi="Sylfaen" w:cs="Times New Roman"/>
                <w:b/>
                <w:bCs/>
                <w:sz w:val="20"/>
                <w:szCs w:val="20"/>
              </w:rPr>
              <w:t xml:space="preserve"> წელი</w:t>
            </w:r>
          </w:p>
        </w:tc>
        <w:tc>
          <w:tcPr>
            <w:tcW w:w="741"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6</w:t>
            </w:r>
            <w:r w:rsidRPr="00BE5D40">
              <w:rPr>
                <w:rFonts w:ascii="Sylfaen" w:eastAsia="Times New Roman" w:hAnsi="Sylfaen" w:cs="Times New Roman"/>
                <w:b/>
                <w:bCs/>
                <w:sz w:val="20"/>
                <w:szCs w:val="20"/>
              </w:rPr>
              <w:t xml:space="preserve"> წელი</w:t>
            </w:r>
          </w:p>
        </w:tc>
        <w:tc>
          <w:tcPr>
            <w:tcW w:w="642" w:type="pct"/>
            <w:tcBorders>
              <w:top w:val="nil"/>
              <w:left w:val="nil"/>
              <w:bottom w:val="single" w:sz="4" w:space="0" w:color="auto"/>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202</w:t>
            </w:r>
            <w:r w:rsidRPr="00BE5D40">
              <w:rPr>
                <w:rFonts w:ascii="Sylfaen" w:eastAsia="Times New Roman" w:hAnsi="Sylfaen" w:cs="Times New Roman"/>
                <w:b/>
                <w:bCs/>
                <w:sz w:val="20"/>
                <w:szCs w:val="20"/>
                <w:lang w:val="ka-GE"/>
              </w:rPr>
              <w:t>7</w:t>
            </w:r>
            <w:r w:rsidRPr="00BE5D40">
              <w:rPr>
                <w:rFonts w:ascii="Sylfaen" w:eastAsia="Times New Roman" w:hAnsi="Sylfaen" w:cs="Times New Roman"/>
                <w:b/>
                <w:bCs/>
                <w:sz w:val="20"/>
                <w:szCs w:val="20"/>
              </w:rPr>
              <w:t xml:space="preserve"> წელი</w:t>
            </w:r>
          </w:p>
        </w:tc>
      </w:tr>
      <w:tr w:rsidR="00C508CF" w:rsidRPr="00BE5D40" w:rsidTr="00C508CF">
        <w:trPr>
          <w:trHeight w:val="300"/>
        </w:trPr>
        <w:tc>
          <w:tcPr>
            <w:tcW w:w="2684"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მუნიციპალური ბიუჯეტი</w:t>
            </w:r>
          </w:p>
        </w:tc>
        <w:tc>
          <w:tcPr>
            <w:tcW w:w="490" w:type="pct"/>
            <w:gridSpan w:val="2"/>
            <w:tcBorders>
              <w:top w:val="nil"/>
              <w:left w:val="nil"/>
              <w:bottom w:val="single" w:sz="4" w:space="0" w:color="auto"/>
              <w:right w:val="single" w:sz="4" w:space="0" w:color="auto"/>
            </w:tcBorders>
            <w:shd w:val="clear" w:color="auto" w:fill="auto"/>
            <w:vAlign w:val="center"/>
          </w:tcPr>
          <w:p w:rsidR="00F36CD8" w:rsidRPr="00BE5D40" w:rsidRDefault="008165BF" w:rsidP="00F36CD8">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556,0</w:t>
            </w:r>
          </w:p>
        </w:tc>
        <w:tc>
          <w:tcPr>
            <w:tcW w:w="444" w:type="pct"/>
            <w:tcBorders>
              <w:top w:val="nil"/>
              <w:left w:val="nil"/>
              <w:bottom w:val="single" w:sz="4"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759.7</w:t>
            </w:r>
          </w:p>
        </w:tc>
        <w:tc>
          <w:tcPr>
            <w:tcW w:w="741" w:type="pct"/>
            <w:tcBorders>
              <w:top w:val="nil"/>
              <w:left w:val="nil"/>
              <w:bottom w:val="single" w:sz="4"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818.30</w:t>
            </w:r>
          </w:p>
        </w:tc>
        <w:tc>
          <w:tcPr>
            <w:tcW w:w="642" w:type="pct"/>
            <w:tcBorders>
              <w:top w:val="nil"/>
              <w:left w:val="nil"/>
              <w:bottom w:val="single" w:sz="4" w:space="0" w:color="auto"/>
              <w:right w:val="single" w:sz="8"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882.8</w:t>
            </w:r>
          </w:p>
        </w:tc>
      </w:tr>
      <w:tr w:rsidR="00C508CF" w:rsidRPr="00BE5D40" w:rsidTr="00C508CF">
        <w:trPr>
          <w:trHeight w:val="300"/>
        </w:trPr>
        <w:tc>
          <w:tcPr>
            <w:tcW w:w="2684"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სახელმწიფო ბიუჯეტი</w:t>
            </w:r>
          </w:p>
        </w:tc>
        <w:tc>
          <w:tcPr>
            <w:tcW w:w="490" w:type="pct"/>
            <w:gridSpan w:val="2"/>
            <w:tcBorders>
              <w:top w:val="nil"/>
              <w:left w:val="nil"/>
              <w:bottom w:val="single" w:sz="4"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20"/>
                <w:szCs w:val="20"/>
              </w:rPr>
            </w:pPr>
          </w:p>
        </w:tc>
        <w:tc>
          <w:tcPr>
            <w:tcW w:w="444" w:type="pct"/>
            <w:tcBorders>
              <w:top w:val="nil"/>
              <w:left w:val="nil"/>
              <w:bottom w:val="single" w:sz="4"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20"/>
                <w:szCs w:val="20"/>
              </w:rPr>
            </w:pPr>
          </w:p>
        </w:tc>
        <w:tc>
          <w:tcPr>
            <w:tcW w:w="741" w:type="pct"/>
            <w:tcBorders>
              <w:top w:val="nil"/>
              <w:left w:val="nil"/>
              <w:bottom w:val="single" w:sz="4" w:space="0" w:color="auto"/>
              <w:right w:val="single" w:sz="4"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20"/>
                <w:szCs w:val="20"/>
              </w:rPr>
            </w:pPr>
          </w:p>
        </w:tc>
        <w:tc>
          <w:tcPr>
            <w:tcW w:w="642" w:type="pct"/>
            <w:tcBorders>
              <w:top w:val="nil"/>
              <w:left w:val="nil"/>
              <w:bottom w:val="single" w:sz="4" w:space="0" w:color="auto"/>
              <w:right w:val="single" w:sz="8" w:space="0" w:color="auto"/>
            </w:tcBorders>
            <w:shd w:val="clear" w:color="auto" w:fill="auto"/>
            <w:vAlign w:val="center"/>
          </w:tcPr>
          <w:p w:rsidR="00F36CD8" w:rsidRPr="00BE5D40" w:rsidRDefault="00F36CD8" w:rsidP="00F36CD8">
            <w:pPr>
              <w:spacing w:after="0" w:line="240" w:lineRule="auto"/>
              <w:jc w:val="center"/>
              <w:rPr>
                <w:rFonts w:ascii="Sylfaen" w:eastAsia="Times New Roman" w:hAnsi="Sylfaen" w:cs="Times New Roman"/>
                <w:sz w:val="20"/>
                <w:szCs w:val="20"/>
              </w:rPr>
            </w:pPr>
          </w:p>
        </w:tc>
      </w:tr>
      <w:tr w:rsidR="00C508CF" w:rsidRPr="00BE5D40" w:rsidTr="00C508CF">
        <w:trPr>
          <w:trHeight w:val="300"/>
        </w:trPr>
        <w:tc>
          <w:tcPr>
            <w:tcW w:w="2684" w:type="pct"/>
            <w:tcBorders>
              <w:top w:val="single" w:sz="4" w:space="0" w:color="auto"/>
              <w:left w:val="single" w:sz="8" w:space="0" w:color="auto"/>
              <w:bottom w:val="nil"/>
              <w:right w:val="single" w:sz="4" w:space="0" w:color="000000"/>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sz w:val="20"/>
                <w:szCs w:val="20"/>
                <w:lang w:val="ka-GE"/>
              </w:rPr>
            </w:pPr>
            <w:r w:rsidRPr="00BE5D40">
              <w:rPr>
                <w:rFonts w:ascii="Sylfaen" w:eastAsia="Times New Roman" w:hAnsi="Sylfaen" w:cs="Times New Roman"/>
                <w:sz w:val="20"/>
                <w:szCs w:val="20"/>
              </w:rPr>
              <w:t>სხვა</w:t>
            </w:r>
            <w:r w:rsidRPr="00BE5D40">
              <w:rPr>
                <w:rFonts w:ascii="Sylfaen" w:eastAsia="Times New Roman" w:hAnsi="Sylfaen" w:cs="Times New Roman"/>
                <w:sz w:val="20"/>
                <w:szCs w:val="20"/>
                <w:lang w:val="ka-GE"/>
              </w:rPr>
              <w:t>-</w:t>
            </w:r>
            <w:r w:rsidRPr="00BE5D40">
              <w:rPr>
                <w:rFonts w:ascii="Sylfaen" w:eastAsia="Times New Roman" w:hAnsi="Sylfaen" w:cs="Times New Roman"/>
                <w:sz w:val="20"/>
                <w:szCs w:val="20"/>
              </w:rPr>
              <w:t xml:space="preserve">  საკუ</w:t>
            </w:r>
            <w:r w:rsidRPr="00BE5D40">
              <w:rPr>
                <w:rFonts w:ascii="Sylfaen" w:eastAsia="Times New Roman" w:hAnsi="Sylfaen" w:cs="Times New Roman"/>
                <w:sz w:val="20"/>
                <w:szCs w:val="20"/>
                <w:lang w:val="ka-GE"/>
              </w:rPr>
              <w:t>თარი შემოსულობა</w:t>
            </w:r>
          </w:p>
        </w:tc>
        <w:tc>
          <w:tcPr>
            <w:tcW w:w="490" w:type="pct"/>
            <w:gridSpan w:val="2"/>
            <w:tcBorders>
              <w:top w:val="nil"/>
              <w:left w:val="nil"/>
              <w:bottom w:val="nil"/>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000000" w:themeColor="text1"/>
                <w:sz w:val="20"/>
                <w:szCs w:val="20"/>
                <w:lang w:val="ka-GE"/>
              </w:rPr>
              <w:t>68.00</w:t>
            </w:r>
          </w:p>
        </w:tc>
        <w:tc>
          <w:tcPr>
            <w:tcW w:w="444" w:type="pct"/>
            <w:tcBorders>
              <w:top w:val="nil"/>
              <w:left w:val="nil"/>
              <w:bottom w:val="nil"/>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68.00 </w:t>
            </w:r>
          </w:p>
        </w:tc>
        <w:tc>
          <w:tcPr>
            <w:tcW w:w="741" w:type="pct"/>
            <w:tcBorders>
              <w:top w:val="nil"/>
              <w:left w:val="nil"/>
              <w:bottom w:val="nil"/>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 68.00</w:t>
            </w:r>
          </w:p>
        </w:tc>
        <w:tc>
          <w:tcPr>
            <w:tcW w:w="642" w:type="pct"/>
            <w:tcBorders>
              <w:top w:val="nil"/>
              <w:left w:val="nil"/>
              <w:bottom w:val="nil"/>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68.00 </w:t>
            </w:r>
          </w:p>
        </w:tc>
      </w:tr>
      <w:tr w:rsidR="00C508CF" w:rsidRPr="00BE5D40" w:rsidTr="00C508CF">
        <w:trPr>
          <w:trHeight w:val="435"/>
        </w:trPr>
        <w:tc>
          <w:tcPr>
            <w:tcW w:w="2684"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 xml:space="preserve">სულ ქვეპროგრამა  </w:t>
            </w:r>
          </w:p>
        </w:tc>
        <w:tc>
          <w:tcPr>
            <w:tcW w:w="490" w:type="pct"/>
            <w:gridSpan w:val="2"/>
            <w:tcBorders>
              <w:top w:val="single" w:sz="8" w:space="0" w:color="auto"/>
              <w:left w:val="nil"/>
              <w:bottom w:val="single" w:sz="4" w:space="0" w:color="auto"/>
              <w:right w:val="single" w:sz="4" w:space="0" w:color="auto"/>
            </w:tcBorders>
            <w:shd w:val="clear" w:color="auto" w:fill="auto"/>
            <w:vAlign w:val="center"/>
            <w:hideMark/>
          </w:tcPr>
          <w:p w:rsidR="00F36CD8" w:rsidRPr="00BE5D40" w:rsidRDefault="008165BF" w:rsidP="00F36CD8">
            <w:pPr>
              <w:spacing w:after="0" w:line="240" w:lineRule="auto"/>
              <w:jc w:val="center"/>
              <w:rPr>
                <w:rFonts w:ascii="Sylfaen" w:eastAsia="Times New Roman" w:hAnsi="Sylfaen" w:cs="Times New Roman"/>
                <w:b/>
                <w:bCs/>
                <w:color w:val="FF0000"/>
                <w:sz w:val="20"/>
                <w:szCs w:val="20"/>
              </w:rPr>
            </w:pPr>
            <w:r>
              <w:rPr>
                <w:rFonts w:ascii="Sylfaen" w:eastAsia="Times New Roman" w:hAnsi="Sylfaen" w:cs="Times New Roman"/>
                <w:b/>
                <w:bCs/>
                <w:color w:val="000000" w:themeColor="text1"/>
                <w:sz w:val="20"/>
                <w:szCs w:val="20"/>
                <w:lang w:val="ka-GE"/>
              </w:rPr>
              <w:t>624,0</w:t>
            </w:r>
          </w:p>
        </w:tc>
        <w:tc>
          <w:tcPr>
            <w:tcW w:w="444" w:type="pct"/>
            <w:tcBorders>
              <w:top w:val="single" w:sz="8" w:space="0" w:color="auto"/>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 827.7</w:t>
            </w:r>
          </w:p>
        </w:tc>
        <w:tc>
          <w:tcPr>
            <w:tcW w:w="741" w:type="pct"/>
            <w:tcBorders>
              <w:top w:val="single" w:sz="8" w:space="0" w:color="auto"/>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886.30 </w:t>
            </w:r>
          </w:p>
        </w:tc>
        <w:tc>
          <w:tcPr>
            <w:tcW w:w="642" w:type="pct"/>
            <w:tcBorders>
              <w:top w:val="single" w:sz="8" w:space="0" w:color="auto"/>
              <w:left w:val="nil"/>
              <w:bottom w:val="single" w:sz="4" w:space="0" w:color="auto"/>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950.80 </w:t>
            </w:r>
          </w:p>
        </w:tc>
      </w:tr>
      <w:tr w:rsidR="00C508CF" w:rsidRPr="00BE5D40" w:rsidTr="00C508CF">
        <w:trPr>
          <w:trHeight w:val="435"/>
        </w:trPr>
        <w:tc>
          <w:tcPr>
            <w:tcW w:w="2684"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36CD8" w:rsidRPr="00BE5D40" w:rsidRDefault="00F36CD8" w:rsidP="00F36CD8">
            <w:pPr>
              <w:spacing w:after="0" w:line="240" w:lineRule="auto"/>
              <w:jc w:val="center"/>
              <w:rPr>
                <w:rFonts w:ascii="Sylfaen" w:eastAsia="Times New Roman" w:hAnsi="Sylfaen" w:cs="Times New Roman"/>
                <w:i/>
                <w:iCs/>
                <w:sz w:val="20"/>
                <w:szCs w:val="20"/>
              </w:rPr>
            </w:pPr>
            <w:r w:rsidRPr="00BE5D40">
              <w:rPr>
                <w:rFonts w:ascii="Sylfaen" w:eastAsia="Times New Roman" w:hAnsi="Sylfaen" w:cs="Times New Roman"/>
                <w:i/>
                <w:iCs/>
                <w:sz w:val="20"/>
                <w:szCs w:val="20"/>
              </w:rPr>
              <w:t>მ.შ. კაპიტალური პროექტები</w:t>
            </w:r>
          </w:p>
        </w:tc>
        <w:tc>
          <w:tcPr>
            <w:tcW w:w="490" w:type="pct"/>
            <w:gridSpan w:val="2"/>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i/>
                <w:iCs/>
                <w:color w:val="FF0000"/>
                <w:sz w:val="20"/>
                <w:szCs w:val="20"/>
              </w:rPr>
            </w:pPr>
            <w:r w:rsidRPr="00BE5D40">
              <w:rPr>
                <w:rFonts w:ascii="Sylfaen" w:eastAsia="Times New Roman" w:hAnsi="Sylfaen" w:cs="Times New Roman"/>
                <w:i/>
                <w:iCs/>
                <w:color w:val="FF0000"/>
                <w:sz w:val="20"/>
                <w:szCs w:val="20"/>
              </w:rPr>
              <w:t> </w:t>
            </w:r>
          </w:p>
        </w:tc>
        <w:tc>
          <w:tcPr>
            <w:tcW w:w="444" w:type="pct"/>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i/>
                <w:iCs/>
                <w:sz w:val="20"/>
                <w:szCs w:val="20"/>
              </w:rPr>
            </w:pPr>
            <w:r w:rsidRPr="00BE5D40">
              <w:rPr>
                <w:rFonts w:ascii="Sylfaen" w:eastAsia="Times New Roman" w:hAnsi="Sylfaen" w:cs="Times New Roman"/>
                <w:i/>
                <w:iCs/>
                <w:sz w:val="20"/>
                <w:szCs w:val="20"/>
              </w:rPr>
              <w:t> </w:t>
            </w:r>
          </w:p>
        </w:tc>
        <w:tc>
          <w:tcPr>
            <w:tcW w:w="741" w:type="pct"/>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i/>
                <w:iCs/>
                <w:sz w:val="20"/>
                <w:szCs w:val="20"/>
              </w:rPr>
            </w:pPr>
            <w:r w:rsidRPr="00BE5D40">
              <w:rPr>
                <w:rFonts w:ascii="Sylfaen" w:eastAsia="Times New Roman" w:hAnsi="Sylfaen" w:cs="Times New Roman"/>
                <w:i/>
                <w:iCs/>
                <w:sz w:val="20"/>
                <w:szCs w:val="20"/>
              </w:rPr>
              <w:t> </w:t>
            </w:r>
          </w:p>
        </w:tc>
        <w:tc>
          <w:tcPr>
            <w:tcW w:w="642" w:type="pct"/>
            <w:tcBorders>
              <w:top w:val="nil"/>
              <w:left w:val="nil"/>
              <w:bottom w:val="single" w:sz="8" w:space="0" w:color="auto"/>
              <w:right w:val="single" w:sz="8" w:space="0" w:color="auto"/>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i/>
                <w:iCs/>
                <w:sz w:val="20"/>
                <w:szCs w:val="20"/>
              </w:rPr>
            </w:pPr>
            <w:r w:rsidRPr="00BE5D40">
              <w:rPr>
                <w:rFonts w:ascii="Sylfaen" w:eastAsia="Times New Roman" w:hAnsi="Sylfaen" w:cs="Times New Roman"/>
                <w:i/>
                <w:iCs/>
                <w:sz w:val="20"/>
                <w:szCs w:val="20"/>
              </w:rPr>
              <w:t> </w:t>
            </w:r>
          </w:p>
        </w:tc>
      </w:tr>
      <w:tr w:rsidR="00F36CD8" w:rsidRPr="00BE5D40" w:rsidTr="00C508CF">
        <w:trPr>
          <w:trHeight w:val="970"/>
        </w:trPr>
        <w:tc>
          <w:tcPr>
            <w:tcW w:w="2684" w:type="pct"/>
            <w:tcBorders>
              <w:top w:val="nil"/>
              <w:left w:val="single" w:sz="8" w:space="0" w:color="auto"/>
              <w:bottom w:val="single" w:sz="8" w:space="0" w:color="auto"/>
              <w:right w:val="nil"/>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მიზანი და აღწერა</w:t>
            </w:r>
          </w:p>
        </w:tc>
        <w:tc>
          <w:tcPr>
            <w:tcW w:w="231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E5D40" w:rsidRDefault="00F36CD8" w:rsidP="00BE5D40">
            <w:pPr>
              <w:spacing w:after="200" w:line="276" w:lineRule="auto"/>
              <w:rPr>
                <w:rFonts w:ascii="Sylfaen" w:eastAsia="Calibri" w:hAnsi="Sylfaen" w:cs="Times New Roman"/>
                <w:color w:val="FF0000"/>
              </w:rPr>
            </w:pPr>
            <w:r w:rsidRPr="00BE5D40">
              <w:rPr>
                <w:rFonts w:ascii="Sylfaen" w:eastAsia="Calibri" w:hAnsi="Sylfaen" w:cs="Times New Roman"/>
                <w:color w:val="FF0000"/>
              </w:rPr>
              <w:t> </w:t>
            </w:r>
            <w:r w:rsidRPr="00BE5D40">
              <w:rPr>
                <w:rFonts w:ascii="Sylfaen" w:eastAsia="Calibri" w:hAnsi="Sylfaen" w:cs="Times New Roman"/>
              </w:rPr>
              <w:t>მოსწავლეთა კლასიკური და თანამედროვე</w:t>
            </w:r>
            <w:r w:rsidRPr="00BE5D40">
              <w:rPr>
                <w:rFonts w:ascii="Sylfaen" w:eastAsia="Calibri" w:hAnsi="Sylfaen" w:cs="Times New Roman"/>
                <w:lang w:val="ka-GE"/>
              </w:rPr>
              <w:t xml:space="preserve"> </w:t>
            </w:r>
            <w:r w:rsidRPr="00BE5D40">
              <w:rPr>
                <w:rFonts w:ascii="Sylfaen" w:eastAsia="Calibri" w:hAnsi="Sylfaen" w:cs="Times New Roman"/>
              </w:rPr>
              <w:t xml:space="preserve">მიმართულების სამუსიკო განათლების მიღება, ბავშვების მომზადება სამომავლო შემოქმედებითი საქმიანობისათვის. </w:t>
            </w:r>
          </w:p>
        </w:tc>
      </w:tr>
      <w:tr w:rsidR="00C508CF" w:rsidRPr="00BE5D40" w:rsidTr="00C508CF">
        <w:trPr>
          <w:trHeight w:val="705"/>
        </w:trPr>
        <w:tc>
          <w:tcPr>
            <w:tcW w:w="2684"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ქვეპროგრამის/ღონისძიების დასახელება</w:t>
            </w:r>
          </w:p>
        </w:tc>
        <w:tc>
          <w:tcPr>
            <w:tcW w:w="490" w:type="pct"/>
            <w:gridSpan w:val="2"/>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რაოდენობა კვმ</w:t>
            </w:r>
          </w:p>
        </w:tc>
        <w:tc>
          <w:tcPr>
            <w:tcW w:w="444" w:type="pct"/>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ერთ. საშ. ფასი</w:t>
            </w:r>
          </w:p>
        </w:tc>
        <w:tc>
          <w:tcPr>
            <w:tcW w:w="741" w:type="pct"/>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20"/>
                <w:szCs w:val="20"/>
              </w:rPr>
            </w:pPr>
            <w:r w:rsidRPr="00BE5D40">
              <w:rPr>
                <w:rFonts w:ascii="Sylfaen" w:eastAsia="Times New Roman" w:hAnsi="Sylfaen" w:cs="Times New Roman"/>
                <w:sz w:val="20"/>
                <w:szCs w:val="20"/>
              </w:rPr>
              <w:t>სულ (ლარი)</w:t>
            </w:r>
          </w:p>
        </w:tc>
        <w:tc>
          <w:tcPr>
            <w:tcW w:w="642" w:type="pct"/>
            <w:tcBorders>
              <w:top w:val="nil"/>
              <w:left w:val="nil"/>
              <w:bottom w:val="single" w:sz="8" w:space="0" w:color="auto"/>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sz w:val="18"/>
                <w:szCs w:val="18"/>
              </w:rPr>
            </w:pPr>
            <w:r w:rsidRPr="00BE5D40">
              <w:rPr>
                <w:rFonts w:ascii="Sylfaen" w:eastAsia="Times New Roman" w:hAnsi="Sylfaen" w:cs="Times New Roman"/>
                <w:sz w:val="18"/>
                <w:szCs w:val="18"/>
              </w:rPr>
              <w:t>ეკონომიკური კლასიფიკაციის მუხლი</w:t>
            </w:r>
          </w:p>
        </w:tc>
      </w:tr>
      <w:tr w:rsidR="00C508CF" w:rsidRPr="00BE5D40" w:rsidTr="00C508CF">
        <w:trPr>
          <w:trHeight w:val="405"/>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C508CF" w:rsidRPr="00BE5D40" w:rsidRDefault="00C508CF" w:rsidP="00F36CD8">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b/>
                <w:bCs/>
                <w:color w:val="000000" w:themeColor="text1"/>
                <w:sz w:val="20"/>
                <w:szCs w:val="20"/>
                <w:lang w:val="ka-GE"/>
              </w:rPr>
              <w:t>სკოლების ადმინისტრირება (ხელფასი)</w:t>
            </w:r>
            <w:r w:rsidRPr="00BE5D40">
              <w:rPr>
                <w:rFonts w:ascii="Sylfaen" w:eastAsia="Times New Roman" w:hAnsi="Sylfaen" w:cs="Times New Roman"/>
                <w:b/>
                <w:bCs/>
                <w:color w:val="000000" w:themeColor="text1"/>
                <w:sz w:val="20"/>
                <w:szCs w:val="20"/>
              </w:rPr>
              <w:t> </w:t>
            </w:r>
          </w:p>
        </w:tc>
        <w:tc>
          <w:tcPr>
            <w:tcW w:w="490" w:type="pct"/>
            <w:gridSpan w:val="2"/>
            <w:tcBorders>
              <w:top w:val="single" w:sz="4" w:space="0" w:color="auto"/>
              <w:left w:val="nil"/>
              <w:bottom w:val="single" w:sz="4" w:space="0" w:color="auto"/>
              <w:right w:val="single" w:sz="4"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lang w:val="ka-GE"/>
              </w:rPr>
              <w:t>75</w:t>
            </w:r>
            <w:r w:rsidRPr="00BE5D40">
              <w:rPr>
                <w:rFonts w:ascii="Sylfaen" w:eastAsia="Times New Roman" w:hAnsi="Sylfaen" w:cs="Times New Roman"/>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lang w:val="ka-GE"/>
              </w:rPr>
              <w:t>591.95</w:t>
            </w:r>
            <w:r w:rsidRPr="00BE5D40">
              <w:rPr>
                <w:rFonts w:ascii="Sylfaen" w:eastAsia="Times New Roman" w:hAnsi="Sylfaen" w:cs="Times New Roman"/>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432,0</w:t>
            </w:r>
          </w:p>
        </w:tc>
        <w:tc>
          <w:tcPr>
            <w:tcW w:w="642" w:type="pct"/>
            <w:tcBorders>
              <w:top w:val="nil"/>
              <w:left w:val="nil"/>
              <w:bottom w:val="single" w:sz="4" w:space="0" w:color="auto"/>
              <w:right w:val="single" w:sz="8" w:space="0" w:color="auto"/>
            </w:tcBorders>
            <w:shd w:val="clear" w:color="auto" w:fill="auto"/>
            <w:vAlign w:val="center"/>
            <w:hideMark/>
          </w:tcPr>
          <w:p w:rsidR="00C508CF" w:rsidRPr="00BE5D40" w:rsidRDefault="00C508CF" w:rsidP="00F36CD8">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r>
      <w:tr w:rsidR="00C508CF" w:rsidRPr="00BE5D40" w:rsidTr="00C508CF">
        <w:trPr>
          <w:trHeight w:val="405"/>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C508CF" w:rsidRPr="00BE5D40" w:rsidRDefault="00C508CF" w:rsidP="00F36CD8">
            <w:pPr>
              <w:spacing w:after="0" w:line="240" w:lineRule="auto"/>
              <w:rPr>
                <w:rFonts w:ascii="Sylfaen" w:eastAsia="Times New Roman" w:hAnsi="Sylfaen" w:cs="Times New Roman"/>
                <w:color w:val="000000" w:themeColor="text1"/>
                <w:sz w:val="20"/>
                <w:szCs w:val="20"/>
                <w:lang w:val="ka-GE"/>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ოფისის, კომუნალური და სხვა დანარჩენი  ხარჯი (მივლინება, შტატგარეშე</w:t>
            </w:r>
          </w:p>
        </w:tc>
        <w:tc>
          <w:tcPr>
            <w:tcW w:w="490" w:type="pct"/>
            <w:gridSpan w:val="2"/>
            <w:tcBorders>
              <w:top w:val="nil"/>
              <w:left w:val="nil"/>
              <w:bottom w:val="single" w:sz="4" w:space="0" w:color="auto"/>
              <w:right w:val="single" w:sz="4"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74,0</w:t>
            </w:r>
          </w:p>
        </w:tc>
        <w:tc>
          <w:tcPr>
            <w:tcW w:w="642" w:type="pct"/>
            <w:tcBorders>
              <w:top w:val="nil"/>
              <w:left w:val="nil"/>
              <w:bottom w:val="single" w:sz="4" w:space="0" w:color="auto"/>
              <w:right w:val="single" w:sz="8" w:space="0" w:color="auto"/>
            </w:tcBorders>
            <w:shd w:val="clear" w:color="auto" w:fill="auto"/>
            <w:vAlign w:val="center"/>
            <w:hideMark/>
          </w:tcPr>
          <w:p w:rsidR="00C508CF" w:rsidRPr="00BE5D40" w:rsidRDefault="00C508CF" w:rsidP="00F36CD8">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r>
      <w:tr w:rsidR="00C508CF" w:rsidRPr="00BE5D40" w:rsidTr="00C508CF">
        <w:trPr>
          <w:trHeight w:val="405"/>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C508CF" w:rsidRPr="00BE5D40" w:rsidRDefault="00C508CF" w:rsidP="00F36CD8">
            <w:pPr>
              <w:spacing w:after="0" w:line="240" w:lineRule="auto"/>
              <w:rPr>
                <w:rFonts w:ascii="Sylfaen" w:eastAsia="Times New Roman" w:hAnsi="Sylfaen" w:cs="Times New Roman"/>
                <w:color w:val="000000" w:themeColor="text1"/>
                <w:sz w:val="20"/>
                <w:szCs w:val="20"/>
                <w:lang w:val="ka-GE"/>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მუსიკალური ინსტრუმენტების შეძენა</w:t>
            </w:r>
          </w:p>
        </w:tc>
        <w:tc>
          <w:tcPr>
            <w:tcW w:w="490" w:type="pct"/>
            <w:gridSpan w:val="2"/>
            <w:tcBorders>
              <w:top w:val="nil"/>
              <w:left w:val="nil"/>
              <w:bottom w:val="single" w:sz="4" w:space="0" w:color="auto"/>
              <w:right w:val="single" w:sz="4"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lang w:val="ka-GE"/>
              </w:rPr>
              <w:t>10</w:t>
            </w:r>
          </w:p>
        </w:tc>
        <w:tc>
          <w:tcPr>
            <w:tcW w:w="444" w:type="pct"/>
            <w:tcBorders>
              <w:top w:val="nil"/>
              <w:left w:val="nil"/>
              <w:bottom w:val="single" w:sz="4" w:space="0" w:color="auto"/>
              <w:right w:val="single" w:sz="4" w:space="0" w:color="auto"/>
            </w:tcBorders>
            <w:shd w:val="clear" w:color="auto" w:fill="auto"/>
            <w:vAlign w:val="center"/>
            <w:hideMark/>
          </w:tcPr>
          <w:p w:rsidR="00C508CF" w:rsidRPr="00BE5D40" w:rsidRDefault="00C508CF" w:rsidP="008165BF">
            <w:pPr>
              <w:spacing w:after="0" w:line="240" w:lineRule="auto"/>
              <w:jc w:val="center"/>
              <w:rPr>
                <w:rFonts w:ascii="Sylfaen" w:eastAsia="Times New Roman" w:hAnsi="Sylfaen" w:cs="Times New Roman"/>
                <w:color w:val="000000" w:themeColor="text1"/>
                <w:sz w:val="20"/>
                <w:szCs w:val="20"/>
                <w:lang w:val="ka-GE"/>
              </w:rPr>
            </w:pPr>
            <w:r w:rsidRPr="00BE5D40">
              <w:rPr>
                <w:rFonts w:ascii="Sylfaen" w:eastAsia="Times New Roman" w:hAnsi="Sylfaen" w:cs="Times New Roman"/>
                <w:color w:val="000000" w:themeColor="text1"/>
                <w:sz w:val="20"/>
                <w:szCs w:val="20"/>
              </w:rPr>
              <w:t> </w:t>
            </w:r>
            <w:r>
              <w:rPr>
                <w:rFonts w:ascii="Sylfaen" w:eastAsia="Times New Roman" w:hAnsi="Sylfaen" w:cs="Times New Roman"/>
                <w:color w:val="000000" w:themeColor="text1"/>
                <w:sz w:val="20"/>
                <w:szCs w:val="20"/>
                <w:lang w:val="ka-GE"/>
              </w:rPr>
              <w:t>50,0</w:t>
            </w:r>
          </w:p>
        </w:tc>
        <w:tc>
          <w:tcPr>
            <w:tcW w:w="741" w:type="pct"/>
            <w:tcBorders>
              <w:top w:val="nil"/>
              <w:left w:val="nil"/>
              <w:bottom w:val="single" w:sz="4" w:space="0" w:color="auto"/>
              <w:right w:val="single" w:sz="4"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b/>
                <w:bCs/>
                <w:color w:val="000000" w:themeColor="text1"/>
                <w:sz w:val="20"/>
                <w:szCs w:val="20"/>
              </w:rPr>
            </w:pPr>
            <w:r>
              <w:rPr>
                <w:rFonts w:ascii="Sylfaen" w:eastAsia="Times New Roman" w:hAnsi="Sylfaen" w:cs="Times New Roman"/>
                <w:b/>
                <w:bCs/>
                <w:color w:val="000000" w:themeColor="text1"/>
                <w:sz w:val="20"/>
                <w:szCs w:val="20"/>
                <w:lang w:val="ka-GE"/>
              </w:rPr>
              <w:t>50,0</w:t>
            </w:r>
          </w:p>
        </w:tc>
        <w:tc>
          <w:tcPr>
            <w:tcW w:w="642" w:type="pct"/>
            <w:tcBorders>
              <w:top w:val="nil"/>
              <w:left w:val="nil"/>
              <w:bottom w:val="single" w:sz="4" w:space="0" w:color="auto"/>
              <w:right w:val="single" w:sz="8" w:space="0" w:color="auto"/>
            </w:tcBorders>
            <w:shd w:val="clear" w:color="auto" w:fill="auto"/>
            <w:vAlign w:val="center"/>
            <w:hideMark/>
          </w:tcPr>
          <w:p w:rsidR="00C508CF" w:rsidRPr="00BE5D40" w:rsidRDefault="00C508CF" w:rsidP="00F36CD8">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r>
      <w:tr w:rsidR="00C508CF" w:rsidRPr="00BE5D40" w:rsidTr="00C508CF">
        <w:trPr>
          <w:trHeight w:val="405"/>
        </w:trPr>
        <w:tc>
          <w:tcPr>
            <w:tcW w:w="2684" w:type="pct"/>
            <w:tcBorders>
              <w:top w:val="nil"/>
              <w:left w:val="single" w:sz="8" w:space="0" w:color="auto"/>
              <w:bottom w:val="single" w:sz="8" w:space="0" w:color="auto"/>
              <w:right w:val="single" w:sz="4" w:space="0" w:color="auto"/>
            </w:tcBorders>
            <w:shd w:val="clear" w:color="auto" w:fill="auto"/>
            <w:noWrap/>
            <w:vAlign w:val="center"/>
            <w:hideMark/>
          </w:tcPr>
          <w:p w:rsidR="00C508CF" w:rsidRPr="00BE5D40" w:rsidRDefault="00C508CF" w:rsidP="00F36CD8">
            <w:pPr>
              <w:spacing w:after="0" w:line="240" w:lineRule="auto"/>
              <w:rPr>
                <w:rFonts w:ascii="Sylfaen" w:eastAsia="Times New Roman" w:hAnsi="Sylfaen" w:cs="Times New Roman"/>
                <w:sz w:val="20"/>
                <w:szCs w:val="20"/>
              </w:rPr>
            </w:pPr>
            <w:r w:rsidRPr="00BE5D40">
              <w:rPr>
                <w:rFonts w:ascii="Sylfaen" w:eastAsia="Times New Roman" w:hAnsi="Sylfaen" w:cs="Times New Roman"/>
                <w:sz w:val="20"/>
                <w:szCs w:val="20"/>
              </w:rPr>
              <w:t> </w:t>
            </w:r>
          </w:p>
        </w:tc>
        <w:tc>
          <w:tcPr>
            <w:tcW w:w="490" w:type="pct"/>
            <w:gridSpan w:val="2"/>
            <w:tcBorders>
              <w:top w:val="nil"/>
              <w:left w:val="nil"/>
              <w:bottom w:val="single" w:sz="8" w:space="0" w:color="auto"/>
              <w:right w:val="single" w:sz="4"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c>
          <w:tcPr>
            <w:tcW w:w="444" w:type="pct"/>
            <w:tcBorders>
              <w:top w:val="nil"/>
              <w:left w:val="nil"/>
              <w:bottom w:val="single" w:sz="8" w:space="0" w:color="auto"/>
              <w:right w:val="single" w:sz="4"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c>
          <w:tcPr>
            <w:tcW w:w="741" w:type="pct"/>
            <w:tcBorders>
              <w:top w:val="nil"/>
              <w:left w:val="nil"/>
              <w:bottom w:val="single" w:sz="8" w:space="0" w:color="auto"/>
              <w:right w:val="single" w:sz="4"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c>
          <w:tcPr>
            <w:tcW w:w="642" w:type="pct"/>
            <w:tcBorders>
              <w:top w:val="nil"/>
              <w:left w:val="nil"/>
              <w:bottom w:val="single" w:sz="8" w:space="0" w:color="auto"/>
              <w:right w:val="single" w:sz="8" w:space="0" w:color="auto"/>
            </w:tcBorders>
            <w:shd w:val="clear" w:color="auto" w:fill="auto"/>
            <w:vAlign w:val="center"/>
            <w:hideMark/>
          </w:tcPr>
          <w:p w:rsidR="00C508CF" w:rsidRPr="00BE5D40" w:rsidRDefault="00C508CF" w:rsidP="00F36CD8">
            <w:pPr>
              <w:spacing w:after="0" w:line="240" w:lineRule="auto"/>
              <w:jc w:val="center"/>
              <w:rPr>
                <w:rFonts w:ascii="Sylfaen" w:eastAsia="Times New Roman" w:hAnsi="Sylfaen" w:cs="Times New Roman"/>
                <w:color w:val="FF0000"/>
                <w:sz w:val="20"/>
                <w:szCs w:val="20"/>
              </w:rPr>
            </w:pPr>
            <w:r w:rsidRPr="00BE5D40">
              <w:rPr>
                <w:rFonts w:ascii="Sylfaen" w:eastAsia="Times New Roman" w:hAnsi="Sylfaen" w:cs="Times New Roman"/>
                <w:color w:val="FF0000"/>
                <w:sz w:val="20"/>
                <w:szCs w:val="20"/>
              </w:rPr>
              <w:t> </w:t>
            </w:r>
          </w:p>
        </w:tc>
      </w:tr>
      <w:tr w:rsidR="00F36CD8" w:rsidRPr="00BE5D40" w:rsidTr="00C508CF">
        <w:trPr>
          <w:trHeight w:val="718"/>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p>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C508CF" w:rsidRPr="00BE5D40" w:rsidTr="00C508CF">
        <w:trPr>
          <w:trHeight w:val="570"/>
        </w:trPr>
        <w:tc>
          <w:tcPr>
            <w:tcW w:w="2684"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t>ქვეპროგრამის/ღონისძიების დასახელება</w:t>
            </w:r>
          </w:p>
        </w:tc>
        <w:tc>
          <w:tcPr>
            <w:tcW w:w="490" w:type="pct"/>
            <w:gridSpan w:val="2"/>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1 კვარტალი</w:t>
            </w:r>
          </w:p>
        </w:tc>
        <w:tc>
          <w:tcPr>
            <w:tcW w:w="444"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2 კვარტალი</w:t>
            </w:r>
          </w:p>
        </w:tc>
        <w:tc>
          <w:tcPr>
            <w:tcW w:w="741"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3 კვარტალი</w:t>
            </w:r>
          </w:p>
        </w:tc>
        <w:tc>
          <w:tcPr>
            <w:tcW w:w="642" w:type="pct"/>
            <w:tcBorders>
              <w:top w:val="nil"/>
              <w:left w:val="nil"/>
              <w:bottom w:val="single" w:sz="4" w:space="0" w:color="auto"/>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sz w:val="20"/>
                <w:szCs w:val="20"/>
              </w:rPr>
            </w:pPr>
            <w:r w:rsidRPr="00BE5D40">
              <w:rPr>
                <w:rFonts w:ascii="Sylfaen" w:eastAsia="Times New Roman" w:hAnsi="Sylfaen" w:cs="Times New Roman"/>
                <w:b/>
                <w:bCs/>
                <w:sz w:val="20"/>
                <w:szCs w:val="20"/>
              </w:rPr>
              <w:t>4 კვარტალი</w:t>
            </w:r>
          </w:p>
        </w:tc>
      </w:tr>
      <w:tr w:rsidR="00C508CF" w:rsidRPr="00BE5D40" w:rsidTr="00C508CF">
        <w:trPr>
          <w:trHeight w:val="360"/>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F36CD8" w:rsidRPr="00BE5D40" w:rsidRDefault="00F36CD8" w:rsidP="00F36CD8">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b/>
                <w:bCs/>
                <w:color w:val="000000" w:themeColor="text1"/>
                <w:sz w:val="20"/>
                <w:szCs w:val="20"/>
                <w:lang w:val="ka-GE"/>
              </w:rPr>
              <w:t>სკოლების ადმინისტრირება (ხელფასი)</w:t>
            </w:r>
            <w:r w:rsidRPr="00BE5D40">
              <w:rPr>
                <w:rFonts w:ascii="Sylfaen" w:eastAsia="Times New Roman" w:hAnsi="Sylfaen" w:cs="Times New Roman"/>
                <w:b/>
                <w:bCs/>
                <w:color w:val="000000" w:themeColor="text1"/>
                <w:sz w:val="20"/>
                <w:szCs w:val="20"/>
              </w:rPr>
              <w:t> </w:t>
            </w:r>
          </w:p>
        </w:tc>
        <w:tc>
          <w:tcPr>
            <w:tcW w:w="159"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color w:val="000000" w:themeColor="text1"/>
                <w:sz w:val="20"/>
                <w:szCs w:val="20"/>
                <w:lang w:val="ka-GE"/>
              </w:rPr>
            </w:pPr>
            <w:r w:rsidRPr="00BE5D40">
              <w:rPr>
                <w:rFonts w:ascii="Sylfaen" w:eastAsia="Times New Roman" w:hAnsi="Sylfaen" w:cs="Times New Roman"/>
                <w:b/>
                <w:bCs/>
                <w:color w:val="000000" w:themeColor="text1"/>
                <w:sz w:val="20"/>
                <w:szCs w:val="20"/>
              </w:rPr>
              <w:t> </w:t>
            </w:r>
            <w:r w:rsidRPr="00BE5D40">
              <w:rPr>
                <w:rFonts w:ascii="Sylfaen" w:eastAsia="Times New Roman" w:hAnsi="Sylfaen" w:cs="Times New Roman"/>
                <w:b/>
                <w:bCs/>
                <w:color w:val="000000" w:themeColor="text1"/>
                <w:sz w:val="20"/>
                <w:szCs w:val="20"/>
                <w:lang w:val="ka-GE"/>
              </w:rPr>
              <w:t>133190</w:t>
            </w:r>
          </w:p>
        </w:tc>
        <w:tc>
          <w:tcPr>
            <w:tcW w:w="444" w:type="pct"/>
            <w:tcBorders>
              <w:top w:val="nil"/>
              <w:left w:val="nil"/>
              <w:bottom w:val="single" w:sz="4" w:space="0" w:color="auto"/>
              <w:right w:val="single" w:sz="4" w:space="0" w:color="auto"/>
            </w:tcBorders>
            <w:shd w:val="clear" w:color="auto" w:fill="auto"/>
            <w:hideMark/>
          </w:tcPr>
          <w:p w:rsidR="00F36CD8" w:rsidRPr="00BE5D40" w:rsidRDefault="00F36CD8" w:rsidP="00F36CD8">
            <w:pPr>
              <w:spacing w:after="200" w:line="276" w:lineRule="auto"/>
              <w:jc w:val="center"/>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133190</w:t>
            </w:r>
          </w:p>
        </w:tc>
        <w:tc>
          <w:tcPr>
            <w:tcW w:w="741" w:type="pct"/>
            <w:tcBorders>
              <w:top w:val="nil"/>
              <w:left w:val="nil"/>
              <w:bottom w:val="single" w:sz="4" w:space="0" w:color="auto"/>
              <w:right w:val="single" w:sz="4" w:space="0" w:color="auto"/>
            </w:tcBorders>
            <w:shd w:val="clear" w:color="auto" w:fill="auto"/>
            <w:hideMark/>
          </w:tcPr>
          <w:p w:rsidR="00F36CD8" w:rsidRPr="00BE5D40" w:rsidRDefault="00F36CD8" w:rsidP="00F36CD8">
            <w:pPr>
              <w:spacing w:after="200" w:line="276" w:lineRule="auto"/>
              <w:jc w:val="center"/>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133190</w:t>
            </w:r>
          </w:p>
        </w:tc>
        <w:tc>
          <w:tcPr>
            <w:tcW w:w="642" w:type="pct"/>
            <w:tcBorders>
              <w:top w:val="nil"/>
              <w:left w:val="nil"/>
              <w:bottom w:val="nil"/>
              <w:right w:val="single" w:sz="8" w:space="0" w:color="auto"/>
            </w:tcBorders>
            <w:shd w:val="clear" w:color="auto" w:fill="auto"/>
            <w:hideMark/>
          </w:tcPr>
          <w:p w:rsidR="00F36CD8" w:rsidRPr="00BE5D40" w:rsidRDefault="00F36CD8" w:rsidP="00F36CD8">
            <w:pPr>
              <w:spacing w:after="200" w:line="276" w:lineRule="auto"/>
              <w:jc w:val="center"/>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133190</w:t>
            </w:r>
          </w:p>
        </w:tc>
      </w:tr>
      <w:tr w:rsidR="00C508CF" w:rsidRPr="00BE5D40" w:rsidTr="00C508CF">
        <w:trPr>
          <w:trHeight w:val="360"/>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F36CD8" w:rsidRPr="00BE5D40" w:rsidRDefault="00F36CD8" w:rsidP="00F36CD8">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ოფისის, კომუნალური და სხვა დანარჩენი  ხარჯი (მივლინება, შტატგარეშე</w:t>
            </w:r>
          </w:p>
        </w:tc>
        <w:tc>
          <w:tcPr>
            <w:tcW w:w="159"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hideMark/>
          </w:tcPr>
          <w:p w:rsidR="00F36CD8" w:rsidRPr="00BE5D40" w:rsidRDefault="00F36CD8" w:rsidP="00F36CD8">
            <w:pPr>
              <w:spacing w:after="200" w:line="276" w:lineRule="auto"/>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hideMark/>
          </w:tcPr>
          <w:p w:rsidR="00F36CD8" w:rsidRPr="00BE5D40" w:rsidRDefault="00F36CD8" w:rsidP="00F36CD8">
            <w:pPr>
              <w:spacing w:after="200" w:line="276" w:lineRule="auto"/>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c>
          <w:tcPr>
            <w:tcW w:w="642" w:type="pct"/>
            <w:tcBorders>
              <w:top w:val="single" w:sz="4" w:space="0" w:color="auto"/>
              <w:left w:val="nil"/>
              <w:bottom w:val="nil"/>
              <w:right w:val="single" w:sz="8" w:space="0" w:color="auto"/>
            </w:tcBorders>
            <w:shd w:val="clear" w:color="auto" w:fill="auto"/>
            <w:hideMark/>
          </w:tcPr>
          <w:p w:rsidR="00F36CD8" w:rsidRPr="00BE5D40" w:rsidRDefault="00F36CD8" w:rsidP="00F36CD8">
            <w:pPr>
              <w:spacing w:after="200" w:line="276" w:lineRule="auto"/>
              <w:rPr>
                <w:rFonts w:ascii="Calibri" w:eastAsia="Calibri" w:hAnsi="Calibri" w:cs="Times New Roman"/>
                <w:color w:val="000000" w:themeColor="text1"/>
              </w:rPr>
            </w:pPr>
            <w:r w:rsidRPr="00BE5D40">
              <w:rPr>
                <w:rFonts w:ascii="Sylfaen" w:eastAsia="Times New Roman" w:hAnsi="Sylfaen" w:cs="Times New Roman"/>
                <w:b/>
                <w:bCs/>
                <w:color w:val="000000" w:themeColor="text1"/>
                <w:sz w:val="20"/>
                <w:szCs w:val="20"/>
                <w:lang w:val="ka-GE"/>
              </w:rPr>
              <w:t>22900</w:t>
            </w:r>
            <w:r w:rsidRPr="00BE5D40">
              <w:rPr>
                <w:rFonts w:ascii="Sylfaen" w:eastAsia="Times New Roman" w:hAnsi="Sylfaen" w:cs="Times New Roman"/>
                <w:b/>
                <w:bCs/>
                <w:color w:val="000000" w:themeColor="text1"/>
                <w:sz w:val="20"/>
                <w:szCs w:val="20"/>
              </w:rPr>
              <w:t> </w:t>
            </w:r>
          </w:p>
        </w:tc>
      </w:tr>
      <w:tr w:rsidR="00C508CF" w:rsidRPr="00BE5D40" w:rsidTr="00C508CF">
        <w:trPr>
          <w:trHeight w:val="360"/>
        </w:trPr>
        <w:tc>
          <w:tcPr>
            <w:tcW w:w="2684" w:type="pct"/>
            <w:tcBorders>
              <w:top w:val="nil"/>
              <w:left w:val="single" w:sz="8" w:space="0" w:color="auto"/>
              <w:bottom w:val="single" w:sz="4" w:space="0" w:color="auto"/>
              <w:right w:val="single" w:sz="4" w:space="0" w:color="auto"/>
            </w:tcBorders>
            <w:shd w:val="clear" w:color="auto" w:fill="auto"/>
            <w:noWrap/>
            <w:vAlign w:val="center"/>
            <w:hideMark/>
          </w:tcPr>
          <w:p w:rsidR="00F36CD8" w:rsidRPr="00BE5D40" w:rsidRDefault="00F36CD8" w:rsidP="00F36CD8">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r w:rsidRPr="00BE5D40">
              <w:rPr>
                <w:rFonts w:ascii="Sylfaen" w:eastAsia="Times New Roman" w:hAnsi="Sylfaen" w:cs="Times New Roman"/>
                <w:color w:val="000000" w:themeColor="text1"/>
                <w:sz w:val="20"/>
                <w:szCs w:val="20"/>
                <w:lang w:val="ka-GE"/>
              </w:rPr>
              <w:t>მუსიკალური ინსტრუმენტების შეძენა</w:t>
            </w:r>
          </w:p>
        </w:tc>
        <w:tc>
          <w:tcPr>
            <w:tcW w:w="159"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color w:val="000000" w:themeColor="text1"/>
                <w:sz w:val="20"/>
                <w:szCs w:val="20"/>
              </w:rPr>
            </w:pPr>
            <w:r w:rsidRPr="00BE5D40">
              <w:rPr>
                <w:rFonts w:ascii="Sylfaen" w:eastAsia="Times New Roman" w:hAnsi="Sylfaen" w:cs="Times New Roman"/>
                <w:color w:val="000000" w:themeColor="text1"/>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lang w:val="ka-GE"/>
              </w:rPr>
              <w:t>150000</w:t>
            </w:r>
            <w:r w:rsidRPr="00BE5D40">
              <w:rPr>
                <w:rFonts w:ascii="Sylfaen" w:eastAsia="Times New Roman" w:hAnsi="Sylfaen" w:cs="Times New Roman"/>
                <w:b/>
                <w:bCs/>
                <w:color w:val="000000" w:themeColor="text1"/>
                <w:sz w:val="20"/>
                <w:szCs w:val="20"/>
              </w:rPr>
              <w:t> </w:t>
            </w:r>
          </w:p>
        </w:tc>
        <w:tc>
          <w:tcPr>
            <w:tcW w:w="741" w:type="pct"/>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rPr>
              <w:t> </w:t>
            </w:r>
          </w:p>
        </w:tc>
        <w:tc>
          <w:tcPr>
            <w:tcW w:w="642" w:type="pct"/>
            <w:tcBorders>
              <w:top w:val="single" w:sz="4" w:space="0" w:color="auto"/>
              <w:left w:val="nil"/>
              <w:bottom w:val="single" w:sz="4" w:space="0" w:color="auto"/>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color w:val="000000" w:themeColor="text1"/>
                <w:sz w:val="20"/>
                <w:szCs w:val="20"/>
              </w:rPr>
            </w:pPr>
            <w:r w:rsidRPr="00BE5D40">
              <w:rPr>
                <w:rFonts w:ascii="Sylfaen" w:eastAsia="Times New Roman" w:hAnsi="Sylfaen" w:cs="Times New Roman"/>
                <w:b/>
                <w:bCs/>
                <w:color w:val="000000" w:themeColor="text1"/>
                <w:sz w:val="20"/>
                <w:szCs w:val="20"/>
              </w:rPr>
              <w:t> </w:t>
            </w:r>
          </w:p>
        </w:tc>
      </w:tr>
      <w:tr w:rsidR="00F36CD8" w:rsidRPr="00F36CD8" w:rsidTr="00C508CF">
        <w:trPr>
          <w:trHeight w:val="1050"/>
        </w:trPr>
        <w:tc>
          <w:tcPr>
            <w:tcW w:w="2684" w:type="pct"/>
            <w:tcBorders>
              <w:top w:val="nil"/>
              <w:left w:val="single" w:sz="8" w:space="0" w:color="auto"/>
              <w:bottom w:val="single" w:sz="8" w:space="0" w:color="auto"/>
              <w:right w:val="nil"/>
            </w:tcBorders>
            <w:shd w:val="clear" w:color="auto" w:fill="auto"/>
            <w:vAlign w:val="center"/>
            <w:hideMark/>
          </w:tcPr>
          <w:p w:rsidR="00F36CD8" w:rsidRPr="00BE5D40" w:rsidRDefault="00F36CD8" w:rsidP="00F36CD8">
            <w:pPr>
              <w:spacing w:after="0" w:line="240" w:lineRule="auto"/>
              <w:rPr>
                <w:rFonts w:ascii="Sylfaen" w:eastAsia="Times New Roman" w:hAnsi="Sylfaen" w:cs="Times New Roman"/>
                <w:b/>
                <w:bCs/>
                <w:sz w:val="20"/>
                <w:szCs w:val="20"/>
              </w:rPr>
            </w:pPr>
            <w:r w:rsidRPr="00BE5D40">
              <w:rPr>
                <w:rFonts w:ascii="Sylfaen" w:eastAsia="Times New Roman" w:hAnsi="Sylfaen" w:cs="Times New Roman"/>
                <w:b/>
                <w:bCs/>
                <w:sz w:val="20"/>
                <w:szCs w:val="20"/>
              </w:rPr>
              <w:lastRenderedPageBreak/>
              <w:t>შუალედური მოსალოდნელი შედეგი (202</w:t>
            </w:r>
            <w:r w:rsidRPr="00BE5D40">
              <w:rPr>
                <w:rFonts w:ascii="Sylfaen" w:eastAsia="Times New Roman" w:hAnsi="Sylfaen" w:cs="Times New Roman"/>
                <w:b/>
                <w:bCs/>
                <w:sz w:val="20"/>
                <w:szCs w:val="20"/>
                <w:lang w:val="ka-GE"/>
              </w:rPr>
              <w:t>4</w:t>
            </w:r>
            <w:r w:rsidRPr="00BE5D40">
              <w:rPr>
                <w:rFonts w:ascii="Sylfaen" w:eastAsia="Times New Roman" w:hAnsi="Sylfaen" w:cs="Times New Roman"/>
                <w:b/>
                <w:bCs/>
                <w:sz w:val="20"/>
                <w:szCs w:val="20"/>
              </w:rPr>
              <w:t xml:space="preserve"> წელი)</w:t>
            </w:r>
          </w:p>
        </w:tc>
        <w:tc>
          <w:tcPr>
            <w:tcW w:w="231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b/>
                <w:bCs/>
                <w:color w:val="FF0000"/>
                <w:sz w:val="20"/>
                <w:szCs w:val="20"/>
              </w:rPr>
            </w:pPr>
            <w:r w:rsidRPr="00BE5D40">
              <w:rPr>
                <w:rFonts w:ascii="Sylfaen" w:eastAsia="Times New Roman" w:hAnsi="Sylfaen" w:cs="Times New Roman"/>
                <w:b/>
                <w:bCs/>
                <w:color w:val="000000" w:themeColor="text1"/>
                <w:sz w:val="20"/>
                <w:szCs w:val="20"/>
                <w:lang w:val="ka-GE"/>
              </w:rPr>
              <w:t>გაზრდილია ხელმისაწვდომობა და კმაყოფილი მოსახლეობა.</w:t>
            </w:r>
            <w:r w:rsidRPr="00BE5D40">
              <w:rPr>
                <w:rFonts w:ascii="Sylfaen" w:eastAsia="Times New Roman" w:hAnsi="Sylfaen" w:cs="Times New Roman"/>
                <w:b/>
                <w:bCs/>
                <w:color w:val="000000" w:themeColor="text1"/>
                <w:sz w:val="20"/>
                <w:szCs w:val="20"/>
              </w:rPr>
              <w:t> </w:t>
            </w:r>
          </w:p>
        </w:tc>
      </w:tr>
    </w:tbl>
    <w:p w:rsidR="00F36CD8" w:rsidRPr="00F36CD8" w:rsidRDefault="00F36CD8" w:rsidP="00F36CD8">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2729"/>
        <w:gridCol w:w="1771"/>
        <w:gridCol w:w="1249"/>
        <w:gridCol w:w="665"/>
        <w:gridCol w:w="1212"/>
        <w:gridCol w:w="1147"/>
        <w:gridCol w:w="1855"/>
        <w:gridCol w:w="1515"/>
        <w:gridCol w:w="714"/>
      </w:tblGrid>
      <w:tr w:rsidR="00F36CD8" w:rsidRPr="00BE5D40" w:rsidTr="00F36CD8">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F36CD8" w:rsidRPr="00BE5D40" w:rsidRDefault="00F36CD8" w:rsidP="00F36CD8">
            <w:pPr>
              <w:spacing w:after="0" w:line="240" w:lineRule="auto"/>
              <w:jc w:val="center"/>
              <w:rPr>
                <w:rFonts w:ascii="Sylfaen" w:eastAsia="Times New Roman" w:hAnsi="Sylfaen" w:cs="Times New Roman"/>
                <w:b/>
                <w:bCs/>
                <w:sz w:val="18"/>
                <w:szCs w:val="18"/>
              </w:rPr>
            </w:pPr>
            <w:r w:rsidRPr="00BE5D40">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E5D40">
              <w:rPr>
                <w:rFonts w:ascii="Sylfaen" w:eastAsia="Times New Roman" w:hAnsi="Sylfaen" w:cs="Times New Roman"/>
                <w:sz w:val="18"/>
                <w:szCs w:val="18"/>
              </w:rPr>
              <w:t>ფორმაN3-3</w:t>
            </w:r>
          </w:p>
        </w:tc>
      </w:tr>
      <w:tr w:rsidR="00F36CD8" w:rsidRPr="00BE5D40" w:rsidTr="00F36CD8">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 xml:space="preserve">მოსალოდნელი შუალედური </w:t>
            </w:r>
            <w:r w:rsidRPr="00C508CF">
              <w:rPr>
                <w:rFonts w:ascii="Sylfaen" w:eastAsia="Times New Roman" w:hAnsi="Sylfaen" w:cs="Times New Roman"/>
                <w:sz w:val="18"/>
                <w:szCs w:val="18"/>
              </w:rPr>
              <w:t xml:space="preserve">შედეგი </w:t>
            </w:r>
            <w:r w:rsidRPr="00C508CF">
              <w:rPr>
                <w:rFonts w:ascii="Sylfaen" w:eastAsia="Times New Roman" w:hAnsi="Sylfaen" w:cs="Times New Roman"/>
                <w:b/>
                <w:bCs/>
                <w:sz w:val="18"/>
                <w:szCs w:val="18"/>
              </w:rPr>
              <w:t>(OUTPUT)</w:t>
            </w:r>
          </w:p>
        </w:tc>
        <w:tc>
          <w:tcPr>
            <w:tcW w:w="2570" w:type="dxa"/>
            <w:gridSpan w:val="3"/>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შედეგის ინდიკატორები</w:t>
            </w:r>
          </w:p>
        </w:tc>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რისკი</w:t>
            </w:r>
          </w:p>
        </w:tc>
      </w:tr>
      <w:tr w:rsidR="00F36CD8" w:rsidRPr="00BE5D40" w:rsidTr="00F36CD8">
        <w:trPr>
          <w:trHeight w:val="735"/>
        </w:trPr>
        <w:tc>
          <w:tcPr>
            <w:tcW w:w="0" w:type="auto"/>
            <w:vMerge/>
            <w:tcBorders>
              <w:top w:val="nil"/>
              <w:left w:val="single" w:sz="8" w:space="0" w:color="auto"/>
              <w:bottom w:val="single" w:sz="4" w:space="0" w:color="auto"/>
              <w:right w:val="single" w:sz="4" w:space="0" w:color="auto"/>
            </w:tcBorders>
            <w:vAlign w:val="center"/>
            <w:hideMark/>
          </w:tcPr>
          <w:p w:rsidR="00F36CD8" w:rsidRPr="00BE5D40" w:rsidRDefault="00F36CD8" w:rsidP="00F36CD8">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202</w:t>
            </w:r>
            <w:r w:rsidRPr="00BE5D40">
              <w:rPr>
                <w:rFonts w:ascii="Sylfaen" w:eastAsia="Times New Roman" w:hAnsi="Sylfaen" w:cs="Times New Roman"/>
                <w:color w:val="000000"/>
                <w:sz w:val="18"/>
                <w:szCs w:val="18"/>
                <w:lang w:val="ka-GE"/>
              </w:rPr>
              <w:t>3</w:t>
            </w:r>
            <w:r w:rsidRPr="00BE5D40">
              <w:rPr>
                <w:rFonts w:ascii="Sylfaen" w:eastAsia="Times New Roman" w:hAnsi="Sylfaen" w:cs="Times New Roman"/>
                <w:color w:val="000000"/>
                <w:sz w:val="18"/>
                <w:szCs w:val="18"/>
              </w:rPr>
              <w:t xml:space="preserve"> წელი (საბაზისო)</w:t>
            </w:r>
          </w:p>
        </w:tc>
        <w:tc>
          <w:tcPr>
            <w:tcW w:w="654" w:type="dxa"/>
            <w:tcBorders>
              <w:top w:val="nil"/>
              <w:left w:val="nil"/>
              <w:bottom w:val="single" w:sz="4"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rPr>
              <w:t>202</w:t>
            </w:r>
            <w:r w:rsidRPr="00BE5D40">
              <w:rPr>
                <w:rFonts w:ascii="Sylfaen" w:eastAsia="Times New Roman" w:hAnsi="Sylfaen" w:cs="Times New Roman"/>
                <w:color w:val="000000"/>
                <w:sz w:val="18"/>
                <w:szCs w:val="18"/>
                <w:lang w:val="ka-GE"/>
              </w:rPr>
              <w:t xml:space="preserve">4 </w:t>
            </w:r>
            <w:r w:rsidRPr="00BE5D40">
              <w:rPr>
                <w:rFonts w:ascii="Sylfaen" w:eastAsia="Times New Roman" w:hAnsi="Sylfaen" w:cs="Times New Roman"/>
                <w:color w:val="000000"/>
                <w:sz w:val="18"/>
                <w:szCs w:val="18"/>
              </w:rPr>
              <w:t>წელი</w:t>
            </w:r>
          </w:p>
        </w:tc>
        <w:tc>
          <w:tcPr>
            <w:tcW w:w="869" w:type="dxa"/>
            <w:vMerge/>
            <w:tcBorders>
              <w:top w:val="nil"/>
              <w:left w:val="single" w:sz="4" w:space="0" w:color="auto"/>
              <w:bottom w:val="single" w:sz="4" w:space="0" w:color="auto"/>
              <w:right w:val="single" w:sz="4" w:space="0" w:color="auto"/>
            </w:tcBorders>
            <w:vAlign w:val="center"/>
            <w:hideMark/>
          </w:tcPr>
          <w:p w:rsidR="00F36CD8" w:rsidRPr="00BE5D40"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BE5D40"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BE5D40"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F36CD8" w:rsidRPr="00BE5D40" w:rsidRDefault="00F36CD8" w:rsidP="00F36CD8">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F36CD8" w:rsidRPr="00BE5D40" w:rsidRDefault="00F36CD8" w:rsidP="00F36CD8">
            <w:pPr>
              <w:spacing w:after="0" w:line="240" w:lineRule="auto"/>
              <w:rPr>
                <w:rFonts w:ascii="Sylfaen" w:eastAsia="Times New Roman" w:hAnsi="Sylfaen" w:cs="Times New Roman"/>
                <w:color w:val="000000"/>
                <w:sz w:val="18"/>
                <w:szCs w:val="18"/>
              </w:rPr>
            </w:pPr>
          </w:p>
        </w:tc>
      </w:tr>
      <w:tr w:rsidR="00F36CD8" w:rsidRPr="00F36CD8" w:rsidTr="00BE5D40">
        <w:trPr>
          <w:trHeight w:val="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F36CD8" w:rsidRPr="00BE5D40" w:rsidRDefault="00F36CD8" w:rsidP="00F36CD8">
            <w:pPr>
              <w:spacing w:after="200" w:line="276" w:lineRule="auto"/>
              <w:jc w:val="center"/>
              <w:rPr>
                <w:rFonts w:ascii="Sylfaen" w:eastAsia="Calibri" w:hAnsi="Sylfaen" w:cs="Times New Roman"/>
                <w:color w:val="000000"/>
              </w:rPr>
            </w:pPr>
            <w:r w:rsidRPr="00BE5D40">
              <w:rPr>
                <w:rFonts w:ascii="Sylfaen" w:eastAsia="Calibri" w:hAnsi="Sylfaen" w:cs="Times New Roman"/>
                <w:color w:val="000000"/>
              </w:rPr>
              <w:t>გაზრდილია ხელმისაწვდომობა და კმაყოფილი მოსახლეობა.</w:t>
            </w:r>
          </w:p>
          <w:p w:rsidR="00F36CD8" w:rsidRPr="00BE5D40" w:rsidRDefault="00F36CD8" w:rsidP="00F36CD8">
            <w:pPr>
              <w:spacing w:after="0" w:line="240" w:lineRule="auto"/>
              <w:jc w:val="center"/>
              <w:rPr>
                <w:rFonts w:ascii="Sylfaen" w:eastAsia="Times New Roman" w:hAnsi="Sylfaen" w:cs="Times New Roman"/>
                <w:color w:val="FF0000"/>
                <w:sz w:val="18"/>
                <w:szCs w:val="18"/>
              </w:rPr>
            </w:pPr>
            <w:r w:rsidRPr="00BE5D40">
              <w:rPr>
                <w:rFonts w:ascii="Sylfaen" w:eastAsia="Times New Roman" w:hAnsi="Sylfaen" w:cs="Times New Roman"/>
                <w:color w:val="FF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სამუსიკო სკოლებში მოსწავლეთა რაოდენობის ზრდა</w:t>
            </w:r>
            <w:r w:rsidRPr="00BE5D40">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334</w:t>
            </w:r>
            <w:r w:rsidRPr="00BE5D40">
              <w:rPr>
                <w:rFonts w:ascii="Sylfaen" w:eastAsia="Times New Roman" w:hAnsi="Sylfaen" w:cs="Times New Roman"/>
                <w:color w:val="000000"/>
                <w:sz w:val="18"/>
                <w:szCs w:val="18"/>
              </w:rPr>
              <w:t> </w:t>
            </w:r>
          </w:p>
        </w:tc>
        <w:tc>
          <w:tcPr>
            <w:tcW w:w="654" w:type="dxa"/>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360</w:t>
            </w:r>
            <w:r w:rsidRPr="00BE5D40">
              <w:rPr>
                <w:rFonts w:ascii="Sylfaen" w:eastAsia="Times New Roman" w:hAnsi="Sylfaen" w:cs="Times New Roman"/>
                <w:color w:val="000000"/>
                <w:sz w:val="18"/>
                <w:szCs w:val="18"/>
              </w:rPr>
              <w:t> </w:t>
            </w:r>
          </w:p>
        </w:tc>
        <w:tc>
          <w:tcPr>
            <w:tcW w:w="869" w:type="dxa"/>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რაოდენობა</w:t>
            </w:r>
            <w:r w:rsidRPr="00BE5D40">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lang w:val="ka-GE"/>
              </w:rPr>
            </w:pPr>
            <w:r w:rsidRPr="00BE5D40">
              <w:rPr>
                <w:rFonts w:ascii="Sylfaen" w:eastAsia="Times New Roman" w:hAnsi="Sylfaen" w:cs="Times New Roman"/>
                <w:color w:val="000000"/>
                <w:sz w:val="18"/>
                <w:szCs w:val="18"/>
              </w:rPr>
              <w:t> </w:t>
            </w:r>
            <w:r w:rsidRPr="00BE5D40">
              <w:rPr>
                <w:rFonts w:ascii="Sylfaen" w:eastAsia="Times New Roman" w:hAnsi="Sylfaen" w:cs="Times New Roman"/>
                <w:color w:val="000000"/>
                <w:sz w:val="18"/>
                <w:szCs w:val="18"/>
                <w:lang w:val="ka-GE"/>
              </w:rPr>
              <w:t>26</w:t>
            </w:r>
          </w:p>
        </w:tc>
        <w:tc>
          <w:tcPr>
            <w:tcW w:w="0" w:type="auto"/>
            <w:tcBorders>
              <w:top w:val="nil"/>
              <w:left w:val="nil"/>
              <w:bottom w:val="single" w:sz="8" w:space="0" w:color="auto"/>
              <w:right w:val="single" w:sz="4" w:space="0" w:color="auto"/>
            </w:tcBorders>
            <w:shd w:val="clear" w:color="auto" w:fill="auto"/>
            <w:vAlign w:val="center"/>
            <w:hideMark/>
          </w:tcPr>
          <w:p w:rsidR="00F36CD8" w:rsidRPr="00BE5D40"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ა(ა)იპ ,,გურჯაანის სამუსიკო სკოლების გაერთიამება“</w:t>
            </w:r>
            <w:r w:rsidRPr="00BE5D40">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F36CD8" w:rsidRPr="00F36CD8" w:rsidRDefault="00F36CD8" w:rsidP="00F36CD8">
            <w:pPr>
              <w:spacing w:after="0" w:line="240" w:lineRule="auto"/>
              <w:jc w:val="center"/>
              <w:rPr>
                <w:rFonts w:ascii="Sylfaen" w:eastAsia="Times New Roman" w:hAnsi="Sylfaen" w:cs="Times New Roman"/>
                <w:color w:val="000000"/>
                <w:sz w:val="18"/>
                <w:szCs w:val="18"/>
              </w:rPr>
            </w:pPr>
            <w:r w:rsidRPr="00BE5D40">
              <w:rPr>
                <w:rFonts w:ascii="Sylfaen" w:eastAsia="Times New Roman" w:hAnsi="Sylfaen" w:cs="Times New Roman"/>
                <w:color w:val="000000"/>
                <w:sz w:val="18"/>
                <w:szCs w:val="18"/>
                <w:lang w:val="ka-GE"/>
              </w:rPr>
              <w:t>სტანდარტი</w:t>
            </w:r>
            <w:r w:rsidRPr="00F36CD8">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F36CD8" w:rsidRPr="00F36CD8" w:rsidRDefault="00F36CD8" w:rsidP="00F36CD8">
            <w:pPr>
              <w:spacing w:after="0" w:line="240" w:lineRule="auto"/>
              <w:jc w:val="center"/>
              <w:rPr>
                <w:rFonts w:ascii="Sylfaen" w:eastAsia="Times New Roman" w:hAnsi="Sylfaen" w:cs="Times New Roman"/>
                <w:color w:val="000000"/>
                <w:sz w:val="18"/>
                <w:szCs w:val="18"/>
              </w:rPr>
            </w:pPr>
            <w:r w:rsidRPr="00F36CD8">
              <w:rPr>
                <w:rFonts w:ascii="Sylfaen" w:eastAsia="Times New Roman" w:hAnsi="Sylfaen" w:cs="Times New Roman"/>
                <w:color w:val="000000"/>
                <w:sz w:val="18"/>
                <w:szCs w:val="18"/>
              </w:rPr>
              <w:t> </w:t>
            </w:r>
          </w:p>
        </w:tc>
      </w:tr>
    </w:tbl>
    <w:p w:rsidR="00F36CD8" w:rsidRDefault="00F36CD8" w:rsidP="00F36CD8">
      <w:pPr>
        <w:spacing w:after="200" w:line="276" w:lineRule="auto"/>
        <w:jc w:val="both"/>
        <w:rPr>
          <w:rFonts w:ascii="Sylfaen" w:eastAsia="Calibri" w:hAnsi="Sylfaen" w:cs="Times New Roman"/>
          <w:b/>
          <w:sz w:val="24"/>
          <w:szCs w:val="24"/>
          <w:lang w:val="ka-GE"/>
        </w:rPr>
      </w:pPr>
    </w:p>
    <w:p w:rsidR="00C508CF" w:rsidRDefault="00C508CF" w:rsidP="00F36CD8">
      <w:pPr>
        <w:spacing w:after="200" w:line="276" w:lineRule="auto"/>
        <w:jc w:val="both"/>
        <w:rPr>
          <w:rFonts w:ascii="Sylfaen" w:eastAsia="Calibri" w:hAnsi="Sylfaen" w:cs="Times New Roman"/>
          <w:b/>
          <w:sz w:val="24"/>
          <w:szCs w:val="24"/>
          <w:lang w:val="ka-GE"/>
        </w:rPr>
      </w:pPr>
    </w:p>
    <w:p w:rsidR="00C508CF" w:rsidRPr="00C508CF" w:rsidRDefault="00C508CF" w:rsidP="00F36CD8">
      <w:pPr>
        <w:spacing w:after="200" w:line="276" w:lineRule="auto"/>
        <w:jc w:val="both"/>
        <w:rPr>
          <w:rFonts w:ascii="Sylfaen" w:eastAsia="Calibri" w:hAnsi="Sylfaen" w:cs="Times New Roman"/>
          <w:b/>
          <w:sz w:val="24"/>
          <w:szCs w:val="24"/>
          <w:lang w:val="ka-GE"/>
        </w:rPr>
      </w:pPr>
      <w:r>
        <w:rPr>
          <w:rFonts w:ascii="Sylfaen" w:eastAsia="Calibri" w:hAnsi="Sylfaen" w:cs="Times New Roman"/>
          <w:b/>
          <w:sz w:val="24"/>
          <w:szCs w:val="24"/>
        </w:rPr>
        <w:t xml:space="preserve">   </w:t>
      </w:r>
      <w:r>
        <w:rPr>
          <w:rFonts w:ascii="Sylfaen" w:eastAsia="Calibri" w:hAnsi="Sylfaen" w:cs="Times New Roman"/>
          <w:b/>
          <w:sz w:val="24"/>
          <w:szCs w:val="24"/>
          <w:lang w:val="ka-GE"/>
        </w:rPr>
        <w:t xml:space="preserve"> გურჯაანის სამუსიკო სკოლები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814"/>
        <w:gridCol w:w="1436"/>
        <w:gridCol w:w="1233"/>
        <w:gridCol w:w="1785"/>
        <w:gridCol w:w="1481"/>
        <w:gridCol w:w="1134"/>
        <w:gridCol w:w="1134"/>
        <w:gridCol w:w="1134"/>
      </w:tblGrid>
      <w:tr w:rsidR="00F36CD8" w:rsidRPr="00BE5D40" w:rsidTr="00910ECE">
        <w:trPr>
          <w:trHeight w:val="945"/>
        </w:trPr>
        <w:tc>
          <w:tcPr>
            <w:tcW w:w="308" w:type="pct"/>
            <w:vMerge w:val="restart"/>
            <w:shd w:val="clear" w:color="auto" w:fill="auto"/>
            <w:textDirection w:val="btLr"/>
            <w:vAlign w:val="center"/>
            <w:hideMark/>
          </w:tcPr>
          <w:p w:rsidR="00F36CD8" w:rsidRPr="00BE5D40" w:rsidRDefault="00F36CD8" w:rsidP="00F36CD8">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ორგ.კოდი</w:t>
            </w:r>
          </w:p>
        </w:tc>
        <w:tc>
          <w:tcPr>
            <w:tcW w:w="1086" w:type="pct"/>
            <w:vMerge w:val="restart"/>
            <w:shd w:val="clear" w:color="auto" w:fill="auto"/>
            <w:vAlign w:val="center"/>
            <w:hideMark/>
          </w:tcPr>
          <w:p w:rsidR="00F36CD8" w:rsidRPr="00BE5D40" w:rsidRDefault="00F36CD8" w:rsidP="00F36CD8">
            <w:pPr>
              <w:spacing w:after="0" w:line="240" w:lineRule="auto"/>
              <w:jc w:val="center"/>
              <w:rPr>
                <w:rFonts w:ascii="LitNusx" w:eastAsia="Times New Roman" w:hAnsi="LitNusx" w:cs="Calibri"/>
                <w:b/>
                <w:bCs/>
                <w:color w:val="000000"/>
                <w:sz w:val="16"/>
                <w:szCs w:val="16"/>
              </w:rPr>
            </w:pPr>
            <w:r w:rsidRPr="00BE5D40">
              <w:rPr>
                <w:rFonts w:ascii="Sylfaen" w:eastAsia="Times New Roman" w:hAnsi="Sylfaen" w:cs="Sylfaen"/>
                <w:b/>
                <w:bCs/>
                <w:color w:val="000000"/>
                <w:sz w:val="16"/>
                <w:szCs w:val="16"/>
              </w:rPr>
              <w:t>დასახელება</w:t>
            </w:r>
          </w:p>
        </w:tc>
        <w:tc>
          <w:tcPr>
            <w:tcW w:w="554" w:type="pct"/>
            <w:vMerge w:val="restart"/>
            <w:shd w:val="clear" w:color="auto" w:fill="auto"/>
            <w:noWrap/>
            <w:vAlign w:val="center"/>
            <w:hideMark/>
          </w:tcPr>
          <w:p w:rsidR="00F36CD8" w:rsidRPr="00BE5D40" w:rsidRDefault="00F36CD8" w:rsidP="00F36CD8">
            <w:pPr>
              <w:spacing w:after="0" w:line="240" w:lineRule="auto"/>
              <w:jc w:val="center"/>
              <w:rPr>
                <w:rFonts w:ascii="Sylfaen" w:eastAsia="Times New Roman" w:hAnsi="Sylfaen" w:cs="Calibri"/>
                <w:b/>
                <w:bCs/>
                <w:color w:val="000000"/>
                <w:sz w:val="20"/>
                <w:szCs w:val="20"/>
              </w:rPr>
            </w:pPr>
            <w:r w:rsidRPr="00BE5D40">
              <w:rPr>
                <w:rFonts w:ascii="Sylfaen" w:eastAsia="Times New Roman" w:hAnsi="Sylfaen" w:cs="Calibri"/>
                <w:b/>
                <w:bCs/>
                <w:color w:val="000000"/>
                <w:sz w:val="20"/>
                <w:szCs w:val="20"/>
              </w:rPr>
              <w:t>2023წელი</w:t>
            </w:r>
          </w:p>
        </w:tc>
        <w:tc>
          <w:tcPr>
            <w:tcW w:w="1737" w:type="pct"/>
            <w:gridSpan w:val="3"/>
            <w:shd w:val="clear" w:color="auto" w:fill="auto"/>
            <w:noWrap/>
            <w:vAlign w:val="center"/>
            <w:hideMark/>
          </w:tcPr>
          <w:p w:rsidR="00F36CD8" w:rsidRPr="00BE5D40" w:rsidRDefault="00F36CD8" w:rsidP="00F36CD8">
            <w:pPr>
              <w:spacing w:after="0" w:line="240" w:lineRule="auto"/>
              <w:jc w:val="center"/>
              <w:rPr>
                <w:rFonts w:ascii="Arial" w:eastAsia="Times New Roman" w:hAnsi="Arial" w:cs="Arial"/>
                <w:b/>
                <w:bCs/>
              </w:rPr>
            </w:pPr>
            <w:r w:rsidRPr="00BE5D40">
              <w:rPr>
                <w:rFonts w:ascii="Arial" w:eastAsia="Times New Roman" w:hAnsi="Arial" w:cs="Arial"/>
                <w:b/>
                <w:bCs/>
              </w:rPr>
              <w:t>2024</w:t>
            </w:r>
            <w:r w:rsidRPr="00BE5D40">
              <w:rPr>
                <w:rFonts w:ascii="Sylfaen" w:eastAsia="Times New Roman" w:hAnsi="Sylfaen" w:cs="Sylfaen"/>
                <w:b/>
                <w:bCs/>
              </w:rPr>
              <w:t>წელი</w:t>
            </w:r>
          </w:p>
        </w:tc>
        <w:tc>
          <w:tcPr>
            <w:tcW w:w="438" w:type="pct"/>
            <w:shd w:val="clear" w:color="auto" w:fill="auto"/>
            <w:noWrap/>
            <w:vAlign w:val="center"/>
            <w:hideMark/>
          </w:tcPr>
          <w:p w:rsidR="00F36CD8" w:rsidRPr="00BE5D40" w:rsidRDefault="00F36CD8" w:rsidP="00F36CD8">
            <w:pPr>
              <w:spacing w:after="0" w:line="240" w:lineRule="auto"/>
              <w:jc w:val="center"/>
              <w:rPr>
                <w:rFonts w:ascii="Calibri" w:eastAsia="Times New Roman" w:hAnsi="Calibri" w:cs="Calibri"/>
                <w:b/>
                <w:bCs/>
                <w:color w:val="000000"/>
              </w:rPr>
            </w:pPr>
            <w:r w:rsidRPr="00BE5D40">
              <w:rPr>
                <w:rFonts w:ascii="Calibri" w:eastAsia="Times New Roman" w:hAnsi="Calibri" w:cs="Calibri"/>
                <w:b/>
                <w:bCs/>
                <w:color w:val="000000"/>
              </w:rPr>
              <w:t xml:space="preserve">2025 </w:t>
            </w:r>
            <w:r w:rsidRPr="00BE5D40">
              <w:rPr>
                <w:rFonts w:ascii="Sylfaen" w:eastAsia="Times New Roman" w:hAnsi="Sylfaen" w:cs="Sylfaen"/>
                <w:b/>
                <w:bCs/>
                <w:color w:val="000000"/>
              </w:rPr>
              <w:t>წ</w:t>
            </w:r>
            <w:r w:rsidRPr="00BE5D40">
              <w:rPr>
                <w:rFonts w:ascii="Calibri" w:eastAsia="Times New Roman" w:hAnsi="Calibri" w:cs="Calibri"/>
                <w:b/>
                <w:bCs/>
                <w:color w:val="000000"/>
              </w:rPr>
              <w:t>.</w:t>
            </w:r>
          </w:p>
        </w:tc>
        <w:tc>
          <w:tcPr>
            <w:tcW w:w="438" w:type="pct"/>
            <w:shd w:val="clear" w:color="auto" w:fill="auto"/>
            <w:noWrap/>
            <w:vAlign w:val="center"/>
            <w:hideMark/>
          </w:tcPr>
          <w:p w:rsidR="00F36CD8" w:rsidRPr="00BE5D40" w:rsidRDefault="00F36CD8" w:rsidP="00F36CD8">
            <w:pPr>
              <w:spacing w:after="0" w:line="240" w:lineRule="auto"/>
              <w:jc w:val="center"/>
              <w:rPr>
                <w:rFonts w:ascii="Calibri" w:eastAsia="Times New Roman" w:hAnsi="Calibri" w:cs="Calibri"/>
                <w:b/>
                <w:bCs/>
                <w:color w:val="000000"/>
              </w:rPr>
            </w:pPr>
            <w:r w:rsidRPr="00BE5D40">
              <w:rPr>
                <w:rFonts w:ascii="Calibri" w:eastAsia="Times New Roman" w:hAnsi="Calibri" w:cs="Calibri"/>
                <w:b/>
                <w:bCs/>
                <w:color w:val="000000"/>
              </w:rPr>
              <w:t xml:space="preserve">2026 </w:t>
            </w:r>
            <w:r w:rsidRPr="00BE5D40">
              <w:rPr>
                <w:rFonts w:ascii="Sylfaen" w:eastAsia="Times New Roman" w:hAnsi="Sylfaen" w:cs="Sylfaen"/>
                <w:b/>
                <w:bCs/>
                <w:color w:val="000000"/>
              </w:rPr>
              <w:t>წ</w:t>
            </w:r>
            <w:r w:rsidRPr="00BE5D40">
              <w:rPr>
                <w:rFonts w:ascii="Calibri" w:eastAsia="Times New Roman" w:hAnsi="Calibri" w:cs="Calibri"/>
                <w:b/>
                <w:bCs/>
                <w:color w:val="000000"/>
              </w:rPr>
              <w:t>.</w:t>
            </w:r>
          </w:p>
        </w:tc>
        <w:tc>
          <w:tcPr>
            <w:tcW w:w="438" w:type="pct"/>
            <w:shd w:val="clear" w:color="auto" w:fill="auto"/>
            <w:noWrap/>
            <w:vAlign w:val="center"/>
            <w:hideMark/>
          </w:tcPr>
          <w:p w:rsidR="00F36CD8" w:rsidRPr="00BE5D40" w:rsidRDefault="00F36CD8" w:rsidP="00F36CD8">
            <w:pPr>
              <w:spacing w:after="0" w:line="240" w:lineRule="auto"/>
              <w:jc w:val="center"/>
              <w:rPr>
                <w:rFonts w:ascii="Calibri" w:eastAsia="Times New Roman" w:hAnsi="Calibri" w:cs="Calibri"/>
                <w:b/>
                <w:bCs/>
                <w:color w:val="000000"/>
              </w:rPr>
            </w:pPr>
            <w:r w:rsidRPr="00BE5D40">
              <w:rPr>
                <w:rFonts w:ascii="Calibri" w:eastAsia="Times New Roman" w:hAnsi="Calibri" w:cs="Calibri"/>
                <w:b/>
                <w:bCs/>
                <w:color w:val="000000"/>
              </w:rPr>
              <w:t xml:space="preserve">2027 </w:t>
            </w:r>
            <w:r w:rsidRPr="00BE5D40">
              <w:rPr>
                <w:rFonts w:ascii="Sylfaen" w:eastAsia="Times New Roman" w:hAnsi="Sylfaen" w:cs="Sylfaen"/>
                <w:b/>
                <w:bCs/>
                <w:color w:val="000000"/>
              </w:rPr>
              <w:t>წ</w:t>
            </w:r>
            <w:r w:rsidRPr="00BE5D40">
              <w:rPr>
                <w:rFonts w:ascii="Calibri" w:eastAsia="Times New Roman" w:hAnsi="Calibri" w:cs="Calibri"/>
                <w:b/>
                <w:bCs/>
                <w:color w:val="000000"/>
              </w:rPr>
              <w:t>.</w:t>
            </w:r>
          </w:p>
        </w:tc>
      </w:tr>
      <w:tr w:rsidR="00F36CD8" w:rsidRPr="00BE5D40" w:rsidTr="00910ECE">
        <w:trPr>
          <w:trHeight w:val="628"/>
        </w:trPr>
        <w:tc>
          <w:tcPr>
            <w:tcW w:w="308" w:type="pct"/>
            <w:vMerge/>
            <w:shd w:val="clear" w:color="auto" w:fill="auto"/>
            <w:vAlign w:val="center"/>
            <w:hideMark/>
          </w:tcPr>
          <w:p w:rsidR="00F36CD8" w:rsidRPr="00BE5D40" w:rsidRDefault="00F36CD8" w:rsidP="00F36CD8">
            <w:pPr>
              <w:spacing w:after="0" w:line="240" w:lineRule="auto"/>
              <w:rPr>
                <w:rFonts w:ascii="Sylfaen" w:eastAsia="Times New Roman" w:hAnsi="Sylfaen" w:cs="Calibri"/>
                <w:b/>
                <w:bCs/>
                <w:color w:val="000000"/>
                <w:sz w:val="16"/>
                <w:szCs w:val="16"/>
              </w:rPr>
            </w:pPr>
          </w:p>
        </w:tc>
        <w:tc>
          <w:tcPr>
            <w:tcW w:w="1086" w:type="pct"/>
            <w:vMerge/>
            <w:shd w:val="clear" w:color="auto" w:fill="auto"/>
            <w:vAlign w:val="center"/>
            <w:hideMark/>
          </w:tcPr>
          <w:p w:rsidR="00F36CD8" w:rsidRPr="00BE5D40" w:rsidRDefault="00F36CD8" w:rsidP="00F36CD8">
            <w:pPr>
              <w:spacing w:after="0" w:line="240" w:lineRule="auto"/>
              <w:rPr>
                <w:rFonts w:ascii="LitNusx" w:eastAsia="Times New Roman" w:hAnsi="LitNusx" w:cs="Calibri"/>
                <w:b/>
                <w:bCs/>
                <w:color w:val="000000"/>
                <w:sz w:val="16"/>
                <w:szCs w:val="16"/>
              </w:rPr>
            </w:pPr>
          </w:p>
        </w:tc>
        <w:tc>
          <w:tcPr>
            <w:tcW w:w="554" w:type="pct"/>
            <w:vMerge/>
            <w:shd w:val="clear" w:color="auto" w:fill="auto"/>
            <w:vAlign w:val="center"/>
            <w:hideMark/>
          </w:tcPr>
          <w:p w:rsidR="00F36CD8" w:rsidRPr="00BE5D40" w:rsidRDefault="00F36CD8" w:rsidP="00F36CD8">
            <w:pPr>
              <w:spacing w:after="0" w:line="240" w:lineRule="auto"/>
              <w:rPr>
                <w:rFonts w:ascii="Sylfaen" w:eastAsia="Times New Roman" w:hAnsi="Sylfaen" w:cs="Calibri"/>
                <w:b/>
                <w:bCs/>
                <w:color w:val="000000"/>
                <w:sz w:val="20"/>
                <w:szCs w:val="20"/>
              </w:rPr>
            </w:pPr>
          </w:p>
        </w:tc>
        <w:tc>
          <w:tcPr>
            <w:tcW w:w="476"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მ.შ საკუთარი სახსრები</w:t>
            </w:r>
          </w:p>
        </w:tc>
        <w:tc>
          <w:tcPr>
            <w:tcW w:w="689"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მ.შ მუნიციპალური ბიუჯეტი</w:t>
            </w:r>
          </w:p>
        </w:tc>
        <w:tc>
          <w:tcPr>
            <w:tcW w:w="572" w:type="pct"/>
            <w:shd w:val="clear" w:color="auto" w:fill="auto"/>
            <w:vAlign w:val="center"/>
            <w:hideMark/>
          </w:tcPr>
          <w:p w:rsidR="00F36CD8" w:rsidRPr="00BE5D40" w:rsidRDefault="00F36CD8" w:rsidP="00F36CD8">
            <w:pPr>
              <w:spacing w:after="0" w:line="240" w:lineRule="auto"/>
              <w:jc w:val="center"/>
              <w:rPr>
                <w:rFonts w:ascii="Sylfaen" w:eastAsia="Times New Roman" w:hAnsi="Sylfaen" w:cs="Calibri"/>
                <w:b/>
                <w:bCs/>
                <w:color w:val="000000"/>
                <w:sz w:val="16"/>
                <w:szCs w:val="16"/>
              </w:rPr>
            </w:pPr>
            <w:r w:rsidRPr="00BE5D40">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F36CD8" w:rsidRPr="00BE5D40" w:rsidRDefault="00F36CD8" w:rsidP="00F36CD8">
            <w:pPr>
              <w:spacing w:after="0" w:line="240" w:lineRule="auto"/>
              <w:rPr>
                <w:rFonts w:ascii="Calibri" w:eastAsia="Times New Roman" w:hAnsi="Calibri" w:cs="Calibri"/>
                <w:color w:val="000000"/>
              </w:rPr>
            </w:pPr>
            <w:r w:rsidRPr="00BE5D40">
              <w:rPr>
                <w:rFonts w:ascii="Calibri" w:eastAsia="Times New Roman" w:hAnsi="Calibri" w:cs="Calibri"/>
                <w:color w:val="000000"/>
              </w:rPr>
              <w:t> </w:t>
            </w:r>
          </w:p>
        </w:tc>
        <w:tc>
          <w:tcPr>
            <w:tcW w:w="438" w:type="pct"/>
            <w:shd w:val="clear" w:color="auto" w:fill="auto"/>
            <w:noWrap/>
            <w:vAlign w:val="bottom"/>
            <w:hideMark/>
          </w:tcPr>
          <w:p w:rsidR="00F36CD8" w:rsidRPr="00BE5D40" w:rsidRDefault="00F36CD8" w:rsidP="00F36CD8">
            <w:pPr>
              <w:spacing w:after="0" w:line="240" w:lineRule="auto"/>
              <w:rPr>
                <w:rFonts w:ascii="Calibri" w:eastAsia="Times New Roman" w:hAnsi="Calibri" w:cs="Calibri"/>
                <w:color w:val="000000"/>
              </w:rPr>
            </w:pPr>
            <w:r w:rsidRPr="00BE5D40">
              <w:rPr>
                <w:rFonts w:ascii="Calibri" w:eastAsia="Times New Roman" w:hAnsi="Calibri" w:cs="Calibri"/>
                <w:color w:val="000000"/>
              </w:rPr>
              <w:t> </w:t>
            </w:r>
          </w:p>
        </w:tc>
        <w:tc>
          <w:tcPr>
            <w:tcW w:w="438" w:type="pct"/>
            <w:shd w:val="clear" w:color="auto" w:fill="auto"/>
            <w:noWrap/>
            <w:vAlign w:val="bottom"/>
            <w:hideMark/>
          </w:tcPr>
          <w:p w:rsidR="00F36CD8" w:rsidRPr="00BE5D40" w:rsidRDefault="00F36CD8" w:rsidP="00F36CD8">
            <w:pPr>
              <w:spacing w:after="0" w:line="240" w:lineRule="auto"/>
              <w:rPr>
                <w:rFonts w:ascii="Calibri" w:eastAsia="Times New Roman" w:hAnsi="Calibri" w:cs="Calibri"/>
                <w:color w:val="000000"/>
              </w:rPr>
            </w:pPr>
            <w:r w:rsidRPr="00BE5D40">
              <w:rPr>
                <w:rFonts w:ascii="Calibri" w:eastAsia="Times New Roman" w:hAnsi="Calibri" w:cs="Calibri"/>
                <w:color w:val="000000"/>
              </w:rPr>
              <w:t> </w:t>
            </w:r>
          </w:p>
        </w:tc>
      </w:tr>
      <w:tr w:rsidR="00F36CD8" w:rsidRPr="00BE5D40" w:rsidTr="00910ECE">
        <w:trPr>
          <w:trHeight w:val="315"/>
        </w:trPr>
        <w:tc>
          <w:tcPr>
            <w:tcW w:w="308"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6"/>
                <w:szCs w:val="16"/>
              </w:rPr>
            </w:pPr>
            <w:r w:rsidRPr="00BE5D40">
              <w:rPr>
                <w:rFonts w:ascii="Sylfaen" w:eastAsia="Times New Roman" w:hAnsi="Sylfaen" w:cs="Calibri"/>
                <w:b/>
                <w:bCs/>
                <w:sz w:val="16"/>
                <w:szCs w:val="16"/>
                <w:lang w:val="ka-GE"/>
              </w:rPr>
              <w:t>05 02 01 15</w:t>
            </w:r>
            <w:r w:rsidRPr="00BE5D40">
              <w:rPr>
                <w:rFonts w:ascii="Sylfaen" w:eastAsia="Times New Roman" w:hAnsi="Sylfaen" w:cs="Calibri"/>
                <w:b/>
                <w:bCs/>
                <w:sz w:val="16"/>
                <w:szCs w:val="16"/>
              </w:rPr>
              <w:t> </w:t>
            </w:r>
          </w:p>
        </w:tc>
        <w:tc>
          <w:tcPr>
            <w:tcW w:w="1086"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rPr>
            </w:pPr>
            <w:r w:rsidRPr="00BE5D40">
              <w:rPr>
                <w:rFonts w:ascii="Sylfaen" w:eastAsia="Times New Roman" w:hAnsi="Sylfaen" w:cs="Calibri"/>
                <w:b/>
                <w:bCs/>
              </w:rPr>
              <w:t>სულ ჯამი</w:t>
            </w:r>
          </w:p>
        </w:tc>
        <w:tc>
          <w:tcPr>
            <w:tcW w:w="554"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389.4</w:t>
            </w:r>
          </w:p>
        </w:tc>
        <w:tc>
          <w:tcPr>
            <w:tcW w:w="476"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68.0</w:t>
            </w:r>
          </w:p>
        </w:tc>
        <w:tc>
          <w:tcPr>
            <w:tcW w:w="689" w:type="pct"/>
            <w:shd w:val="clear" w:color="auto" w:fill="auto"/>
            <w:vAlign w:val="center"/>
            <w:hideMark/>
          </w:tcPr>
          <w:p w:rsidR="00F36CD8" w:rsidRPr="00910ECE" w:rsidRDefault="00910ECE" w:rsidP="00910ECE">
            <w:pPr>
              <w:shd w:val="clear" w:color="auto" w:fill="FFFFFF" w:themeFill="background1"/>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556,4</w:t>
            </w:r>
          </w:p>
        </w:tc>
        <w:tc>
          <w:tcPr>
            <w:tcW w:w="572"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 </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827.7</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886.3</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950.8</w:t>
            </w:r>
          </w:p>
        </w:tc>
      </w:tr>
      <w:tr w:rsidR="00F36CD8" w:rsidRPr="00BE5D40" w:rsidTr="00910ECE">
        <w:trPr>
          <w:trHeight w:val="315"/>
        </w:trPr>
        <w:tc>
          <w:tcPr>
            <w:tcW w:w="308"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i/>
                <w:iCs/>
                <w:sz w:val="16"/>
                <w:szCs w:val="16"/>
              </w:rPr>
            </w:pPr>
            <w:r w:rsidRPr="00BE5D40">
              <w:rPr>
                <w:rFonts w:ascii="Sylfaen" w:eastAsia="Times New Roman" w:hAnsi="Sylfaen" w:cs="Calibri"/>
                <w:b/>
                <w:bCs/>
                <w:i/>
                <w:iCs/>
                <w:sz w:val="16"/>
                <w:szCs w:val="16"/>
              </w:rPr>
              <w:lastRenderedPageBreak/>
              <w:t> </w:t>
            </w:r>
          </w:p>
        </w:tc>
        <w:tc>
          <w:tcPr>
            <w:tcW w:w="1086" w:type="pct"/>
            <w:shd w:val="clear" w:color="auto" w:fill="auto"/>
            <w:vAlign w:val="center"/>
            <w:hideMark/>
          </w:tcPr>
          <w:p w:rsidR="00F36CD8" w:rsidRPr="00BE5D40" w:rsidRDefault="00F36CD8" w:rsidP="00F36CD8">
            <w:pPr>
              <w:shd w:val="clear" w:color="auto" w:fill="FFFFFF" w:themeFill="background1"/>
              <w:spacing w:after="0" w:line="240" w:lineRule="auto"/>
              <w:rPr>
                <w:rFonts w:ascii="Sylfaen" w:eastAsia="Times New Roman" w:hAnsi="Sylfaen" w:cs="Calibri"/>
                <w:b/>
                <w:bCs/>
                <w:i/>
                <w:iCs/>
                <w:sz w:val="18"/>
                <w:szCs w:val="18"/>
              </w:rPr>
            </w:pPr>
            <w:r w:rsidRPr="00BE5D40">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rPr>
              <w:t>74</w:t>
            </w:r>
          </w:p>
        </w:tc>
        <w:tc>
          <w:tcPr>
            <w:tcW w:w="476"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rPr>
              <w:t> </w:t>
            </w:r>
          </w:p>
        </w:tc>
        <w:tc>
          <w:tcPr>
            <w:tcW w:w="689"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lang w:val="ka-GE"/>
              </w:rPr>
              <w:t>74</w:t>
            </w:r>
            <w:r w:rsidRPr="00BE5D40">
              <w:rPr>
                <w:rFonts w:ascii="Sylfaen" w:eastAsia="Times New Roman" w:hAnsi="Sylfaen" w:cs="Calibri"/>
                <w:b/>
                <w:bCs/>
                <w:i/>
                <w:iCs/>
                <w:sz w:val="18"/>
                <w:szCs w:val="18"/>
              </w:rPr>
              <w:t> </w:t>
            </w:r>
          </w:p>
        </w:tc>
        <w:tc>
          <w:tcPr>
            <w:tcW w:w="572"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i/>
                <w:iCs/>
                <w:sz w:val="18"/>
                <w:szCs w:val="18"/>
              </w:rPr>
            </w:pPr>
            <w:r w:rsidRPr="00BE5D40">
              <w:rPr>
                <w:rFonts w:ascii="Sylfaen" w:eastAsia="Times New Roman" w:hAnsi="Sylfaen" w:cs="Calibri"/>
                <w:b/>
                <w:bCs/>
                <w:i/>
                <w:iCs/>
                <w:sz w:val="18"/>
                <w:szCs w:val="18"/>
              </w:rPr>
              <w:t> </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 </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 </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 </w:t>
            </w:r>
          </w:p>
        </w:tc>
      </w:tr>
      <w:tr w:rsidR="00F36CD8" w:rsidRPr="00BE5D40" w:rsidTr="00910ECE">
        <w:trPr>
          <w:trHeight w:val="315"/>
        </w:trPr>
        <w:tc>
          <w:tcPr>
            <w:tcW w:w="308"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6"/>
                <w:szCs w:val="16"/>
              </w:rPr>
            </w:pPr>
            <w:r w:rsidRPr="00BE5D40">
              <w:rPr>
                <w:rFonts w:ascii="Sylfaen" w:eastAsia="Times New Roman" w:hAnsi="Sylfaen" w:cs="Calibri"/>
                <w:b/>
                <w:bCs/>
                <w:sz w:val="16"/>
                <w:szCs w:val="16"/>
              </w:rPr>
              <w:t> </w:t>
            </w:r>
          </w:p>
        </w:tc>
        <w:tc>
          <w:tcPr>
            <w:tcW w:w="1086" w:type="pct"/>
            <w:shd w:val="clear" w:color="auto" w:fill="auto"/>
            <w:vAlign w:val="center"/>
            <w:hideMark/>
          </w:tcPr>
          <w:p w:rsidR="00F36CD8" w:rsidRPr="00BE5D40" w:rsidRDefault="00F36CD8" w:rsidP="00F36CD8">
            <w:pPr>
              <w:shd w:val="clear" w:color="auto" w:fill="FFFFFF" w:themeFill="background1"/>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ხარჯები</w:t>
            </w:r>
          </w:p>
        </w:tc>
        <w:tc>
          <w:tcPr>
            <w:tcW w:w="554"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384.4</w:t>
            </w:r>
          </w:p>
        </w:tc>
        <w:tc>
          <w:tcPr>
            <w:tcW w:w="476"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68.0</w:t>
            </w:r>
          </w:p>
        </w:tc>
        <w:tc>
          <w:tcPr>
            <w:tcW w:w="689"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556.4</w:t>
            </w:r>
          </w:p>
        </w:tc>
        <w:tc>
          <w:tcPr>
            <w:tcW w:w="572"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677.7</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736.3</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b/>
                <w:bCs/>
              </w:rPr>
            </w:pPr>
            <w:r w:rsidRPr="00BE5D40">
              <w:rPr>
                <w:rFonts w:ascii="Calibri" w:eastAsia="Times New Roman" w:hAnsi="Calibri" w:cs="Calibri"/>
                <w:b/>
                <w:bCs/>
              </w:rPr>
              <w:t>800.8</w:t>
            </w:r>
          </w:p>
        </w:tc>
      </w:tr>
      <w:tr w:rsidR="00F36CD8" w:rsidRPr="00BE5D40" w:rsidTr="00910ECE">
        <w:trPr>
          <w:trHeight w:val="300"/>
        </w:trPr>
        <w:tc>
          <w:tcPr>
            <w:tcW w:w="308"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6"/>
                <w:szCs w:val="16"/>
              </w:rPr>
            </w:pPr>
            <w:r w:rsidRPr="00BE5D40">
              <w:rPr>
                <w:rFonts w:ascii="Sylfaen" w:eastAsia="Times New Roman" w:hAnsi="Sylfaen" w:cs="Calibri"/>
                <w:b/>
                <w:bCs/>
                <w:sz w:val="16"/>
                <w:szCs w:val="16"/>
              </w:rPr>
              <w:t> </w:t>
            </w:r>
          </w:p>
        </w:tc>
        <w:tc>
          <w:tcPr>
            <w:tcW w:w="1086" w:type="pct"/>
            <w:shd w:val="clear" w:color="auto" w:fill="auto"/>
            <w:vAlign w:val="center"/>
            <w:hideMark/>
          </w:tcPr>
          <w:p w:rsidR="00F36CD8" w:rsidRPr="00BE5D40" w:rsidRDefault="00F36CD8" w:rsidP="00F36CD8">
            <w:pPr>
              <w:shd w:val="clear" w:color="auto" w:fill="FFFFFF" w:themeFill="background1"/>
              <w:spacing w:after="0" w:line="240" w:lineRule="auto"/>
              <w:rPr>
                <w:rFonts w:ascii="Sylfaen" w:eastAsia="Times New Roman" w:hAnsi="Sylfaen" w:cs="Calibri"/>
                <w:b/>
                <w:bCs/>
                <w:sz w:val="18"/>
                <w:szCs w:val="18"/>
              </w:rPr>
            </w:pPr>
            <w:r w:rsidRPr="00BE5D40">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sz w:val="18"/>
                <w:szCs w:val="18"/>
              </w:rPr>
            </w:pPr>
            <w:r w:rsidRPr="00BE5D40">
              <w:rPr>
                <w:rFonts w:ascii="Sylfaen" w:eastAsia="Times New Roman" w:hAnsi="Sylfaen" w:cs="Calibri"/>
                <w:sz w:val="18"/>
                <w:szCs w:val="18"/>
              </w:rPr>
              <w:t>324.2</w:t>
            </w:r>
          </w:p>
        </w:tc>
        <w:tc>
          <w:tcPr>
            <w:tcW w:w="476"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42.6</w:t>
            </w:r>
          </w:p>
        </w:tc>
        <w:tc>
          <w:tcPr>
            <w:tcW w:w="689" w:type="pct"/>
            <w:shd w:val="clear" w:color="auto" w:fill="auto"/>
            <w:vAlign w:val="center"/>
            <w:hideMark/>
          </w:tcPr>
          <w:p w:rsidR="00F36CD8" w:rsidRPr="00910ECE" w:rsidRDefault="00910ECE" w:rsidP="00F36CD8">
            <w:pPr>
              <w:shd w:val="clear" w:color="auto" w:fill="FFFFFF" w:themeFill="background1"/>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432,4</w:t>
            </w:r>
          </w:p>
        </w:tc>
        <w:tc>
          <w:tcPr>
            <w:tcW w:w="572"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588.1</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646.7</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711.2</w:t>
            </w:r>
          </w:p>
        </w:tc>
      </w:tr>
      <w:tr w:rsidR="00F36CD8" w:rsidRPr="00BE5D40" w:rsidTr="00910ECE">
        <w:trPr>
          <w:trHeight w:val="315"/>
        </w:trPr>
        <w:tc>
          <w:tcPr>
            <w:tcW w:w="308"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Arial" w:eastAsia="Times New Roman" w:hAnsi="Arial" w:cs="Arial"/>
                <w:b/>
                <w:bCs/>
                <w:sz w:val="18"/>
                <w:szCs w:val="18"/>
              </w:rPr>
            </w:pPr>
            <w:r w:rsidRPr="00BE5D40">
              <w:rPr>
                <w:rFonts w:ascii="Arial" w:eastAsia="Times New Roman" w:hAnsi="Arial" w:cs="Arial"/>
                <w:b/>
                <w:bCs/>
                <w:sz w:val="18"/>
                <w:szCs w:val="18"/>
              </w:rPr>
              <w:t> </w:t>
            </w:r>
          </w:p>
        </w:tc>
        <w:tc>
          <w:tcPr>
            <w:tcW w:w="1086" w:type="pct"/>
            <w:shd w:val="clear" w:color="auto" w:fill="auto"/>
            <w:vAlign w:val="center"/>
            <w:hideMark/>
          </w:tcPr>
          <w:p w:rsidR="00F36CD8" w:rsidRPr="00BE5D40" w:rsidRDefault="00F36CD8" w:rsidP="00F36CD8">
            <w:pPr>
              <w:shd w:val="clear" w:color="auto" w:fill="FFFFFF" w:themeFill="background1"/>
              <w:spacing w:after="0" w:line="240" w:lineRule="auto"/>
              <w:rPr>
                <w:rFonts w:ascii="Sylfaen" w:eastAsia="Times New Roman" w:hAnsi="Sylfaen" w:cs="Calibri"/>
                <w:b/>
                <w:bCs/>
                <w:sz w:val="18"/>
                <w:szCs w:val="18"/>
              </w:rPr>
            </w:pPr>
            <w:r w:rsidRPr="00BE5D40">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60.2</w:t>
            </w:r>
          </w:p>
        </w:tc>
        <w:tc>
          <w:tcPr>
            <w:tcW w:w="476"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23.6</w:t>
            </w:r>
          </w:p>
        </w:tc>
        <w:tc>
          <w:tcPr>
            <w:tcW w:w="689" w:type="pct"/>
            <w:shd w:val="clear" w:color="auto" w:fill="auto"/>
            <w:vAlign w:val="center"/>
            <w:hideMark/>
          </w:tcPr>
          <w:p w:rsidR="00F36CD8" w:rsidRPr="00910ECE" w:rsidRDefault="00910ECE" w:rsidP="00F36CD8">
            <w:pPr>
              <w:shd w:val="clear" w:color="auto" w:fill="FFFFFF" w:themeFill="background1"/>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74,0</w:t>
            </w:r>
          </w:p>
        </w:tc>
        <w:tc>
          <w:tcPr>
            <w:tcW w:w="572"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89.6</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89.6</w:t>
            </w:r>
          </w:p>
        </w:tc>
        <w:tc>
          <w:tcPr>
            <w:tcW w:w="438" w:type="pct"/>
            <w:shd w:val="clear" w:color="auto" w:fill="auto"/>
            <w:noWrap/>
            <w:vAlign w:val="bottom"/>
            <w:hideMark/>
          </w:tcPr>
          <w:p w:rsidR="00F36CD8" w:rsidRPr="00BE5D40" w:rsidRDefault="00F36CD8" w:rsidP="00F36CD8">
            <w:pPr>
              <w:shd w:val="clear" w:color="auto" w:fill="FFFFFF" w:themeFill="background1"/>
              <w:spacing w:after="0" w:line="240" w:lineRule="auto"/>
              <w:jc w:val="center"/>
              <w:rPr>
                <w:rFonts w:ascii="Calibri" w:eastAsia="Times New Roman" w:hAnsi="Calibri" w:cs="Calibri"/>
              </w:rPr>
            </w:pPr>
            <w:r w:rsidRPr="00BE5D40">
              <w:rPr>
                <w:rFonts w:ascii="Calibri" w:eastAsia="Times New Roman" w:hAnsi="Calibri" w:cs="Calibri"/>
              </w:rPr>
              <w:t>89.6</w:t>
            </w:r>
          </w:p>
        </w:tc>
      </w:tr>
      <w:tr w:rsidR="00F36CD8" w:rsidRPr="00F36CD8" w:rsidTr="00910ECE">
        <w:trPr>
          <w:trHeight w:val="315"/>
        </w:trPr>
        <w:tc>
          <w:tcPr>
            <w:tcW w:w="308"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1086" w:type="pct"/>
            <w:shd w:val="clear" w:color="auto" w:fill="auto"/>
            <w:vAlign w:val="center"/>
            <w:hideMark/>
          </w:tcPr>
          <w:p w:rsidR="00F36CD8" w:rsidRPr="00BE5D40" w:rsidRDefault="00F36CD8" w:rsidP="00F36CD8">
            <w:pPr>
              <w:shd w:val="clear" w:color="auto" w:fill="FFFFFF" w:themeFill="background1"/>
              <w:spacing w:after="0" w:line="240" w:lineRule="auto"/>
              <w:rPr>
                <w:rFonts w:ascii="Sylfaen" w:eastAsia="Times New Roman" w:hAnsi="Sylfaen" w:cs="Calibri"/>
                <w:b/>
                <w:bCs/>
                <w:sz w:val="20"/>
                <w:szCs w:val="20"/>
              </w:rPr>
            </w:pPr>
            <w:r w:rsidRPr="00BE5D40">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5.0</w:t>
            </w:r>
          </w:p>
        </w:tc>
        <w:tc>
          <w:tcPr>
            <w:tcW w:w="476"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20"/>
                <w:szCs w:val="20"/>
              </w:rPr>
            </w:pPr>
            <w:r w:rsidRPr="00BE5D40">
              <w:rPr>
                <w:rFonts w:ascii="Sylfaen" w:eastAsia="Times New Roman" w:hAnsi="Sylfaen" w:cs="Calibri"/>
                <w:b/>
                <w:bCs/>
                <w:sz w:val="20"/>
                <w:szCs w:val="20"/>
              </w:rPr>
              <w:t> </w:t>
            </w:r>
          </w:p>
        </w:tc>
        <w:tc>
          <w:tcPr>
            <w:tcW w:w="689"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50.0</w:t>
            </w:r>
          </w:p>
        </w:tc>
        <w:tc>
          <w:tcPr>
            <w:tcW w:w="572"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 </w:t>
            </w:r>
          </w:p>
        </w:tc>
        <w:tc>
          <w:tcPr>
            <w:tcW w:w="438"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150.0</w:t>
            </w:r>
          </w:p>
        </w:tc>
        <w:tc>
          <w:tcPr>
            <w:tcW w:w="438" w:type="pct"/>
            <w:shd w:val="clear" w:color="auto" w:fill="auto"/>
            <w:vAlign w:val="center"/>
            <w:hideMark/>
          </w:tcPr>
          <w:p w:rsidR="00F36CD8" w:rsidRPr="00BE5D40"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150.0</w:t>
            </w:r>
          </w:p>
        </w:tc>
        <w:tc>
          <w:tcPr>
            <w:tcW w:w="438" w:type="pct"/>
            <w:shd w:val="clear" w:color="auto" w:fill="auto"/>
            <w:vAlign w:val="center"/>
            <w:hideMark/>
          </w:tcPr>
          <w:p w:rsidR="00F36CD8" w:rsidRPr="00F36CD8" w:rsidRDefault="00F36CD8" w:rsidP="00F36CD8">
            <w:pPr>
              <w:shd w:val="clear" w:color="auto" w:fill="FFFFFF" w:themeFill="background1"/>
              <w:spacing w:after="0" w:line="240" w:lineRule="auto"/>
              <w:jc w:val="center"/>
              <w:rPr>
                <w:rFonts w:ascii="Sylfaen" w:eastAsia="Times New Roman" w:hAnsi="Sylfaen" w:cs="Calibri"/>
                <w:b/>
                <w:bCs/>
                <w:sz w:val="18"/>
                <w:szCs w:val="18"/>
              </w:rPr>
            </w:pPr>
            <w:r w:rsidRPr="00BE5D40">
              <w:rPr>
                <w:rFonts w:ascii="Sylfaen" w:eastAsia="Times New Roman" w:hAnsi="Sylfaen" w:cs="Calibri"/>
                <w:b/>
                <w:bCs/>
                <w:sz w:val="18"/>
                <w:szCs w:val="18"/>
              </w:rPr>
              <w:t>150.0</w:t>
            </w:r>
          </w:p>
        </w:tc>
      </w:tr>
    </w:tbl>
    <w:p w:rsidR="00F36CD8" w:rsidRPr="00F36CD8" w:rsidRDefault="00F36CD8" w:rsidP="00F36CD8">
      <w:pPr>
        <w:shd w:val="clear" w:color="auto" w:fill="FFFFFF" w:themeFill="background1"/>
        <w:spacing w:after="200" w:line="276" w:lineRule="auto"/>
        <w:jc w:val="both"/>
        <w:rPr>
          <w:rFonts w:ascii="Sylfaen" w:eastAsia="Calibri" w:hAnsi="Sylfaen" w:cs="Times New Roman"/>
          <w:b/>
          <w:sz w:val="24"/>
          <w:szCs w:val="24"/>
          <w:lang w:val="ka-GE"/>
        </w:rPr>
      </w:pPr>
    </w:p>
    <w:p w:rsidR="00F36CD8" w:rsidRPr="00BE5D40" w:rsidRDefault="00F36CD8" w:rsidP="00F36CD8">
      <w:pPr>
        <w:autoSpaceDE w:val="0"/>
        <w:autoSpaceDN w:val="0"/>
        <w:adjustRightInd w:val="0"/>
        <w:spacing w:after="0" w:line="360" w:lineRule="auto"/>
        <w:jc w:val="both"/>
        <w:rPr>
          <w:rFonts w:ascii="Sylfaen" w:eastAsiaTheme="minorHAnsi" w:hAnsi="Sylfaen" w:cs="Sylfaen"/>
          <w:b/>
          <w:sz w:val="24"/>
          <w:szCs w:val="24"/>
          <w:lang w:val="ka-GE"/>
        </w:rPr>
      </w:pPr>
      <w:r w:rsidRPr="00F36CD8">
        <w:rPr>
          <w:rFonts w:ascii="Sylfaen" w:eastAsia="Calibri" w:hAnsi="Sylfaen" w:cs="Times New Roman"/>
          <w:b/>
          <w:sz w:val="24"/>
          <w:szCs w:val="24"/>
          <w:lang w:val="ka-GE"/>
        </w:rPr>
        <w:t xml:space="preserve">       </w:t>
      </w:r>
      <w:r w:rsidRPr="00F36CD8">
        <w:rPr>
          <w:rFonts w:ascii="Sylfaen" w:eastAsiaTheme="minorHAnsi" w:hAnsi="Sylfaen" w:cs="Sylfaen"/>
          <w:b/>
          <w:sz w:val="24"/>
          <w:szCs w:val="24"/>
          <w:lang w:val="ka-GE"/>
        </w:rPr>
        <w:t xml:space="preserve"> </w:t>
      </w:r>
      <w:r w:rsidRPr="00BE5D40">
        <w:rPr>
          <w:rFonts w:ascii="Sylfaen" w:eastAsiaTheme="minorHAnsi" w:hAnsi="Sylfaen" w:cs="Sylfaen"/>
          <w:b/>
          <w:sz w:val="24"/>
          <w:szCs w:val="24"/>
          <w:lang w:val="ka-GE"/>
        </w:rPr>
        <w:t>05 05 ტელე -რადიო მაუწყებლობა და საგამომცემლო საქმიანობის დაფინანსება             2024-2027 წლები</w:t>
      </w:r>
    </w:p>
    <w:p w:rsidR="00F36CD8" w:rsidRPr="00BE5D40" w:rsidRDefault="00F36CD8" w:rsidP="00F36CD8">
      <w:pPr>
        <w:spacing w:after="200" w:line="276" w:lineRule="auto"/>
        <w:rPr>
          <w:rFonts w:ascii="Sylfaen" w:eastAsia="Calibri" w:hAnsi="Sylfaen" w:cs="Times New Roman"/>
          <w:b/>
          <w:sz w:val="32"/>
          <w:lang w:val="ka-GE"/>
        </w:rPr>
      </w:pPr>
      <w:r w:rsidRPr="00BE5D40">
        <w:rPr>
          <w:rFonts w:ascii="Sylfaen" w:eastAsia="Calibri" w:hAnsi="Sylfaen" w:cs="Times New Roman"/>
          <w:b/>
          <w:sz w:val="32"/>
          <w:lang w:val="ka-GE"/>
        </w:rPr>
        <w:t>მისია</w:t>
      </w:r>
    </w:p>
    <w:p w:rsidR="00F36CD8" w:rsidRPr="00BE5D40" w:rsidRDefault="00F36CD8" w:rsidP="00F36CD8">
      <w:pPr>
        <w:spacing w:after="200" w:line="276" w:lineRule="auto"/>
        <w:rPr>
          <w:rFonts w:ascii="Calibri" w:eastAsia="Calibri" w:hAnsi="Calibri" w:cs="Times New Roman"/>
          <w:lang w:val="ka-GE"/>
        </w:rPr>
      </w:pPr>
      <w:r w:rsidRPr="00BE5D40">
        <w:rPr>
          <w:rFonts w:ascii="Sylfaen" w:eastAsia="Calibri" w:hAnsi="Sylfaen" w:cs="Times New Roman"/>
          <w:lang w:val="ka-GE"/>
        </w:rPr>
        <w:t xml:space="preserve"> ადგილობრივი ხელისუფლების წარმომადგენელთა საქმიანობის შესახებ სრული ინფორმაცია</w:t>
      </w:r>
    </w:p>
    <w:p w:rsidR="00F36CD8" w:rsidRPr="00BE5D40" w:rsidRDefault="00F36CD8" w:rsidP="00F36CD8">
      <w:pPr>
        <w:spacing w:after="200" w:line="276" w:lineRule="auto"/>
        <w:rPr>
          <w:rFonts w:ascii="Sylfaen" w:eastAsia="Calibri" w:hAnsi="Sylfaen" w:cs="Times New Roman"/>
          <w:b/>
          <w:lang w:val="ka-GE"/>
        </w:rPr>
      </w:pPr>
      <w:r w:rsidRPr="00BE5D40">
        <w:rPr>
          <w:rFonts w:ascii="Sylfaen" w:eastAsia="Calibri" w:hAnsi="Sylfaen" w:cs="Times New Roman"/>
          <w:b/>
          <w:sz w:val="32"/>
          <w:lang w:val="ka-GE"/>
        </w:rPr>
        <w:t>აღწერ</w:t>
      </w:r>
      <w:r w:rsidRPr="00BE5D40">
        <w:rPr>
          <w:rFonts w:ascii="Sylfaen" w:eastAsia="Calibri" w:hAnsi="Sylfaen" w:cs="Times New Roman"/>
          <w:b/>
          <w:lang w:val="ka-GE"/>
        </w:rPr>
        <w:t xml:space="preserve">ა </w:t>
      </w:r>
    </w:p>
    <w:p w:rsidR="00F36CD8" w:rsidRPr="00BE5D40" w:rsidRDefault="00F36CD8" w:rsidP="00F36CD8">
      <w:pPr>
        <w:spacing w:after="0" w:line="240" w:lineRule="auto"/>
        <w:jc w:val="both"/>
        <w:rPr>
          <w:rFonts w:ascii="Sylfaen" w:eastAsia="Times New Roman" w:hAnsi="Sylfaen" w:cs="Calibri"/>
          <w:bCs/>
        </w:rPr>
      </w:pPr>
      <w:r w:rsidRPr="00BE5D40">
        <w:rPr>
          <w:rFonts w:ascii="Sylfaen" w:eastAsia="Times New Roman" w:hAnsi="Sylfaen" w:cs="Calibri"/>
          <w:bCs/>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როგორც ტელევიზიასთან,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p w:rsidR="00F36CD8" w:rsidRPr="00BE5D40" w:rsidRDefault="00F36CD8" w:rsidP="00F36CD8">
      <w:pPr>
        <w:spacing w:after="200" w:line="276" w:lineRule="auto"/>
        <w:rPr>
          <w:rFonts w:ascii="Sylfaen" w:eastAsia="Calibri" w:hAnsi="Sylfaen" w:cs="Times New Roman"/>
          <w:lang w:val="ka-GE"/>
        </w:rPr>
      </w:pPr>
    </w:p>
    <w:p w:rsidR="00F36CD8" w:rsidRPr="004B635D" w:rsidRDefault="00F36CD8" w:rsidP="00F36CD8">
      <w:pPr>
        <w:spacing w:after="200" w:line="276" w:lineRule="auto"/>
        <w:rPr>
          <w:rFonts w:ascii="Sylfaen" w:eastAsia="Calibri" w:hAnsi="Sylfaen" w:cs="Times New Roman"/>
          <w:b/>
          <w:sz w:val="28"/>
          <w:szCs w:val="28"/>
          <w:lang w:val="ka-GE"/>
        </w:rPr>
      </w:pPr>
      <w:r w:rsidRPr="004B635D">
        <w:rPr>
          <w:rFonts w:ascii="Sylfaen" w:eastAsia="Calibri" w:hAnsi="Sylfaen" w:cs="Times New Roman"/>
          <w:b/>
          <w:sz w:val="28"/>
          <w:szCs w:val="28"/>
          <w:lang w:val="ka-GE"/>
        </w:rPr>
        <w:t>მიზანი</w:t>
      </w:r>
    </w:p>
    <w:p w:rsidR="00F36CD8" w:rsidRPr="00F36CD8" w:rsidRDefault="00F36CD8" w:rsidP="00F36CD8">
      <w:pPr>
        <w:spacing w:after="200" w:line="276" w:lineRule="auto"/>
        <w:rPr>
          <w:rFonts w:ascii="Sylfaen" w:eastAsia="Calibri" w:hAnsi="Sylfaen" w:cs="Times New Roman"/>
          <w:lang w:val="ka-GE"/>
        </w:rPr>
      </w:pPr>
      <w:r w:rsidRPr="004B635D">
        <w:rPr>
          <w:rFonts w:ascii="Sylfaen" w:eastAsia="Calibri" w:hAnsi="Sylfaen" w:cs="Times New Roman"/>
          <w:lang w:val="ka-GE"/>
        </w:rPr>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p w:rsidR="00F36CD8" w:rsidRPr="00F36CD8" w:rsidRDefault="00F36CD8" w:rsidP="00F36CD8">
      <w:pPr>
        <w:spacing w:after="200" w:line="276" w:lineRule="auto"/>
        <w:jc w:val="center"/>
        <w:rPr>
          <w:rFonts w:ascii="Calibri" w:eastAsia="Calibri" w:hAnsi="Calibri" w:cs="Times New Roman"/>
          <w:b/>
          <w:sz w:val="28"/>
        </w:rPr>
      </w:pPr>
    </w:p>
    <w:p w:rsidR="004B635D" w:rsidRDefault="004B635D" w:rsidP="004B635D">
      <w:pPr>
        <w:autoSpaceDE w:val="0"/>
        <w:autoSpaceDN w:val="0"/>
        <w:adjustRightInd w:val="0"/>
        <w:spacing w:after="0" w:line="360" w:lineRule="auto"/>
        <w:jc w:val="both"/>
        <w:rPr>
          <w:rFonts w:ascii="Sylfaen" w:eastAsiaTheme="minorHAnsi" w:hAnsi="Sylfaen" w:cs="Sylfaen"/>
          <w:b/>
          <w:color w:val="000000" w:themeColor="text1"/>
          <w:sz w:val="24"/>
          <w:szCs w:val="24"/>
          <w:lang w:val="ka-GE"/>
        </w:rPr>
      </w:pPr>
      <w:r w:rsidRPr="004B635D">
        <w:rPr>
          <w:rFonts w:ascii="Sylfaen" w:eastAsiaTheme="minorHAnsi" w:hAnsi="Sylfaen" w:cs="Sylfaen"/>
          <w:b/>
          <w:color w:val="000000" w:themeColor="text1"/>
          <w:sz w:val="24"/>
          <w:szCs w:val="24"/>
        </w:rPr>
        <w:t xml:space="preserve">06 00  ჯანმრთელობის დაცვა და სოციალური უზრუნველყოფა 2024-2027 </w:t>
      </w:r>
      <w:r w:rsidRPr="004B635D">
        <w:rPr>
          <w:rFonts w:ascii="Sylfaen" w:eastAsiaTheme="minorHAnsi" w:hAnsi="Sylfaen" w:cs="Sylfaen"/>
          <w:b/>
          <w:color w:val="000000" w:themeColor="text1"/>
          <w:sz w:val="24"/>
          <w:szCs w:val="24"/>
          <w:lang w:val="ka-GE"/>
        </w:rPr>
        <w:t xml:space="preserve">წლები </w:t>
      </w:r>
    </w:p>
    <w:tbl>
      <w:tblPr>
        <w:tblW w:w="1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8"/>
        <w:gridCol w:w="4686"/>
        <w:gridCol w:w="1480"/>
        <w:gridCol w:w="1420"/>
        <w:gridCol w:w="1340"/>
        <w:gridCol w:w="1280"/>
      </w:tblGrid>
      <w:tr w:rsidR="00E81DB1" w:rsidTr="00E81DB1">
        <w:trPr>
          <w:trHeight w:val="111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Sylfaen" w:hAnsi="Sylfaen" w:cs="Sylfaen"/>
                <w:b/>
                <w:bCs/>
                <w:sz w:val="20"/>
                <w:szCs w:val="20"/>
              </w:rPr>
              <w:t>პროგრამული</w:t>
            </w:r>
            <w:r>
              <w:rPr>
                <w:rFonts w:ascii="Arial CYR" w:hAnsi="Arial CYR" w:cs="Arial CYR"/>
                <w:b/>
                <w:bCs/>
                <w:sz w:val="20"/>
                <w:szCs w:val="20"/>
              </w:rPr>
              <w:t xml:space="preserve"> </w:t>
            </w:r>
            <w:r>
              <w:rPr>
                <w:rFonts w:ascii="Sylfaen" w:hAnsi="Sylfaen" w:cs="Sylfaen"/>
                <w:b/>
                <w:bCs/>
                <w:sz w:val="20"/>
                <w:szCs w:val="20"/>
              </w:rPr>
              <w:t>კოდი</w:t>
            </w:r>
            <w:r>
              <w:rPr>
                <w:rFonts w:ascii="Arial CYR" w:hAnsi="Arial CYR" w:cs="Arial CYR"/>
                <w:b/>
                <w:bCs/>
                <w:sz w:val="20"/>
                <w:szCs w:val="20"/>
              </w:rPr>
              <w:t xml:space="preserve">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480" w:type="dxa"/>
            <w:shd w:val="clear" w:color="auto" w:fill="auto"/>
            <w:noWrap/>
            <w:vAlign w:val="center"/>
            <w:hideMark/>
          </w:tcPr>
          <w:p w:rsidR="00E81DB1" w:rsidRDefault="00E81DB1">
            <w:pPr>
              <w:rPr>
                <w:rFonts w:ascii="Arial CYR" w:hAnsi="Arial CYR" w:cs="Arial CYR"/>
                <w:b/>
                <w:bCs/>
                <w:sz w:val="20"/>
                <w:szCs w:val="20"/>
              </w:rPr>
            </w:pPr>
            <w:r>
              <w:rPr>
                <w:rFonts w:ascii="Arial CYR" w:hAnsi="Arial CYR" w:cs="Arial CYR"/>
                <w:b/>
                <w:bCs/>
                <w:sz w:val="20"/>
                <w:szCs w:val="20"/>
              </w:rPr>
              <w:t xml:space="preserve">2024 </w:t>
            </w:r>
            <w:r>
              <w:rPr>
                <w:rFonts w:ascii="Sylfaen" w:hAnsi="Sylfaen" w:cs="Sylfaen"/>
                <w:b/>
                <w:bCs/>
                <w:sz w:val="20"/>
                <w:szCs w:val="20"/>
              </w:rPr>
              <w:t>გეგმა</w:t>
            </w:r>
          </w:p>
        </w:tc>
        <w:tc>
          <w:tcPr>
            <w:tcW w:w="1420" w:type="dxa"/>
            <w:shd w:val="clear" w:color="auto" w:fill="auto"/>
            <w:noWrap/>
            <w:vAlign w:val="center"/>
            <w:hideMark/>
          </w:tcPr>
          <w:p w:rsidR="00E81DB1" w:rsidRDefault="00E81DB1">
            <w:pPr>
              <w:rPr>
                <w:rFonts w:ascii="Arial CYR" w:hAnsi="Arial CYR" w:cs="Arial CYR"/>
                <w:b/>
                <w:bCs/>
                <w:sz w:val="20"/>
                <w:szCs w:val="20"/>
              </w:rPr>
            </w:pPr>
            <w:r>
              <w:rPr>
                <w:rFonts w:ascii="Arial CYR" w:hAnsi="Arial CYR" w:cs="Arial CYR"/>
                <w:b/>
                <w:bCs/>
                <w:sz w:val="20"/>
                <w:szCs w:val="20"/>
              </w:rPr>
              <w:t xml:space="preserve">2025 </w:t>
            </w:r>
            <w:r>
              <w:rPr>
                <w:rFonts w:ascii="Sylfaen" w:hAnsi="Sylfaen" w:cs="Sylfaen"/>
                <w:b/>
                <w:bCs/>
                <w:sz w:val="20"/>
                <w:szCs w:val="20"/>
              </w:rPr>
              <w:t>გეგმა</w:t>
            </w:r>
          </w:p>
        </w:tc>
        <w:tc>
          <w:tcPr>
            <w:tcW w:w="1340" w:type="dxa"/>
            <w:shd w:val="clear" w:color="auto" w:fill="auto"/>
            <w:noWrap/>
            <w:vAlign w:val="center"/>
            <w:hideMark/>
          </w:tcPr>
          <w:p w:rsidR="00E81DB1" w:rsidRDefault="00E81DB1">
            <w:pPr>
              <w:rPr>
                <w:rFonts w:ascii="Arial CYR" w:hAnsi="Arial CYR" w:cs="Arial CYR"/>
                <w:b/>
                <w:bCs/>
                <w:sz w:val="20"/>
                <w:szCs w:val="20"/>
              </w:rPr>
            </w:pPr>
            <w:r>
              <w:rPr>
                <w:rFonts w:ascii="Arial CYR" w:hAnsi="Arial CYR" w:cs="Arial CYR"/>
                <w:b/>
                <w:bCs/>
                <w:sz w:val="20"/>
                <w:szCs w:val="20"/>
              </w:rPr>
              <w:t xml:space="preserve">2026 </w:t>
            </w:r>
            <w:r>
              <w:rPr>
                <w:rFonts w:ascii="Sylfaen" w:hAnsi="Sylfaen" w:cs="Sylfaen"/>
                <w:b/>
                <w:bCs/>
                <w:sz w:val="20"/>
                <w:szCs w:val="20"/>
              </w:rPr>
              <w:t>გეგმა</w:t>
            </w:r>
          </w:p>
        </w:tc>
        <w:tc>
          <w:tcPr>
            <w:tcW w:w="1280" w:type="dxa"/>
            <w:shd w:val="clear" w:color="auto" w:fill="auto"/>
            <w:noWrap/>
            <w:vAlign w:val="center"/>
            <w:hideMark/>
          </w:tcPr>
          <w:p w:rsidR="00E81DB1" w:rsidRDefault="00E81DB1">
            <w:pPr>
              <w:rPr>
                <w:rFonts w:ascii="Arial CYR" w:hAnsi="Arial CYR" w:cs="Arial CYR"/>
                <w:b/>
                <w:bCs/>
                <w:sz w:val="20"/>
                <w:szCs w:val="20"/>
              </w:rPr>
            </w:pPr>
            <w:r>
              <w:rPr>
                <w:rFonts w:ascii="Arial CYR" w:hAnsi="Arial CYR" w:cs="Arial CYR"/>
                <w:b/>
                <w:bCs/>
                <w:sz w:val="20"/>
                <w:szCs w:val="20"/>
              </w:rPr>
              <w:t xml:space="preserve">2027 </w:t>
            </w:r>
            <w:r>
              <w:rPr>
                <w:rFonts w:ascii="Sylfaen" w:hAnsi="Sylfaen" w:cs="Sylfaen"/>
                <w:b/>
                <w:bCs/>
                <w:sz w:val="20"/>
                <w:szCs w:val="20"/>
              </w:rPr>
              <w:t>გეგმა</w:t>
            </w:r>
          </w:p>
        </w:tc>
      </w:tr>
      <w:tr w:rsidR="00E81DB1" w:rsidTr="00E81DB1">
        <w:trPr>
          <w:trHeight w:val="450"/>
        </w:trPr>
        <w:tc>
          <w:tcPr>
            <w:tcW w:w="1378" w:type="dxa"/>
            <w:shd w:val="clear" w:color="000000" w:fill="D9D9D9"/>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06 00 </w:t>
            </w:r>
          </w:p>
        </w:tc>
        <w:tc>
          <w:tcPr>
            <w:tcW w:w="4686" w:type="dxa"/>
            <w:shd w:val="clear" w:color="000000" w:fill="D9D9D9"/>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0" w:type="auto"/>
            <w:shd w:val="clear" w:color="000000" w:fill="D9D9D9"/>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2784.40</w:t>
            </w:r>
          </w:p>
        </w:tc>
        <w:tc>
          <w:tcPr>
            <w:tcW w:w="0" w:type="auto"/>
            <w:shd w:val="clear" w:color="000000" w:fill="D9D9D9"/>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2503.00</w:t>
            </w:r>
          </w:p>
        </w:tc>
        <w:tc>
          <w:tcPr>
            <w:tcW w:w="0" w:type="auto"/>
            <w:shd w:val="clear" w:color="000000" w:fill="D9D9D9"/>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2528.00</w:t>
            </w:r>
          </w:p>
        </w:tc>
        <w:tc>
          <w:tcPr>
            <w:tcW w:w="0" w:type="auto"/>
            <w:shd w:val="clear" w:color="000000" w:fill="D9D9D9"/>
            <w:noWrap/>
            <w:vAlign w:val="bottom"/>
            <w:hideMark/>
          </w:tcPr>
          <w:p w:rsidR="00E81DB1" w:rsidRDefault="00E81DB1">
            <w:pPr>
              <w:jc w:val="right"/>
              <w:rPr>
                <w:rFonts w:ascii="Arial CYR" w:hAnsi="Arial CYR" w:cs="Arial CYR"/>
                <w:sz w:val="20"/>
                <w:szCs w:val="20"/>
              </w:rPr>
            </w:pPr>
            <w:r>
              <w:rPr>
                <w:rFonts w:ascii="Arial CYR" w:hAnsi="Arial CYR" w:cs="Arial CYR"/>
                <w:sz w:val="20"/>
                <w:szCs w:val="20"/>
              </w:rPr>
              <w:t>2548.00</w:t>
            </w:r>
          </w:p>
        </w:tc>
      </w:tr>
      <w:tr w:rsidR="00E81DB1" w:rsidTr="00E81DB1">
        <w:trPr>
          <w:trHeight w:val="36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06 01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269.40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265.00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280.00</w:t>
            </w:r>
          </w:p>
        </w:tc>
        <w:tc>
          <w:tcPr>
            <w:tcW w:w="0" w:type="auto"/>
            <w:shd w:val="clear" w:color="000000" w:fill="FFFFFF"/>
            <w:noWrap/>
            <w:vAlign w:val="bottom"/>
            <w:hideMark/>
          </w:tcPr>
          <w:p w:rsidR="00E81DB1" w:rsidRDefault="00E81DB1">
            <w:pPr>
              <w:jc w:val="right"/>
              <w:rPr>
                <w:rFonts w:ascii="Arial CYR" w:hAnsi="Arial CYR" w:cs="Arial CYR"/>
                <w:sz w:val="20"/>
                <w:szCs w:val="20"/>
              </w:rPr>
            </w:pPr>
            <w:r>
              <w:rPr>
                <w:rFonts w:ascii="Arial CYR" w:hAnsi="Arial CYR" w:cs="Arial CYR"/>
                <w:sz w:val="20"/>
                <w:szCs w:val="20"/>
              </w:rPr>
              <w:t>280.00</w:t>
            </w:r>
          </w:p>
        </w:tc>
      </w:tr>
      <w:tr w:rsidR="00E81DB1" w:rsidTr="00E81DB1">
        <w:trPr>
          <w:trHeight w:val="345"/>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06 01 01 </w:t>
            </w:r>
          </w:p>
        </w:tc>
        <w:tc>
          <w:tcPr>
            <w:tcW w:w="4686" w:type="dxa"/>
            <w:shd w:val="clear" w:color="000000" w:fill="FFFFFF"/>
            <w:vAlign w:val="center"/>
            <w:hideMark/>
          </w:tcPr>
          <w:p w:rsidR="00E81DB1" w:rsidRDefault="00E81DB1">
            <w:pPr>
              <w:rPr>
                <w:rFonts w:ascii="Sylfaen" w:hAnsi="Sylfaen" w:cs="Arial CYR"/>
                <w:b/>
                <w:bCs/>
                <w:sz w:val="16"/>
                <w:szCs w:val="16"/>
              </w:rPr>
            </w:pPr>
            <w:r>
              <w:rPr>
                <w:rFonts w:ascii="Sylfaen" w:hAnsi="Sylfaen" w:cs="Arial CYR"/>
                <w:b/>
                <w:bCs/>
                <w:sz w:val="16"/>
                <w:szCs w:val="16"/>
              </w:rPr>
              <w:t>ააიპ საზოგადოებრივი ჯანდაცვის სამსახური</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269.40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200.00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200.00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200.00</w:t>
            </w:r>
          </w:p>
        </w:tc>
      </w:tr>
      <w:tr w:rsidR="00E81DB1" w:rsidTr="00E81DB1">
        <w:trPr>
          <w:trHeight w:val="345"/>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2355.00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2078.00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2088.00</w:t>
            </w:r>
          </w:p>
        </w:tc>
        <w:tc>
          <w:tcPr>
            <w:tcW w:w="0" w:type="auto"/>
            <w:shd w:val="clear" w:color="000000" w:fill="FFFFFF"/>
            <w:noWrap/>
            <w:vAlign w:val="bottom"/>
            <w:hideMark/>
          </w:tcPr>
          <w:p w:rsidR="00E81DB1" w:rsidRDefault="00E81DB1">
            <w:pPr>
              <w:jc w:val="right"/>
              <w:rPr>
                <w:rFonts w:ascii="Arial CYR" w:hAnsi="Arial CYR" w:cs="Arial CYR"/>
                <w:sz w:val="20"/>
                <w:szCs w:val="20"/>
              </w:rPr>
            </w:pPr>
            <w:r>
              <w:rPr>
                <w:rFonts w:ascii="Arial CYR" w:hAnsi="Arial CYR" w:cs="Arial CYR"/>
                <w:sz w:val="20"/>
                <w:szCs w:val="20"/>
              </w:rPr>
              <w:t>2108.00</w:t>
            </w:r>
          </w:p>
        </w:tc>
      </w:tr>
      <w:tr w:rsidR="00E81DB1" w:rsidTr="00E81DB1">
        <w:trPr>
          <w:trHeight w:val="39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06 02 01 </w:t>
            </w:r>
          </w:p>
        </w:tc>
        <w:tc>
          <w:tcPr>
            <w:tcW w:w="4686" w:type="dxa"/>
            <w:shd w:val="clear" w:color="000000" w:fill="FFFFFF"/>
            <w:vAlign w:val="center"/>
            <w:hideMark/>
          </w:tcPr>
          <w:p w:rsidR="00E81DB1" w:rsidRDefault="00E81DB1">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მრავალშვილიანი</w:t>
            </w:r>
            <w:r>
              <w:rPr>
                <w:rFonts w:ascii="Arial" w:hAnsi="Arial" w:cs="Arial"/>
                <w:b/>
                <w:bCs/>
                <w:sz w:val="16"/>
                <w:szCs w:val="16"/>
              </w:rPr>
              <w:t xml:space="preserve"> </w:t>
            </w:r>
            <w:r>
              <w:rPr>
                <w:rFonts w:ascii="Sylfaen" w:hAnsi="Sylfaen" w:cs="Arial"/>
                <w:b/>
                <w:bCs/>
                <w:sz w:val="16"/>
                <w:szCs w:val="16"/>
              </w:rPr>
              <w:t>ოჯახების</w:t>
            </w:r>
            <w:r>
              <w:rPr>
                <w:rFonts w:ascii="Arial" w:hAnsi="Arial" w:cs="Arial"/>
                <w:b/>
                <w:bCs/>
                <w:sz w:val="16"/>
                <w:szCs w:val="16"/>
              </w:rPr>
              <w:t xml:space="preserve"> </w:t>
            </w:r>
            <w:r>
              <w:rPr>
                <w:rFonts w:ascii="Sylfaen" w:hAnsi="Sylfaen" w:cs="Arial"/>
                <w:b/>
                <w:bCs/>
                <w:sz w:val="16"/>
                <w:szCs w:val="16"/>
              </w:rPr>
              <w:t>დახმარება</w:t>
            </w:r>
            <w:r>
              <w:rPr>
                <w:rFonts w:ascii="Arial" w:hAnsi="Arial" w:cs="Arial"/>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300.00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260.00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260.00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260.00</w:t>
            </w:r>
          </w:p>
        </w:tc>
      </w:tr>
      <w:tr w:rsidR="00E81DB1" w:rsidTr="00E81DB1">
        <w:trPr>
          <w:trHeight w:val="30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06 02 02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ახალშობილთა</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165.00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165.00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165.00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165.00</w:t>
            </w:r>
          </w:p>
        </w:tc>
      </w:tr>
      <w:tr w:rsidR="00E81DB1" w:rsidTr="00E81DB1">
        <w:trPr>
          <w:trHeight w:val="465"/>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06 02 03 </w:t>
            </w:r>
          </w:p>
        </w:tc>
        <w:tc>
          <w:tcPr>
            <w:tcW w:w="4686" w:type="dxa"/>
            <w:shd w:val="clear" w:color="000000" w:fill="FFFFFF"/>
            <w:vAlign w:val="center"/>
            <w:hideMark/>
          </w:tcPr>
          <w:p w:rsidR="00E81DB1" w:rsidRDefault="00E81DB1">
            <w:pPr>
              <w:jc w:val="center"/>
              <w:rPr>
                <w:rFonts w:ascii="Sylfaen" w:hAnsi="Sylfaen" w:cs="Arial CYR"/>
                <w:b/>
                <w:bCs/>
                <w:sz w:val="16"/>
                <w:szCs w:val="16"/>
              </w:rPr>
            </w:pPr>
            <w:r>
              <w:rPr>
                <w:rFonts w:ascii="Sylfaen" w:hAnsi="Sylfaen" w:cs="Arial CYR"/>
                <w:b/>
                <w:bCs/>
                <w:sz w:val="16"/>
                <w:szCs w:val="16"/>
              </w:rPr>
              <w:t xml:space="preserve"> ბავშვთა და იშვიათი დაავადებების მქონე პირთა საკვებით უზრუნველყოფა</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r>
      <w:tr w:rsidR="00E81DB1" w:rsidTr="00E81DB1">
        <w:trPr>
          <w:trHeight w:val="45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06 02 05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კრიზისულ</w:t>
            </w:r>
            <w:r>
              <w:rPr>
                <w:rFonts w:ascii="Arial CYR" w:hAnsi="Arial CYR" w:cs="Arial CYR"/>
                <w:b/>
                <w:bCs/>
                <w:sz w:val="16"/>
                <w:szCs w:val="16"/>
              </w:rPr>
              <w:t xml:space="preserve"> </w:t>
            </w:r>
            <w:r>
              <w:rPr>
                <w:rFonts w:ascii="Sylfaen" w:hAnsi="Sylfaen" w:cs="Sylfaen"/>
                <w:b/>
                <w:bCs/>
                <w:sz w:val="16"/>
                <w:szCs w:val="16"/>
              </w:rPr>
              <w:t>მდგომარეობაში</w:t>
            </w:r>
            <w:r>
              <w:rPr>
                <w:rFonts w:ascii="Arial CYR" w:hAnsi="Arial CYR" w:cs="Arial CYR"/>
                <w:b/>
                <w:bCs/>
                <w:sz w:val="16"/>
                <w:szCs w:val="16"/>
              </w:rPr>
              <w:t xml:space="preserve"> </w:t>
            </w:r>
            <w:r>
              <w:rPr>
                <w:rFonts w:ascii="Sylfaen" w:hAnsi="Sylfaen" w:cs="Sylfaen"/>
                <w:b/>
                <w:bCs/>
                <w:sz w:val="16"/>
                <w:szCs w:val="16"/>
              </w:rPr>
              <w:t>მყოფი</w:t>
            </w:r>
            <w:r>
              <w:rPr>
                <w:rFonts w:ascii="Arial CYR" w:hAnsi="Arial CYR" w:cs="Arial CYR"/>
                <w:b/>
                <w:bCs/>
                <w:sz w:val="16"/>
                <w:szCs w:val="16"/>
              </w:rPr>
              <w:t xml:space="preserve"> </w:t>
            </w:r>
            <w:r>
              <w:rPr>
                <w:rFonts w:ascii="Sylfaen" w:hAnsi="Sylfaen" w:cs="Sylfaen"/>
                <w:b/>
                <w:bCs/>
                <w:sz w:val="16"/>
                <w:szCs w:val="16"/>
              </w:rPr>
              <w:t>ბავშვიანი</w:t>
            </w:r>
            <w:r>
              <w:rPr>
                <w:rFonts w:ascii="Arial CYR" w:hAnsi="Arial CYR" w:cs="Arial CYR"/>
                <w:b/>
                <w:bCs/>
                <w:sz w:val="16"/>
                <w:szCs w:val="16"/>
              </w:rPr>
              <w:t xml:space="preserve"> </w:t>
            </w:r>
            <w:r>
              <w:rPr>
                <w:rFonts w:ascii="Sylfaen" w:hAnsi="Sylfaen" w:cs="Sylfaen"/>
                <w:b/>
                <w:bCs/>
                <w:sz w:val="16"/>
                <w:szCs w:val="16"/>
              </w:rPr>
              <w:t>ოჯახების</w:t>
            </w:r>
            <w:r>
              <w:rPr>
                <w:rFonts w:ascii="Arial CYR" w:hAnsi="Arial CYR" w:cs="Arial CYR"/>
                <w:b/>
                <w:bCs/>
                <w:sz w:val="16"/>
                <w:szCs w:val="16"/>
              </w:rPr>
              <w:t xml:space="preserve"> </w:t>
            </w:r>
            <w:r>
              <w:rPr>
                <w:rFonts w:ascii="Sylfaen" w:hAnsi="Sylfaen" w:cs="Sylfaen"/>
                <w:b/>
                <w:bCs/>
                <w:sz w:val="16"/>
                <w:szCs w:val="16"/>
              </w:rPr>
              <w:t>გადაუდებელი</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30.00</w:t>
            </w:r>
          </w:p>
        </w:tc>
      </w:tr>
      <w:tr w:rsidR="00E81DB1" w:rsidTr="00E81DB1">
        <w:trPr>
          <w:trHeight w:val="435"/>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06 02 06 </w:t>
            </w:r>
          </w:p>
        </w:tc>
        <w:tc>
          <w:tcPr>
            <w:tcW w:w="4686" w:type="dxa"/>
            <w:shd w:val="clear" w:color="000000" w:fill="FFFFFF"/>
            <w:vAlign w:val="bottom"/>
            <w:hideMark/>
          </w:tcPr>
          <w:p w:rsidR="00E81DB1" w:rsidRDefault="00E81DB1">
            <w:pPr>
              <w:rPr>
                <w:rFonts w:ascii="Sylfaen" w:hAnsi="Sylfaen" w:cs="Arial CYR"/>
                <w:b/>
                <w:bCs/>
                <w:color w:val="000000"/>
                <w:sz w:val="16"/>
                <w:szCs w:val="16"/>
              </w:rPr>
            </w:pPr>
            <w:r>
              <w:rPr>
                <w:rFonts w:ascii="Sylfaen" w:hAnsi="Sylfaen" w:cs="Arial CYR"/>
                <w:b/>
                <w:bCs/>
                <w:color w:val="000000"/>
                <w:sz w:val="16"/>
                <w:szCs w:val="16"/>
              </w:rPr>
              <w:t>ბავშვთა სამედიცინო რეაბილიტაციის თანადაფინანსება</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100.00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60.00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60.00</w:t>
            </w:r>
          </w:p>
        </w:tc>
      </w:tr>
      <w:tr w:rsidR="00E81DB1" w:rsidTr="00E81DB1">
        <w:trPr>
          <w:trHeight w:val="315"/>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06 02 07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სამედიცინო</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600.00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550.00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550.00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550.00</w:t>
            </w:r>
          </w:p>
        </w:tc>
      </w:tr>
      <w:tr w:rsidR="00E81DB1" w:rsidTr="00E81DB1">
        <w:trPr>
          <w:trHeight w:val="45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06 02 08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მკურნალობისათვის</w:t>
            </w:r>
            <w:r>
              <w:rPr>
                <w:rFonts w:ascii="Arial CYR" w:hAnsi="Arial CYR" w:cs="Arial CYR"/>
                <w:b/>
                <w:bCs/>
                <w:sz w:val="16"/>
                <w:szCs w:val="16"/>
              </w:rPr>
              <w:t xml:space="preserve"> </w:t>
            </w:r>
            <w:r>
              <w:rPr>
                <w:rFonts w:ascii="Sylfaen" w:hAnsi="Sylfaen" w:cs="Sylfaen"/>
                <w:b/>
                <w:bCs/>
                <w:sz w:val="16"/>
                <w:szCs w:val="16"/>
              </w:rPr>
              <w:t>საჭირო</w:t>
            </w:r>
            <w:r>
              <w:rPr>
                <w:rFonts w:ascii="Arial CYR" w:hAnsi="Arial CYR" w:cs="Arial CYR"/>
                <w:b/>
                <w:bCs/>
                <w:sz w:val="16"/>
                <w:szCs w:val="16"/>
              </w:rPr>
              <w:t xml:space="preserve"> </w:t>
            </w:r>
            <w:r>
              <w:rPr>
                <w:rFonts w:ascii="Sylfaen" w:hAnsi="Sylfaen" w:cs="Sylfaen"/>
                <w:b/>
                <w:bCs/>
                <w:sz w:val="16"/>
                <w:szCs w:val="16"/>
              </w:rPr>
              <w:t>მედიკამენტების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180.00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180.00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180.00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200.00</w:t>
            </w:r>
          </w:p>
        </w:tc>
      </w:tr>
      <w:tr w:rsidR="00E81DB1" w:rsidTr="00E81DB1">
        <w:trPr>
          <w:trHeight w:val="675"/>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06 02 09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სოციალურად</w:t>
            </w:r>
            <w:r>
              <w:rPr>
                <w:rFonts w:ascii="Arial CYR" w:hAnsi="Arial CYR" w:cs="Arial CYR"/>
                <w:b/>
                <w:bCs/>
                <w:sz w:val="16"/>
                <w:szCs w:val="16"/>
              </w:rPr>
              <w:t xml:space="preserve"> </w:t>
            </w:r>
            <w:r>
              <w:rPr>
                <w:rFonts w:ascii="Sylfaen" w:hAnsi="Sylfaen" w:cs="Sylfaen"/>
                <w:b/>
                <w:bCs/>
                <w:sz w:val="16"/>
                <w:szCs w:val="16"/>
              </w:rPr>
              <w:t>დაუცველ</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მომსახურების</w:t>
            </w:r>
            <w:r>
              <w:rPr>
                <w:rFonts w:ascii="Arial CYR" w:hAnsi="Arial CYR" w:cs="Arial CYR"/>
                <w:b/>
                <w:bCs/>
                <w:sz w:val="16"/>
                <w:szCs w:val="16"/>
              </w:rPr>
              <w:t xml:space="preserve"> </w:t>
            </w:r>
            <w:r>
              <w:rPr>
                <w:rFonts w:ascii="Sylfaen" w:hAnsi="Sylfaen" w:cs="Sylfaen"/>
                <w:b/>
                <w:bCs/>
                <w:sz w:val="16"/>
                <w:szCs w:val="16"/>
              </w:rPr>
              <w:t>ორგანიზაცია</w:t>
            </w:r>
            <w:r>
              <w:rPr>
                <w:rFonts w:ascii="Arial CYR" w:hAnsi="Arial CYR" w:cs="Arial CYR"/>
                <w:b/>
                <w:bCs/>
                <w:sz w:val="16"/>
                <w:szCs w:val="16"/>
              </w:rPr>
              <w:t xml:space="preserve"> </w:t>
            </w:r>
            <w:r>
              <w:rPr>
                <w:rFonts w:ascii="Sylfaen" w:hAnsi="Sylfaen" w:cs="Sylfaen"/>
                <w:b/>
                <w:bCs/>
                <w:sz w:val="16"/>
                <w:szCs w:val="16"/>
              </w:rPr>
              <w:t>მოქალაქეთა</w:t>
            </w:r>
            <w:r>
              <w:rPr>
                <w:rFonts w:ascii="Arial CYR" w:hAnsi="Arial CYR" w:cs="Arial CYR"/>
                <w:b/>
                <w:bCs/>
                <w:sz w:val="16"/>
                <w:szCs w:val="16"/>
              </w:rPr>
              <w:t xml:space="preserve"> </w:t>
            </w:r>
            <w:r>
              <w:rPr>
                <w:rFonts w:ascii="Sylfaen" w:hAnsi="Sylfaen" w:cs="Sylfaen"/>
                <w:b/>
                <w:bCs/>
                <w:sz w:val="16"/>
                <w:szCs w:val="16"/>
              </w:rPr>
              <w:t>თანადგომის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550.00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500.00</w:t>
            </w:r>
          </w:p>
        </w:tc>
      </w:tr>
      <w:tr w:rsidR="00E81DB1" w:rsidTr="00E81DB1">
        <w:trPr>
          <w:trHeight w:val="42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06 02 10 </w:t>
            </w:r>
          </w:p>
        </w:tc>
        <w:tc>
          <w:tcPr>
            <w:tcW w:w="4686" w:type="dxa"/>
            <w:shd w:val="clear" w:color="000000" w:fill="FFFFFF"/>
            <w:vAlign w:val="center"/>
            <w:hideMark/>
          </w:tcPr>
          <w:p w:rsidR="00E81DB1" w:rsidRDefault="00E81DB1">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ომის</w:t>
            </w:r>
            <w:r>
              <w:rPr>
                <w:rFonts w:ascii="Arial" w:hAnsi="Arial" w:cs="Arial"/>
                <w:b/>
                <w:bCs/>
                <w:sz w:val="16"/>
                <w:szCs w:val="16"/>
              </w:rPr>
              <w:t xml:space="preserve"> </w:t>
            </w:r>
            <w:r>
              <w:rPr>
                <w:rFonts w:ascii="Sylfaen" w:hAnsi="Sylfaen" w:cs="Arial"/>
                <w:b/>
                <w:bCs/>
                <w:sz w:val="16"/>
                <w:szCs w:val="16"/>
              </w:rPr>
              <w:t>მონაწილე</w:t>
            </w:r>
            <w:r>
              <w:rPr>
                <w:rFonts w:ascii="Arial" w:hAnsi="Arial" w:cs="Arial"/>
                <w:b/>
                <w:bCs/>
                <w:sz w:val="16"/>
                <w:szCs w:val="16"/>
              </w:rPr>
              <w:t xml:space="preserve"> </w:t>
            </w:r>
            <w:r>
              <w:rPr>
                <w:rFonts w:ascii="Sylfaen" w:hAnsi="Sylfaen" w:cs="Arial"/>
                <w:b/>
                <w:bCs/>
                <w:sz w:val="16"/>
                <w:szCs w:val="16"/>
              </w:rPr>
              <w:t>ვეტერანებისა</w:t>
            </w:r>
            <w:r>
              <w:rPr>
                <w:rFonts w:ascii="Arial" w:hAnsi="Arial" w:cs="Arial"/>
                <w:b/>
                <w:bCs/>
                <w:sz w:val="16"/>
                <w:szCs w:val="16"/>
              </w:rPr>
              <w:t xml:space="preserve"> </w:t>
            </w:r>
            <w:r>
              <w:rPr>
                <w:rFonts w:ascii="Sylfaen" w:hAnsi="Sylfaen" w:cs="Arial"/>
                <w:b/>
                <w:bCs/>
                <w:sz w:val="16"/>
                <w:szCs w:val="16"/>
              </w:rPr>
              <w:t>და</w:t>
            </w:r>
            <w:r>
              <w:rPr>
                <w:rFonts w:ascii="Arial" w:hAnsi="Arial" w:cs="Arial"/>
                <w:b/>
                <w:bCs/>
                <w:sz w:val="16"/>
                <w:szCs w:val="16"/>
              </w:rPr>
              <w:t xml:space="preserve"> </w:t>
            </w:r>
            <w:r>
              <w:rPr>
                <w:rFonts w:ascii="Sylfaen" w:hAnsi="Sylfaen" w:cs="Arial"/>
                <w:b/>
                <w:bCs/>
                <w:sz w:val="16"/>
                <w:szCs w:val="16"/>
              </w:rPr>
              <w:t>მათი</w:t>
            </w:r>
            <w:r>
              <w:rPr>
                <w:rFonts w:ascii="Arial" w:hAnsi="Arial" w:cs="Arial"/>
                <w:b/>
                <w:bCs/>
                <w:sz w:val="16"/>
                <w:szCs w:val="16"/>
              </w:rPr>
              <w:t xml:space="preserve"> </w:t>
            </w:r>
            <w:r>
              <w:rPr>
                <w:rFonts w:ascii="Sylfaen" w:hAnsi="Sylfaen" w:cs="Arial"/>
                <w:b/>
                <w:bCs/>
                <w:sz w:val="16"/>
                <w:szCs w:val="16"/>
              </w:rPr>
              <w:t>ოჯახების</w:t>
            </w:r>
            <w:r>
              <w:rPr>
                <w:rFonts w:ascii="Arial" w:hAnsi="Arial" w:cs="Arial"/>
                <w:b/>
                <w:bCs/>
                <w:sz w:val="16"/>
                <w:szCs w:val="16"/>
              </w:rPr>
              <w:t xml:space="preserve"> </w:t>
            </w:r>
            <w:r>
              <w:rPr>
                <w:rFonts w:ascii="Sylfaen" w:hAnsi="Sylfaen" w:cs="Arial"/>
                <w:b/>
                <w:bCs/>
                <w:sz w:val="16"/>
                <w:szCs w:val="16"/>
              </w:rPr>
              <w:t>დახმარება</w:t>
            </w:r>
            <w:r>
              <w:rPr>
                <w:rFonts w:ascii="Arial" w:hAnsi="Arial" w:cs="Arial"/>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r>
      <w:tr w:rsidR="00E81DB1" w:rsidTr="00E81DB1">
        <w:trPr>
          <w:trHeight w:val="45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06 02 11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უპატრონო</w:t>
            </w:r>
            <w:r>
              <w:rPr>
                <w:rFonts w:ascii="Arial CYR" w:hAnsi="Arial CYR" w:cs="Arial CYR"/>
                <w:b/>
                <w:bCs/>
                <w:sz w:val="16"/>
                <w:szCs w:val="16"/>
              </w:rPr>
              <w:t xml:space="preserve"> </w:t>
            </w:r>
            <w:r>
              <w:rPr>
                <w:rFonts w:ascii="Sylfaen" w:hAnsi="Sylfaen" w:cs="Sylfaen"/>
                <w:b/>
                <w:bCs/>
                <w:sz w:val="16"/>
                <w:szCs w:val="16"/>
              </w:rPr>
              <w:t>მიცვალებულთა</w:t>
            </w:r>
            <w:r>
              <w:rPr>
                <w:rFonts w:ascii="Arial CYR" w:hAnsi="Arial CYR" w:cs="Arial CYR"/>
                <w:b/>
                <w:bCs/>
                <w:sz w:val="16"/>
                <w:szCs w:val="16"/>
              </w:rPr>
              <w:t xml:space="preserve"> </w:t>
            </w:r>
            <w:r>
              <w:rPr>
                <w:rFonts w:ascii="Sylfaen" w:hAnsi="Sylfaen" w:cs="Sylfaen"/>
                <w:b/>
                <w:bCs/>
                <w:sz w:val="16"/>
                <w:szCs w:val="16"/>
              </w:rPr>
              <w:t>სარიტუალო</w:t>
            </w:r>
            <w:r>
              <w:rPr>
                <w:rFonts w:ascii="Arial CYR" w:hAnsi="Arial CYR" w:cs="Arial CYR"/>
                <w:b/>
                <w:bCs/>
                <w:sz w:val="16"/>
                <w:szCs w:val="16"/>
              </w:rPr>
              <w:t xml:space="preserve"> </w:t>
            </w:r>
            <w:r>
              <w:rPr>
                <w:rFonts w:ascii="Sylfaen" w:hAnsi="Sylfaen" w:cs="Sylfaen"/>
                <w:b/>
                <w:bCs/>
                <w:sz w:val="16"/>
                <w:szCs w:val="16"/>
              </w:rPr>
              <w:t>მომსახურების</w:t>
            </w:r>
            <w:r>
              <w:rPr>
                <w:rFonts w:ascii="Arial CYR" w:hAnsi="Arial CYR" w:cs="Arial CYR"/>
                <w:b/>
                <w:bCs/>
                <w:sz w:val="16"/>
                <w:szCs w:val="16"/>
              </w:rPr>
              <w:t xml:space="preserve"> </w:t>
            </w:r>
            <w:r>
              <w:rPr>
                <w:rFonts w:ascii="Sylfaen" w:hAnsi="Sylfaen" w:cs="Sylfaen"/>
                <w:b/>
                <w:bCs/>
                <w:sz w:val="16"/>
                <w:szCs w:val="16"/>
              </w:rPr>
              <w:t>ხარჯი</w:t>
            </w:r>
            <w:r>
              <w:rPr>
                <w:rFonts w:ascii="Arial CYR" w:hAnsi="Arial CYR" w:cs="Arial CYR"/>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w:t>
            </w:r>
          </w:p>
        </w:tc>
      </w:tr>
      <w:tr w:rsidR="00E81DB1" w:rsidTr="00E81DB1">
        <w:trPr>
          <w:trHeight w:val="27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06 02 12 </w:t>
            </w:r>
          </w:p>
        </w:tc>
        <w:tc>
          <w:tcPr>
            <w:tcW w:w="4686" w:type="dxa"/>
            <w:shd w:val="clear" w:color="000000" w:fill="FFFFFF"/>
            <w:vAlign w:val="center"/>
            <w:hideMark/>
          </w:tcPr>
          <w:p w:rsidR="00E81DB1" w:rsidRDefault="00E81DB1">
            <w:pPr>
              <w:jc w:val="center"/>
              <w:rPr>
                <w:rFonts w:ascii="Sylfaen" w:hAnsi="Sylfaen" w:cs="Arial CYR"/>
                <w:b/>
                <w:bCs/>
                <w:color w:val="000000"/>
                <w:sz w:val="16"/>
                <w:szCs w:val="16"/>
              </w:rPr>
            </w:pPr>
            <w:r>
              <w:rPr>
                <w:rFonts w:ascii="Sylfaen" w:hAnsi="Sylfaen" w:cs="Arial CYR"/>
                <w:b/>
                <w:bCs/>
                <w:color w:val="000000"/>
                <w:sz w:val="16"/>
                <w:szCs w:val="16"/>
              </w:rPr>
              <w:t xml:space="preserve">დროებითი თავშესაფრით უზრუნველყოფა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70.00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r>
      <w:tr w:rsidR="00E81DB1" w:rsidTr="00E81DB1">
        <w:trPr>
          <w:trHeight w:val="69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lastRenderedPageBreak/>
              <w:t xml:space="preserve"> 06 02 13 </w:t>
            </w:r>
          </w:p>
        </w:tc>
        <w:tc>
          <w:tcPr>
            <w:tcW w:w="4686" w:type="dxa"/>
            <w:shd w:val="clear" w:color="000000" w:fill="FFFFFF"/>
            <w:vAlign w:val="center"/>
            <w:hideMark/>
          </w:tcPr>
          <w:p w:rsidR="00E81DB1" w:rsidRDefault="00E81DB1">
            <w:pPr>
              <w:jc w:val="center"/>
              <w:rPr>
                <w:rFonts w:ascii="Sylfaen" w:hAnsi="Sylfaen" w:cs="Arial CYR"/>
                <w:b/>
                <w:bCs/>
                <w:color w:val="000000"/>
                <w:sz w:val="16"/>
                <w:szCs w:val="16"/>
              </w:rPr>
            </w:pPr>
            <w:r>
              <w:rPr>
                <w:rFonts w:ascii="Sylfaen" w:hAnsi="Sylfaen" w:cs="Arial CYR"/>
                <w:b/>
                <w:bCs/>
                <w:color w:val="000000"/>
                <w:sz w:val="16"/>
                <w:szCs w:val="16"/>
              </w:rPr>
              <w:t>უბედური შემთხვევისა და სტიქიური მოვლენების შედეგად დაზარალებული ოჯახების ერთჯერადი დახმარება</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r>
      <w:tr w:rsidR="00E81DB1" w:rsidTr="00E81DB1">
        <w:trPr>
          <w:trHeight w:val="255"/>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06 02 14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ხანდაზმულ</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3.00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3.00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3.00</w:t>
            </w:r>
          </w:p>
        </w:tc>
      </w:tr>
      <w:tr w:rsidR="00E81DB1" w:rsidTr="00E81DB1">
        <w:trPr>
          <w:trHeight w:val="315"/>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06 02 15 </w:t>
            </w:r>
          </w:p>
        </w:tc>
        <w:tc>
          <w:tcPr>
            <w:tcW w:w="4686" w:type="dxa"/>
            <w:shd w:val="clear" w:color="000000" w:fill="FFFFFF"/>
            <w:vAlign w:val="center"/>
            <w:hideMark/>
          </w:tcPr>
          <w:p w:rsidR="00E81DB1" w:rsidRDefault="00E81DB1">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ერთჯერადი (ფულადი)</w:t>
            </w:r>
            <w:r>
              <w:rPr>
                <w:rFonts w:ascii="Arial" w:hAnsi="Arial" w:cs="Arial"/>
                <w:b/>
                <w:bCs/>
                <w:sz w:val="16"/>
                <w:szCs w:val="16"/>
              </w:rPr>
              <w:t xml:space="preserve"> </w:t>
            </w:r>
            <w:r>
              <w:rPr>
                <w:rFonts w:ascii="Sylfaen" w:hAnsi="Sylfaen" w:cs="Arial"/>
                <w:b/>
                <w:bCs/>
                <w:sz w:val="16"/>
                <w:szCs w:val="16"/>
              </w:rPr>
              <w:t>სოციალური</w:t>
            </w:r>
            <w:r>
              <w:rPr>
                <w:rFonts w:ascii="Arial" w:hAnsi="Arial" w:cs="Arial"/>
                <w:b/>
                <w:bCs/>
                <w:sz w:val="16"/>
                <w:szCs w:val="16"/>
              </w:rPr>
              <w:t xml:space="preserve"> </w:t>
            </w:r>
            <w:r>
              <w:rPr>
                <w:rFonts w:ascii="Sylfaen" w:hAnsi="Sylfaen" w:cs="Arial"/>
                <w:b/>
                <w:bCs/>
                <w:sz w:val="16"/>
                <w:szCs w:val="16"/>
              </w:rPr>
              <w:t>დახმარება</w:t>
            </w:r>
            <w:r>
              <w:rPr>
                <w:rFonts w:ascii="Arial" w:hAnsi="Arial" w:cs="Arial"/>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30.00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30.00</w:t>
            </w:r>
          </w:p>
        </w:tc>
      </w:tr>
      <w:tr w:rsidR="00E81DB1" w:rsidTr="00E81DB1">
        <w:trPr>
          <w:trHeight w:val="33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06 02 16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ელექტროენერგიის</w:t>
            </w:r>
            <w:r>
              <w:rPr>
                <w:rFonts w:ascii="Arial CYR" w:hAnsi="Arial CYR" w:cs="Arial CYR"/>
                <w:b/>
                <w:bCs/>
                <w:sz w:val="16"/>
                <w:szCs w:val="16"/>
              </w:rPr>
              <w:t xml:space="preserve"> </w:t>
            </w:r>
            <w:r>
              <w:rPr>
                <w:rFonts w:ascii="Sylfaen" w:hAnsi="Sylfaen" w:cs="Sylfaen"/>
                <w:b/>
                <w:bCs/>
                <w:sz w:val="16"/>
                <w:szCs w:val="16"/>
              </w:rPr>
              <w:t>საფასურის</w:t>
            </w:r>
            <w:r>
              <w:rPr>
                <w:rFonts w:ascii="Arial CYR" w:hAnsi="Arial CYR" w:cs="Arial CYR"/>
                <w:b/>
                <w:bCs/>
                <w:sz w:val="16"/>
                <w:szCs w:val="16"/>
              </w:rPr>
              <w:t xml:space="preserve"> </w:t>
            </w:r>
            <w:r>
              <w:rPr>
                <w:rFonts w:ascii="Sylfaen" w:hAnsi="Sylfaen" w:cs="Sylfaen"/>
                <w:b/>
                <w:bCs/>
                <w:sz w:val="16"/>
                <w:szCs w:val="16"/>
              </w:rPr>
              <w:t>თანაგადახდა</w:t>
            </w:r>
            <w:r>
              <w:rPr>
                <w:rFonts w:ascii="Arial CYR" w:hAnsi="Arial CYR" w:cs="Arial CYR"/>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r>
      <w:tr w:rsidR="00E81DB1" w:rsidTr="00E81DB1">
        <w:trPr>
          <w:trHeight w:val="27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06 02 17 </w:t>
            </w:r>
          </w:p>
        </w:tc>
        <w:tc>
          <w:tcPr>
            <w:tcW w:w="4686" w:type="dxa"/>
            <w:shd w:val="clear" w:color="000000" w:fill="FFFFFF"/>
            <w:vAlign w:val="center"/>
            <w:hideMark/>
          </w:tcPr>
          <w:p w:rsidR="00E81DB1" w:rsidRDefault="00E81DB1">
            <w:pPr>
              <w:rPr>
                <w:rFonts w:ascii="Sylfaen" w:hAnsi="Sylfaen" w:cs="Arial CYR"/>
                <w:b/>
                <w:bCs/>
                <w:sz w:val="16"/>
                <w:szCs w:val="16"/>
              </w:rPr>
            </w:pPr>
            <w:r>
              <w:rPr>
                <w:rFonts w:ascii="Sylfaen" w:hAnsi="Sylfaen" w:cs="Arial CYR"/>
                <w:b/>
                <w:bCs/>
                <w:sz w:val="16"/>
                <w:szCs w:val="16"/>
              </w:rPr>
              <w:t>სატრანსპორტო</w:t>
            </w:r>
            <w:r>
              <w:rPr>
                <w:rFonts w:ascii="Arial" w:hAnsi="Arial" w:cs="Arial"/>
                <w:b/>
                <w:bCs/>
                <w:sz w:val="16"/>
                <w:szCs w:val="16"/>
              </w:rPr>
              <w:t xml:space="preserve"> </w:t>
            </w:r>
            <w:r>
              <w:rPr>
                <w:rFonts w:ascii="Sylfaen" w:hAnsi="Sylfaen" w:cs="Arial CYR"/>
                <w:b/>
                <w:bCs/>
                <w:sz w:val="16"/>
                <w:szCs w:val="16"/>
              </w:rPr>
              <w:t>ხარჯის</w:t>
            </w:r>
            <w:r>
              <w:rPr>
                <w:rFonts w:ascii="Arial" w:hAnsi="Arial" w:cs="Arial"/>
                <w:b/>
                <w:bCs/>
                <w:sz w:val="16"/>
                <w:szCs w:val="16"/>
              </w:rPr>
              <w:t xml:space="preserve"> </w:t>
            </w:r>
            <w:r>
              <w:rPr>
                <w:rFonts w:ascii="Sylfaen" w:hAnsi="Sylfaen" w:cs="Arial CYR"/>
                <w:b/>
                <w:bCs/>
                <w:sz w:val="16"/>
                <w:szCs w:val="16"/>
              </w:rPr>
              <w:t>თანადაფინანსება</w:t>
            </w:r>
            <w:r>
              <w:rPr>
                <w:rFonts w:ascii="Arial" w:hAnsi="Arial" w:cs="Arial"/>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110.00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60.00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60.00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60.00</w:t>
            </w:r>
          </w:p>
        </w:tc>
      </w:tr>
      <w:tr w:rsidR="00E81DB1" w:rsidTr="00E81DB1">
        <w:trPr>
          <w:trHeight w:val="300"/>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06 02 18 </w:t>
            </w:r>
          </w:p>
        </w:tc>
        <w:tc>
          <w:tcPr>
            <w:tcW w:w="4686" w:type="dxa"/>
            <w:shd w:val="clear" w:color="000000" w:fill="FFFFFF"/>
            <w:vAlign w:val="center"/>
            <w:hideMark/>
          </w:tcPr>
          <w:p w:rsidR="00E81DB1" w:rsidRDefault="00E81DB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შშმ</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დახმარება</w:t>
            </w:r>
            <w:r>
              <w:rPr>
                <w:rFonts w:ascii="Arial CYR" w:hAnsi="Arial CYR" w:cs="Arial CYR"/>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50.00</w:t>
            </w:r>
          </w:p>
        </w:tc>
      </w:tr>
      <w:tr w:rsidR="00E81DB1" w:rsidTr="00E81DB1">
        <w:trPr>
          <w:trHeight w:val="495"/>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06 02 19 </w:t>
            </w:r>
          </w:p>
        </w:tc>
        <w:tc>
          <w:tcPr>
            <w:tcW w:w="4686" w:type="dxa"/>
            <w:shd w:val="clear" w:color="000000" w:fill="FFFFFF"/>
            <w:vAlign w:val="center"/>
            <w:hideMark/>
          </w:tcPr>
          <w:p w:rsidR="00E81DB1" w:rsidRDefault="00E81DB1">
            <w:pPr>
              <w:rPr>
                <w:rFonts w:ascii="Arial" w:hAnsi="Arial" w:cs="Arial"/>
                <w:b/>
                <w:bCs/>
                <w:sz w:val="16"/>
                <w:szCs w:val="16"/>
              </w:rPr>
            </w:pPr>
            <w:r>
              <w:rPr>
                <w:rFonts w:ascii="Arial" w:hAnsi="Arial" w:cs="Arial"/>
                <w:b/>
                <w:bCs/>
                <w:sz w:val="16"/>
                <w:szCs w:val="16"/>
              </w:rPr>
              <w:t xml:space="preserve"> </w:t>
            </w:r>
            <w:r>
              <w:rPr>
                <w:rFonts w:ascii="Sylfaen" w:hAnsi="Sylfaen" w:cs="Arial"/>
                <w:b/>
                <w:bCs/>
                <w:sz w:val="16"/>
                <w:szCs w:val="16"/>
              </w:rPr>
              <w:t>უმაღლესი</w:t>
            </w:r>
            <w:r>
              <w:rPr>
                <w:rFonts w:ascii="Arial" w:hAnsi="Arial" w:cs="Arial"/>
                <w:b/>
                <w:bCs/>
                <w:sz w:val="16"/>
                <w:szCs w:val="16"/>
              </w:rPr>
              <w:t xml:space="preserve"> </w:t>
            </w:r>
            <w:r>
              <w:rPr>
                <w:rFonts w:ascii="Sylfaen" w:hAnsi="Sylfaen" w:cs="Arial"/>
                <w:b/>
                <w:bCs/>
                <w:sz w:val="16"/>
                <w:szCs w:val="16"/>
              </w:rPr>
              <w:t>სასწავლებლის</w:t>
            </w:r>
            <w:r>
              <w:rPr>
                <w:rFonts w:ascii="Arial" w:hAnsi="Arial" w:cs="Arial"/>
                <w:b/>
                <w:bCs/>
                <w:sz w:val="16"/>
                <w:szCs w:val="16"/>
              </w:rPr>
              <w:t xml:space="preserve"> </w:t>
            </w:r>
            <w:r>
              <w:rPr>
                <w:rFonts w:ascii="Sylfaen" w:hAnsi="Sylfaen" w:cs="Arial"/>
                <w:b/>
                <w:bCs/>
                <w:sz w:val="16"/>
                <w:szCs w:val="16"/>
              </w:rPr>
              <w:t>სტუდენტის</w:t>
            </w:r>
            <w:r>
              <w:rPr>
                <w:rFonts w:ascii="Arial" w:hAnsi="Arial" w:cs="Arial"/>
                <w:b/>
                <w:bCs/>
                <w:sz w:val="16"/>
                <w:szCs w:val="16"/>
              </w:rPr>
              <w:t xml:space="preserve">  </w:t>
            </w:r>
            <w:r>
              <w:rPr>
                <w:rFonts w:ascii="Sylfaen" w:hAnsi="Sylfaen" w:cs="Arial"/>
                <w:b/>
                <w:bCs/>
                <w:sz w:val="16"/>
                <w:szCs w:val="16"/>
              </w:rPr>
              <w:t>სწავლის</w:t>
            </w:r>
            <w:r>
              <w:rPr>
                <w:rFonts w:ascii="Arial" w:hAnsi="Arial" w:cs="Arial"/>
                <w:b/>
                <w:bCs/>
                <w:sz w:val="16"/>
                <w:szCs w:val="16"/>
              </w:rPr>
              <w:t xml:space="preserve"> </w:t>
            </w:r>
            <w:r>
              <w:rPr>
                <w:rFonts w:ascii="Sylfaen" w:hAnsi="Sylfaen" w:cs="Arial"/>
                <w:b/>
                <w:bCs/>
                <w:sz w:val="16"/>
                <w:szCs w:val="16"/>
              </w:rPr>
              <w:t>საფასურის</w:t>
            </w:r>
            <w:r>
              <w:rPr>
                <w:rFonts w:ascii="Arial" w:hAnsi="Arial" w:cs="Arial"/>
                <w:b/>
                <w:bCs/>
                <w:sz w:val="16"/>
                <w:szCs w:val="16"/>
              </w:rPr>
              <w:t xml:space="preserve"> </w:t>
            </w:r>
            <w:r>
              <w:rPr>
                <w:rFonts w:ascii="Sylfaen" w:hAnsi="Sylfaen" w:cs="Arial"/>
                <w:b/>
                <w:bCs/>
                <w:sz w:val="16"/>
                <w:szCs w:val="16"/>
              </w:rPr>
              <w:t>თანადაფინანსება</w:t>
            </w:r>
            <w:r>
              <w:rPr>
                <w:rFonts w:ascii="Arial" w:hAnsi="Arial" w:cs="Arial"/>
                <w:b/>
                <w:bCs/>
                <w:sz w:val="16"/>
                <w:szCs w:val="16"/>
              </w:rPr>
              <w:t xml:space="preserve"> </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15.00</w:t>
            </w:r>
          </w:p>
        </w:tc>
      </w:tr>
      <w:tr w:rsidR="00E81DB1" w:rsidTr="00E81DB1">
        <w:trPr>
          <w:trHeight w:val="735"/>
        </w:trPr>
        <w:tc>
          <w:tcPr>
            <w:tcW w:w="1378" w:type="dxa"/>
            <w:shd w:val="clear" w:color="000000" w:fill="FFFFFF"/>
            <w:vAlign w:val="center"/>
            <w:hideMark/>
          </w:tcPr>
          <w:p w:rsidR="00E81DB1" w:rsidRDefault="00E81DB1">
            <w:pPr>
              <w:jc w:val="center"/>
              <w:rPr>
                <w:rFonts w:ascii="Arial CYR" w:hAnsi="Arial CYR" w:cs="Arial CYR"/>
                <w:b/>
                <w:bCs/>
                <w:sz w:val="20"/>
                <w:szCs w:val="20"/>
              </w:rPr>
            </w:pPr>
            <w:r>
              <w:rPr>
                <w:rFonts w:ascii="Arial CYR" w:hAnsi="Arial CYR" w:cs="Arial CYR"/>
                <w:b/>
                <w:bCs/>
                <w:sz w:val="20"/>
                <w:szCs w:val="20"/>
              </w:rPr>
              <w:t xml:space="preserve"> 06 03 </w:t>
            </w:r>
          </w:p>
        </w:tc>
        <w:tc>
          <w:tcPr>
            <w:tcW w:w="4686" w:type="dxa"/>
            <w:shd w:val="clear" w:color="000000" w:fill="FFFFFF"/>
            <w:vAlign w:val="bottom"/>
            <w:hideMark/>
          </w:tcPr>
          <w:p w:rsidR="00E81DB1" w:rsidRDefault="00E81DB1">
            <w:pPr>
              <w:rPr>
                <w:rFonts w:ascii="Arial CYR" w:hAnsi="Arial CYR" w:cs="Arial CYR"/>
                <w:b/>
                <w:bCs/>
                <w:sz w:val="20"/>
                <w:szCs w:val="20"/>
              </w:rPr>
            </w:pPr>
            <w:r>
              <w:rPr>
                <w:rFonts w:ascii="Sylfaen" w:hAnsi="Sylfaen" w:cs="Sylfaen"/>
                <w:b/>
                <w:bCs/>
                <w:sz w:val="20"/>
                <w:szCs w:val="20"/>
              </w:rPr>
              <w:t>მიუსაფარი</w:t>
            </w:r>
            <w:r>
              <w:rPr>
                <w:rFonts w:ascii="Arial CYR" w:hAnsi="Arial CYR" w:cs="Arial CYR"/>
                <w:b/>
                <w:bCs/>
                <w:sz w:val="20"/>
                <w:szCs w:val="20"/>
              </w:rPr>
              <w:t xml:space="preserve"> </w:t>
            </w:r>
            <w:r>
              <w:rPr>
                <w:rFonts w:ascii="Sylfaen" w:hAnsi="Sylfaen" w:cs="Sylfaen"/>
                <w:b/>
                <w:bCs/>
                <w:sz w:val="20"/>
                <w:szCs w:val="20"/>
              </w:rPr>
              <w:t>შინაური</w:t>
            </w:r>
            <w:r>
              <w:rPr>
                <w:rFonts w:ascii="Arial CYR" w:hAnsi="Arial CYR" w:cs="Arial CYR"/>
                <w:b/>
                <w:bCs/>
                <w:sz w:val="20"/>
                <w:szCs w:val="20"/>
              </w:rPr>
              <w:t xml:space="preserve"> </w:t>
            </w:r>
            <w:r>
              <w:rPr>
                <w:rFonts w:ascii="Sylfaen" w:hAnsi="Sylfaen" w:cs="Sylfaen"/>
                <w:b/>
                <w:bCs/>
                <w:sz w:val="20"/>
                <w:szCs w:val="20"/>
              </w:rPr>
              <w:t>ცხოველების</w:t>
            </w:r>
            <w:r>
              <w:rPr>
                <w:rFonts w:ascii="Arial CYR" w:hAnsi="Arial CYR" w:cs="Arial CYR"/>
                <w:b/>
                <w:bCs/>
                <w:sz w:val="20"/>
                <w:szCs w:val="20"/>
              </w:rPr>
              <w:t xml:space="preserve"> </w:t>
            </w:r>
            <w:r>
              <w:rPr>
                <w:rFonts w:ascii="Sylfaen" w:hAnsi="Sylfaen" w:cs="Sylfaen"/>
                <w:b/>
                <w:bCs/>
                <w:sz w:val="20"/>
                <w:szCs w:val="20"/>
              </w:rPr>
              <w:t>მართვის</w:t>
            </w:r>
            <w:r>
              <w:rPr>
                <w:rFonts w:ascii="Arial CYR" w:hAnsi="Arial CYR" w:cs="Arial CYR"/>
                <w:b/>
                <w:bCs/>
                <w:sz w:val="20"/>
                <w:szCs w:val="20"/>
              </w:rPr>
              <w:t xml:space="preserve"> </w:t>
            </w:r>
            <w:r>
              <w:rPr>
                <w:rFonts w:ascii="Sylfaen" w:hAnsi="Sylfaen" w:cs="Sylfaen"/>
                <w:b/>
                <w:bCs/>
                <w:sz w:val="20"/>
                <w:szCs w:val="20"/>
              </w:rPr>
              <w:t>კახეთის</w:t>
            </w:r>
            <w:r>
              <w:rPr>
                <w:rFonts w:ascii="Arial CYR" w:hAnsi="Arial CYR" w:cs="Arial CYR"/>
                <w:b/>
                <w:bCs/>
                <w:sz w:val="20"/>
                <w:szCs w:val="20"/>
              </w:rPr>
              <w:t xml:space="preserve"> </w:t>
            </w:r>
            <w:r>
              <w:rPr>
                <w:rFonts w:ascii="Sylfaen" w:hAnsi="Sylfaen" w:cs="Sylfaen"/>
                <w:b/>
                <w:bCs/>
                <w:sz w:val="20"/>
                <w:szCs w:val="20"/>
              </w:rPr>
              <w:t>ინტერმუნიციპალური</w:t>
            </w:r>
            <w:r>
              <w:rPr>
                <w:rFonts w:ascii="Arial CYR" w:hAnsi="Arial CYR" w:cs="Arial CYR"/>
                <w:b/>
                <w:bCs/>
                <w:sz w:val="20"/>
                <w:szCs w:val="20"/>
              </w:rPr>
              <w:t xml:space="preserve"> </w:t>
            </w:r>
            <w:r>
              <w:rPr>
                <w:rFonts w:ascii="Sylfaen" w:hAnsi="Sylfaen" w:cs="Sylfaen"/>
                <w:b/>
                <w:bCs/>
                <w:sz w:val="20"/>
                <w:szCs w:val="20"/>
              </w:rPr>
              <w:t>სააგენტო</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160.00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160.00</w:t>
            </w:r>
          </w:p>
        </w:tc>
        <w:tc>
          <w:tcPr>
            <w:tcW w:w="0" w:type="auto"/>
            <w:shd w:val="clear" w:color="000000" w:fill="FFFFFF"/>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160.00</w:t>
            </w:r>
          </w:p>
        </w:tc>
        <w:tc>
          <w:tcPr>
            <w:tcW w:w="0" w:type="auto"/>
            <w:shd w:val="clear" w:color="auto" w:fill="auto"/>
            <w:noWrap/>
            <w:vAlign w:val="bottom"/>
            <w:hideMark/>
          </w:tcPr>
          <w:p w:rsidR="00E81DB1" w:rsidRDefault="00E81DB1">
            <w:pPr>
              <w:jc w:val="right"/>
              <w:rPr>
                <w:rFonts w:ascii="Arial CYR" w:hAnsi="Arial CYR" w:cs="Arial CYR"/>
                <w:b/>
                <w:bCs/>
                <w:sz w:val="20"/>
                <w:szCs w:val="20"/>
              </w:rPr>
            </w:pPr>
            <w:r>
              <w:rPr>
                <w:rFonts w:ascii="Arial CYR" w:hAnsi="Arial CYR" w:cs="Arial CYR"/>
                <w:b/>
                <w:bCs/>
                <w:sz w:val="20"/>
                <w:szCs w:val="20"/>
              </w:rPr>
              <w:t>160.00</w:t>
            </w:r>
          </w:p>
        </w:tc>
      </w:tr>
    </w:tbl>
    <w:p w:rsidR="00F22EF6" w:rsidRDefault="00F22EF6" w:rsidP="00E81DB1">
      <w:pPr>
        <w:autoSpaceDE w:val="0"/>
        <w:autoSpaceDN w:val="0"/>
        <w:adjustRightInd w:val="0"/>
        <w:spacing w:after="0" w:line="360" w:lineRule="auto"/>
        <w:jc w:val="both"/>
        <w:rPr>
          <w:rFonts w:ascii="Sylfaen" w:eastAsiaTheme="minorHAnsi" w:hAnsi="Sylfaen" w:cs="Sylfaen"/>
          <w:b/>
          <w:color w:val="000000" w:themeColor="text1"/>
          <w:sz w:val="24"/>
          <w:szCs w:val="24"/>
          <w:lang w:val="ka-GE"/>
        </w:rPr>
      </w:pPr>
    </w:p>
    <w:p w:rsidR="004B635D" w:rsidRPr="004B635D" w:rsidRDefault="004B635D" w:rsidP="004B635D">
      <w:pPr>
        <w:spacing w:after="200" w:line="276" w:lineRule="auto"/>
        <w:rPr>
          <w:rFonts w:ascii="Sylfaen" w:eastAsia="Calibri" w:hAnsi="Sylfaen" w:cs="Times New Roman"/>
          <w:b/>
          <w:color w:val="000000" w:themeColor="text1"/>
          <w:lang w:val="ka-GE"/>
        </w:rPr>
      </w:pPr>
      <w:r w:rsidRPr="004B635D">
        <w:rPr>
          <w:rFonts w:ascii="Sylfaen" w:eastAsia="Calibri" w:hAnsi="Sylfaen" w:cs="Times New Roman"/>
          <w:b/>
          <w:color w:val="000000" w:themeColor="text1"/>
          <w:lang w:val="ka-GE"/>
        </w:rPr>
        <w:t>06 01 ჯანმრთელობის დაცვა 2024-2027 წლები</w:t>
      </w:r>
    </w:p>
    <w:p w:rsidR="004B635D" w:rsidRPr="004B635D" w:rsidRDefault="004B635D" w:rsidP="004B635D">
      <w:pPr>
        <w:spacing w:after="200" w:line="276" w:lineRule="auto"/>
        <w:rPr>
          <w:rFonts w:ascii="Sylfaen" w:eastAsia="Calibri" w:hAnsi="Sylfaen" w:cs="Times New Roman"/>
          <w:b/>
          <w:color w:val="000000" w:themeColor="text1"/>
          <w:lang w:val="ka-GE"/>
        </w:rPr>
      </w:pPr>
      <w:r w:rsidRPr="004B635D">
        <w:rPr>
          <w:rFonts w:ascii="Sylfaen" w:eastAsia="Calibri" w:hAnsi="Sylfaen" w:cs="Times New Roman"/>
          <w:sz w:val="32"/>
          <w:lang w:val="ka-GE"/>
        </w:rPr>
        <w:t>მისია</w:t>
      </w:r>
    </w:p>
    <w:p w:rsidR="004B635D" w:rsidRPr="004B635D" w:rsidRDefault="004B635D" w:rsidP="004B635D">
      <w:pPr>
        <w:spacing w:after="200" w:line="276" w:lineRule="auto"/>
        <w:rPr>
          <w:rFonts w:ascii="Calibri" w:eastAsia="Calibri" w:hAnsi="Calibri" w:cs="Times New Roman"/>
          <w:lang w:val="ka-GE"/>
        </w:rPr>
      </w:pPr>
      <w:r w:rsidRPr="004B635D">
        <w:rPr>
          <w:rFonts w:ascii="Sylfaen" w:eastAsia="Calibri" w:hAnsi="Sylfaen" w:cs="Times New Roman"/>
          <w:lang w:val="ka-GE"/>
        </w:rPr>
        <w:t xml:space="preserve">მუნიციპალიტეტის ტერიტორიაზე საზოგადოებრივი ჯანმრთელობის ხელშეწყობა და დაავადებების პრევენცია. </w:t>
      </w:r>
    </w:p>
    <w:p w:rsidR="004B635D" w:rsidRPr="004B635D" w:rsidRDefault="004B635D" w:rsidP="004B635D">
      <w:pPr>
        <w:spacing w:after="200" w:line="276" w:lineRule="auto"/>
        <w:rPr>
          <w:rFonts w:ascii="Sylfaen" w:eastAsia="Calibri" w:hAnsi="Sylfaen" w:cs="Times New Roman"/>
          <w:lang w:val="ka-GE"/>
        </w:rPr>
      </w:pPr>
      <w:r w:rsidRPr="004B635D">
        <w:rPr>
          <w:rFonts w:ascii="Sylfaen" w:eastAsia="Calibri" w:hAnsi="Sylfaen" w:cs="Times New Roman"/>
          <w:sz w:val="32"/>
          <w:lang w:val="ka-GE"/>
        </w:rPr>
        <w:t>აღწერ</w:t>
      </w:r>
      <w:r w:rsidRPr="004B635D">
        <w:rPr>
          <w:rFonts w:ascii="Sylfaen" w:eastAsia="Calibri" w:hAnsi="Sylfaen" w:cs="Times New Roman"/>
          <w:lang w:val="ka-GE"/>
        </w:rPr>
        <w:t xml:space="preserve">ა </w:t>
      </w:r>
    </w:p>
    <w:p w:rsidR="004B635D" w:rsidRPr="004B635D" w:rsidRDefault="004B635D" w:rsidP="004B635D">
      <w:pPr>
        <w:spacing w:after="200" w:line="276" w:lineRule="auto"/>
        <w:rPr>
          <w:rFonts w:ascii="Sylfaen" w:eastAsia="Calibri" w:hAnsi="Sylfaen" w:cs="Times New Roman"/>
          <w:lang w:val="ka-GE"/>
        </w:rPr>
      </w:pPr>
      <w:r w:rsidRPr="004B635D">
        <w:rPr>
          <w:rFonts w:ascii="Sylfaen" w:eastAsia="Calibri" w:hAnsi="Sylfaen" w:cs="Times New Roman"/>
          <w:lang w:val="ka-GE"/>
        </w:rPr>
        <w:t xml:space="preserve">  საზოგადოებრივი ჯანდაცვის უფლებამოსილებები საზოგადოებრივი ჯანმრთელობის სფეროში არის:  ა)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ბ)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გ) პროფილაქტიკური აცრების ეროვნული </w:t>
      </w:r>
      <w:r w:rsidRPr="004B635D">
        <w:rPr>
          <w:rFonts w:ascii="Sylfaen" w:eastAsia="Calibri" w:hAnsi="Sylfaen" w:cs="Times New Roman"/>
          <w:lang w:val="ka-GE"/>
        </w:rPr>
        <w:lastRenderedPageBreak/>
        <w:t xml:space="preserve">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დ) პრევენციული და ეპიდემიოლოგიური კონტროლის ღონისძიებების გატარება ეპიდსაშიშროებისას; ე) მუნიციპალიტეტის ტერიტორიაზე პირველადი ეპიდკვლევის ხელშეწყობა; ვ)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p>
    <w:p w:rsidR="004B635D" w:rsidRPr="004B635D" w:rsidRDefault="004B635D" w:rsidP="004B635D">
      <w:pPr>
        <w:spacing w:after="200" w:line="276" w:lineRule="auto"/>
        <w:rPr>
          <w:rFonts w:ascii="Sylfaen" w:eastAsia="Calibri" w:hAnsi="Sylfaen" w:cs="Times New Roman"/>
          <w:lang w:val="ka-GE"/>
        </w:rPr>
      </w:pPr>
      <w:r w:rsidRPr="004B635D">
        <w:rPr>
          <w:rFonts w:ascii="Sylfaen" w:eastAsia="Calibri" w:hAnsi="Sylfaen" w:cs="Times New Roman"/>
          <w:lang w:val="ka-GE"/>
        </w:rPr>
        <w:t xml:space="preserve">  მიზანი: გურჯაანის მუნიციპალიტეტის ტერიტორიაზე 18 წლის ასაკის ზემოთ მოსახლეობის კვლევა c ჰეპატიტზე, აივ-ინფექცია/შიდსზე, ტუბერკულოზზე, მათი ადრეული გამოვლენის ხელშეწყობა, გავრცელების პრევენცია, გამოვლენილ პაციენტთა დროული ჩართვა სახ. პროგრამის სამკურნალო ნაწილში.c ჰეპატიტის,  აივ ინფექცია შიდსისა და ტუბერკულოზის ინტეგრირებული სკრინინგის   განხორციელება მუნიციპალიტეტის ტერიტორიაზე.   </w:t>
      </w:r>
    </w:p>
    <w:p w:rsidR="004B635D" w:rsidRPr="004B635D" w:rsidRDefault="004B635D" w:rsidP="004B635D">
      <w:pPr>
        <w:spacing w:after="200" w:line="276" w:lineRule="auto"/>
        <w:rPr>
          <w:rFonts w:ascii="Calibri" w:eastAsia="Calibri" w:hAnsi="Calibri" w:cs="Times New Roman"/>
          <w:lang w:val="ka-GE"/>
        </w:rPr>
      </w:pPr>
      <w:r w:rsidRPr="004B635D">
        <w:rPr>
          <w:rFonts w:ascii="Calibri" w:eastAsia="Calibri" w:hAnsi="Calibri" w:cs="Times New Roman"/>
          <w:lang w:val="ka-GE"/>
        </w:rPr>
        <w:t xml:space="preserve">  </w:t>
      </w:r>
    </w:p>
    <w:p w:rsidR="004B635D" w:rsidRPr="004B635D" w:rsidRDefault="004B635D" w:rsidP="004B635D">
      <w:pPr>
        <w:spacing w:after="200" w:line="276" w:lineRule="auto"/>
        <w:rPr>
          <w:rFonts w:ascii="Sylfaen" w:eastAsia="Times New Roman" w:hAnsi="Sylfaen" w:cs="Sylfaen"/>
          <w:bCs/>
          <w:sz w:val="24"/>
          <w:szCs w:val="24"/>
          <w:lang w:val="ka-GE"/>
        </w:rPr>
      </w:pPr>
    </w:p>
    <w:tbl>
      <w:tblPr>
        <w:tblW w:w="5000" w:type="pct"/>
        <w:tblLook w:val="04A0" w:firstRow="1" w:lastRow="0" w:firstColumn="1" w:lastColumn="0" w:noHBand="0" w:noVBand="1"/>
      </w:tblPr>
      <w:tblGrid>
        <w:gridCol w:w="3056"/>
        <w:gridCol w:w="5360"/>
        <w:gridCol w:w="4524"/>
      </w:tblGrid>
      <w:tr w:rsidR="004B635D" w:rsidRPr="004B635D" w:rsidTr="004B635D">
        <w:trPr>
          <w:trHeight w:val="305"/>
        </w:trPr>
        <w:tc>
          <w:tcPr>
            <w:tcW w:w="1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დასახელება</w:t>
            </w:r>
          </w:p>
        </w:tc>
        <w:tc>
          <w:tcPr>
            <w:tcW w:w="3819" w:type="pct"/>
            <w:gridSpan w:val="2"/>
            <w:tcBorders>
              <w:top w:val="single" w:sz="8" w:space="0" w:color="auto"/>
              <w:left w:val="nil"/>
              <w:bottom w:val="single" w:sz="8" w:space="0" w:color="auto"/>
              <w:right w:val="single" w:sz="8" w:space="0" w:color="000000"/>
            </w:tcBorders>
            <w:shd w:val="clear" w:color="auto" w:fill="auto"/>
            <w:vAlign w:val="center"/>
          </w:tcPr>
          <w:p w:rsidR="004B635D" w:rsidRPr="004B635D" w:rsidRDefault="004B635D" w:rsidP="004B635D">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საზოგადოებრივი ჯანდაცვის მომსახურება</w:t>
            </w:r>
          </w:p>
        </w:tc>
      </w:tr>
      <w:tr w:rsidR="004B635D" w:rsidRPr="004B635D" w:rsidTr="004B635D">
        <w:trPr>
          <w:trHeight w:val="364"/>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პროგრამული კოდი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 xml:space="preserve">06 01 01 </w:t>
            </w:r>
          </w:p>
        </w:tc>
      </w:tr>
      <w:tr w:rsidR="004B635D" w:rsidRPr="004B635D" w:rsidTr="004B635D">
        <w:trPr>
          <w:trHeight w:val="30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ბიუჯეტი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E81DB1" w:rsidP="004B635D">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269,4</w:t>
            </w:r>
          </w:p>
        </w:tc>
      </w:tr>
      <w:tr w:rsidR="004B635D" w:rsidRPr="004B635D" w:rsidTr="004B635D">
        <w:trPr>
          <w:trHeight w:val="30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ფუნქციონალური კოდი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7,74</w:t>
            </w:r>
          </w:p>
        </w:tc>
      </w:tr>
      <w:tr w:rsidR="004B635D" w:rsidRPr="004B635D" w:rsidTr="004B635D">
        <w:trPr>
          <w:trHeight w:val="508"/>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განმახორციელებელი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ა.ა.ი.პ გურჯაანის მუნიციპალიტეტის საზოგადოებრივი ჯანდაცვის სამსახური</w:t>
            </w:r>
          </w:p>
        </w:tc>
      </w:tr>
      <w:tr w:rsidR="004B635D" w:rsidRPr="004B635D" w:rsidTr="004B635D">
        <w:trPr>
          <w:trHeight w:val="835"/>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მიზანი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tcPr>
          <w:p w:rsidR="004B635D" w:rsidRPr="004B635D" w:rsidRDefault="004B635D" w:rsidP="004B635D">
            <w:pPr>
              <w:spacing w:after="200" w:line="276" w:lineRule="auto"/>
              <w:rPr>
                <w:rFonts w:ascii="Sylfaen" w:eastAsia="Calibri" w:hAnsi="Sylfaen" w:cs="Times New Roman"/>
                <w:sz w:val="18"/>
                <w:szCs w:val="18"/>
                <w:lang w:val="ka-GE"/>
              </w:rPr>
            </w:pPr>
            <w:r w:rsidRPr="004B635D">
              <w:rPr>
                <w:rFonts w:ascii="Sylfaen" w:eastAsia="Calibri" w:hAnsi="Sylfaen" w:cs="Times New Roman"/>
                <w:b/>
                <w:sz w:val="18"/>
                <w:szCs w:val="18"/>
                <w:lang w:val="ka-GE"/>
              </w:rPr>
              <w:t xml:space="preserve">   </w:t>
            </w:r>
            <w:r w:rsidRPr="004B635D">
              <w:rPr>
                <w:rFonts w:ascii="Sylfaen" w:eastAsia="Calibri" w:hAnsi="Sylfaen" w:cs="Times New Roman"/>
                <w:sz w:val="18"/>
                <w:szCs w:val="18"/>
                <w:lang w:val="ka-GE"/>
              </w:rPr>
              <w:t>ქვეპროგრამის ძირითადი მიზანია -  მუნიციპალიტეტის ტერიტორიაზე მცხოვრები მოსახლეობისთვის საზოგადოებრივი  ჯანდაცვის ხელშეწყობა და პრევენციული ღონისძიებების გატარება.</w:t>
            </w:r>
          </w:p>
          <w:p w:rsidR="004B635D" w:rsidRPr="004B635D" w:rsidRDefault="004B635D" w:rsidP="004B635D">
            <w:pPr>
              <w:spacing w:after="200" w:line="276" w:lineRule="auto"/>
              <w:rPr>
                <w:rFonts w:ascii="Sylfaen" w:eastAsia="Calibri" w:hAnsi="Sylfaen" w:cs="Times New Roman"/>
                <w:color w:val="000000"/>
                <w:sz w:val="18"/>
                <w:szCs w:val="18"/>
              </w:rPr>
            </w:pPr>
          </w:p>
        </w:tc>
      </w:tr>
      <w:tr w:rsidR="004B635D" w:rsidRPr="004B635D" w:rsidTr="004B635D">
        <w:trPr>
          <w:trHeight w:val="765"/>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rPr>
            </w:pPr>
            <w:r w:rsidRPr="004B635D">
              <w:rPr>
                <w:rFonts w:ascii="Sylfaen_PDF_Subset" w:eastAsiaTheme="minorHAnsi" w:hAnsi="Sylfaen_PDF_Subset" w:cs="Sylfaen_PDF_Subset"/>
                <w:sz w:val="18"/>
                <w:szCs w:val="18"/>
              </w:rPr>
              <w:t xml:space="preserve">3 - </w:t>
            </w:r>
            <w:r w:rsidRPr="004B635D">
              <w:rPr>
                <w:rFonts w:ascii="Sylfaen" w:eastAsiaTheme="minorHAnsi" w:hAnsi="Sylfaen" w:cs="Sylfaen"/>
                <w:sz w:val="18"/>
                <w:szCs w:val="18"/>
              </w:rPr>
              <w:t>ჯანმრთელი</w:t>
            </w:r>
            <w:r w:rsidRPr="004B635D">
              <w:rPr>
                <w:rFonts w:ascii="Sylfaen_PDF_Subset" w:eastAsiaTheme="minorHAnsi" w:hAnsi="Sylfaen_PDF_Subset" w:cs="Sylfaen_PDF_Subset"/>
                <w:sz w:val="18"/>
                <w:szCs w:val="18"/>
              </w:rPr>
              <w:t xml:space="preserve"> </w:t>
            </w:r>
            <w:r w:rsidRPr="004B635D">
              <w:rPr>
                <w:rFonts w:ascii="Sylfaen" w:eastAsiaTheme="minorHAnsi" w:hAnsi="Sylfaen" w:cs="Sylfaen"/>
                <w:sz w:val="18"/>
                <w:szCs w:val="18"/>
              </w:rPr>
              <w:t>ცხოვრება</w:t>
            </w:r>
            <w:r w:rsidRPr="004B635D">
              <w:rPr>
                <w:rFonts w:ascii="Sylfaen_PDF_Subset" w:eastAsiaTheme="minorHAnsi" w:hAnsi="Sylfaen_PDF_Subset" w:cs="Sylfaen_PDF_Subset"/>
                <w:sz w:val="18"/>
                <w:szCs w:val="18"/>
              </w:rPr>
              <w:t xml:space="preserve"> </w:t>
            </w:r>
            <w:r w:rsidRPr="004B635D">
              <w:rPr>
                <w:rFonts w:ascii="Sylfaen" w:eastAsiaTheme="minorHAnsi" w:hAnsi="Sylfaen" w:cs="Sylfaen"/>
                <w:sz w:val="18"/>
                <w:szCs w:val="18"/>
              </w:rPr>
              <w:t>და</w:t>
            </w:r>
            <w:r w:rsidRPr="004B635D">
              <w:rPr>
                <w:rFonts w:ascii="Sylfaen_PDF_Subset" w:eastAsiaTheme="minorHAnsi" w:hAnsi="Sylfaen_PDF_Subset" w:cs="Sylfaen_PDF_Subset"/>
                <w:sz w:val="18"/>
                <w:szCs w:val="18"/>
              </w:rPr>
              <w:t xml:space="preserve"> </w:t>
            </w:r>
            <w:r w:rsidRPr="004B635D">
              <w:rPr>
                <w:rFonts w:ascii="Sylfaen" w:eastAsiaTheme="minorHAnsi" w:hAnsi="Sylfaen" w:cs="Sylfaen"/>
                <w:sz w:val="18"/>
                <w:szCs w:val="18"/>
              </w:rPr>
              <w:t>კეთილდღეობა</w:t>
            </w:r>
          </w:p>
        </w:tc>
      </w:tr>
      <w:tr w:rsidR="004B635D" w:rsidRPr="004B635D" w:rsidTr="004B635D">
        <w:trPr>
          <w:trHeight w:val="853"/>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 xml:space="preserve">ქვეპროგრამის განხორციელების ვადები </w:t>
            </w:r>
          </w:p>
        </w:tc>
        <w:tc>
          <w:tcPr>
            <w:tcW w:w="3819" w:type="pct"/>
            <w:gridSpan w:val="2"/>
            <w:tcBorders>
              <w:top w:val="single" w:sz="8" w:space="0" w:color="auto"/>
              <w:left w:val="nil"/>
              <w:bottom w:val="nil"/>
              <w:right w:val="single" w:sz="8" w:space="0" w:color="000000"/>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 xml:space="preserve">    </w:t>
            </w:r>
            <w:r w:rsidRPr="004B635D">
              <w:rPr>
                <w:rFonts w:ascii="Sylfaen" w:eastAsia="Calibri" w:hAnsi="Sylfaen" w:cs="Times New Roman"/>
                <w:color w:val="000000"/>
                <w:sz w:val="18"/>
                <w:szCs w:val="18"/>
              </w:rPr>
              <w:t>2024</w:t>
            </w:r>
            <w:r w:rsidRPr="004B635D">
              <w:rPr>
                <w:rFonts w:ascii="Sylfaen" w:eastAsia="Calibri" w:hAnsi="Sylfaen" w:cs="Times New Roman"/>
                <w:color w:val="000000"/>
                <w:sz w:val="18"/>
                <w:szCs w:val="18"/>
                <w:lang w:val="ka-GE"/>
              </w:rPr>
              <w:t xml:space="preserve">წ.                                                                                                                     </w:t>
            </w:r>
          </w:p>
        </w:tc>
      </w:tr>
      <w:tr w:rsidR="004B635D" w:rsidRPr="004B635D" w:rsidTr="004B635D">
        <w:trPr>
          <w:trHeight w:val="808"/>
        </w:trPr>
        <w:tc>
          <w:tcPr>
            <w:tcW w:w="1181" w:type="pct"/>
            <w:tcBorders>
              <w:top w:val="nil"/>
              <w:left w:val="single" w:sz="8" w:space="0" w:color="auto"/>
              <w:bottom w:val="single" w:sz="4" w:space="0" w:color="auto"/>
              <w:right w:val="nil"/>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rPr>
            </w:pPr>
            <w:r w:rsidRPr="004B635D">
              <w:rPr>
                <w:rFonts w:ascii="Sylfaen" w:eastAsia="Calibri" w:hAnsi="Sylfaen" w:cs="Times New Roman"/>
                <w:b/>
                <w:bCs/>
                <w:color w:val="000000"/>
                <w:sz w:val="18"/>
                <w:szCs w:val="18"/>
              </w:rPr>
              <w:t>ქვეპროგრამის მოსალოდნელი შუალედური შედეგი</w:t>
            </w:r>
          </w:p>
        </w:tc>
        <w:tc>
          <w:tcPr>
            <w:tcW w:w="2071" w:type="pct"/>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 xml:space="preserve">                                                                                             სამედიცინო საქმიანობა და მონიტორინგი</w:t>
            </w:r>
          </w:p>
        </w:tc>
        <w:tc>
          <w:tcPr>
            <w:tcW w:w="1748" w:type="pct"/>
            <w:tcBorders>
              <w:top w:val="single" w:sz="8" w:space="0" w:color="auto"/>
              <w:left w:val="nil"/>
              <w:bottom w:val="single" w:sz="8" w:space="0" w:color="auto"/>
              <w:right w:val="single" w:sz="8" w:space="0" w:color="auto"/>
            </w:tcBorders>
            <w:shd w:val="clear" w:color="auto" w:fill="auto"/>
            <w:noWrap/>
            <w:vAlign w:val="center"/>
            <w:hideMark/>
          </w:tcPr>
          <w:p w:rsidR="004B635D" w:rsidRPr="004B635D" w:rsidRDefault="004B635D" w:rsidP="004B635D">
            <w:pPr>
              <w:spacing w:after="200" w:line="276" w:lineRule="auto"/>
              <w:rPr>
                <w:rFonts w:ascii="Calibri" w:eastAsia="Calibri" w:hAnsi="Calibri" w:cs="Times New Roman"/>
                <w:color w:val="000000"/>
                <w:sz w:val="18"/>
                <w:szCs w:val="18"/>
                <w:highlight w:val="yellow"/>
              </w:rPr>
            </w:pPr>
          </w:p>
        </w:tc>
      </w:tr>
    </w:tbl>
    <w:p w:rsidR="004B635D" w:rsidRPr="004B635D" w:rsidRDefault="004B635D" w:rsidP="004B635D">
      <w:pPr>
        <w:spacing w:after="200" w:line="276" w:lineRule="auto"/>
        <w:rPr>
          <w:rFonts w:ascii="Sylfaen" w:eastAsia="Calibri" w:hAnsi="Sylfaen" w:cs="Times New Roman"/>
          <w:sz w:val="18"/>
          <w:szCs w:val="18"/>
          <w:lang w:val="ka-GE"/>
        </w:rPr>
      </w:pPr>
    </w:p>
    <w:p w:rsidR="004B635D" w:rsidRPr="004B635D" w:rsidRDefault="004B635D" w:rsidP="004B635D">
      <w:pPr>
        <w:spacing w:after="200" w:line="276" w:lineRule="auto"/>
        <w:rPr>
          <w:rFonts w:ascii="Sylfaen" w:eastAsia="Calibri" w:hAnsi="Sylfaen" w:cs="Times New Roman"/>
          <w:sz w:val="18"/>
          <w:szCs w:val="18"/>
          <w:lang w:val="ka-GE"/>
        </w:rPr>
      </w:pPr>
    </w:p>
    <w:p w:rsidR="004B635D" w:rsidRDefault="004B635D" w:rsidP="004B635D">
      <w:pPr>
        <w:spacing w:after="200" w:line="276" w:lineRule="auto"/>
        <w:rPr>
          <w:rFonts w:ascii="Sylfaen" w:eastAsia="Calibri" w:hAnsi="Sylfaen" w:cs="Times New Roman"/>
          <w:sz w:val="18"/>
          <w:szCs w:val="18"/>
          <w:lang w:val="ka-GE"/>
        </w:rPr>
      </w:pPr>
    </w:p>
    <w:p w:rsidR="00F22EF6" w:rsidRPr="004B635D" w:rsidRDefault="00F22EF6" w:rsidP="004B635D">
      <w:pPr>
        <w:spacing w:after="200" w:line="276" w:lineRule="auto"/>
        <w:rPr>
          <w:rFonts w:ascii="Sylfaen" w:eastAsia="Calibri" w:hAnsi="Sylfaen" w:cs="Times New Roman"/>
          <w:sz w:val="18"/>
          <w:szCs w:val="18"/>
          <w:lang w:val="ka-GE"/>
        </w:rPr>
      </w:pPr>
    </w:p>
    <w:tbl>
      <w:tblPr>
        <w:tblW w:w="0" w:type="auto"/>
        <w:tblInd w:w="93" w:type="dxa"/>
        <w:tblLook w:val="04A0" w:firstRow="1" w:lastRow="0" w:firstColumn="1" w:lastColumn="0" w:noHBand="0" w:noVBand="1"/>
      </w:tblPr>
      <w:tblGrid>
        <w:gridCol w:w="5805"/>
        <w:gridCol w:w="281"/>
        <w:gridCol w:w="2345"/>
        <w:gridCol w:w="1287"/>
        <w:gridCol w:w="1263"/>
        <w:gridCol w:w="1866"/>
      </w:tblGrid>
      <w:tr w:rsidR="004B635D" w:rsidRPr="004B635D" w:rsidTr="004B635D">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color w:val="FF0000"/>
                <w:sz w:val="20"/>
                <w:szCs w:val="20"/>
              </w:rPr>
            </w:pPr>
            <w:r w:rsidRPr="004B635D">
              <w:rPr>
                <w:rFonts w:ascii="Sylfaen" w:eastAsia="Times New Roman" w:hAnsi="Sylfaen" w:cs="Times New Roman"/>
                <w:b/>
                <w:bCs/>
                <w:color w:val="000000" w:themeColor="text1"/>
                <w:sz w:val="20"/>
                <w:szCs w:val="20"/>
              </w:rPr>
              <w:t>ააიპ საზოგადოებრივი ჯანდაცვის სამსახური </w:t>
            </w:r>
          </w:p>
        </w:tc>
      </w:tr>
      <w:tr w:rsidR="004B635D" w:rsidRPr="004B635D" w:rsidTr="004B635D">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color w:val="FF0000"/>
                <w:sz w:val="20"/>
                <w:szCs w:val="20"/>
              </w:rPr>
            </w:pPr>
            <w:r w:rsidRPr="004B635D">
              <w:rPr>
                <w:rFonts w:ascii="Sylfaen" w:eastAsia="Times New Roman" w:hAnsi="Sylfaen" w:cs="Times New Roman"/>
                <w:b/>
                <w:bCs/>
                <w:sz w:val="20"/>
                <w:szCs w:val="20"/>
                <w:lang w:val="ka-GE"/>
              </w:rPr>
              <w:t>06 01 01</w:t>
            </w:r>
          </w:p>
        </w:tc>
      </w:tr>
      <w:tr w:rsidR="004B635D" w:rsidRPr="004B635D" w:rsidTr="004B635D">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საზოგადოებრივი ჯანდაცვის მომსახურება</w:t>
            </w:r>
            <w:r w:rsidRPr="004B635D">
              <w:rPr>
                <w:rFonts w:ascii="Sylfaen" w:eastAsia="Times New Roman" w:hAnsi="Sylfaen" w:cs="Times New Roman"/>
                <w:b/>
                <w:bCs/>
                <w:sz w:val="20"/>
                <w:szCs w:val="20"/>
              </w:rPr>
              <w:t> </w:t>
            </w:r>
          </w:p>
        </w:tc>
      </w:tr>
      <w:tr w:rsidR="004B635D" w:rsidRPr="004B635D" w:rsidTr="004B635D">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არის ქვეპროგრამა ახალი</w:t>
            </w:r>
            <w:r w:rsidRPr="004B635D">
              <w:rPr>
                <w:rFonts w:ascii="Sylfaen" w:eastAsia="Times New Roman" w:hAnsi="Sylfaen" w:cs="Times New Roman"/>
                <w:b/>
                <w:bCs/>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sz w:val="20"/>
                <w:szCs w:val="20"/>
                <w:u w:val="single"/>
              </w:rPr>
            </w:pPr>
            <w:r w:rsidRPr="004B635D">
              <w:rPr>
                <w:rFonts w:ascii="Sylfaen" w:eastAsia="Times New Roman" w:hAnsi="Sylfaen" w:cs="Times New Roman"/>
                <w:b/>
                <w:sz w:val="20"/>
                <w:szCs w:val="20"/>
                <w:u w:val="single"/>
              </w:rPr>
              <w:t>არა</w:t>
            </w:r>
          </w:p>
        </w:tc>
      </w:tr>
      <w:tr w:rsidR="004B635D" w:rsidRPr="004B635D" w:rsidTr="004B635D">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4B635D" w:rsidRPr="004B635D" w:rsidTr="004B635D">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4B635D" w:rsidRPr="004B635D" w:rsidTr="004B635D">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4</w:t>
            </w:r>
            <w:r w:rsidRPr="004B635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5</w:t>
            </w:r>
            <w:r w:rsidRPr="004B635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6</w:t>
            </w:r>
            <w:r w:rsidRPr="004B635D">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7</w:t>
            </w:r>
            <w:r w:rsidRPr="004B635D">
              <w:rPr>
                <w:rFonts w:ascii="Sylfaen" w:eastAsia="Times New Roman" w:hAnsi="Sylfaen" w:cs="Times New Roman"/>
                <w:b/>
                <w:bCs/>
                <w:sz w:val="20"/>
                <w:szCs w:val="20"/>
              </w:rPr>
              <w:t xml:space="preserve"> წელი</w:t>
            </w:r>
          </w:p>
        </w:tc>
      </w:tr>
      <w:tr w:rsidR="004B635D" w:rsidRPr="004B635D" w:rsidTr="004B635D">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4B635D" w:rsidRPr="004B635D" w:rsidRDefault="00E81DB1" w:rsidP="004B635D">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269,4</w:t>
            </w:r>
          </w:p>
        </w:tc>
        <w:tc>
          <w:tcPr>
            <w:tcW w:w="0" w:type="auto"/>
            <w:tcBorders>
              <w:top w:val="nil"/>
              <w:left w:val="nil"/>
              <w:bottom w:val="single" w:sz="4" w:space="0" w:color="auto"/>
              <w:right w:val="single" w:sz="4" w:space="0" w:color="auto"/>
            </w:tcBorders>
            <w:shd w:val="clear" w:color="auto" w:fill="auto"/>
            <w:vAlign w:val="center"/>
          </w:tcPr>
          <w:p w:rsidR="004B635D" w:rsidRPr="004B635D" w:rsidRDefault="00F22EF6" w:rsidP="004B635D">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26</w:t>
            </w:r>
            <w:r w:rsidR="004B635D" w:rsidRPr="004B635D">
              <w:rPr>
                <w:rFonts w:ascii="Sylfaen" w:eastAsia="Times New Roman" w:hAnsi="Sylfaen" w:cs="Times New Roman"/>
                <w:sz w:val="20"/>
                <w:szCs w:val="20"/>
                <w:lang w:val="ka-GE"/>
              </w:rPr>
              <w:t>5.0</w:t>
            </w:r>
          </w:p>
        </w:tc>
        <w:tc>
          <w:tcPr>
            <w:tcW w:w="0" w:type="auto"/>
            <w:tcBorders>
              <w:top w:val="nil"/>
              <w:left w:val="nil"/>
              <w:bottom w:val="single" w:sz="4" w:space="0" w:color="auto"/>
              <w:right w:val="single" w:sz="4" w:space="0" w:color="auto"/>
            </w:tcBorders>
            <w:shd w:val="clear" w:color="auto" w:fill="auto"/>
            <w:vAlign w:val="center"/>
          </w:tcPr>
          <w:p w:rsidR="004B635D" w:rsidRPr="004B635D" w:rsidRDefault="004B635D" w:rsidP="00F22EF6">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2</w:t>
            </w:r>
            <w:r w:rsidR="00F22EF6">
              <w:rPr>
                <w:rFonts w:ascii="Sylfaen" w:eastAsia="Times New Roman" w:hAnsi="Sylfaen" w:cs="Times New Roman"/>
                <w:sz w:val="20"/>
                <w:szCs w:val="20"/>
                <w:lang w:val="ka-GE"/>
              </w:rPr>
              <w:t>80</w:t>
            </w:r>
            <w:r w:rsidRPr="004B635D">
              <w:rPr>
                <w:rFonts w:ascii="Sylfaen" w:eastAsia="Times New Roman" w:hAnsi="Sylfaen" w:cs="Times New Roman"/>
                <w:sz w:val="20"/>
                <w:szCs w:val="20"/>
                <w:lang w:val="ka-GE"/>
              </w:rPr>
              <w:t>.0</w:t>
            </w:r>
          </w:p>
        </w:tc>
        <w:tc>
          <w:tcPr>
            <w:tcW w:w="0" w:type="auto"/>
            <w:tcBorders>
              <w:top w:val="nil"/>
              <w:left w:val="nil"/>
              <w:bottom w:val="single" w:sz="4" w:space="0" w:color="auto"/>
              <w:right w:val="single" w:sz="8" w:space="0" w:color="auto"/>
            </w:tcBorders>
            <w:shd w:val="clear" w:color="auto" w:fill="auto"/>
            <w:vAlign w:val="center"/>
          </w:tcPr>
          <w:p w:rsidR="004B635D" w:rsidRPr="004B635D" w:rsidRDefault="004B635D" w:rsidP="00F22EF6">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2</w:t>
            </w:r>
            <w:r w:rsidR="00F22EF6">
              <w:rPr>
                <w:rFonts w:ascii="Sylfaen" w:eastAsia="Times New Roman" w:hAnsi="Sylfaen" w:cs="Times New Roman"/>
                <w:sz w:val="20"/>
                <w:szCs w:val="20"/>
                <w:lang w:val="ka-GE"/>
              </w:rPr>
              <w:t>80</w:t>
            </w:r>
            <w:r w:rsidRPr="004B635D">
              <w:rPr>
                <w:rFonts w:ascii="Sylfaen" w:eastAsia="Times New Roman" w:hAnsi="Sylfaen" w:cs="Times New Roman"/>
                <w:sz w:val="20"/>
                <w:szCs w:val="20"/>
                <w:lang w:val="ka-GE"/>
              </w:rPr>
              <w:t>.0</w:t>
            </w:r>
          </w:p>
        </w:tc>
      </w:tr>
      <w:tr w:rsidR="004B635D" w:rsidRPr="004B635D" w:rsidTr="004B635D">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lastRenderedPageBreak/>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4B635D">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4B635D">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4B635D" w:rsidRPr="004B635D" w:rsidTr="004B635D">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635D" w:rsidRPr="004B635D" w:rsidRDefault="004B635D" w:rsidP="004B635D">
            <w:pPr>
              <w:spacing w:after="0" w:line="240" w:lineRule="auto"/>
              <w:jc w:val="center"/>
              <w:rPr>
                <w:rFonts w:ascii="Sylfaen" w:eastAsia="Times New Roman" w:hAnsi="Sylfaen" w:cs="Times New Roman"/>
                <w:i/>
                <w:iCs/>
                <w:sz w:val="20"/>
                <w:szCs w:val="20"/>
              </w:rPr>
            </w:pPr>
            <w:r w:rsidRPr="004B635D">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r>
      <w:tr w:rsidR="004B635D" w:rsidRPr="004B635D" w:rsidTr="004B635D">
        <w:trPr>
          <w:trHeight w:val="520"/>
        </w:trPr>
        <w:tc>
          <w:tcPr>
            <w:tcW w:w="0" w:type="auto"/>
            <w:tcBorders>
              <w:top w:val="nil"/>
              <w:left w:val="single" w:sz="8" w:space="0" w:color="auto"/>
              <w:bottom w:val="single" w:sz="8" w:space="0" w:color="auto"/>
              <w:right w:val="nil"/>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xml:space="preserve"> 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გადამდებ დაავადებათა ეპიდზედამხედველობა და კონტროლი.</w:t>
            </w:r>
          </w:p>
          <w:p w:rsidR="004B635D" w:rsidRPr="004B635D" w:rsidRDefault="004B635D" w:rsidP="004B635D">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მუნიციპალიტეტის ტერიტორიაზე გადამდებ დაავადებაზე მონაცემთა რუტინული დამუშავება შესაბამის კომპიუტერულ პროგრამაში.</w:t>
            </w:r>
          </w:p>
          <w:p w:rsidR="004B635D" w:rsidRPr="004B635D" w:rsidRDefault="004B635D" w:rsidP="004B635D">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მოსახლეობის ჯანმრთელობის მდგომარეობაზე ზედამხედველობა, მონიტორინგი და შეფასება.</w:t>
            </w:r>
          </w:p>
          <w:p w:rsidR="004B635D" w:rsidRPr="004B635D" w:rsidRDefault="004B635D" w:rsidP="004B635D">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ჯანმრთელობის ხელშეწყობა.</w:t>
            </w:r>
          </w:p>
          <w:p w:rsidR="004B635D" w:rsidRPr="004B635D" w:rsidRDefault="004B635D" w:rsidP="004B635D">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მონოპროფილაქტიკის დაგეგმვა, განხოტციელებეის ხელშეწყობა, საინფორმაციო სისიტემი უზრუნველყოფა, მონიტორინგი და შეფასება.</w:t>
            </w:r>
          </w:p>
          <w:p w:rsidR="004B635D" w:rsidRPr="004B635D" w:rsidRDefault="004B635D" w:rsidP="004B635D">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იმუნოფპროფილაქტიკის ლოჯისტიკის უზრუნველყოფა.</w:t>
            </w:r>
          </w:p>
          <w:p w:rsidR="004B635D" w:rsidRPr="004B635D" w:rsidRDefault="004B635D" w:rsidP="004B635D">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მუნიციპალიტეტის ტერიტორიაზე გადამტანების ფაუნის გავრცელების შესწავლა/დადგენა, პრევენციული და კონტროლის ღონისძიებები.</w:t>
            </w:r>
          </w:p>
          <w:p w:rsidR="004B635D" w:rsidRPr="004B635D" w:rsidRDefault="004B635D" w:rsidP="004B635D">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პარაზიტული დაავადებების პირველადი ეპიდკვლევა, დიაგნოსტიკა, პროფილაქტიკური მკურნალბა.</w:t>
            </w:r>
          </w:p>
          <w:p w:rsidR="004B635D" w:rsidRPr="004B635D" w:rsidRDefault="004B635D" w:rsidP="004B635D">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საგანმანათლებო და სააღმზრდელო დაწესებულებებში ასევე სილამაზის სალონებში სანიტარული და ჰიგიენური ნორმების დაცვის ზედამხედველობა და განხორციელების ხელშეწყონა/კონტროლი.</w:t>
            </w:r>
          </w:p>
          <w:p w:rsidR="004B635D" w:rsidRPr="004B635D" w:rsidRDefault="004B635D" w:rsidP="004B635D">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ცხოვრების ჯანსაღი წესის დამკვიდრების ხელშეწყობა, ჯანმრთელობის ადვოკატორება და მოსახლეობის ინფორმირება.</w:t>
            </w:r>
          </w:p>
          <w:p w:rsidR="004B635D" w:rsidRPr="004B635D" w:rsidRDefault="004B635D" w:rsidP="004B635D">
            <w:pPr>
              <w:numPr>
                <w:ilvl w:val="0"/>
                <w:numId w:val="43"/>
              </w:numPr>
              <w:tabs>
                <w:tab w:val="left" w:pos="2010"/>
                <w:tab w:val="center" w:pos="5912"/>
              </w:tabs>
              <w:spacing w:after="0" w:line="240" w:lineRule="auto"/>
              <w:contextualSpacing/>
              <w:jc w:val="both"/>
              <w:rPr>
                <w:rFonts w:ascii="Sylfaen" w:eastAsiaTheme="minorHAnsi" w:hAnsi="Sylfaen" w:cs="Times New Roman"/>
                <w:sz w:val="20"/>
                <w:szCs w:val="20"/>
                <w:lang w:val="ka-GE"/>
              </w:rPr>
            </w:pPr>
            <w:r w:rsidRPr="004B635D">
              <w:rPr>
                <w:rFonts w:ascii="Sylfaen" w:eastAsiaTheme="minorHAnsi" w:hAnsi="Sylfaen" w:cs="Times New Roman"/>
                <w:sz w:val="20"/>
                <w:szCs w:val="20"/>
                <w:lang w:val="ka-GE"/>
              </w:rPr>
              <w:t>საზოგადოებრივი ჯანდაცვით ღონისძიებათა პროგრამული უზრუნველყოფა.</w:t>
            </w:r>
          </w:p>
        </w:tc>
      </w:tr>
      <w:tr w:rsidR="004B635D" w:rsidRPr="004B635D" w:rsidTr="004B635D">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ეკონომიკური კლასიფიკაციის მუხლი</w:t>
            </w:r>
          </w:p>
        </w:tc>
      </w:tr>
      <w:tr w:rsidR="004B635D" w:rsidRPr="004B635D" w:rsidTr="004B635D">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4B635D">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4B635D">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ანტირაბიული ვაქცინის კურსი ჩაუტარდა სულ</w:t>
            </w:r>
          </w:p>
          <w:p w:rsidR="004B635D" w:rsidRPr="004B635D" w:rsidRDefault="004B635D" w:rsidP="004B635D">
            <w:pPr>
              <w:spacing w:after="0" w:line="240" w:lineRule="auto"/>
              <w:rPr>
                <w:rFonts w:ascii="Sylfaen" w:eastAsia="Times New Roman" w:hAnsi="Sylfaen" w:cs="Times New Roman"/>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597 დაზარალებულს</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4B635D">
        <w:trPr>
          <w:trHeight w:val="44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ანოფელოგენური წყალსატევების აღრიცხვა პასპორტიზაცია</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483,44 ჰექტარი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4B635D">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p>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4B635D" w:rsidRPr="004B635D" w:rsidTr="004B635D">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4 კვარტალი</w:t>
            </w:r>
          </w:p>
        </w:tc>
      </w:tr>
      <w:tr w:rsidR="004B635D" w:rsidRPr="004B635D" w:rsidTr="004B635D">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 xml:space="preserve">ჰელმითებზე ლაბორატორიული კვლევა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C508CF" w:rsidP="004B635D">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450</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C508CF" w:rsidP="004B635D">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200</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4B635D" w:rsidRPr="004B635D" w:rsidTr="004B635D">
        <w:trPr>
          <w:trHeight w:val="1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p>
          <w:p w:rsidR="004B635D" w:rsidRPr="004B635D" w:rsidRDefault="004B635D" w:rsidP="004B635D">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კოვიდ ტესტირება (სწრაფი ანტიგენ ტესტით)</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C508CF" w:rsidP="004B635D">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lang w:val="ka-GE"/>
              </w:rPr>
              <w:t>800</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C508CF">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 </w:t>
            </w:r>
            <w:r w:rsidR="00C508CF">
              <w:rPr>
                <w:rFonts w:ascii="Sylfaen" w:eastAsia="Times New Roman" w:hAnsi="Sylfaen" w:cs="Times New Roman"/>
                <w:b/>
                <w:bCs/>
                <w:sz w:val="20"/>
                <w:szCs w:val="20"/>
                <w:lang w:val="ka-GE"/>
              </w:rPr>
              <w:t>350</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250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200</w:t>
            </w:r>
            <w:r w:rsidRPr="004B635D">
              <w:rPr>
                <w:rFonts w:ascii="Sylfaen" w:eastAsia="Times New Roman" w:hAnsi="Sylfaen" w:cs="Times New Roman"/>
                <w:b/>
                <w:bCs/>
                <w:sz w:val="20"/>
                <w:szCs w:val="20"/>
              </w:rPr>
              <w:t> </w:t>
            </w:r>
          </w:p>
        </w:tc>
      </w:tr>
      <w:tr w:rsidR="004B635D" w:rsidRPr="004B635D" w:rsidTr="004B635D">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C - ინტეგრირებული სკრინინგი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C508CF" w:rsidP="004B635D">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C508CF" w:rsidP="004B635D">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80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80</w:t>
            </w:r>
          </w:p>
        </w:tc>
      </w:tr>
      <w:tr w:rsidR="004B635D" w:rsidRPr="004B635D" w:rsidTr="004B635D">
        <w:trPr>
          <w:trHeight w:val="22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HIV შიცის ტესტი</w:t>
            </w:r>
          </w:p>
          <w:p w:rsidR="004B635D" w:rsidRPr="004B635D" w:rsidRDefault="004B635D" w:rsidP="004B635D">
            <w:pPr>
              <w:spacing w:after="0" w:line="240" w:lineRule="auto"/>
              <w:rPr>
                <w:rFonts w:ascii="Sylfaen" w:eastAsia="Times New Roman" w:hAnsi="Sylfaen" w:cs="Times New Roman"/>
                <w:sz w:val="20"/>
                <w:szCs w:val="20"/>
                <w:lang w:val="ka-G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C508CF" w:rsidP="004B635D">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C508CF" w:rsidP="004B635D">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125</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100</w:t>
            </w:r>
          </w:p>
        </w:tc>
      </w:tr>
      <w:tr w:rsidR="004B635D" w:rsidRPr="004B635D" w:rsidTr="004B635D">
        <w:trPr>
          <w:trHeight w:val="36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ანტირაბიული ვაქცინიცია</w:t>
            </w:r>
          </w:p>
          <w:p w:rsidR="004B635D" w:rsidRPr="004B635D" w:rsidRDefault="004B635D" w:rsidP="004B635D">
            <w:pPr>
              <w:spacing w:after="0" w:line="240" w:lineRule="auto"/>
              <w:rPr>
                <w:rFonts w:ascii="Sylfaen" w:eastAsia="Times New Roman" w:hAnsi="Sylfaen" w:cs="Times New Roman"/>
                <w:sz w:val="20"/>
                <w:szCs w:val="20"/>
                <w:lang w:val="ka-GE"/>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C508CF">
            <w:pPr>
              <w:spacing w:after="0" w:line="240" w:lineRule="auto"/>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 xml:space="preserve">                                                 </w:t>
            </w:r>
            <w:r w:rsidR="00C508CF">
              <w:rPr>
                <w:rFonts w:ascii="Sylfaen" w:eastAsia="Times New Roman" w:hAnsi="Sylfaen" w:cs="Times New Roman"/>
                <w:b/>
                <w:bCs/>
                <w:sz w:val="20"/>
                <w:szCs w:val="20"/>
                <w:lang w:val="ka-GE"/>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C508CF" w:rsidP="004B635D">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C508CF" w:rsidRDefault="004B635D" w:rsidP="00C508CF">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1</w:t>
            </w:r>
            <w:r w:rsidR="00C508CF">
              <w:rPr>
                <w:rFonts w:ascii="Sylfaen" w:eastAsia="Times New Roman" w:hAnsi="Sylfaen" w:cs="Times New Roman"/>
                <w:b/>
                <w:bCs/>
                <w:sz w:val="20"/>
                <w:szCs w:val="20"/>
                <w:lang w:val="ka-GE"/>
              </w:rPr>
              <w:t>50</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150</w:t>
            </w:r>
          </w:p>
        </w:tc>
      </w:tr>
      <w:tr w:rsidR="004B635D" w:rsidRPr="004B635D" w:rsidTr="004B635D">
        <w:trPr>
          <w:trHeight w:val="16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lang w:val="ka-GE"/>
              </w:rPr>
            </w:pPr>
          </w:p>
          <w:p w:rsidR="004B635D" w:rsidRPr="004B635D" w:rsidRDefault="004B635D" w:rsidP="004B635D">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იმონოგლობულინი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C508CF">
            <w:pPr>
              <w:spacing w:after="0" w:line="240" w:lineRule="auto"/>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 xml:space="preserve">                                                </w:t>
            </w:r>
            <w:r w:rsidR="00C508CF">
              <w:rPr>
                <w:rFonts w:ascii="Sylfaen" w:eastAsia="Times New Roman" w:hAnsi="Sylfaen" w:cs="Times New Roman"/>
                <w:b/>
                <w:bCs/>
                <w:sz w:val="20"/>
                <w:szCs w:val="20"/>
                <w:lang w:val="ka-GE"/>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70 ამპუკლა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27</w:t>
            </w:r>
          </w:p>
        </w:tc>
        <w:tc>
          <w:tcPr>
            <w:tcW w:w="0" w:type="auto"/>
            <w:tcBorders>
              <w:top w:val="single" w:sz="4" w:space="0" w:color="auto"/>
              <w:left w:val="nil"/>
              <w:bottom w:val="nil"/>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40</w:t>
            </w:r>
          </w:p>
        </w:tc>
      </w:tr>
      <w:tr w:rsidR="004B635D" w:rsidRPr="004B635D" w:rsidTr="004B635D">
        <w:trPr>
          <w:trHeight w:val="9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sz w:val="20"/>
                <w:szCs w:val="20"/>
                <w:lang w:val="ka-GE"/>
              </w:rPr>
              <w:t>ანოფელოგენური წყალსატევების აღრიცხვა პასპორტიზაცია</w:t>
            </w:r>
          </w:p>
          <w:p w:rsidR="004B635D" w:rsidRPr="004B635D" w:rsidRDefault="004B635D" w:rsidP="004B635D">
            <w:pPr>
              <w:spacing w:after="0" w:line="240" w:lineRule="auto"/>
              <w:rPr>
                <w:rFonts w:ascii="Sylfaen" w:eastAsia="Times New Roman" w:hAnsi="Sylfaen" w:cs="Times New Roman"/>
                <w:sz w:val="20"/>
                <w:szCs w:val="20"/>
                <w:lang w:val="ka-GE"/>
              </w:rPr>
            </w:pPr>
          </w:p>
          <w:p w:rsidR="004B635D" w:rsidRPr="004B635D" w:rsidRDefault="004B635D" w:rsidP="004B635D">
            <w:pPr>
              <w:spacing w:after="0" w:line="240" w:lineRule="auto"/>
              <w:rPr>
                <w:rFonts w:ascii="Sylfaen" w:eastAsia="Times New Roman" w:hAnsi="Sylfaen" w:cs="Times New Roman"/>
                <w:sz w:val="20"/>
                <w:szCs w:val="20"/>
                <w:lang w:val="ka-GE"/>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C508CF" w:rsidP="00C508CF">
            <w:pPr>
              <w:spacing w:after="0" w:line="240" w:lineRule="auto"/>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500</w:t>
            </w:r>
            <w:r w:rsidR="004B635D" w:rsidRPr="004B635D">
              <w:rPr>
                <w:rFonts w:ascii="Sylfaen" w:eastAsia="Times New Roman" w:hAnsi="Sylfaen" w:cs="Times New Roman"/>
                <w:b/>
                <w:bCs/>
                <w:sz w:val="20"/>
                <w:szCs w:val="20"/>
                <w:lang w:val="ka-GE"/>
              </w:rPr>
              <w:t xml:space="preserve"> ჰა (მათ შორის ანოფელოგენური ფართობი </w:t>
            </w:r>
            <w:r>
              <w:rPr>
                <w:rFonts w:ascii="Sylfaen" w:eastAsia="Times New Roman" w:hAnsi="Sylfaen" w:cs="Times New Roman"/>
                <w:b/>
                <w:bCs/>
                <w:sz w:val="20"/>
                <w:szCs w:val="20"/>
                <w:lang w:val="ka-GE"/>
              </w:rPr>
              <w:t>300</w:t>
            </w:r>
            <w:r w:rsidR="004B635D" w:rsidRPr="004B635D">
              <w:rPr>
                <w:rFonts w:ascii="Sylfaen" w:eastAsia="Times New Roman" w:hAnsi="Sylfaen" w:cs="Times New Roman"/>
                <w:b/>
                <w:bCs/>
                <w:sz w:val="20"/>
                <w:szCs w:val="20"/>
                <w:lang w:val="ka-GE"/>
              </w:rPr>
              <w:t>)</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p>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w:t>
            </w:r>
          </w:p>
          <w:p w:rsidR="004B635D" w:rsidRPr="004B635D" w:rsidRDefault="004B635D" w:rsidP="004B635D">
            <w:pPr>
              <w:spacing w:after="0" w:line="240" w:lineRule="auto"/>
              <w:jc w:val="center"/>
              <w:rPr>
                <w:rFonts w:ascii="Sylfaen" w:eastAsia="Times New Roman" w:hAnsi="Sylfaen" w:cs="Times New Roman"/>
                <w:b/>
                <w:bCs/>
                <w:sz w:val="20"/>
                <w:szCs w:val="20"/>
                <w:lang w:val="ka-GE"/>
              </w:rPr>
            </w:pPr>
          </w:p>
          <w:p w:rsidR="004B635D" w:rsidRPr="004B635D" w:rsidRDefault="004B635D" w:rsidP="004B635D">
            <w:pPr>
              <w:spacing w:after="0" w:line="240" w:lineRule="auto"/>
              <w:jc w:val="center"/>
              <w:rPr>
                <w:rFonts w:ascii="Sylfaen" w:eastAsia="Times New Roman" w:hAnsi="Sylfaen" w:cs="Times New Roman"/>
                <w:b/>
                <w:bCs/>
                <w:sz w:val="20"/>
                <w:szCs w:val="20"/>
                <w:lang w:val="ka-GE"/>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 </w:t>
            </w:r>
            <w:r w:rsidRPr="004B635D">
              <w:rPr>
                <w:rFonts w:ascii="Sylfaen" w:eastAsia="Times New Roman" w:hAnsi="Sylfaen" w:cs="Times New Roman"/>
                <w:b/>
                <w:bCs/>
                <w:sz w:val="20"/>
                <w:szCs w:val="20"/>
                <w:lang w:val="ka-GE"/>
              </w:rPr>
              <w:t>-</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w:t>
            </w:r>
            <w:r w:rsidRPr="004B635D">
              <w:rPr>
                <w:rFonts w:ascii="Sylfaen" w:eastAsia="Times New Roman" w:hAnsi="Sylfaen" w:cs="Times New Roman"/>
                <w:b/>
                <w:bCs/>
                <w:sz w:val="20"/>
                <w:szCs w:val="20"/>
              </w:rPr>
              <w:t> </w:t>
            </w:r>
          </w:p>
        </w:tc>
      </w:tr>
      <w:tr w:rsidR="004B635D" w:rsidRPr="004B635D" w:rsidTr="004B635D">
        <w:trPr>
          <w:trHeight w:val="435"/>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lang w:val="ka-GE"/>
              </w:rPr>
            </w:pPr>
          </w:p>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lang w:val="ka-GE"/>
              </w:rPr>
              <w:t>დამუშავება ინსექტიციდით WP-10</w:t>
            </w:r>
            <w:r w:rsidRPr="004B635D">
              <w:rPr>
                <w:rFonts w:ascii="Sylfaen" w:eastAsia="Times New Roman" w:hAnsi="Sylfaen" w:cs="Times New Roman"/>
                <w:sz w:val="20"/>
                <w:szCs w:val="20"/>
              </w:rPr>
              <w:t>-ით</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B635D" w:rsidRPr="004B635D" w:rsidRDefault="004B635D" w:rsidP="004B635D">
            <w:pPr>
              <w:spacing w:after="0" w:line="240" w:lineRule="auto"/>
              <w:rPr>
                <w:rFonts w:ascii="Sylfaen" w:eastAsia="Times New Roman" w:hAnsi="Sylfaen" w:cs="Times New Roman"/>
                <w:b/>
                <w:bCs/>
                <w:sz w:val="20"/>
                <w:szCs w:val="20"/>
                <w:lang w:val="ka-GE"/>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60,000 მ</w:t>
            </w:r>
            <w:r w:rsidRPr="004B635D">
              <w:rPr>
                <w:rFonts w:ascii="Sylfaen" w:eastAsia="Times New Roman" w:hAnsi="Sylfaen" w:cs="Times New Roman"/>
                <w:b/>
                <w:bCs/>
                <w:sz w:val="20"/>
                <w:szCs w:val="20"/>
                <w:vertAlign w:val="superscript"/>
                <w:lang w:val="ka-GE"/>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60,000 მ</w:t>
            </w:r>
            <w:r w:rsidRPr="004B635D">
              <w:rPr>
                <w:rFonts w:ascii="Sylfaen" w:eastAsia="Times New Roman" w:hAnsi="Sylfaen" w:cs="Times New Roman"/>
                <w:b/>
                <w:bCs/>
                <w:sz w:val="20"/>
                <w:szCs w:val="20"/>
                <w:vertAlign w:val="superscript"/>
                <w:lang w:val="ka-GE"/>
              </w:rPr>
              <w:t>2</w:t>
            </w:r>
            <w:r w:rsidRPr="004B635D">
              <w:rPr>
                <w:rFonts w:ascii="Sylfaen" w:eastAsia="Times New Roman" w:hAnsi="Sylfaen" w:cs="Times New Roman"/>
                <w:b/>
                <w:bCs/>
                <w:sz w:val="20"/>
                <w:szCs w:val="20"/>
                <w:lang w:val="ka-GE"/>
              </w:rPr>
              <w:t xml:space="preserve">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lang w:val="ka-GE"/>
              </w:rPr>
              <w:t>60,000 მ</w:t>
            </w:r>
            <w:r w:rsidRPr="004B635D">
              <w:rPr>
                <w:rFonts w:ascii="Sylfaen" w:eastAsia="Times New Roman" w:hAnsi="Sylfaen" w:cs="Times New Roman"/>
                <w:b/>
                <w:bCs/>
                <w:sz w:val="20"/>
                <w:szCs w:val="20"/>
                <w:vertAlign w:val="superscript"/>
                <w:lang w:val="ka-GE"/>
              </w:rPr>
              <w:t>2</w:t>
            </w:r>
          </w:p>
        </w:tc>
      </w:tr>
    </w:tbl>
    <w:p w:rsidR="004B635D" w:rsidRDefault="004B635D" w:rsidP="004B635D">
      <w:pPr>
        <w:spacing w:after="200" w:line="276" w:lineRule="auto"/>
        <w:rPr>
          <w:rFonts w:ascii="Sylfaen" w:eastAsia="Calibri" w:hAnsi="Sylfaen" w:cs="Times New Roman"/>
          <w:sz w:val="24"/>
          <w:szCs w:val="24"/>
          <w:highlight w:val="yellow"/>
          <w:lang w:val="ka-GE"/>
        </w:rPr>
      </w:pPr>
    </w:p>
    <w:p w:rsidR="00887AFE" w:rsidRDefault="00887AFE" w:rsidP="004B635D">
      <w:pPr>
        <w:spacing w:after="200" w:line="276" w:lineRule="auto"/>
        <w:rPr>
          <w:rFonts w:ascii="Sylfaen" w:eastAsia="Calibri" w:hAnsi="Sylfaen" w:cs="Times New Roman"/>
          <w:sz w:val="24"/>
          <w:szCs w:val="24"/>
          <w:highlight w:val="yellow"/>
          <w:lang w:val="ka-GE"/>
        </w:rPr>
      </w:pPr>
    </w:p>
    <w:p w:rsidR="00887AFE" w:rsidRDefault="00887AFE" w:rsidP="004B635D">
      <w:pPr>
        <w:spacing w:after="200" w:line="276" w:lineRule="auto"/>
        <w:rPr>
          <w:rFonts w:ascii="Sylfaen" w:eastAsia="Calibri" w:hAnsi="Sylfaen" w:cs="Times New Roman"/>
          <w:sz w:val="24"/>
          <w:szCs w:val="24"/>
          <w:highlight w:val="yellow"/>
          <w:lang w:val="ka-GE"/>
        </w:rPr>
      </w:pPr>
    </w:p>
    <w:p w:rsidR="00C508CF" w:rsidRPr="004B635D" w:rsidRDefault="00C508CF" w:rsidP="004B635D">
      <w:pPr>
        <w:spacing w:after="200" w:line="276" w:lineRule="auto"/>
        <w:rPr>
          <w:rFonts w:ascii="Sylfaen" w:eastAsia="Calibri" w:hAnsi="Sylfaen" w:cs="Times New Roman"/>
          <w:sz w:val="24"/>
          <w:szCs w:val="24"/>
          <w:highlight w:val="yellow"/>
          <w:lang w:val="ka-GE"/>
        </w:rPr>
      </w:pPr>
    </w:p>
    <w:p w:rsidR="004B635D" w:rsidRPr="004B635D" w:rsidRDefault="004B635D" w:rsidP="004B635D">
      <w:pPr>
        <w:spacing w:after="200" w:line="276" w:lineRule="auto"/>
        <w:rPr>
          <w:rFonts w:ascii="Sylfaen" w:eastAsia="Calibri" w:hAnsi="Sylfaen" w:cs="Times New Roman"/>
          <w:sz w:val="18"/>
          <w:szCs w:val="18"/>
          <w:lang w:val="ka-GE"/>
        </w:rPr>
      </w:pPr>
      <w:r w:rsidRPr="004B635D">
        <w:rPr>
          <w:rFonts w:ascii="Sylfaen" w:eastAsia="Times New Roman" w:hAnsi="Sylfaen" w:cs="Times New Roman"/>
          <w:b/>
          <w:bCs/>
          <w:color w:val="000000" w:themeColor="text1"/>
          <w:sz w:val="20"/>
          <w:szCs w:val="20"/>
        </w:rPr>
        <w:lastRenderedPageBreak/>
        <w:t>ააიპ საზოგადოებრივი ჯანდაცვის სამსახური </w:t>
      </w:r>
      <w:r w:rsidRPr="004B635D">
        <w:rPr>
          <w:rFonts w:ascii="Sylfaen" w:eastAsia="Times New Roman" w:hAnsi="Sylfaen" w:cs="Times New Roman"/>
          <w:b/>
          <w:bCs/>
          <w:color w:val="000000" w:themeColor="text1"/>
          <w:sz w:val="20"/>
          <w:szCs w:val="20"/>
          <w:lang w:val="ka-G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467"/>
        <w:gridCol w:w="1436"/>
        <w:gridCol w:w="1233"/>
        <w:gridCol w:w="1785"/>
        <w:gridCol w:w="1481"/>
        <w:gridCol w:w="1134"/>
        <w:gridCol w:w="1134"/>
        <w:gridCol w:w="1134"/>
      </w:tblGrid>
      <w:tr w:rsidR="004B635D" w:rsidRPr="004B635D" w:rsidTr="00887AFE">
        <w:trPr>
          <w:trHeight w:val="620"/>
        </w:trPr>
        <w:tc>
          <w:tcPr>
            <w:tcW w:w="442" w:type="pct"/>
            <w:vMerge w:val="restart"/>
            <w:shd w:val="clear" w:color="000000" w:fill="FFFFFF"/>
            <w:textDirection w:val="btLr"/>
            <w:vAlign w:val="center"/>
            <w:hideMark/>
          </w:tcPr>
          <w:p w:rsidR="004B635D" w:rsidRPr="004B635D" w:rsidRDefault="004B635D" w:rsidP="004B635D">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ორგ.კოდი</w:t>
            </w:r>
          </w:p>
        </w:tc>
        <w:tc>
          <w:tcPr>
            <w:tcW w:w="952" w:type="pct"/>
            <w:vMerge w:val="restart"/>
            <w:shd w:val="clear" w:color="000000" w:fill="FFFFFF"/>
            <w:vAlign w:val="center"/>
            <w:hideMark/>
          </w:tcPr>
          <w:p w:rsidR="004B635D" w:rsidRPr="004B635D" w:rsidRDefault="004B635D" w:rsidP="004B635D">
            <w:pPr>
              <w:spacing w:after="0" w:line="240" w:lineRule="auto"/>
              <w:jc w:val="center"/>
              <w:rPr>
                <w:rFonts w:ascii="LitNusx" w:eastAsia="Times New Roman" w:hAnsi="LitNusx" w:cs="Calibri"/>
                <w:b/>
                <w:bCs/>
                <w:color w:val="000000"/>
                <w:sz w:val="16"/>
                <w:szCs w:val="16"/>
              </w:rPr>
            </w:pPr>
            <w:r w:rsidRPr="004B635D">
              <w:rPr>
                <w:rFonts w:ascii="Sylfaen" w:eastAsia="Times New Roman" w:hAnsi="Sylfaen" w:cs="Sylfaen"/>
                <w:b/>
                <w:bCs/>
                <w:color w:val="000000"/>
                <w:sz w:val="16"/>
                <w:szCs w:val="16"/>
              </w:rPr>
              <w:t>დასახელება</w:t>
            </w:r>
          </w:p>
        </w:tc>
        <w:tc>
          <w:tcPr>
            <w:tcW w:w="554" w:type="pct"/>
            <w:vMerge w:val="restart"/>
            <w:shd w:val="clear" w:color="000000" w:fill="FFFFFF"/>
            <w:noWrap/>
            <w:vAlign w:val="center"/>
            <w:hideMark/>
          </w:tcPr>
          <w:p w:rsidR="004B635D" w:rsidRPr="004B635D" w:rsidRDefault="004B635D" w:rsidP="004B635D">
            <w:pPr>
              <w:spacing w:after="0" w:line="240" w:lineRule="auto"/>
              <w:jc w:val="center"/>
              <w:rPr>
                <w:rFonts w:ascii="Sylfaen" w:eastAsia="Times New Roman" w:hAnsi="Sylfaen" w:cs="Calibri"/>
                <w:b/>
                <w:bCs/>
                <w:color w:val="000000"/>
                <w:sz w:val="20"/>
                <w:szCs w:val="20"/>
              </w:rPr>
            </w:pPr>
            <w:r w:rsidRPr="004B635D">
              <w:rPr>
                <w:rFonts w:ascii="Sylfaen" w:eastAsia="Times New Roman" w:hAnsi="Sylfaen" w:cs="Calibri"/>
                <w:b/>
                <w:bCs/>
                <w:color w:val="000000"/>
                <w:sz w:val="20"/>
                <w:szCs w:val="20"/>
              </w:rPr>
              <w:t>2023წელი</w:t>
            </w:r>
          </w:p>
        </w:tc>
        <w:tc>
          <w:tcPr>
            <w:tcW w:w="1737" w:type="pct"/>
            <w:gridSpan w:val="3"/>
            <w:shd w:val="clear" w:color="000000" w:fill="FFFFFF"/>
            <w:noWrap/>
            <w:vAlign w:val="center"/>
            <w:hideMark/>
          </w:tcPr>
          <w:p w:rsidR="004B635D" w:rsidRPr="004B635D" w:rsidRDefault="004B635D" w:rsidP="004B635D">
            <w:pPr>
              <w:spacing w:after="0" w:line="240" w:lineRule="auto"/>
              <w:jc w:val="center"/>
              <w:rPr>
                <w:rFonts w:ascii="Arial" w:eastAsia="Times New Roman" w:hAnsi="Arial" w:cs="Arial"/>
                <w:b/>
                <w:bCs/>
              </w:rPr>
            </w:pPr>
            <w:r w:rsidRPr="004B635D">
              <w:rPr>
                <w:rFonts w:ascii="Arial" w:eastAsia="Times New Roman" w:hAnsi="Arial" w:cs="Arial"/>
                <w:b/>
                <w:bCs/>
              </w:rPr>
              <w:t>2024</w:t>
            </w:r>
            <w:r w:rsidRPr="004B635D">
              <w:rPr>
                <w:rFonts w:ascii="Sylfaen" w:eastAsia="Times New Roman" w:hAnsi="Sylfaen" w:cs="Sylfaen"/>
                <w:b/>
                <w:bCs/>
              </w:rPr>
              <w:t>წელი</w:t>
            </w:r>
          </w:p>
        </w:tc>
        <w:tc>
          <w:tcPr>
            <w:tcW w:w="438" w:type="pct"/>
            <w:shd w:val="clear" w:color="auto" w:fill="auto"/>
            <w:noWrap/>
            <w:vAlign w:val="center"/>
            <w:hideMark/>
          </w:tcPr>
          <w:p w:rsidR="004B635D" w:rsidRPr="004B635D" w:rsidRDefault="004B635D" w:rsidP="004B635D">
            <w:pPr>
              <w:spacing w:after="0" w:line="240" w:lineRule="auto"/>
              <w:jc w:val="center"/>
              <w:rPr>
                <w:rFonts w:ascii="Calibri" w:eastAsia="Times New Roman" w:hAnsi="Calibri" w:cs="Calibri"/>
                <w:b/>
                <w:bCs/>
                <w:color w:val="000000"/>
              </w:rPr>
            </w:pPr>
            <w:r w:rsidRPr="004B635D">
              <w:rPr>
                <w:rFonts w:ascii="Calibri" w:eastAsia="Times New Roman" w:hAnsi="Calibri" w:cs="Calibri"/>
                <w:b/>
                <w:bCs/>
                <w:color w:val="000000"/>
              </w:rPr>
              <w:t xml:space="preserve">2025 </w:t>
            </w:r>
            <w:r w:rsidRPr="004B635D">
              <w:rPr>
                <w:rFonts w:ascii="Sylfaen" w:eastAsia="Times New Roman" w:hAnsi="Sylfaen" w:cs="Sylfaen"/>
                <w:b/>
                <w:bCs/>
                <w:color w:val="000000"/>
              </w:rPr>
              <w:t>წ</w:t>
            </w:r>
            <w:r w:rsidRPr="004B635D">
              <w:rPr>
                <w:rFonts w:ascii="Calibri" w:eastAsia="Times New Roman" w:hAnsi="Calibri" w:cs="Calibri"/>
                <w:b/>
                <w:bCs/>
                <w:color w:val="000000"/>
              </w:rPr>
              <w:t>.</w:t>
            </w:r>
          </w:p>
        </w:tc>
        <w:tc>
          <w:tcPr>
            <w:tcW w:w="438" w:type="pct"/>
            <w:shd w:val="clear" w:color="auto" w:fill="auto"/>
            <w:noWrap/>
            <w:vAlign w:val="center"/>
            <w:hideMark/>
          </w:tcPr>
          <w:p w:rsidR="004B635D" w:rsidRPr="004B635D" w:rsidRDefault="004B635D" w:rsidP="004B635D">
            <w:pPr>
              <w:spacing w:after="0" w:line="240" w:lineRule="auto"/>
              <w:jc w:val="center"/>
              <w:rPr>
                <w:rFonts w:ascii="Calibri" w:eastAsia="Times New Roman" w:hAnsi="Calibri" w:cs="Calibri"/>
                <w:b/>
                <w:bCs/>
                <w:color w:val="000000"/>
              </w:rPr>
            </w:pPr>
            <w:r w:rsidRPr="004B635D">
              <w:rPr>
                <w:rFonts w:ascii="Calibri" w:eastAsia="Times New Roman" w:hAnsi="Calibri" w:cs="Calibri"/>
                <w:b/>
                <w:bCs/>
                <w:color w:val="000000"/>
              </w:rPr>
              <w:t xml:space="preserve">2026 </w:t>
            </w:r>
            <w:r w:rsidRPr="004B635D">
              <w:rPr>
                <w:rFonts w:ascii="Sylfaen" w:eastAsia="Times New Roman" w:hAnsi="Sylfaen" w:cs="Sylfaen"/>
                <w:b/>
                <w:bCs/>
                <w:color w:val="000000"/>
              </w:rPr>
              <w:t>წ</w:t>
            </w:r>
            <w:r w:rsidRPr="004B635D">
              <w:rPr>
                <w:rFonts w:ascii="Calibri" w:eastAsia="Times New Roman" w:hAnsi="Calibri" w:cs="Calibri"/>
                <w:b/>
                <w:bCs/>
                <w:color w:val="000000"/>
              </w:rPr>
              <w:t>.</w:t>
            </w:r>
          </w:p>
        </w:tc>
        <w:tc>
          <w:tcPr>
            <w:tcW w:w="438" w:type="pct"/>
            <w:shd w:val="clear" w:color="auto" w:fill="auto"/>
            <w:noWrap/>
            <w:vAlign w:val="center"/>
            <w:hideMark/>
          </w:tcPr>
          <w:p w:rsidR="004B635D" w:rsidRPr="004B635D" w:rsidRDefault="004B635D" w:rsidP="004B635D">
            <w:pPr>
              <w:spacing w:after="0" w:line="240" w:lineRule="auto"/>
              <w:jc w:val="center"/>
              <w:rPr>
                <w:rFonts w:ascii="Calibri" w:eastAsia="Times New Roman" w:hAnsi="Calibri" w:cs="Calibri"/>
                <w:b/>
                <w:bCs/>
                <w:color w:val="000000"/>
              </w:rPr>
            </w:pPr>
            <w:r w:rsidRPr="004B635D">
              <w:rPr>
                <w:rFonts w:ascii="Calibri" w:eastAsia="Times New Roman" w:hAnsi="Calibri" w:cs="Calibri"/>
                <w:b/>
                <w:bCs/>
                <w:color w:val="000000"/>
              </w:rPr>
              <w:t xml:space="preserve">2027 </w:t>
            </w:r>
            <w:r w:rsidRPr="004B635D">
              <w:rPr>
                <w:rFonts w:ascii="Sylfaen" w:eastAsia="Times New Roman" w:hAnsi="Sylfaen" w:cs="Sylfaen"/>
                <w:b/>
                <w:bCs/>
                <w:color w:val="000000"/>
              </w:rPr>
              <w:t>წ</w:t>
            </w:r>
            <w:r w:rsidRPr="004B635D">
              <w:rPr>
                <w:rFonts w:ascii="Calibri" w:eastAsia="Times New Roman" w:hAnsi="Calibri" w:cs="Calibri"/>
                <w:b/>
                <w:bCs/>
                <w:color w:val="000000"/>
              </w:rPr>
              <w:t>.</w:t>
            </w:r>
          </w:p>
        </w:tc>
      </w:tr>
      <w:tr w:rsidR="004B635D" w:rsidRPr="004B635D" w:rsidTr="00887AFE">
        <w:trPr>
          <w:trHeight w:val="710"/>
        </w:trPr>
        <w:tc>
          <w:tcPr>
            <w:tcW w:w="442" w:type="pct"/>
            <w:vMerge/>
            <w:vAlign w:val="center"/>
            <w:hideMark/>
          </w:tcPr>
          <w:p w:rsidR="004B635D" w:rsidRPr="004B635D" w:rsidRDefault="004B635D" w:rsidP="004B635D">
            <w:pPr>
              <w:spacing w:after="0" w:line="240" w:lineRule="auto"/>
              <w:rPr>
                <w:rFonts w:ascii="Sylfaen" w:eastAsia="Times New Roman" w:hAnsi="Sylfaen" w:cs="Calibri"/>
                <w:b/>
                <w:bCs/>
                <w:color w:val="000000"/>
                <w:sz w:val="16"/>
                <w:szCs w:val="16"/>
              </w:rPr>
            </w:pPr>
          </w:p>
        </w:tc>
        <w:tc>
          <w:tcPr>
            <w:tcW w:w="952" w:type="pct"/>
            <w:vMerge/>
            <w:vAlign w:val="center"/>
            <w:hideMark/>
          </w:tcPr>
          <w:p w:rsidR="004B635D" w:rsidRPr="004B635D" w:rsidRDefault="004B635D" w:rsidP="004B635D">
            <w:pPr>
              <w:spacing w:after="0" w:line="240" w:lineRule="auto"/>
              <w:rPr>
                <w:rFonts w:ascii="LitNusx" w:eastAsia="Times New Roman" w:hAnsi="LitNusx" w:cs="Calibri"/>
                <w:b/>
                <w:bCs/>
                <w:color w:val="000000"/>
                <w:sz w:val="16"/>
                <w:szCs w:val="16"/>
              </w:rPr>
            </w:pPr>
          </w:p>
        </w:tc>
        <w:tc>
          <w:tcPr>
            <w:tcW w:w="554" w:type="pct"/>
            <w:vMerge/>
            <w:vAlign w:val="center"/>
            <w:hideMark/>
          </w:tcPr>
          <w:p w:rsidR="004B635D" w:rsidRPr="004B635D" w:rsidRDefault="004B635D" w:rsidP="004B635D">
            <w:pPr>
              <w:spacing w:after="0" w:line="240" w:lineRule="auto"/>
              <w:rPr>
                <w:rFonts w:ascii="Sylfaen" w:eastAsia="Times New Roman" w:hAnsi="Sylfaen" w:cs="Calibri"/>
                <w:b/>
                <w:bCs/>
                <w:color w:val="000000"/>
                <w:sz w:val="20"/>
                <w:szCs w:val="20"/>
              </w:rPr>
            </w:pPr>
          </w:p>
        </w:tc>
        <w:tc>
          <w:tcPr>
            <w:tcW w:w="476" w:type="pct"/>
            <w:shd w:val="clear" w:color="000000" w:fill="FFFFFF"/>
            <w:vAlign w:val="center"/>
            <w:hideMark/>
          </w:tcPr>
          <w:p w:rsidR="004B635D" w:rsidRPr="004B635D" w:rsidRDefault="004B635D" w:rsidP="004B635D">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მ.შ საკუთარი სახსრები</w:t>
            </w:r>
          </w:p>
        </w:tc>
        <w:tc>
          <w:tcPr>
            <w:tcW w:w="689" w:type="pct"/>
            <w:shd w:val="clear" w:color="000000" w:fill="FFFFFF"/>
            <w:vAlign w:val="center"/>
            <w:hideMark/>
          </w:tcPr>
          <w:p w:rsidR="004B635D" w:rsidRPr="004B635D" w:rsidRDefault="004B635D" w:rsidP="004B635D">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მ.შ მუნიციპალური ბიუჯეტი</w:t>
            </w:r>
          </w:p>
        </w:tc>
        <w:tc>
          <w:tcPr>
            <w:tcW w:w="572" w:type="pct"/>
            <w:shd w:val="clear" w:color="000000" w:fill="FFFFFF"/>
            <w:vAlign w:val="center"/>
            <w:hideMark/>
          </w:tcPr>
          <w:p w:rsidR="004B635D" w:rsidRPr="004B635D" w:rsidRDefault="004B635D" w:rsidP="004B635D">
            <w:pPr>
              <w:spacing w:after="0" w:line="240" w:lineRule="auto"/>
              <w:jc w:val="center"/>
              <w:rPr>
                <w:rFonts w:ascii="Sylfaen" w:eastAsia="Times New Roman" w:hAnsi="Sylfaen" w:cs="Calibri"/>
                <w:b/>
                <w:bCs/>
                <w:color w:val="000000"/>
                <w:sz w:val="16"/>
                <w:szCs w:val="16"/>
              </w:rPr>
            </w:pPr>
            <w:r w:rsidRPr="004B635D">
              <w:rPr>
                <w:rFonts w:ascii="Sylfaen" w:eastAsia="Times New Roman" w:hAnsi="Sylfaen" w:cs="Calibri"/>
                <w:b/>
                <w:bCs/>
                <w:color w:val="000000"/>
                <w:sz w:val="16"/>
                <w:szCs w:val="16"/>
              </w:rPr>
              <w:t>მ.შ სახელმწიფო ბიუჯეტი</w:t>
            </w:r>
          </w:p>
        </w:tc>
        <w:tc>
          <w:tcPr>
            <w:tcW w:w="438" w:type="pct"/>
            <w:shd w:val="clear" w:color="auto" w:fill="auto"/>
            <w:noWrap/>
            <w:vAlign w:val="bottom"/>
            <w:hideMark/>
          </w:tcPr>
          <w:p w:rsidR="004B635D" w:rsidRPr="004B635D" w:rsidRDefault="004B635D" w:rsidP="004B635D">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c>
          <w:tcPr>
            <w:tcW w:w="438" w:type="pct"/>
            <w:shd w:val="clear" w:color="auto" w:fill="auto"/>
            <w:noWrap/>
            <w:vAlign w:val="bottom"/>
            <w:hideMark/>
          </w:tcPr>
          <w:p w:rsidR="004B635D" w:rsidRPr="004B635D" w:rsidRDefault="004B635D" w:rsidP="004B635D">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c>
          <w:tcPr>
            <w:tcW w:w="438" w:type="pct"/>
            <w:shd w:val="clear" w:color="auto" w:fill="auto"/>
            <w:noWrap/>
            <w:vAlign w:val="bottom"/>
            <w:hideMark/>
          </w:tcPr>
          <w:p w:rsidR="004B635D" w:rsidRPr="004B635D" w:rsidRDefault="004B635D" w:rsidP="004B635D">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r>
      <w:tr w:rsidR="004B635D" w:rsidRPr="004B635D" w:rsidTr="00887AFE">
        <w:trPr>
          <w:trHeight w:val="315"/>
        </w:trPr>
        <w:tc>
          <w:tcPr>
            <w:tcW w:w="442"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16"/>
                <w:szCs w:val="16"/>
                <w:lang w:val="ka-GE"/>
              </w:rPr>
            </w:pPr>
            <w:r w:rsidRPr="004B635D">
              <w:rPr>
                <w:rFonts w:ascii="Sylfaen" w:eastAsia="Times New Roman" w:hAnsi="Sylfaen" w:cs="Calibri"/>
                <w:b/>
                <w:bCs/>
                <w:sz w:val="16"/>
                <w:szCs w:val="16"/>
              </w:rPr>
              <w:t> </w:t>
            </w:r>
            <w:r w:rsidRPr="004B635D">
              <w:rPr>
                <w:rFonts w:ascii="Sylfaen" w:eastAsia="Times New Roman" w:hAnsi="Sylfaen" w:cs="Calibri"/>
                <w:b/>
                <w:bCs/>
                <w:sz w:val="16"/>
                <w:szCs w:val="16"/>
                <w:lang w:val="ka-GE"/>
              </w:rPr>
              <w:t>06 01 01</w:t>
            </w:r>
          </w:p>
        </w:tc>
        <w:tc>
          <w:tcPr>
            <w:tcW w:w="952"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rPr>
            </w:pPr>
            <w:r w:rsidRPr="004B635D">
              <w:rPr>
                <w:rFonts w:ascii="Sylfaen" w:eastAsia="Times New Roman" w:hAnsi="Sylfaen" w:cs="Calibri"/>
                <w:b/>
                <w:bCs/>
              </w:rPr>
              <w:t>სულ ჯამი</w:t>
            </w:r>
          </w:p>
        </w:tc>
        <w:tc>
          <w:tcPr>
            <w:tcW w:w="554" w:type="pct"/>
            <w:shd w:val="clear" w:color="auto" w:fill="auto"/>
            <w:vAlign w:val="center"/>
            <w:hideMark/>
          </w:tcPr>
          <w:p w:rsidR="004B635D" w:rsidRPr="00887AFE" w:rsidRDefault="003F1116" w:rsidP="004B635D">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rPr>
              <w:t>26</w:t>
            </w:r>
            <w:r w:rsidR="004B635D" w:rsidRPr="004B635D">
              <w:rPr>
                <w:rFonts w:ascii="Sylfaen" w:eastAsia="Times New Roman" w:hAnsi="Sylfaen" w:cs="Calibri"/>
                <w:b/>
                <w:bCs/>
                <w:sz w:val="18"/>
                <w:szCs w:val="18"/>
              </w:rPr>
              <w:t>5.0</w:t>
            </w:r>
          </w:p>
        </w:tc>
        <w:tc>
          <w:tcPr>
            <w:tcW w:w="476" w:type="pct"/>
            <w:shd w:val="clear" w:color="auto" w:fill="auto"/>
            <w:vAlign w:val="center"/>
          </w:tcPr>
          <w:p w:rsidR="004B635D" w:rsidRPr="004B635D" w:rsidRDefault="004B635D" w:rsidP="004B635D">
            <w:pPr>
              <w:spacing w:after="0" w:line="240" w:lineRule="auto"/>
              <w:jc w:val="center"/>
              <w:rPr>
                <w:rFonts w:ascii="Sylfaen" w:eastAsia="Times New Roman" w:hAnsi="Sylfaen" w:cs="Calibri"/>
                <w:b/>
                <w:bCs/>
                <w:sz w:val="18"/>
                <w:szCs w:val="18"/>
              </w:rPr>
            </w:pPr>
          </w:p>
        </w:tc>
        <w:tc>
          <w:tcPr>
            <w:tcW w:w="689" w:type="pct"/>
            <w:shd w:val="clear" w:color="auto" w:fill="auto"/>
            <w:vAlign w:val="center"/>
            <w:hideMark/>
          </w:tcPr>
          <w:p w:rsidR="004B635D" w:rsidRPr="00887AFE" w:rsidRDefault="00887AFE" w:rsidP="004B635D">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269,4</w:t>
            </w:r>
          </w:p>
        </w:tc>
        <w:tc>
          <w:tcPr>
            <w:tcW w:w="572" w:type="pct"/>
            <w:shd w:val="clear" w:color="auto" w:fill="auto"/>
            <w:vAlign w:val="center"/>
          </w:tcPr>
          <w:p w:rsidR="004B635D" w:rsidRPr="004B635D" w:rsidRDefault="004B635D" w:rsidP="004B635D">
            <w:pPr>
              <w:spacing w:after="0" w:line="240" w:lineRule="auto"/>
              <w:jc w:val="center"/>
              <w:rPr>
                <w:rFonts w:ascii="Sylfaen" w:eastAsia="Times New Roman" w:hAnsi="Sylfaen" w:cs="Calibri"/>
                <w:b/>
                <w:bCs/>
                <w:sz w:val="18"/>
                <w:szCs w:val="18"/>
              </w:rPr>
            </w:pPr>
          </w:p>
        </w:tc>
        <w:tc>
          <w:tcPr>
            <w:tcW w:w="438" w:type="pct"/>
            <w:shd w:val="clear" w:color="auto" w:fill="auto"/>
            <w:vAlign w:val="center"/>
            <w:hideMark/>
          </w:tcPr>
          <w:p w:rsidR="004B635D" w:rsidRPr="004B635D" w:rsidRDefault="003F1116" w:rsidP="004B635D">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26</w:t>
            </w:r>
            <w:r w:rsidR="004B635D" w:rsidRPr="004B635D">
              <w:rPr>
                <w:rFonts w:ascii="Sylfaen" w:eastAsia="Times New Roman" w:hAnsi="Sylfaen" w:cs="Calibri"/>
                <w:b/>
                <w:bCs/>
                <w:sz w:val="18"/>
                <w:szCs w:val="18"/>
              </w:rPr>
              <w:t>5.0</w:t>
            </w:r>
          </w:p>
        </w:tc>
        <w:tc>
          <w:tcPr>
            <w:tcW w:w="438" w:type="pct"/>
            <w:shd w:val="clear" w:color="auto" w:fill="auto"/>
            <w:vAlign w:val="center"/>
            <w:hideMark/>
          </w:tcPr>
          <w:p w:rsidR="004B635D" w:rsidRPr="004B635D" w:rsidRDefault="003F1116" w:rsidP="004B635D">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lang w:val="ka-GE"/>
              </w:rPr>
              <w:t>280,</w:t>
            </w:r>
            <w:r w:rsidR="004B635D" w:rsidRPr="004B635D">
              <w:rPr>
                <w:rFonts w:ascii="Sylfaen" w:eastAsia="Times New Roman" w:hAnsi="Sylfaen" w:cs="Calibri"/>
                <w:b/>
                <w:bCs/>
                <w:sz w:val="18"/>
                <w:szCs w:val="18"/>
              </w:rPr>
              <w:t>0</w:t>
            </w:r>
          </w:p>
        </w:tc>
        <w:tc>
          <w:tcPr>
            <w:tcW w:w="438" w:type="pct"/>
            <w:shd w:val="clear" w:color="000000" w:fill="EEECE1"/>
            <w:vAlign w:val="center"/>
            <w:hideMark/>
          </w:tcPr>
          <w:p w:rsidR="004B635D" w:rsidRPr="004B635D" w:rsidRDefault="004B635D" w:rsidP="003F1116">
            <w:pPr>
              <w:spacing w:after="0" w:line="240" w:lineRule="auto"/>
              <w:jc w:val="center"/>
              <w:rPr>
                <w:rFonts w:ascii="Sylfaen" w:eastAsia="Times New Roman" w:hAnsi="Sylfaen" w:cs="Calibri"/>
                <w:b/>
                <w:bCs/>
                <w:color w:val="000000"/>
                <w:sz w:val="18"/>
                <w:szCs w:val="18"/>
              </w:rPr>
            </w:pPr>
            <w:r w:rsidRPr="004B635D">
              <w:rPr>
                <w:rFonts w:ascii="Sylfaen" w:eastAsia="Times New Roman" w:hAnsi="Sylfaen" w:cs="Calibri"/>
                <w:b/>
                <w:bCs/>
                <w:color w:val="000000"/>
                <w:sz w:val="18"/>
                <w:szCs w:val="18"/>
              </w:rPr>
              <w:t>2</w:t>
            </w:r>
            <w:r w:rsidR="003F1116">
              <w:rPr>
                <w:rFonts w:ascii="Sylfaen" w:eastAsia="Times New Roman" w:hAnsi="Sylfaen" w:cs="Calibri"/>
                <w:b/>
                <w:bCs/>
                <w:color w:val="000000"/>
                <w:sz w:val="18"/>
                <w:szCs w:val="18"/>
                <w:lang w:val="ka-GE"/>
              </w:rPr>
              <w:t>80</w:t>
            </w:r>
            <w:r w:rsidRPr="004B635D">
              <w:rPr>
                <w:rFonts w:ascii="Sylfaen" w:eastAsia="Times New Roman" w:hAnsi="Sylfaen" w:cs="Calibri"/>
                <w:b/>
                <w:bCs/>
                <w:color w:val="000000"/>
                <w:sz w:val="18"/>
                <w:szCs w:val="18"/>
              </w:rPr>
              <w:t>.0</w:t>
            </w:r>
          </w:p>
        </w:tc>
      </w:tr>
      <w:tr w:rsidR="004B635D" w:rsidRPr="004B635D" w:rsidTr="00887AFE">
        <w:trPr>
          <w:trHeight w:val="315"/>
        </w:trPr>
        <w:tc>
          <w:tcPr>
            <w:tcW w:w="442"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i/>
                <w:iCs/>
                <w:sz w:val="16"/>
                <w:szCs w:val="16"/>
              </w:rPr>
            </w:pPr>
            <w:r w:rsidRPr="004B635D">
              <w:rPr>
                <w:rFonts w:ascii="Sylfaen" w:eastAsia="Times New Roman" w:hAnsi="Sylfaen" w:cs="Calibri"/>
                <w:b/>
                <w:bCs/>
                <w:i/>
                <w:iCs/>
                <w:sz w:val="16"/>
                <w:szCs w:val="16"/>
              </w:rPr>
              <w:t> </w:t>
            </w:r>
          </w:p>
        </w:tc>
        <w:tc>
          <w:tcPr>
            <w:tcW w:w="952" w:type="pct"/>
            <w:shd w:val="clear" w:color="auto" w:fill="auto"/>
            <w:vAlign w:val="center"/>
            <w:hideMark/>
          </w:tcPr>
          <w:p w:rsidR="004B635D" w:rsidRPr="004B635D" w:rsidRDefault="004B635D" w:rsidP="004B635D">
            <w:pPr>
              <w:spacing w:after="0" w:line="240" w:lineRule="auto"/>
              <w:rPr>
                <w:rFonts w:ascii="Sylfaen" w:eastAsia="Times New Roman" w:hAnsi="Sylfaen" w:cs="Calibri"/>
                <w:b/>
                <w:bCs/>
                <w:i/>
                <w:iCs/>
                <w:sz w:val="18"/>
                <w:szCs w:val="18"/>
              </w:rPr>
            </w:pPr>
            <w:r w:rsidRPr="004B635D">
              <w:rPr>
                <w:rFonts w:ascii="Sylfaen" w:eastAsia="Times New Roman" w:hAnsi="Sylfaen" w:cs="Calibri"/>
                <w:b/>
                <w:bCs/>
                <w:i/>
                <w:iCs/>
                <w:sz w:val="18"/>
                <w:szCs w:val="18"/>
              </w:rPr>
              <w:t>მომუშავეთა რიცხოვნობა</w:t>
            </w:r>
          </w:p>
        </w:tc>
        <w:tc>
          <w:tcPr>
            <w:tcW w:w="554"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i/>
                <w:iCs/>
                <w:sz w:val="18"/>
                <w:szCs w:val="18"/>
              </w:rPr>
            </w:pPr>
            <w:r w:rsidRPr="004B635D">
              <w:rPr>
                <w:rFonts w:ascii="Sylfaen" w:eastAsia="Times New Roman" w:hAnsi="Sylfaen" w:cs="Calibri"/>
                <w:b/>
                <w:bCs/>
                <w:i/>
                <w:iCs/>
                <w:sz w:val="18"/>
                <w:szCs w:val="18"/>
              </w:rPr>
              <w:t>16</w:t>
            </w:r>
          </w:p>
        </w:tc>
        <w:tc>
          <w:tcPr>
            <w:tcW w:w="476" w:type="pct"/>
            <w:shd w:val="clear" w:color="auto" w:fill="auto"/>
            <w:vAlign w:val="center"/>
          </w:tcPr>
          <w:p w:rsidR="004B635D" w:rsidRPr="004B635D" w:rsidRDefault="004B635D" w:rsidP="004B635D">
            <w:pPr>
              <w:spacing w:after="0" w:line="240" w:lineRule="auto"/>
              <w:jc w:val="center"/>
              <w:rPr>
                <w:rFonts w:ascii="Sylfaen" w:eastAsia="Times New Roman" w:hAnsi="Sylfaen" w:cs="Calibri"/>
                <w:b/>
                <w:bCs/>
                <w:i/>
                <w:iCs/>
                <w:sz w:val="18"/>
                <w:szCs w:val="18"/>
              </w:rPr>
            </w:pPr>
          </w:p>
        </w:tc>
        <w:tc>
          <w:tcPr>
            <w:tcW w:w="689"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i/>
                <w:iCs/>
                <w:sz w:val="18"/>
                <w:szCs w:val="18"/>
              </w:rPr>
            </w:pPr>
            <w:r w:rsidRPr="004B635D">
              <w:rPr>
                <w:rFonts w:ascii="Sylfaen" w:eastAsia="Times New Roman" w:hAnsi="Sylfaen" w:cs="Calibri"/>
                <w:b/>
                <w:bCs/>
                <w:i/>
                <w:iCs/>
                <w:sz w:val="18"/>
                <w:szCs w:val="18"/>
              </w:rPr>
              <w:t>16</w:t>
            </w:r>
          </w:p>
        </w:tc>
        <w:tc>
          <w:tcPr>
            <w:tcW w:w="572" w:type="pct"/>
            <w:shd w:val="clear" w:color="auto" w:fill="auto"/>
            <w:vAlign w:val="center"/>
          </w:tcPr>
          <w:p w:rsidR="004B635D" w:rsidRPr="004B635D" w:rsidRDefault="004B635D" w:rsidP="004B635D">
            <w:pPr>
              <w:spacing w:after="0" w:line="240" w:lineRule="auto"/>
              <w:jc w:val="center"/>
              <w:rPr>
                <w:rFonts w:ascii="Sylfaen" w:eastAsia="Times New Roman" w:hAnsi="Sylfaen" w:cs="Calibri"/>
                <w:b/>
                <w:bCs/>
                <w:i/>
                <w:iCs/>
                <w:sz w:val="18"/>
                <w:szCs w:val="18"/>
              </w:rPr>
            </w:pPr>
          </w:p>
        </w:tc>
        <w:tc>
          <w:tcPr>
            <w:tcW w:w="438" w:type="pct"/>
            <w:shd w:val="clear" w:color="auto" w:fill="auto"/>
            <w:noWrap/>
            <w:vAlign w:val="bottom"/>
            <w:hideMark/>
          </w:tcPr>
          <w:p w:rsidR="004B635D" w:rsidRPr="004B635D" w:rsidRDefault="004B635D" w:rsidP="004B635D">
            <w:pPr>
              <w:spacing w:after="0" w:line="240" w:lineRule="auto"/>
              <w:rPr>
                <w:rFonts w:ascii="Calibri" w:eastAsia="Times New Roman" w:hAnsi="Calibri" w:cs="Calibri"/>
              </w:rPr>
            </w:pPr>
            <w:r w:rsidRPr="004B635D">
              <w:rPr>
                <w:rFonts w:ascii="Calibri" w:eastAsia="Times New Roman" w:hAnsi="Calibri" w:cs="Calibri"/>
              </w:rPr>
              <w:t> </w:t>
            </w:r>
          </w:p>
        </w:tc>
        <w:tc>
          <w:tcPr>
            <w:tcW w:w="438" w:type="pct"/>
            <w:shd w:val="clear" w:color="auto" w:fill="auto"/>
            <w:noWrap/>
            <w:vAlign w:val="bottom"/>
            <w:hideMark/>
          </w:tcPr>
          <w:p w:rsidR="004B635D" w:rsidRPr="004B635D" w:rsidRDefault="004B635D" w:rsidP="004B635D">
            <w:pPr>
              <w:spacing w:after="0" w:line="240" w:lineRule="auto"/>
              <w:rPr>
                <w:rFonts w:ascii="Calibri" w:eastAsia="Times New Roman" w:hAnsi="Calibri" w:cs="Calibri"/>
              </w:rPr>
            </w:pPr>
            <w:r w:rsidRPr="004B635D">
              <w:rPr>
                <w:rFonts w:ascii="Calibri" w:eastAsia="Times New Roman" w:hAnsi="Calibri" w:cs="Calibri"/>
              </w:rPr>
              <w:t> </w:t>
            </w:r>
          </w:p>
        </w:tc>
        <w:tc>
          <w:tcPr>
            <w:tcW w:w="438" w:type="pct"/>
            <w:shd w:val="clear" w:color="auto" w:fill="auto"/>
            <w:noWrap/>
            <w:vAlign w:val="bottom"/>
            <w:hideMark/>
          </w:tcPr>
          <w:p w:rsidR="004B635D" w:rsidRPr="004B635D" w:rsidRDefault="004B635D" w:rsidP="004B635D">
            <w:pPr>
              <w:spacing w:after="0" w:line="240" w:lineRule="auto"/>
              <w:rPr>
                <w:rFonts w:ascii="Calibri" w:eastAsia="Times New Roman" w:hAnsi="Calibri" w:cs="Calibri"/>
                <w:color w:val="000000"/>
              </w:rPr>
            </w:pPr>
            <w:r w:rsidRPr="004B635D">
              <w:rPr>
                <w:rFonts w:ascii="Calibri" w:eastAsia="Times New Roman" w:hAnsi="Calibri" w:cs="Calibri"/>
                <w:color w:val="000000"/>
              </w:rPr>
              <w:t> </w:t>
            </w:r>
          </w:p>
        </w:tc>
      </w:tr>
      <w:tr w:rsidR="004B635D" w:rsidRPr="004B635D" w:rsidTr="00887AFE">
        <w:trPr>
          <w:trHeight w:val="315"/>
        </w:trPr>
        <w:tc>
          <w:tcPr>
            <w:tcW w:w="442"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16"/>
                <w:szCs w:val="16"/>
              </w:rPr>
            </w:pPr>
            <w:r w:rsidRPr="004B635D">
              <w:rPr>
                <w:rFonts w:ascii="Sylfaen" w:eastAsia="Times New Roman" w:hAnsi="Sylfaen" w:cs="Calibri"/>
                <w:b/>
                <w:bCs/>
                <w:sz w:val="16"/>
                <w:szCs w:val="16"/>
              </w:rPr>
              <w:t> </w:t>
            </w:r>
          </w:p>
        </w:tc>
        <w:tc>
          <w:tcPr>
            <w:tcW w:w="952" w:type="pct"/>
            <w:shd w:val="clear" w:color="auto" w:fill="auto"/>
            <w:vAlign w:val="center"/>
            <w:hideMark/>
          </w:tcPr>
          <w:p w:rsidR="004B635D" w:rsidRPr="004B635D" w:rsidRDefault="004B635D" w:rsidP="004B635D">
            <w:pPr>
              <w:spacing w:after="0" w:line="240" w:lineRule="auto"/>
              <w:rPr>
                <w:rFonts w:ascii="Sylfaen" w:eastAsia="Times New Roman" w:hAnsi="Sylfaen" w:cs="Calibri"/>
                <w:b/>
                <w:bCs/>
                <w:sz w:val="20"/>
                <w:szCs w:val="20"/>
              </w:rPr>
            </w:pPr>
            <w:r w:rsidRPr="004B635D">
              <w:rPr>
                <w:rFonts w:ascii="Sylfaen" w:eastAsia="Times New Roman" w:hAnsi="Sylfaen" w:cs="Calibri"/>
                <w:b/>
                <w:bCs/>
                <w:sz w:val="20"/>
                <w:szCs w:val="20"/>
              </w:rPr>
              <w:t>ხარჯები</w:t>
            </w:r>
          </w:p>
        </w:tc>
        <w:tc>
          <w:tcPr>
            <w:tcW w:w="554" w:type="pct"/>
            <w:shd w:val="clear" w:color="auto" w:fill="auto"/>
            <w:vAlign w:val="center"/>
            <w:hideMark/>
          </w:tcPr>
          <w:p w:rsidR="004B635D" w:rsidRPr="004B635D" w:rsidRDefault="003F1116" w:rsidP="004B635D">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26</w:t>
            </w:r>
            <w:r w:rsidR="004B635D" w:rsidRPr="004B635D">
              <w:rPr>
                <w:rFonts w:ascii="Sylfaen" w:eastAsia="Times New Roman" w:hAnsi="Sylfaen" w:cs="Calibri"/>
                <w:b/>
                <w:bCs/>
                <w:sz w:val="18"/>
                <w:szCs w:val="18"/>
              </w:rPr>
              <w:t>0.0</w:t>
            </w:r>
          </w:p>
        </w:tc>
        <w:tc>
          <w:tcPr>
            <w:tcW w:w="476" w:type="pct"/>
            <w:shd w:val="clear" w:color="auto" w:fill="auto"/>
            <w:vAlign w:val="center"/>
          </w:tcPr>
          <w:p w:rsidR="004B635D" w:rsidRPr="004B635D" w:rsidRDefault="004B635D" w:rsidP="004B635D">
            <w:pPr>
              <w:spacing w:after="0" w:line="240" w:lineRule="auto"/>
              <w:jc w:val="center"/>
              <w:rPr>
                <w:rFonts w:ascii="Sylfaen" w:eastAsia="Times New Roman" w:hAnsi="Sylfaen" w:cs="Calibri"/>
                <w:b/>
                <w:bCs/>
                <w:sz w:val="18"/>
                <w:szCs w:val="18"/>
              </w:rPr>
            </w:pPr>
          </w:p>
        </w:tc>
        <w:tc>
          <w:tcPr>
            <w:tcW w:w="689" w:type="pct"/>
            <w:shd w:val="clear" w:color="auto" w:fill="auto"/>
            <w:vAlign w:val="center"/>
            <w:hideMark/>
          </w:tcPr>
          <w:p w:rsidR="004B635D" w:rsidRPr="004B635D" w:rsidRDefault="003F1116" w:rsidP="004B635D">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26</w:t>
            </w:r>
            <w:r w:rsidR="00887AFE">
              <w:rPr>
                <w:rFonts w:ascii="Sylfaen" w:eastAsia="Times New Roman" w:hAnsi="Sylfaen" w:cs="Calibri"/>
                <w:b/>
                <w:bCs/>
                <w:sz w:val="18"/>
                <w:szCs w:val="18"/>
              </w:rPr>
              <w:t>5</w:t>
            </w:r>
            <w:r w:rsidR="004B635D" w:rsidRPr="004B635D">
              <w:rPr>
                <w:rFonts w:ascii="Sylfaen" w:eastAsia="Times New Roman" w:hAnsi="Sylfaen" w:cs="Calibri"/>
                <w:b/>
                <w:bCs/>
                <w:sz w:val="18"/>
                <w:szCs w:val="18"/>
              </w:rPr>
              <w:t>.0</w:t>
            </w:r>
          </w:p>
        </w:tc>
        <w:tc>
          <w:tcPr>
            <w:tcW w:w="572" w:type="pct"/>
            <w:shd w:val="clear" w:color="auto" w:fill="auto"/>
            <w:vAlign w:val="center"/>
          </w:tcPr>
          <w:p w:rsidR="004B635D" w:rsidRPr="004B635D" w:rsidRDefault="004B635D" w:rsidP="004B635D">
            <w:pPr>
              <w:spacing w:after="0" w:line="240" w:lineRule="auto"/>
              <w:jc w:val="center"/>
              <w:rPr>
                <w:rFonts w:ascii="Sylfaen" w:eastAsia="Times New Roman" w:hAnsi="Sylfaen" w:cs="Calibri"/>
                <w:b/>
                <w:bCs/>
                <w:sz w:val="18"/>
                <w:szCs w:val="18"/>
              </w:rPr>
            </w:pPr>
          </w:p>
        </w:tc>
        <w:tc>
          <w:tcPr>
            <w:tcW w:w="438" w:type="pct"/>
            <w:shd w:val="clear" w:color="auto" w:fill="auto"/>
            <w:vAlign w:val="center"/>
            <w:hideMark/>
          </w:tcPr>
          <w:p w:rsidR="004B635D" w:rsidRPr="004B635D" w:rsidRDefault="004B635D" w:rsidP="003F1116">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2</w:t>
            </w:r>
            <w:r w:rsidR="003F1116">
              <w:rPr>
                <w:rFonts w:ascii="Sylfaen" w:eastAsia="Times New Roman" w:hAnsi="Sylfaen" w:cs="Calibri"/>
                <w:b/>
                <w:bCs/>
                <w:sz w:val="18"/>
                <w:szCs w:val="18"/>
                <w:lang w:val="ka-GE"/>
              </w:rPr>
              <w:t>60</w:t>
            </w:r>
            <w:r w:rsidRPr="004B635D">
              <w:rPr>
                <w:rFonts w:ascii="Sylfaen" w:eastAsia="Times New Roman" w:hAnsi="Sylfaen" w:cs="Calibri"/>
                <w:b/>
                <w:bCs/>
                <w:sz w:val="18"/>
                <w:szCs w:val="18"/>
              </w:rPr>
              <w:t>.0</w:t>
            </w:r>
          </w:p>
        </w:tc>
        <w:tc>
          <w:tcPr>
            <w:tcW w:w="438" w:type="pct"/>
            <w:shd w:val="clear" w:color="auto" w:fill="auto"/>
            <w:vAlign w:val="center"/>
            <w:hideMark/>
          </w:tcPr>
          <w:p w:rsidR="004B635D" w:rsidRPr="004B635D" w:rsidRDefault="003F1116" w:rsidP="004B635D">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275</w:t>
            </w:r>
            <w:r w:rsidR="004B635D" w:rsidRPr="004B635D">
              <w:rPr>
                <w:rFonts w:ascii="Sylfaen" w:eastAsia="Times New Roman" w:hAnsi="Sylfaen" w:cs="Calibri"/>
                <w:b/>
                <w:bCs/>
                <w:sz w:val="18"/>
                <w:szCs w:val="18"/>
              </w:rPr>
              <w:t>.0</w:t>
            </w:r>
          </w:p>
        </w:tc>
        <w:tc>
          <w:tcPr>
            <w:tcW w:w="438" w:type="pct"/>
            <w:shd w:val="clear" w:color="000000" w:fill="EEECE1"/>
            <w:vAlign w:val="center"/>
            <w:hideMark/>
          </w:tcPr>
          <w:p w:rsidR="004B635D" w:rsidRPr="004B635D" w:rsidRDefault="003F1116" w:rsidP="004B635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280</w:t>
            </w:r>
            <w:r w:rsidR="004B635D" w:rsidRPr="004B635D">
              <w:rPr>
                <w:rFonts w:ascii="Sylfaen" w:eastAsia="Times New Roman" w:hAnsi="Sylfaen" w:cs="Calibri"/>
                <w:b/>
                <w:bCs/>
                <w:color w:val="000000"/>
                <w:sz w:val="18"/>
                <w:szCs w:val="18"/>
              </w:rPr>
              <w:t>.0</w:t>
            </w:r>
          </w:p>
        </w:tc>
      </w:tr>
      <w:tr w:rsidR="004B635D" w:rsidRPr="004B635D" w:rsidTr="00887AFE">
        <w:trPr>
          <w:trHeight w:val="300"/>
        </w:trPr>
        <w:tc>
          <w:tcPr>
            <w:tcW w:w="442"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16"/>
                <w:szCs w:val="16"/>
              </w:rPr>
            </w:pPr>
            <w:r w:rsidRPr="004B635D">
              <w:rPr>
                <w:rFonts w:ascii="Sylfaen" w:eastAsia="Times New Roman" w:hAnsi="Sylfaen" w:cs="Calibri"/>
                <w:b/>
                <w:bCs/>
                <w:sz w:val="16"/>
                <w:szCs w:val="16"/>
              </w:rPr>
              <w:t> </w:t>
            </w:r>
          </w:p>
        </w:tc>
        <w:tc>
          <w:tcPr>
            <w:tcW w:w="952" w:type="pct"/>
            <w:shd w:val="clear" w:color="auto" w:fill="auto"/>
            <w:vAlign w:val="center"/>
            <w:hideMark/>
          </w:tcPr>
          <w:p w:rsidR="004B635D" w:rsidRPr="004B635D" w:rsidRDefault="004B635D" w:rsidP="004B635D">
            <w:pPr>
              <w:spacing w:after="0" w:line="240" w:lineRule="auto"/>
              <w:rPr>
                <w:rFonts w:ascii="Sylfaen" w:eastAsia="Times New Roman" w:hAnsi="Sylfaen" w:cs="Calibri"/>
                <w:b/>
                <w:bCs/>
                <w:sz w:val="18"/>
                <w:szCs w:val="18"/>
              </w:rPr>
            </w:pPr>
            <w:r w:rsidRPr="004B635D">
              <w:rPr>
                <w:rFonts w:ascii="Sylfaen" w:eastAsia="Times New Roman" w:hAnsi="Sylfaen" w:cs="Calibri"/>
                <w:b/>
                <w:bCs/>
                <w:sz w:val="18"/>
                <w:szCs w:val="18"/>
              </w:rPr>
              <w:t>შრომის ანაზღაურება</w:t>
            </w:r>
          </w:p>
        </w:tc>
        <w:tc>
          <w:tcPr>
            <w:tcW w:w="554" w:type="pct"/>
            <w:shd w:val="clear" w:color="auto" w:fill="auto"/>
            <w:vAlign w:val="center"/>
            <w:hideMark/>
          </w:tcPr>
          <w:p w:rsidR="004B635D" w:rsidRPr="004B635D" w:rsidRDefault="003F1116" w:rsidP="004B635D">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22</w:t>
            </w:r>
            <w:r w:rsidR="004B635D" w:rsidRPr="004B635D">
              <w:rPr>
                <w:rFonts w:ascii="Sylfaen" w:eastAsia="Times New Roman" w:hAnsi="Sylfaen" w:cs="Calibri"/>
                <w:sz w:val="18"/>
                <w:szCs w:val="18"/>
              </w:rPr>
              <w:t>4.0</w:t>
            </w:r>
          </w:p>
        </w:tc>
        <w:tc>
          <w:tcPr>
            <w:tcW w:w="476"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689" w:type="pct"/>
            <w:shd w:val="clear" w:color="auto" w:fill="auto"/>
            <w:vAlign w:val="center"/>
            <w:hideMark/>
          </w:tcPr>
          <w:p w:rsidR="004B635D" w:rsidRPr="004B635D" w:rsidRDefault="003F1116" w:rsidP="004B635D">
            <w:pPr>
              <w:spacing w:after="0" w:line="240" w:lineRule="auto"/>
              <w:jc w:val="center"/>
              <w:rPr>
                <w:rFonts w:ascii="Sylfaen" w:eastAsia="Times New Roman" w:hAnsi="Sylfaen" w:cs="Calibri"/>
                <w:b/>
                <w:bCs/>
                <w:sz w:val="18"/>
                <w:szCs w:val="18"/>
              </w:rPr>
            </w:pPr>
            <w:r>
              <w:rPr>
                <w:rFonts w:ascii="Sylfaen" w:eastAsia="Times New Roman" w:hAnsi="Sylfaen" w:cs="Calibri"/>
                <w:b/>
                <w:bCs/>
                <w:sz w:val="18"/>
                <w:szCs w:val="18"/>
              </w:rPr>
              <w:t>22</w:t>
            </w:r>
            <w:r w:rsidR="004B635D" w:rsidRPr="004B635D">
              <w:rPr>
                <w:rFonts w:ascii="Sylfaen" w:eastAsia="Times New Roman" w:hAnsi="Sylfaen" w:cs="Calibri"/>
                <w:b/>
                <w:bCs/>
                <w:sz w:val="18"/>
                <w:szCs w:val="18"/>
              </w:rPr>
              <w:t>4.0</w:t>
            </w:r>
          </w:p>
        </w:tc>
        <w:tc>
          <w:tcPr>
            <w:tcW w:w="572"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438" w:type="pct"/>
            <w:shd w:val="clear" w:color="auto" w:fill="auto"/>
            <w:noWrap/>
            <w:vAlign w:val="bottom"/>
            <w:hideMark/>
          </w:tcPr>
          <w:p w:rsidR="004B635D" w:rsidRPr="004B635D" w:rsidRDefault="003F1116" w:rsidP="004B635D">
            <w:pPr>
              <w:spacing w:after="0" w:line="240" w:lineRule="auto"/>
              <w:jc w:val="right"/>
              <w:rPr>
                <w:rFonts w:ascii="Calibri" w:eastAsia="Times New Roman" w:hAnsi="Calibri" w:cs="Calibri"/>
              </w:rPr>
            </w:pPr>
            <w:r>
              <w:rPr>
                <w:rFonts w:ascii="Calibri" w:eastAsia="Times New Roman" w:hAnsi="Calibri" w:cs="Calibri"/>
              </w:rPr>
              <w:t>22</w:t>
            </w:r>
            <w:r w:rsidR="004B635D" w:rsidRPr="004B635D">
              <w:rPr>
                <w:rFonts w:ascii="Calibri" w:eastAsia="Times New Roman" w:hAnsi="Calibri" w:cs="Calibri"/>
              </w:rPr>
              <w:t>4.0</w:t>
            </w:r>
          </w:p>
        </w:tc>
        <w:tc>
          <w:tcPr>
            <w:tcW w:w="438" w:type="pct"/>
            <w:shd w:val="clear" w:color="auto" w:fill="auto"/>
            <w:noWrap/>
            <w:vAlign w:val="bottom"/>
            <w:hideMark/>
          </w:tcPr>
          <w:p w:rsidR="004B635D" w:rsidRPr="004B635D" w:rsidRDefault="004B635D" w:rsidP="003F1116">
            <w:pPr>
              <w:spacing w:after="0" w:line="240" w:lineRule="auto"/>
              <w:jc w:val="right"/>
              <w:rPr>
                <w:rFonts w:ascii="Calibri" w:eastAsia="Times New Roman" w:hAnsi="Calibri" w:cs="Calibri"/>
              </w:rPr>
            </w:pPr>
            <w:r w:rsidRPr="004B635D">
              <w:rPr>
                <w:rFonts w:ascii="Calibri" w:eastAsia="Times New Roman" w:hAnsi="Calibri" w:cs="Calibri"/>
              </w:rPr>
              <w:t>2</w:t>
            </w:r>
            <w:r w:rsidR="003F1116">
              <w:rPr>
                <w:rFonts w:ascii="Calibri" w:eastAsia="Times New Roman" w:hAnsi="Calibri" w:cs="Calibri"/>
                <w:lang w:val="ka-GE"/>
              </w:rPr>
              <w:t>39</w:t>
            </w:r>
            <w:r w:rsidRPr="004B635D">
              <w:rPr>
                <w:rFonts w:ascii="Calibri" w:eastAsia="Times New Roman" w:hAnsi="Calibri" w:cs="Calibri"/>
              </w:rPr>
              <w:t>.0</w:t>
            </w:r>
          </w:p>
        </w:tc>
        <w:tc>
          <w:tcPr>
            <w:tcW w:w="438" w:type="pct"/>
            <w:shd w:val="clear" w:color="auto" w:fill="auto"/>
            <w:noWrap/>
            <w:vAlign w:val="bottom"/>
            <w:hideMark/>
          </w:tcPr>
          <w:p w:rsidR="004B635D" w:rsidRPr="004B635D" w:rsidRDefault="004B635D" w:rsidP="003F1116">
            <w:pPr>
              <w:spacing w:after="0" w:line="240" w:lineRule="auto"/>
              <w:jc w:val="right"/>
              <w:rPr>
                <w:rFonts w:ascii="Calibri" w:eastAsia="Times New Roman" w:hAnsi="Calibri" w:cs="Calibri"/>
                <w:color w:val="000000"/>
              </w:rPr>
            </w:pPr>
            <w:r w:rsidRPr="004B635D">
              <w:rPr>
                <w:rFonts w:ascii="Calibri" w:eastAsia="Times New Roman" w:hAnsi="Calibri" w:cs="Calibri"/>
                <w:color w:val="000000"/>
              </w:rPr>
              <w:t>2</w:t>
            </w:r>
            <w:r w:rsidR="003F1116">
              <w:rPr>
                <w:rFonts w:ascii="Calibri" w:eastAsia="Times New Roman" w:hAnsi="Calibri" w:cs="Calibri"/>
                <w:color w:val="000000"/>
                <w:lang w:val="ka-GE"/>
              </w:rPr>
              <w:t>39</w:t>
            </w:r>
            <w:r w:rsidRPr="004B635D">
              <w:rPr>
                <w:rFonts w:ascii="Calibri" w:eastAsia="Times New Roman" w:hAnsi="Calibri" w:cs="Calibri"/>
                <w:color w:val="000000"/>
              </w:rPr>
              <w:t>.0</w:t>
            </w:r>
          </w:p>
        </w:tc>
      </w:tr>
      <w:tr w:rsidR="004B635D" w:rsidRPr="004B635D" w:rsidTr="00887AFE">
        <w:trPr>
          <w:trHeight w:val="315"/>
        </w:trPr>
        <w:tc>
          <w:tcPr>
            <w:tcW w:w="442" w:type="pct"/>
            <w:shd w:val="clear" w:color="auto" w:fill="auto"/>
            <w:vAlign w:val="center"/>
            <w:hideMark/>
          </w:tcPr>
          <w:p w:rsidR="004B635D" w:rsidRPr="004B635D" w:rsidRDefault="004B635D" w:rsidP="004B635D">
            <w:pPr>
              <w:spacing w:after="0" w:line="240" w:lineRule="auto"/>
              <w:jc w:val="center"/>
              <w:rPr>
                <w:rFonts w:ascii="Arial" w:eastAsia="Times New Roman" w:hAnsi="Arial" w:cs="Arial"/>
                <w:b/>
                <w:bCs/>
                <w:sz w:val="18"/>
                <w:szCs w:val="18"/>
              </w:rPr>
            </w:pPr>
            <w:r w:rsidRPr="004B635D">
              <w:rPr>
                <w:rFonts w:ascii="Arial" w:eastAsia="Times New Roman" w:hAnsi="Arial" w:cs="Arial"/>
                <w:b/>
                <w:bCs/>
                <w:sz w:val="18"/>
                <w:szCs w:val="18"/>
              </w:rPr>
              <w:t> </w:t>
            </w:r>
          </w:p>
        </w:tc>
        <w:tc>
          <w:tcPr>
            <w:tcW w:w="952" w:type="pct"/>
            <w:shd w:val="clear" w:color="auto" w:fill="auto"/>
            <w:vAlign w:val="center"/>
            <w:hideMark/>
          </w:tcPr>
          <w:p w:rsidR="004B635D" w:rsidRPr="004B635D" w:rsidRDefault="004B635D" w:rsidP="004B635D">
            <w:pPr>
              <w:spacing w:after="0" w:line="240" w:lineRule="auto"/>
              <w:rPr>
                <w:rFonts w:ascii="Sylfaen" w:eastAsia="Times New Roman" w:hAnsi="Sylfaen" w:cs="Calibri"/>
                <w:b/>
                <w:bCs/>
                <w:sz w:val="18"/>
                <w:szCs w:val="18"/>
              </w:rPr>
            </w:pPr>
            <w:r w:rsidRPr="004B635D">
              <w:rPr>
                <w:rFonts w:ascii="Sylfaen" w:eastAsia="Times New Roman" w:hAnsi="Sylfaen" w:cs="Calibri"/>
                <w:b/>
                <w:bCs/>
                <w:sz w:val="18"/>
                <w:szCs w:val="18"/>
              </w:rPr>
              <w:t>საქონელი და მომსახურება</w:t>
            </w:r>
          </w:p>
        </w:tc>
        <w:tc>
          <w:tcPr>
            <w:tcW w:w="554"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36.0</w:t>
            </w:r>
          </w:p>
        </w:tc>
        <w:tc>
          <w:tcPr>
            <w:tcW w:w="476"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689"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36.0</w:t>
            </w:r>
          </w:p>
        </w:tc>
        <w:tc>
          <w:tcPr>
            <w:tcW w:w="572"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18"/>
                <w:szCs w:val="18"/>
              </w:rPr>
            </w:pPr>
            <w:r w:rsidRPr="004B635D">
              <w:rPr>
                <w:rFonts w:ascii="Sylfaen" w:eastAsia="Times New Roman" w:hAnsi="Sylfaen" w:cs="Calibri"/>
                <w:b/>
                <w:bCs/>
                <w:sz w:val="18"/>
                <w:szCs w:val="18"/>
              </w:rPr>
              <w:t> </w:t>
            </w:r>
          </w:p>
        </w:tc>
        <w:tc>
          <w:tcPr>
            <w:tcW w:w="438" w:type="pct"/>
            <w:shd w:val="clear" w:color="auto" w:fill="auto"/>
            <w:noWrap/>
            <w:vAlign w:val="bottom"/>
            <w:hideMark/>
          </w:tcPr>
          <w:p w:rsidR="004B635D" w:rsidRPr="004B635D" w:rsidRDefault="004B635D" w:rsidP="004B635D">
            <w:pPr>
              <w:spacing w:after="0" w:line="240" w:lineRule="auto"/>
              <w:jc w:val="right"/>
              <w:rPr>
                <w:rFonts w:ascii="Calibri" w:eastAsia="Times New Roman" w:hAnsi="Calibri" w:cs="Calibri"/>
              </w:rPr>
            </w:pPr>
            <w:r w:rsidRPr="004B635D">
              <w:rPr>
                <w:rFonts w:ascii="Calibri" w:eastAsia="Times New Roman" w:hAnsi="Calibri" w:cs="Calibri"/>
              </w:rPr>
              <w:t>36.0</w:t>
            </w:r>
          </w:p>
        </w:tc>
        <w:tc>
          <w:tcPr>
            <w:tcW w:w="438" w:type="pct"/>
            <w:shd w:val="clear" w:color="auto" w:fill="auto"/>
            <w:noWrap/>
            <w:vAlign w:val="bottom"/>
            <w:hideMark/>
          </w:tcPr>
          <w:p w:rsidR="004B635D" w:rsidRPr="004B635D" w:rsidRDefault="004B635D" w:rsidP="004B635D">
            <w:pPr>
              <w:spacing w:after="0" w:line="240" w:lineRule="auto"/>
              <w:jc w:val="right"/>
              <w:rPr>
                <w:rFonts w:ascii="Calibri" w:eastAsia="Times New Roman" w:hAnsi="Calibri" w:cs="Calibri"/>
              </w:rPr>
            </w:pPr>
            <w:r w:rsidRPr="004B635D">
              <w:rPr>
                <w:rFonts w:ascii="Calibri" w:eastAsia="Times New Roman" w:hAnsi="Calibri" w:cs="Calibri"/>
              </w:rPr>
              <w:t>36.0</w:t>
            </w:r>
          </w:p>
        </w:tc>
        <w:tc>
          <w:tcPr>
            <w:tcW w:w="438" w:type="pct"/>
            <w:shd w:val="clear" w:color="auto" w:fill="auto"/>
            <w:noWrap/>
            <w:vAlign w:val="bottom"/>
            <w:hideMark/>
          </w:tcPr>
          <w:p w:rsidR="004B635D" w:rsidRPr="004B635D" w:rsidRDefault="004B635D" w:rsidP="004B635D">
            <w:pPr>
              <w:spacing w:after="0" w:line="240" w:lineRule="auto"/>
              <w:jc w:val="right"/>
              <w:rPr>
                <w:rFonts w:ascii="Calibri" w:eastAsia="Times New Roman" w:hAnsi="Calibri" w:cs="Calibri"/>
                <w:color w:val="000000"/>
              </w:rPr>
            </w:pPr>
            <w:r w:rsidRPr="004B635D">
              <w:rPr>
                <w:rFonts w:ascii="Calibri" w:eastAsia="Times New Roman" w:hAnsi="Calibri" w:cs="Calibri"/>
                <w:color w:val="000000"/>
              </w:rPr>
              <w:t>36.0</w:t>
            </w:r>
          </w:p>
        </w:tc>
      </w:tr>
      <w:tr w:rsidR="004B635D" w:rsidRPr="004B635D" w:rsidTr="00887AFE">
        <w:trPr>
          <w:trHeight w:val="315"/>
        </w:trPr>
        <w:tc>
          <w:tcPr>
            <w:tcW w:w="442"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 </w:t>
            </w:r>
          </w:p>
        </w:tc>
        <w:tc>
          <w:tcPr>
            <w:tcW w:w="952" w:type="pct"/>
            <w:shd w:val="clear" w:color="auto" w:fill="auto"/>
            <w:vAlign w:val="center"/>
            <w:hideMark/>
          </w:tcPr>
          <w:p w:rsidR="004B635D" w:rsidRPr="004B635D" w:rsidRDefault="004B635D" w:rsidP="004B635D">
            <w:pPr>
              <w:spacing w:after="0" w:line="240" w:lineRule="auto"/>
              <w:rPr>
                <w:rFonts w:ascii="Sylfaen" w:eastAsia="Times New Roman" w:hAnsi="Sylfaen" w:cs="Calibri"/>
                <w:b/>
                <w:bCs/>
                <w:sz w:val="20"/>
                <w:szCs w:val="20"/>
              </w:rPr>
            </w:pPr>
            <w:r w:rsidRPr="004B635D">
              <w:rPr>
                <w:rFonts w:ascii="Sylfaen" w:eastAsia="Times New Roman" w:hAnsi="Sylfaen" w:cs="Calibri"/>
                <w:b/>
                <w:bCs/>
                <w:sz w:val="20"/>
                <w:szCs w:val="20"/>
              </w:rPr>
              <w:t>არაფინანსური აქტივების ზრდა</w:t>
            </w:r>
          </w:p>
        </w:tc>
        <w:tc>
          <w:tcPr>
            <w:tcW w:w="554"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5.0</w:t>
            </w:r>
          </w:p>
        </w:tc>
        <w:tc>
          <w:tcPr>
            <w:tcW w:w="476"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 </w:t>
            </w:r>
          </w:p>
        </w:tc>
        <w:tc>
          <w:tcPr>
            <w:tcW w:w="689"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5.0</w:t>
            </w:r>
          </w:p>
        </w:tc>
        <w:tc>
          <w:tcPr>
            <w:tcW w:w="572" w:type="pct"/>
            <w:shd w:val="clear" w:color="auto" w:fill="auto"/>
            <w:vAlign w:val="center"/>
            <w:hideMark/>
          </w:tcPr>
          <w:p w:rsidR="004B635D" w:rsidRPr="004B635D" w:rsidRDefault="004B635D" w:rsidP="004B635D">
            <w:pPr>
              <w:spacing w:after="0" w:line="240" w:lineRule="auto"/>
              <w:jc w:val="center"/>
              <w:rPr>
                <w:rFonts w:ascii="Sylfaen" w:eastAsia="Times New Roman" w:hAnsi="Sylfaen" w:cs="Calibri"/>
                <w:b/>
                <w:bCs/>
                <w:sz w:val="20"/>
                <w:szCs w:val="20"/>
              </w:rPr>
            </w:pPr>
            <w:r w:rsidRPr="004B635D">
              <w:rPr>
                <w:rFonts w:ascii="Sylfaen" w:eastAsia="Times New Roman" w:hAnsi="Sylfaen" w:cs="Calibri"/>
                <w:b/>
                <w:bCs/>
                <w:sz w:val="20"/>
                <w:szCs w:val="20"/>
              </w:rPr>
              <w:t> </w:t>
            </w:r>
          </w:p>
        </w:tc>
        <w:tc>
          <w:tcPr>
            <w:tcW w:w="438" w:type="pct"/>
            <w:shd w:val="clear" w:color="auto" w:fill="auto"/>
            <w:noWrap/>
            <w:vAlign w:val="bottom"/>
            <w:hideMark/>
          </w:tcPr>
          <w:p w:rsidR="004B635D" w:rsidRPr="004B635D" w:rsidRDefault="004B635D" w:rsidP="004B635D">
            <w:pPr>
              <w:spacing w:after="0" w:line="240" w:lineRule="auto"/>
              <w:jc w:val="right"/>
              <w:rPr>
                <w:rFonts w:ascii="Calibri" w:eastAsia="Times New Roman" w:hAnsi="Calibri" w:cs="Calibri"/>
              </w:rPr>
            </w:pPr>
            <w:r w:rsidRPr="004B635D">
              <w:rPr>
                <w:rFonts w:ascii="Calibri" w:eastAsia="Times New Roman" w:hAnsi="Calibri" w:cs="Calibri"/>
              </w:rPr>
              <w:t>5.0</w:t>
            </w:r>
          </w:p>
        </w:tc>
        <w:tc>
          <w:tcPr>
            <w:tcW w:w="438" w:type="pct"/>
            <w:shd w:val="clear" w:color="auto" w:fill="auto"/>
            <w:noWrap/>
            <w:vAlign w:val="bottom"/>
            <w:hideMark/>
          </w:tcPr>
          <w:p w:rsidR="004B635D" w:rsidRPr="004B635D" w:rsidRDefault="004B635D" w:rsidP="004B635D">
            <w:pPr>
              <w:spacing w:after="0" w:line="240" w:lineRule="auto"/>
              <w:jc w:val="right"/>
              <w:rPr>
                <w:rFonts w:ascii="Calibri" w:eastAsia="Times New Roman" w:hAnsi="Calibri" w:cs="Calibri"/>
              </w:rPr>
            </w:pPr>
            <w:r w:rsidRPr="004B635D">
              <w:rPr>
                <w:rFonts w:ascii="Calibri" w:eastAsia="Times New Roman" w:hAnsi="Calibri" w:cs="Calibri"/>
              </w:rPr>
              <w:t>5.0</w:t>
            </w:r>
          </w:p>
        </w:tc>
        <w:tc>
          <w:tcPr>
            <w:tcW w:w="438" w:type="pct"/>
            <w:shd w:val="clear" w:color="auto" w:fill="auto"/>
            <w:noWrap/>
            <w:vAlign w:val="bottom"/>
            <w:hideMark/>
          </w:tcPr>
          <w:p w:rsidR="004B635D" w:rsidRPr="004B635D" w:rsidRDefault="004B635D" w:rsidP="004B635D">
            <w:pPr>
              <w:spacing w:after="0" w:line="240" w:lineRule="auto"/>
              <w:jc w:val="right"/>
              <w:rPr>
                <w:rFonts w:ascii="Calibri" w:eastAsia="Times New Roman" w:hAnsi="Calibri" w:cs="Calibri"/>
                <w:color w:val="000000"/>
              </w:rPr>
            </w:pPr>
            <w:r w:rsidRPr="004B635D">
              <w:rPr>
                <w:rFonts w:ascii="Calibri" w:eastAsia="Times New Roman" w:hAnsi="Calibri" w:cs="Calibri"/>
                <w:color w:val="000000"/>
              </w:rPr>
              <w:t>5.0</w:t>
            </w:r>
          </w:p>
        </w:tc>
      </w:tr>
    </w:tbl>
    <w:p w:rsidR="004B635D" w:rsidRPr="004B635D" w:rsidRDefault="004B635D" w:rsidP="004B635D">
      <w:pPr>
        <w:spacing w:after="200" w:line="276" w:lineRule="auto"/>
        <w:rPr>
          <w:rFonts w:ascii="Sylfaen" w:eastAsia="Calibri" w:hAnsi="Sylfaen" w:cs="Times New Roman"/>
          <w:lang w:val="ka-GE"/>
        </w:rPr>
      </w:pPr>
    </w:p>
    <w:p w:rsidR="004B635D" w:rsidRPr="004B635D" w:rsidRDefault="004B635D" w:rsidP="004B635D">
      <w:pPr>
        <w:autoSpaceDE w:val="0"/>
        <w:autoSpaceDN w:val="0"/>
        <w:adjustRightInd w:val="0"/>
        <w:spacing w:after="0" w:line="360" w:lineRule="auto"/>
        <w:jc w:val="both"/>
        <w:rPr>
          <w:rFonts w:ascii="Sylfaen" w:eastAsia="Times New Roman" w:hAnsi="Sylfaen" w:cs="Sylfaen"/>
          <w:b/>
          <w:bCs/>
          <w:sz w:val="16"/>
          <w:szCs w:val="16"/>
        </w:rPr>
      </w:pPr>
    </w:p>
    <w:p w:rsidR="004B635D" w:rsidRPr="004B635D" w:rsidRDefault="004B635D" w:rsidP="004B635D">
      <w:pPr>
        <w:spacing w:after="200" w:line="276" w:lineRule="auto"/>
        <w:rPr>
          <w:rFonts w:ascii="Sylfaen" w:eastAsia="Calibri" w:hAnsi="Sylfaen" w:cs="Times New Roman"/>
          <w:b/>
          <w:color w:val="000000" w:themeColor="text1"/>
          <w:lang w:val="ka-GE"/>
        </w:rPr>
      </w:pPr>
      <w:r w:rsidRPr="004B635D">
        <w:rPr>
          <w:rFonts w:ascii="Sylfaen" w:eastAsia="Calibri" w:hAnsi="Sylfaen" w:cs="Times New Roman"/>
          <w:b/>
          <w:color w:val="000000" w:themeColor="text1"/>
          <w:lang w:val="ka-GE"/>
        </w:rPr>
        <w:t>06 02  სოციალური დაცვა 2024-2027 წლები</w:t>
      </w:r>
    </w:p>
    <w:p w:rsidR="004B635D" w:rsidRPr="004B635D" w:rsidRDefault="004B635D" w:rsidP="004B635D">
      <w:pPr>
        <w:spacing w:after="200" w:line="276" w:lineRule="auto"/>
        <w:rPr>
          <w:rFonts w:ascii="Sylfaen" w:eastAsia="Calibri" w:hAnsi="Sylfaen" w:cs="Times New Roman"/>
          <w:sz w:val="32"/>
          <w:lang w:val="ka-GE"/>
        </w:rPr>
      </w:pPr>
      <w:r w:rsidRPr="004B635D">
        <w:rPr>
          <w:rFonts w:ascii="Sylfaen" w:eastAsia="Calibri" w:hAnsi="Sylfaen" w:cs="Times New Roman"/>
          <w:sz w:val="32"/>
          <w:lang w:val="ka-GE"/>
        </w:rPr>
        <w:t>მისია</w:t>
      </w:r>
    </w:p>
    <w:p w:rsidR="004B635D" w:rsidRPr="004B635D" w:rsidRDefault="004B635D" w:rsidP="004B635D">
      <w:pPr>
        <w:spacing w:after="200" w:line="276" w:lineRule="auto"/>
        <w:rPr>
          <w:rFonts w:ascii="Calibri" w:eastAsia="Calibri" w:hAnsi="Calibri" w:cs="Times New Roman"/>
          <w:lang w:val="ka-GE"/>
        </w:rPr>
      </w:pPr>
      <w:r w:rsidRPr="004B635D">
        <w:rPr>
          <w:rFonts w:ascii="Sylfaen" w:eastAsia="Calibri" w:hAnsi="Sylfaen" w:cs="Times New Roman"/>
          <w:lang w:val="ka-GE"/>
        </w:rPr>
        <w:t>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w:t>
      </w:r>
    </w:p>
    <w:p w:rsidR="004B635D" w:rsidRPr="004B635D" w:rsidRDefault="004B635D" w:rsidP="004B635D">
      <w:pPr>
        <w:spacing w:after="200" w:line="276" w:lineRule="auto"/>
        <w:rPr>
          <w:rFonts w:ascii="Calibri" w:eastAsia="Calibri" w:hAnsi="Calibri" w:cs="Times New Roman"/>
          <w:lang w:val="ka-GE"/>
        </w:rPr>
      </w:pPr>
    </w:p>
    <w:p w:rsidR="004B635D" w:rsidRPr="004B635D" w:rsidRDefault="004B635D" w:rsidP="004B635D">
      <w:pPr>
        <w:spacing w:after="200" w:line="276" w:lineRule="auto"/>
        <w:rPr>
          <w:rFonts w:ascii="Sylfaen" w:eastAsia="Calibri" w:hAnsi="Sylfaen" w:cs="Times New Roman"/>
          <w:lang w:val="ka-GE"/>
        </w:rPr>
      </w:pPr>
      <w:r w:rsidRPr="004B635D">
        <w:rPr>
          <w:rFonts w:ascii="Sylfaen" w:eastAsia="Calibri" w:hAnsi="Sylfaen" w:cs="Times New Roman"/>
          <w:sz w:val="32"/>
          <w:lang w:val="ka-GE"/>
        </w:rPr>
        <w:t>აღწერ</w:t>
      </w:r>
      <w:r w:rsidRPr="004B635D">
        <w:rPr>
          <w:rFonts w:ascii="Sylfaen" w:eastAsia="Calibri" w:hAnsi="Sylfaen" w:cs="Times New Roman"/>
          <w:lang w:val="ka-GE"/>
        </w:rPr>
        <w:t xml:space="preserve">ა </w:t>
      </w:r>
    </w:p>
    <w:p w:rsidR="004B635D" w:rsidRPr="004B635D" w:rsidRDefault="004B635D" w:rsidP="004B635D">
      <w:pPr>
        <w:spacing w:after="200" w:line="276" w:lineRule="auto"/>
        <w:rPr>
          <w:rFonts w:ascii="Sylfaen" w:eastAsia="Calibri" w:hAnsi="Sylfaen" w:cs="Times New Roman"/>
          <w:lang w:val="ka-GE"/>
        </w:rPr>
      </w:pPr>
      <w:r w:rsidRPr="004B635D">
        <w:rPr>
          <w:rFonts w:ascii="Sylfaen" w:eastAsia="Calibri" w:hAnsi="Sylfaen" w:cs="Times New Roma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 ბავშვის უფლებების დაცვისა და მხარდაჭერის </w:t>
      </w:r>
      <w:r w:rsidRPr="004B635D">
        <w:rPr>
          <w:rFonts w:ascii="Sylfaen" w:eastAsia="Calibri" w:hAnsi="Sylfaen" w:cs="Times New Roman"/>
          <w:lang w:val="ka-GE"/>
        </w:rPr>
        <w:lastRenderedPageBreak/>
        <w:t>პროგრამის მიზანია გურჯაანის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w:t>
      </w:r>
    </w:p>
    <w:p w:rsidR="00887AFE" w:rsidRPr="004B635D" w:rsidRDefault="00887AFE"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4205"/>
        <w:gridCol w:w="8735"/>
      </w:tblGrid>
      <w:tr w:rsidR="004B635D" w:rsidRPr="004B635D" w:rsidTr="004B635D">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4B635D" w:rsidRPr="004B635D" w:rsidRDefault="004B635D" w:rsidP="004B635D">
            <w:pPr>
              <w:spacing w:after="200" w:line="276" w:lineRule="auto"/>
              <w:jc w:val="center"/>
              <w:rPr>
                <w:rFonts w:ascii="Sylfaen" w:eastAsia="Calibri" w:hAnsi="Sylfaen" w:cs="Times New Roman"/>
                <w:b/>
                <w:bCs/>
                <w:color w:val="000000"/>
                <w:sz w:val="20"/>
                <w:szCs w:val="20"/>
                <w:lang w:val="ka-GE"/>
              </w:rPr>
            </w:pPr>
            <w:r w:rsidRPr="004B635D">
              <w:rPr>
                <w:rFonts w:ascii="Sylfaen" w:eastAsia="Calibri" w:hAnsi="Sylfaen" w:cs="Times New Roman"/>
                <w:b/>
                <w:bCs/>
                <w:color w:val="000000"/>
                <w:sz w:val="20"/>
                <w:szCs w:val="20"/>
                <w:lang w:val="ka-GE"/>
              </w:rPr>
              <w:t>სოციალური დაცვა</w:t>
            </w:r>
          </w:p>
        </w:tc>
      </w:tr>
      <w:tr w:rsidR="004B635D" w:rsidRPr="004B635D" w:rsidTr="004B635D">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4B635D" w:rsidRPr="004B635D" w:rsidRDefault="004B635D" w:rsidP="004B635D">
            <w:pPr>
              <w:spacing w:after="200" w:line="276" w:lineRule="auto"/>
              <w:jc w:val="center"/>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06 02</w:t>
            </w:r>
          </w:p>
        </w:tc>
      </w:tr>
      <w:tr w:rsidR="004B635D" w:rsidRPr="004B635D" w:rsidTr="004B635D">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4B635D" w:rsidRPr="004B635D" w:rsidRDefault="00070299" w:rsidP="004B635D">
            <w:pPr>
              <w:spacing w:after="200" w:line="276" w:lineRule="auto"/>
              <w:jc w:val="center"/>
              <w:rPr>
                <w:rFonts w:ascii="Sylfaen" w:eastAsia="Calibri" w:hAnsi="Sylfaen" w:cs="Times New Roman"/>
                <w:color w:val="000000"/>
                <w:sz w:val="20"/>
                <w:szCs w:val="20"/>
                <w:lang w:val="ka-GE"/>
              </w:rPr>
            </w:pPr>
            <w:r>
              <w:rPr>
                <w:rFonts w:ascii="Sylfaen" w:eastAsia="Calibri" w:hAnsi="Sylfaen" w:cs="Times New Roman"/>
                <w:color w:val="000000"/>
                <w:sz w:val="20"/>
                <w:szCs w:val="20"/>
                <w:lang w:val="ka-GE"/>
              </w:rPr>
              <w:t>2255,0</w:t>
            </w:r>
          </w:p>
        </w:tc>
      </w:tr>
      <w:tr w:rsidR="004B635D" w:rsidRPr="004B635D" w:rsidTr="004B635D">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4B635D" w:rsidRPr="004B635D" w:rsidRDefault="004B635D" w:rsidP="004B635D">
            <w:pPr>
              <w:spacing w:after="200" w:line="276" w:lineRule="auto"/>
              <w:jc w:val="center"/>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7.10</w:t>
            </w:r>
          </w:p>
        </w:tc>
      </w:tr>
      <w:tr w:rsidR="004B635D" w:rsidRPr="004B635D" w:rsidTr="004B635D">
        <w:trPr>
          <w:trHeight w:val="52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4B635D" w:rsidRPr="004B635D" w:rsidRDefault="004B635D" w:rsidP="004B635D">
            <w:pPr>
              <w:spacing w:after="200" w:line="276" w:lineRule="auto"/>
              <w:jc w:val="center"/>
              <w:rPr>
                <w:rFonts w:ascii="Sylfaen" w:eastAsia="Calibri" w:hAnsi="Sylfaen" w:cs="Times New Roman"/>
                <w:b/>
                <w:bCs/>
                <w:color w:val="000000"/>
                <w:sz w:val="20"/>
                <w:szCs w:val="20"/>
                <w:lang w:val="ka-GE"/>
              </w:rPr>
            </w:pPr>
            <w:r w:rsidRPr="004B635D">
              <w:rPr>
                <w:rFonts w:ascii="Sylfaen" w:eastAsiaTheme="minorHAnsi" w:hAnsi="Sylfaen" w:cs="Sylfaen"/>
                <w:color w:val="000000"/>
                <w:sz w:val="20"/>
                <w:szCs w:val="20"/>
              </w:rPr>
              <w:t>ჯანმრთელობის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დაცვისა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სოციალური</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მომსახურების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სამსახური</w:t>
            </w:r>
          </w:p>
        </w:tc>
      </w:tr>
      <w:tr w:rsidR="004B635D" w:rsidRPr="004B635D" w:rsidTr="004B635D">
        <w:trPr>
          <w:trHeight w:val="1798"/>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4B635D" w:rsidRPr="004B635D" w:rsidRDefault="004B635D" w:rsidP="004B635D">
            <w:pPr>
              <w:spacing w:before="100" w:beforeAutospacing="1" w:after="100" w:afterAutospacing="1" w:line="240" w:lineRule="auto"/>
              <w:jc w:val="both"/>
              <w:rPr>
                <w:rFonts w:ascii="Sylfaen" w:hAnsi="Sylfaen" w:cs="Times New Roman"/>
                <w:color w:val="000000"/>
                <w:sz w:val="20"/>
                <w:szCs w:val="20"/>
              </w:rPr>
            </w:pPr>
            <w:r w:rsidRPr="004B635D">
              <w:rPr>
                <w:rFonts w:ascii="Sylfaen" w:hAnsi="Sylfaen" w:cs="Sylfaen"/>
                <w:sz w:val="20"/>
                <w:szCs w:val="20"/>
              </w:rPr>
              <w:t>სოციალური</w:t>
            </w:r>
            <w:r w:rsidRPr="004B635D">
              <w:rPr>
                <w:rFonts w:ascii="Times New Roman" w:hAnsi="Times New Roman" w:cs="Times New Roman"/>
                <w:sz w:val="20"/>
                <w:szCs w:val="20"/>
              </w:rPr>
              <w:t xml:space="preserve"> </w:t>
            </w:r>
            <w:r w:rsidRPr="004B635D">
              <w:rPr>
                <w:rFonts w:ascii="Sylfaen" w:hAnsi="Sylfaen" w:cs="Sylfaen"/>
                <w:sz w:val="20"/>
                <w:szCs w:val="20"/>
              </w:rPr>
              <w:t>დაცვა</w:t>
            </w:r>
            <w:r w:rsidRPr="004B635D">
              <w:rPr>
                <w:rFonts w:ascii="Times New Roman" w:hAnsi="Times New Roman" w:cs="Times New Roman"/>
                <w:sz w:val="20"/>
                <w:szCs w:val="20"/>
              </w:rPr>
              <w:t xml:space="preserve"> </w:t>
            </w:r>
            <w:r w:rsidRPr="004B635D">
              <w:rPr>
                <w:rFonts w:ascii="Sylfaen" w:hAnsi="Sylfaen" w:cs="Sylfaen"/>
                <w:sz w:val="20"/>
                <w:szCs w:val="20"/>
              </w:rPr>
              <w:t>მუნიციპალიტეტის</w:t>
            </w:r>
            <w:r w:rsidRPr="004B635D">
              <w:rPr>
                <w:rFonts w:ascii="Times New Roman" w:hAnsi="Times New Roman" w:cs="Times New Roman"/>
                <w:sz w:val="20"/>
                <w:szCs w:val="20"/>
              </w:rPr>
              <w:t xml:space="preserve"> </w:t>
            </w:r>
            <w:r w:rsidRPr="004B635D">
              <w:rPr>
                <w:rFonts w:ascii="Sylfaen" w:hAnsi="Sylfaen" w:cs="Sylfaen"/>
                <w:sz w:val="20"/>
                <w:szCs w:val="20"/>
              </w:rPr>
              <w:t>ერთ</w:t>
            </w:r>
            <w:r w:rsidRPr="004B635D">
              <w:rPr>
                <w:rFonts w:ascii="Times New Roman" w:hAnsi="Times New Roman" w:cs="Times New Roman"/>
                <w:sz w:val="20"/>
                <w:szCs w:val="20"/>
              </w:rPr>
              <w:t>–</w:t>
            </w:r>
            <w:r w:rsidRPr="004B635D">
              <w:rPr>
                <w:rFonts w:ascii="Sylfaen" w:hAnsi="Sylfaen" w:cs="Sylfaen"/>
                <w:sz w:val="20"/>
                <w:szCs w:val="20"/>
              </w:rPr>
              <w:t>ერთ</w:t>
            </w:r>
            <w:r w:rsidRPr="004B635D">
              <w:rPr>
                <w:rFonts w:ascii="Times New Roman" w:hAnsi="Times New Roman" w:cs="Times New Roman"/>
                <w:sz w:val="20"/>
                <w:szCs w:val="20"/>
              </w:rPr>
              <w:t xml:space="preserve"> </w:t>
            </w:r>
            <w:r w:rsidRPr="004B635D">
              <w:rPr>
                <w:rFonts w:ascii="Sylfaen" w:hAnsi="Sylfaen" w:cs="Sylfaen"/>
                <w:sz w:val="20"/>
                <w:szCs w:val="20"/>
              </w:rPr>
              <w:t>მთავარ</w:t>
            </w:r>
            <w:r w:rsidRPr="004B635D">
              <w:rPr>
                <w:rFonts w:ascii="Times New Roman" w:hAnsi="Times New Roman" w:cs="Times New Roman"/>
                <w:sz w:val="20"/>
                <w:szCs w:val="20"/>
              </w:rPr>
              <w:t xml:space="preserve"> </w:t>
            </w:r>
            <w:r w:rsidRPr="004B635D">
              <w:rPr>
                <w:rFonts w:ascii="Sylfaen" w:hAnsi="Sylfaen" w:cs="Sylfaen"/>
                <w:sz w:val="20"/>
                <w:szCs w:val="20"/>
              </w:rPr>
              <w:t>პრიორიტეტს</w:t>
            </w:r>
            <w:r w:rsidRPr="004B635D">
              <w:rPr>
                <w:rFonts w:ascii="Times New Roman" w:hAnsi="Times New Roman" w:cs="Times New Roman"/>
                <w:sz w:val="20"/>
                <w:szCs w:val="20"/>
              </w:rPr>
              <w:t xml:space="preserve"> </w:t>
            </w:r>
            <w:r w:rsidRPr="004B635D">
              <w:rPr>
                <w:rFonts w:ascii="Sylfaen" w:hAnsi="Sylfaen" w:cs="Sylfaen"/>
                <w:sz w:val="20"/>
                <w:szCs w:val="20"/>
              </w:rPr>
              <w:t>წარმოადგენს</w:t>
            </w:r>
            <w:r w:rsidRPr="004B635D">
              <w:rPr>
                <w:rFonts w:ascii="Times New Roman" w:hAnsi="Times New Roman" w:cs="Times New Roman"/>
                <w:sz w:val="20"/>
                <w:szCs w:val="20"/>
              </w:rPr>
              <w:t xml:space="preserve">. </w:t>
            </w:r>
            <w:r w:rsidRPr="004B635D">
              <w:rPr>
                <w:rFonts w:ascii="Sylfaen" w:hAnsi="Sylfaen" w:cs="Sylfaen"/>
                <w:sz w:val="20"/>
                <w:szCs w:val="20"/>
              </w:rPr>
              <w:t>მუნიციპალიტეტი</w:t>
            </w:r>
            <w:r w:rsidRPr="004B635D">
              <w:rPr>
                <w:rFonts w:ascii="Times New Roman" w:hAnsi="Times New Roman" w:cs="Times New Roman"/>
                <w:sz w:val="20"/>
                <w:szCs w:val="20"/>
              </w:rPr>
              <w:t xml:space="preserve"> </w:t>
            </w:r>
            <w:r w:rsidRPr="004B635D">
              <w:rPr>
                <w:rFonts w:ascii="Sylfaen" w:hAnsi="Sylfaen" w:cs="Sylfaen"/>
                <w:sz w:val="20"/>
                <w:szCs w:val="20"/>
              </w:rPr>
              <w:t>არსებული</w:t>
            </w:r>
            <w:r w:rsidRPr="004B635D">
              <w:rPr>
                <w:rFonts w:ascii="Times New Roman" w:hAnsi="Times New Roman" w:cs="Times New Roman"/>
                <w:sz w:val="20"/>
                <w:szCs w:val="20"/>
              </w:rPr>
              <w:t xml:space="preserve"> </w:t>
            </w:r>
            <w:r w:rsidRPr="004B635D">
              <w:rPr>
                <w:rFonts w:ascii="Sylfaen" w:hAnsi="Sylfaen" w:cs="Sylfaen"/>
                <w:sz w:val="20"/>
                <w:szCs w:val="20"/>
              </w:rPr>
              <w:t>რესურსების</w:t>
            </w:r>
            <w:r w:rsidRPr="004B635D">
              <w:rPr>
                <w:rFonts w:ascii="Times New Roman" w:hAnsi="Times New Roman" w:cs="Times New Roman"/>
                <w:sz w:val="20"/>
                <w:szCs w:val="20"/>
              </w:rPr>
              <w:t xml:space="preserve"> </w:t>
            </w:r>
            <w:r w:rsidRPr="004B635D">
              <w:rPr>
                <w:rFonts w:ascii="Sylfaen" w:hAnsi="Sylfaen" w:cs="Sylfaen"/>
                <w:sz w:val="20"/>
                <w:szCs w:val="20"/>
              </w:rPr>
              <w:t>ფარგლებში</w:t>
            </w:r>
            <w:r w:rsidRPr="004B635D">
              <w:rPr>
                <w:rFonts w:ascii="Times New Roman" w:hAnsi="Times New Roman" w:cs="Times New Roman"/>
                <w:sz w:val="20"/>
                <w:szCs w:val="20"/>
              </w:rPr>
              <w:t xml:space="preserve"> </w:t>
            </w:r>
            <w:r w:rsidRPr="004B635D">
              <w:rPr>
                <w:rFonts w:ascii="Sylfaen" w:hAnsi="Sylfaen" w:cs="Sylfaen"/>
                <w:sz w:val="20"/>
                <w:szCs w:val="20"/>
                <w:lang w:val="ka-GE"/>
              </w:rPr>
              <w:t xml:space="preserve">ახორციელებს </w:t>
            </w:r>
            <w:r w:rsidRPr="004B635D">
              <w:rPr>
                <w:rFonts w:ascii="Sylfaen" w:hAnsi="Sylfaen" w:cs="Sylfaen"/>
                <w:sz w:val="20"/>
                <w:szCs w:val="20"/>
              </w:rPr>
              <w:t>სოციალურად</w:t>
            </w:r>
            <w:r w:rsidRPr="004B635D">
              <w:rPr>
                <w:rFonts w:ascii="Times New Roman" w:hAnsi="Times New Roman" w:cs="Times New Roman"/>
                <w:sz w:val="20"/>
                <w:szCs w:val="20"/>
              </w:rPr>
              <w:t xml:space="preserve"> </w:t>
            </w:r>
            <w:r w:rsidRPr="004B635D">
              <w:rPr>
                <w:rFonts w:ascii="Sylfaen" w:hAnsi="Sylfaen" w:cs="Sylfaen"/>
                <w:sz w:val="20"/>
                <w:szCs w:val="20"/>
              </w:rPr>
              <w:t>დაუცველი</w:t>
            </w:r>
            <w:r w:rsidRPr="004B635D">
              <w:rPr>
                <w:rFonts w:ascii="Times New Roman" w:hAnsi="Times New Roman" w:cs="Times New Roman"/>
                <w:sz w:val="20"/>
                <w:szCs w:val="20"/>
              </w:rPr>
              <w:t xml:space="preserve"> </w:t>
            </w:r>
            <w:r w:rsidRPr="004B635D">
              <w:rPr>
                <w:rFonts w:ascii="Sylfaen" w:hAnsi="Sylfaen" w:cs="Sylfaen"/>
                <w:sz w:val="20"/>
                <w:szCs w:val="20"/>
              </w:rPr>
              <w:t>მოსახლეობის</w:t>
            </w:r>
            <w:r w:rsidRPr="004B635D">
              <w:rPr>
                <w:rFonts w:ascii="Times New Roman" w:hAnsi="Times New Roman" w:cs="Times New Roman"/>
                <w:sz w:val="20"/>
                <w:szCs w:val="20"/>
              </w:rPr>
              <w:t xml:space="preserve"> </w:t>
            </w:r>
            <w:r w:rsidRPr="004B635D">
              <w:rPr>
                <w:rFonts w:ascii="Sylfaen" w:hAnsi="Sylfaen" w:cs="Sylfaen"/>
                <w:sz w:val="20"/>
                <w:szCs w:val="20"/>
              </w:rPr>
              <w:t>დახმარებას</w:t>
            </w:r>
            <w:r w:rsidRPr="004B635D">
              <w:rPr>
                <w:rFonts w:ascii="Times New Roman" w:hAnsi="Times New Roman" w:cs="Times New Roman"/>
                <w:sz w:val="20"/>
                <w:szCs w:val="20"/>
              </w:rPr>
              <w:t xml:space="preserve"> </w:t>
            </w:r>
            <w:r w:rsidRPr="004B635D">
              <w:rPr>
                <w:rFonts w:ascii="Sylfaen" w:hAnsi="Sylfaen" w:cs="Sylfaen"/>
                <w:sz w:val="20"/>
                <w:szCs w:val="20"/>
              </w:rPr>
              <w:t>და</w:t>
            </w:r>
            <w:r w:rsidRPr="004B635D">
              <w:rPr>
                <w:rFonts w:ascii="Times New Roman" w:hAnsi="Times New Roman" w:cs="Times New Roman"/>
                <w:sz w:val="20"/>
                <w:szCs w:val="20"/>
              </w:rPr>
              <w:t xml:space="preserve"> </w:t>
            </w:r>
            <w:r w:rsidRPr="004B635D">
              <w:rPr>
                <w:rFonts w:ascii="Sylfaen" w:hAnsi="Sylfaen" w:cs="Sylfaen"/>
                <w:sz w:val="20"/>
                <w:szCs w:val="20"/>
              </w:rPr>
              <w:t>სხვადასხვა</w:t>
            </w:r>
            <w:r w:rsidRPr="004B635D">
              <w:rPr>
                <w:rFonts w:ascii="Times New Roman" w:hAnsi="Times New Roman" w:cs="Times New Roman"/>
                <w:sz w:val="20"/>
                <w:szCs w:val="20"/>
              </w:rPr>
              <w:t xml:space="preserve"> </w:t>
            </w:r>
            <w:r w:rsidRPr="004B635D">
              <w:rPr>
                <w:rFonts w:ascii="Sylfaen" w:hAnsi="Sylfaen" w:cs="Sylfaen"/>
                <w:sz w:val="20"/>
                <w:szCs w:val="20"/>
              </w:rPr>
              <w:t>შეღავათებით</w:t>
            </w:r>
            <w:r w:rsidRPr="004B635D">
              <w:rPr>
                <w:rFonts w:ascii="Times New Roman" w:hAnsi="Times New Roman" w:cs="Times New Roman"/>
                <w:sz w:val="20"/>
                <w:szCs w:val="20"/>
              </w:rPr>
              <w:t xml:space="preserve"> </w:t>
            </w:r>
            <w:r w:rsidRPr="004B635D">
              <w:rPr>
                <w:rFonts w:ascii="Sylfaen" w:hAnsi="Sylfaen" w:cs="Sylfaen"/>
                <w:sz w:val="20"/>
                <w:szCs w:val="20"/>
              </w:rPr>
              <w:t>უზრუნველყოფას</w:t>
            </w:r>
            <w:r w:rsidRPr="004B635D">
              <w:rPr>
                <w:rFonts w:ascii="Times New Roman" w:hAnsi="Times New Roman" w:cs="Times New Roman"/>
                <w:sz w:val="20"/>
                <w:szCs w:val="20"/>
              </w:rPr>
              <w:t xml:space="preserve">. </w:t>
            </w:r>
            <w:r w:rsidRPr="004B635D">
              <w:rPr>
                <w:rFonts w:ascii="Sylfaen" w:hAnsi="Sylfaen" w:cs="Times New Roman"/>
                <w:sz w:val="20"/>
                <w:szCs w:val="20"/>
                <w:lang w:val="ka-GE"/>
              </w:rPr>
              <w:t>დახმარება გაიცემა ისეთ მოწყვლად ჯგუფებზე, როგორიცაა სოციალურად დაუცველი მოსახლეობა, შშმ პირები, მარტოხელა დედები.  ძალადობის მსხვერპლი, უსახლკარო, ქრონიკული დაავადების მქონე,  სტიქიის შედეგად დაზარალებული, ხანდაზმული პირები.</w:t>
            </w:r>
          </w:p>
        </w:tc>
      </w:tr>
      <w:tr w:rsidR="004B635D" w:rsidRPr="004B635D" w:rsidTr="004B635D">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4B635D" w:rsidRPr="004B635D" w:rsidRDefault="004B635D" w:rsidP="004B635D">
            <w:pPr>
              <w:spacing w:after="200" w:line="276" w:lineRule="auto"/>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გურჯაანის მუნიციპალიტეტის მოსახლეობის ჯანმრთელობის და სოციალური მდგომარეობის გაუმჯობესება</w:t>
            </w:r>
            <w:r w:rsidRPr="004B635D">
              <w:rPr>
                <w:rFonts w:ascii="Sylfaen" w:eastAsia="Calibri" w:hAnsi="Sylfaen" w:cs="Times New Roman"/>
                <w:color w:val="000000"/>
                <w:sz w:val="20"/>
                <w:szCs w:val="20"/>
              </w:rPr>
              <w:t xml:space="preserve"> </w:t>
            </w:r>
            <w:r w:rsidRPr="004B635D">
              <w:rPr>
                <w:rFonts w:ascii="Sylfaen" w:eastAsia="Calibri" w:hAnsi="Sylfaen" w:cs="Times New Roman"/>
                <w:color w:val="000000"/>
                <w:sz w:val="20"/>
                <w:szCs w:val="20"/>
                <w:lang w:val="ka-GE"/>
              </w:rPr>
              <w:t>და ჯანმრთელობის და სოციალურ სერვისებზე ხელმისაწვდომობა.</w:t>
            </w:r>
          </w:p>
        </w:tc>
      </w:tr>
      <w:tr w:rsidR="004B635D" w:rsidRPr="004B635D" w:rsidTr="004B635D">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20"/>
                <w:szCs w:val="20"/>
              </w:rPr>
            </w:pPr>
            <w:r w:rsidRPr="004B635D">
              <w:rPr>
                <w:rFonts w:ascii="Sylfaen" w:eastAsia="Calibri" w:hAnsi="Sylfaen" w:cs="Times New Roman"/>
                <w:color w:val="000000"/>
                <w:sz w:val="20"/>
                <w:szCs w:val="20"/>
              </w:rPr>
              <w:t xml:space="preserve"> 1 - სიღარიბის აღმოფხვრა</w:t>
            </w:r>
          </w:p>
          <w:p w:rsidR="004B635D" w:rsidRPr="004B635D" w:rsidRDefault="004B635D" w:rsidP="004B635D">
            <w:pPr>
              <w:spacing w:after="200" w:line="276" w:lineRule="auto"/>
              <w:rPr>
                <w:rFonts w:ascii="Sylfaen" w:eastAsia="Calibri" w:hAnsi="Sylfaen" w:cs="Times New Roman"/>
                <w:color w:val="000000"/>
                <w:sz w:val="20"/>
                <w:szCs w:val="20"/>
              </w:rPr>
            </w:pPr>
            <w:r w:rsidRPr="004B635D">
              <w:rPr>
                <w:rFonts w:ascii="Sylfaen" w:eastAsia="Calibri" w:hAnsi="Sylfaen" w:cs="Times New Roman"/>
                <w:color w:val="000000"/>
                <w:sz w:val="20"/>
                <w:szCs w:val="20"/>
              </w:rPr>
              <w:t>3 - ჯანმრთელი ცხოვრება და კეთილდღეობა</w:t>
            </w:r>
          </w:p>
          <w:p w:rsidR="004B635D" w:rsidRPr="004B635D" w:rsidRDefault="004B635D" w:rsidP="004B635D">
            <w:pPr>
              <w:spacing w:after="200" w:line="276" w:lineRule="auto"/>
              <w:rPr>
                <w:rFonts w:ascii="Sylfaen" w:eastAsia="Calibri" w:hAnsi="Sylfaen" w:cs="Times New Roman"/>
                <w:color w:val="000000"/>
                <w:sz w:val="20"/>
                <w:szCs w:val="20"/>
              </w:rPr>
            </w:pPr>
            <w:r w:rsidRPr="004B635D">
              <w:rPr>
                <w:rFonts w:ascii="Sylfaen" w:eastAsia="Calibri" w:hAnsi="Sylfaen" w:cs="Times New Roman"/>
                <w:color w:val="000000"/>
                <w:sz w:val="20"/>
                <w:szCs w:val="20"/>
              </w:rPr>
              <w:t>4 -ხარისხიანი განათლება</w:t>
            </w:r>
          </w:p>
        </w:tc>
      </w:tr>
      <w:tr w:rsidR="004B635D" w:rsidRPr="004B635D" w:rsidTr="004B635D">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lastRenderedPageBreak/>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2024 წელი</w:t>
            </w:r>
          </w:p>
        </w:tc>
      </w:tr>
      <w:tr w:rsidR="004B635D" w:rsidRPr="004B635D" w:rsidTr="004B635D">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4B635D" w:rsidRPr="004B635D" w:rsidRDefault="004B635D" w:rsidP="004B635D">
            <w:pPr>
              <w:spacing w:after="200" w:line="276" w:lineRule="auto"/>
              <w:rPr>
                <w:rFonts w:ascii="Sylfaen" w:eastAsia="Calibri" w:hAnsi="Sylfaen" w:cs="Times New Roman"/>
                <w:color w:val="000000"/>
                <w:sz w:val="20"/>
                <w:szCs w:val="20"/>
                <w:lang w:val="ka-GE"/>
              </w:rPr>
            </w:pPr>
            <w:r w:rsidRPr="004B635D">
              <w:rPr>
                <w:rFonts w:ascii="Sylfaen" w:eastAsia="Calibri" w:hAnsi="Sylfaen" w:cs="Times New Roman"/>
                <w:color w:val="000000"/>
                <w:sz w:val="20"/>
                <w:szCs w:val="20"/>
                <w:lang w:val="ka-GE"/>
              </w:rPr>
              <w:t>გაზრდილია ჯანმრთელობის და სოციალური დაცვის სერვისებზე ხელმისაწვდომობა.</w:t>
            </w:r>
          </w:p>
        </w:tc>
      </w:tr>
    </w:tbl>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3364"/>
        <w:gridCol w:w="3887"/>
        <w:gridCol w:w="2679"/>
        <w:gridCol w:w="3010"/>
      </w:tblGrid>
      <w:tr w:rsidR="00070299" w:rsidRPr="00070299" w:rsidTr="00070299">
        <w:trPr>
          <w:trHeight w:val="315"/>
        </w:trPr>
        <w:tc>
          <w:tcPr>
            <w:tcW w:w="1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დასახელება</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მრავალშვილიანი ოჯახების დახმარება</w:t>
            </w:r>
          </w:p>
        </w:tc>
      </w:tr>
      <w:tr w:rsidR="00070299" w:rsidRPr="00070299" w:rsidTr="00070299">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პროგრამული კოდი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06 02 01</w:t>
            </w:r>
          </w:p>
        </w:tc>
      </w:tr>
      <w:tr w:rsidR="00070299" w:rsidRPr="00070299" w:rsidTr="00070299">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ბიუჯეტი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300 000</w:t>
            </w:r>
          </w:p>
        </w:tc>
      </w:tr>
      <w:tr w:rsidR="00070299" w:rsidRPr="00070299" w:rsidTr="00070299">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ფუნქციონალური კოდი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r>
      <w:tr w:rsidR="00070299" w:rsidRPr="00070299" w:rsidTr="00070299">
        <w:trPr>
          <w:trHeight w:val="52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განმახორციელებელი</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070299" w:rsidRPr="00070299" w:rsidTr="00070299">
        <w:trPr>
          <w:trHeight w:val="2130"/>
        </w:trPr>
        <w:tc>
          <w:tcPr>
            <w:tcW w:w="1300" w:type="pct"/>
            <w:vMerge w:val="restart"/>
            <w:tcBorders>
              <w:top w:val="nil"/>
              <w:left w:val="single" w:sz="8" w:space="0" w:color="auto"/>
              <w:bottom w:val="nil"/>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აღწერა</w:t>
            </w:r>
          </w:p>
        </w:tc>
        <w:tc>
          <w:tcPr>
            <w:tcW w:w="3700" w:type="pct"/>
            <w:gridSpan w:val="3"/>
            <w:tcBorders>
              <w:top w:val="single" w:sz="8" w:space="0" w:color="auto"/>
              <w:left w:val="nil"/>
              <w:bottom w:val="single" w:sz="8" w:space="0" w:color="auto"/>
              <w:right w:val="single" w:sz="8" w:space="0" w:color="000000"/>
            </w:tcBorders>
            <w:shd w:val="clear" w:color="auto" w:fill="auto"/>
            <w:hideMark/>
          </w:tcPr>
          <w:p w:rsidR="00070299" w:rsidRPr="00070299" w:rsidRDefault="00070299" w:rsidP="00070299">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xml:space="preserve"> ქვეპროგრამის მოსრგებლე სამიზნე ჯგუფია გურჯაანის მუნიციპალიტეტში რეგისტრირებული და მუდმივად მცხოვრები მრავალშვილიანი ოჯახი, რომელთაც ჰყავთ 4 (ოთხი) და მეტი არასრულწლოვანი შვილი. მრავალშვილიან ოჯახებს, რომელთაც ჰყავთ  18 წლამდე ასაკის 4 (ოთხი) და მეტი არასრულწლოვანი შვილი, რეგისტრირებული არიან სოციალურად დაუცველი ოჯახების მონაცემთა ერთიან ბაზაში სარეიტინგო ქულით 0–დან 200 000–მდე, თითოეულ არასრულწლოვან შვილზე გაეწევათ ფულადი  დახმარება თვეში 30 (ოცდაათი) ლარის ოდენობით, ხოლო სხვა დანარჩენ შემთხვევაში დახმარება განისაზღვრება თითოეულ არასრულწლოვან შვილზე თვეში 25 (ოცდახუთი) ლარის ოდენობით. 18 წლის შესრულების შემთხვევაში არასრულწლოვან ბავშვზე დახმარება ოჯახს შეუწყდება მომდევნო თვის პირველი რიცხვიდან. დახმარებით ვერ ისარგებლებს ოჯახი, თუ  ბავშვი/ბავშვები  იმყოფება სახელმწიფო კმაყოფაზე.</w:t>
            </w:r>
          </w:p>
        </w:tc>
      </w:tr>
      <w:tr w:rsidR="00070299" w:rsidRPr="00070299" w:rsidTr="00070299">
        <w:trPr>
          <w:trHeight w:val="780"/>
        </w:trPr>
        <w:tc>
          <w:tcPr>
            <w:tcW w:w="1300" w:type="pct"/>
            <w:vMerge/>
            <w:tcBorders>
              <w:top w:val="nil"/>
              <w:left w:val="single" w:sz="8" w:space="0" w:color="auto"/>
              <w:bottom w:val="nil"/>
              <w:right w:val="single" w:sz="8" w:space="0" w:color="000000"/>
            </w:tcBorders>
            <w:vAlign w:val="center"/>
            <w:hideMark/>
          </w:tcPr>
          <w:p w:rsidR="00070299" w:rsidRPr="00070299" w:rsidRDefault="00070299" w:rsidP="00070299">
            <w:pPr>
              <w:spacing w:after="0" w:line="240" w:lineRule="auto"/>
              <w:rPr>
                <w:rFonts w:ascii="Sylfaen" w:eastAsia="Times New Roman" w:hAnsi="Sylfaen" w:cs="Calibri"/>
                <w:b/>
                <w:bCs/>
                <w:color w:val="000000"/>
                <w:sz w:val="18"/>
                <w:szCs w:val="18"/>
              </w:rPr>
            </w:pPr>
          </w:p>
        </w:tc>
        <w:tc>
          <w:tcPr>
            <w:tcW w:w="1502" w:type="pct"/>
            <w:tcBorders>
              <w:top w:val="nil"/>
              <w:left w:val="nil"/>
              <w:bottom w:val="single" w:sz="8" w:space="0" w:color="auto"/>
              <w:right w:val="single" w:sz="8" w:space="0" w:color="auto"/>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ღონისძიებების დასახელება</w:t>
            </w:r>
          </w:p>
        </w:tc>
        <w:tc>
          <w:tcPr>
            <w:tcW w:w="1035" w:type="pct"/>
            <w:tcBorders>
              <w:top w:val="nil"/>
              <w:left w:val="nil"/>
              <w:bottom w:val="single" w:sz="8" w:space="0" w:color="auto"/>
              <w:right w:val="single" w:sz="8" w:space="0" w:color="auto"/>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ფონდებიდან გამოყოფილი ტრანსფერები</w:t>
            </w:r>
          </w:p>
        </w:tc>
        <w:tc>
          <w:tcPr>
            <w:tcW w:w="1163" w:type="pct"/>
            <w:tcBorders>
              <w:top w:val="nil"/>
              <w:left w:val="nil"/>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საკუთარი შემოსავლები</w:t>
            </w:r>
          </w:p>
        </w:tc>
      </w:tr>
      <w:tr w:rsidR="00070299" w:rsidRPr="00070299" w:rsidTr="00070299">
        <w:trPr>
          <w:trHeight w:val="315"/>
        </w:trPr>
        <w:tc>
          <w:tcPr>
            <w:tcW w:w="1300" w:type="pct"/>
            <w:vMerge/>
            <w:tcBorders>
              <w:top w:val="nil"/>
              <w:left w:val="single" w:sz="8" w:space="0" w:color="auto"/>
              <w:bottom w:val="nil"/>
              <w:right w:val="single" w:sz="8" w:space="0" w:color="000000"/>
            </w:tcBorders>
            <w:vAlign w:val="center"/>
            <w:hideMark/>
          </w:tcPr>
          <w:p w:rsidR="00070299" w:rsidRPr="00070299" w:rsidRDefault="00070299" w:rsidP="00070299">
            <w:pPr>
              <w:spacing w:after="0" w:line="240" w:lineRule="auto"/>
              <w:rPr>
                <w:rFonts w:ascii="Sylfaen" w:eastAsia="Times New Roman" w:hAnsi="Sylfaen" w:cs="Calibri"/>
                <w:b/>
                <w:bCs/>
                <w:color w:val="000000"/>
                <w:sz w:val="18"/>
                <w:szCs w:val="18"/>
              </w:rPr>
            </w:pPr>
          </w:p>
        </w:tc>
        <w:tc>
          <w:tcPr>
            <w:tcW w:w="1502" w:type="pct"/>
            <w:tcBorders>
              <w:top w:val="nil"/>
              <w:left w:val="nil"/>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c>
          <w:tcPr>
            <w:tcW w:w="1035" w:type="pct"/>
            <w:tcBorders>
              <w:top w:val="nil"/>
              <w:left w:val="nil"/>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c>
          <w:tcPr>
            <w:tcW w:w="1163" w:type="pct"/>
            <w:tcBorders>
              <w:top w:val="nil"/>
              <w:left w:val="nil"/>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 </w:t>
            </w:r>
          </w:p>
        </w:tc>
      </w:tr>
      <w:tr w:rsidR="00070299" w:rsidRPr="00070299" w:rsidTr="00070299">
        <w:trPr>
          <w:trHeight w:val="645"/>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მიზანი</w:t>
            </w:r>
          </w:p>
        </w:tc>
        <w:tc>
          <w:tcPr>
            <w:tcW w:w="3700" w:type="pct"/>
            <w:gridSpan w:val="3"/>
            <w:tcBorders>
              <w:top w:val="single" w:sz="8" w:space="0" w:color="auto"/>
              <w:left w:val="nil"/>
              <w:bottom w:val="single" w:sz="8" w:space="0" w:color="auto"/>
              <w:right w:val="single" w:sz="8" w:space="0" w:color="000000"/>
            </w:tcBorders>
            <w:shd w:val="clear" w:color="auto" w:fill="auto"/>
            <w:hideMark/>
          </w:tcPr>
          <w:p w:rsidR="00070299" w:rsidRPr="00070299" w:rsidRDefault="00070299" w:rsidP="00070299">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 xml:space="preserve">  დემოგრაფიული მონაცემების და მრავალშვილიანი ოჯახების ეკონომიური მდგომარეობის გაუმჯობესების ხელშეწყობა.</w:t>
            </w:r>
          </w:p>
        </w:tc>
      </w:tr>
      <w:tr w:rsidR="00070299" w:rsidRPr="00070299" w:rsidTr="00070299">
        <w:trPr>
          <w:trHeight w:val="1035"/>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მიზანი 1 - სიღარიბის აღმოფხვრა</w:t>
            </w:r>
          </w:p>
        </w:tc>
      </w:tr>
      <w:tr w:rsidR="00070299" w:rsidRPr="00070299" w:rsidTr="00070299">
        <w:trPr>
          <w:trHeight w:val="525"/>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3700" w:type="pct"/>
            <w:gridSpan w:val="3"/>
            <w:tcBorders>
              <w:top w:val="single" w:sz="8" w:space="0" w:color="auto"/>
              <w:left w:val="nil"/>
              <w:bottom w:val="single" w:sz="8" w:space="0" w:color="auto"/>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color w:val="000000"/>
                <w:sz w:val="18"/>
                <w:szCs w:val="18"/>
              </w:rPr>
            </w:pPr>
            <w:r w:rsidRPr="00070299">
              <w:rPr>
                <w:rFonts w:ascii="Sylfaen" w:eastAsia="Times New Roman" w:hAnsi="Sylfaen" w:cs="Calibri"/>
                <w:color w:val="000000"/>
                <w:sz w:val="18"/>
                <w:szCs w:val="18"/>
              </w:rPr>
              <w:t>2024</w:t>
            </w:r>
          </w:p>
        </w:tc>
      </w:tr>
      <w:tr w:rsidR="00070299" w:rsidRPr="00070299" w:rsidTr="00070299">
        <w:trPr>
          <w:trHeight w:val="430"/>
        </w:trPr>
        <w:tc>
          <w:tcPr>
            <w:tcW w:w="1300" w:type="pct"/>
            <w:tcBorders>
              <w:top w:val="nil"/>
              <w:left w:val="single" w:sz="8" w:space="0" w:color="auto"/>
              <w:bottom w:val="single" w:sz="4" w:space="0" w:color="auto"/>
              <w:right w:val="single" w:sz="8" w:space="0" w:color="000000"/>
            </w:tcBorders>
            <w:shd w:val="clear" w:color="auto" w:fill="auto"/>
            <w:vAlign w:val="center"/>
            <w:hideMark/>
          </w:tcPr>
          <w:p w:rsidR="00070299" w:rsidRPr="00070299" w:rsidRDefault="00070299" w:rsidP="00070299">
            <w:pPr>
              <w:spacing w:after="0" w:line="240" w:lineRule="auto"/>
              <w:jc w:val="center"/>
              <w:rPr>
                <w:rFonts w:ascii="Sylfaen" w:eastAsia="Times New Roman" w:hAnsi="Sylfaen" w:cs="Calibri"/>
                <w:b/>
                <w:bCs/>
                <w:color w:val="000000"/>
                <w:sz w:val="18"/>
                <w:szCs w:val="18"/>
              </w:rPr>
            </w:pPr>
            <w:r w:rsidRPr="00070299">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537" w:type="pct"/>
            <w:gridSpan w:val="2"/>
            <w:tcBorders>
              <w:top w:val="single" w:sz="8" w:space="0" w:color="auto"/>
              <w:left w:val="nil"/>
              <w:bottom w:val="single" w:sz="4" w:space="0" w:color="auto"/>
              <w:right w:val="single" w:sz="8" w:space="0" w:color="000000"/>
            </w:tcBorders>
            <w:shd w:val="clear" w:color="auto" w:fill="auto"/>
            <w:vAlign w:val="center"/>
            <w:hideMark/>
          </w:tcPr>
          <w:p w:rsidR="00070299" w:rsidRPr="00070299" w:rsidRDefault="00070299" w:rsidP="00070299">
            <w:pPr>
              <w:spacing w:after="0" w:line="240" w:lineRule="auto"/>
              <w:rPr>
                <w:rFonts w:ascii="Sylfaen" w:eastAsia="Times New Roman" w:hAnsi="Sylfaen" w:cs="Calibri"/>
                <w:color w:val="000000"/>
                <w:sz w:val="18"/>
                <w:szCs w:val="18"/>
              </w:rPr>
            </w:pPr>
            <w:r w:rsidRPr="00070299">
              <w:rPr>
                <w:rFonts w:ascii="Sylfaen" w:eastAsia="Times New Roman" w:hAnsi="Sylfaen" w:cs="Calibri"/>
                <w:color w:val="000000"/>
                <w:sz w:val="18"/>
                <w:szCs w:val="18"/>
              </w:rPr>
              <w:t>გაცემულია ყოველთვიური დახმარება</w:t>
            </w:r>
          </w:p>
        </w:tc>
        <w:tc>
          <w:tcPr>
            <w:tcW w:w="1163" w:type="pct"/>
            <w:tcBorders>
              <w:top w:val="nil"/>
              <w:left w:val="nil"/>
              <w:bottom w:val="single" w:sz="8" w:space="0" w:color="auto"/>
              <w:right w:val="single" w:sz="8" w:space="0" w:color="auto"/>
            </w:tcBorders>
            <w:shd w:val="clear" w:color="auto" w:fill="auto"/>
            <w:noWrap/>
            <w:vAlign w:val="center"/>
            <w:hideMark/>
          </w:tcPr>
          <w:p w:rsidR="00070299" w:rsidRPr="00070299" w:rsidRDefault="00070299" w:rsidP="00070299">
            <w:pPr>
              <w:spacing w:after="0" w:line="240" w:lineRule="auto"/>
              <w:rPr>
                <w:rFonts w:ascii="Calibri" w:eastAsia="Times New Roman" w:hAnsi="Calibri" w:cs="Calibri"/>
                <w:color w:val="000000"/>
                <w:sz w:val="18"/>
                <w:szCs w:val="18"/>
              </w:rPr>
            </w:pPr>
            <w:r w:rsidRPr="00070299">
              <w:rPr>
                <w:rFonts w:ascii="Calibri" w:eastAsia="Times New Roman" w:hAnsi="Calibri" w:cs="Calibri"/>
                <w:color w:val="000000"/>
                <w:sz w:val="18"/>
                <w:szCs w:val="18"/>
              </w:rPr>
              <w:t> </w:t>
            </w:r>
          </w:p>
        </w:tc>
      </w:tr>
    </w:tbl>
    <w:p w:rsidR="00070299" w:rsidRPr="004B635D" w:rsidRDefault="00070299"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3623"/>
        <w:gridCol w:w="339"/>
        <w:gridCol w:w="1493"/>
        <w:gridCol w:w="2011"/>
        <w:gridCol w:w="1884"/>
        <w:gridCol w:w="3590"/>
      </w:tblGrid>
      <w:tr w:rsidR="004B635D" w:rsidRPr="004B635D" w:rsidTr="004B635D">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i/>
                <w:iCs/>
                <w:sz w:val="20"/>
                <w:szCs w:val="20"/>
              </w:rPr>
            </w:pPr>
            <w:r w:rsidRPr="004B635D">
              <w:rPr>
                <w:rFonts w:ascii="Sylfaen" w:eastAsia="Times New Roman" w:hAnsi="Sylfaen" w:cs="Times New Roman"/>
                <w:b/>
                <w:bCs/>
                <w:i/>
                <w:iCs/>
                <w:sz w:val="20"/>
                <w:szCs w:val="20"/>
              </w:rPr>
              <w:t>ღონისძიების განაცხადის ფორმა N3</w:t>
            </w:r>
          </w:p>
        </w:tc>
      </w:tr>
      <w:tr w:rsidR="004B635D" w:rsidRPr="004B635D" w:rsidTr="004B635D">
        <w:trPr>
          <w:trHeight w:val="705"/>
        </w:trPr>
        <w:tc>
          <w:tcPr>
            <w:tcW w:w="2108" w:type="pct"/>
            <w:gridSpan w:val="3"/>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28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მრავალშვილიანი ოჯახების დახმარება</w:t>
            </w:r>
            <w:r w:rsidRPr="004B635D">
              <w:rPr>
                <w:rFonts w:ascii="Sylfaen" w:eastAsia="Times New Roman" w:hAnsi="Sylfaen" w:cs="Times New Roman"/>
                <w:b/>
                <w:bCs/>
                <w:sz w:val="20"/>
                <w:szCs w:val="20"/>
              </w:rPr>
              <w:t> </w:t>
            </w:r>
          </w:p>
        </w:tc>
      </w:tr>
      <w:tr w:rsidR="004B635D" w:rsidRPr="004B635D" w:rsidTr="004B635D">
        <w:trPr>
          <w:trHeight w:val="585"/>
        </w:trPr>
        <w:tc>
          <w:tcPr>
            <w:tcW w:w="361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კლასიფიკაციის კოდი:</w:t>
            </w:r>
          </w:p>
        </w:tc>
        <w:tc>
          <w:tcPr>
            <w:tcW w:w="1387" w:type="pct"/>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p>
        </w:tc>
      </w:tr>
      <w:tr w:rsidR="004B635D" w:rsidRPr="004B635D" w:rsidTr="004B635D">
        <w:trPr>
          <w:trHeight w:val="585"/>
        </w:trPr>
        <w:tc>
          <w:tcPr>
            <w:tcW w:w="210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ღონისძიების დასახელება:</w:t>
            </w:r>
          </w:p>
        </w:tc>
        <w:tc>
          <w:tcPr>
            <w:tcW w:w="2892" w:type="pct"/>
            <w:gridSpan w:val="3"/>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მრავალშვილიანი ოჯახების დახმარება</w:t>
            </w:r>
            <w:r w:rsidRPr="004B635D">
              <w:rPr>
                <w:rFonts w:ascii="Sylfaen" w:eastAsia="Times New Roman" w:hAnsi="Sylfaen" w:cs="Times New Roman"/>
                <w:b/>
                <w:bCs/>
                <w:sz w:val="20"/>
                <w:szCs w:val="20"/>
              </w:rPr>
              <w:t>  </w:t>
            </w:r>
          </w:p>
        </w:tc>
      </w:tr>
      <w:tr w:rsidR="004B635D" w:rsidRPr="004B635D" w:rsidTr="004B635D">
        <w:trPr>
          <w:trHeight w:val="585"/>
        </w:trPr>
        <w:tc>
          <w:tcPr>
            <w:tcW w:w="288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არის ქვეპროგრამა ახალი</w:t>
            </w:r>
            <w:r w:rsidRPr="004B635D">
              <w:rPr>
                <w:rFonts w:ascii="Sylfaen" w:eastAsia="Times New Roman" w:hAnsi="Sylfaen" w:cs="Times New Roman"/>
                <w:b/>
                <w:bCs/>
                <w:sz w:val="20"/>
                <w:szCs w:val="20"/>
              </w:rPr>
              <w:t xml:space="preserve">? </w:t>
            </w:r>
            <w:r w:rsidRPr="004B635D">
              <w:rPr>
                <w:rFonts w:ascii="Sylfaen" w:eastAsia="Times New Roman" w:hAnsi="Sylfaen" w:cs="Times New Roman"/>
                <w:sz w:val="20"/>
                <w:szCs w:val="20"/>
              </w:rPr>
              <w:t xml:space="preserve">       </w:t>
            </w:r>
          </w:p>
        </w:tc>
        <w:tc>
          <w:tcPr>
            <w:tcW w:w="728" w:type="pct"/>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p>
        </w:tc>
        <w:tc>
          <w:tcPr>
            <w:tcW w:w="1387" w:type="pct"/>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არა</w:t>
            </w:r>
          </w:p>
        </w:tc>
      </w:tr>
      <w:tr w:rsidR="004B635D" w:rsidRPr="004B635D" w:rsidTr="004B635D">
        <w:trPr>
          <w:trHeight w:val="585"/>
        </w:trPr>
        <w:tc>
          <w:tcPr>
            <w:tcW w:w="2108"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თუ ქვეპროგრამა ახალია, ვინ წარმოადგინა?</w:t>
            </w:r>
          </w:p>
        </w:tc>
        <w:tc>
          <w:tcPr>
            <w:tcW w:w="2892" w:type="pct"/>
            <w:gridSpan w:val="3"/>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4B635D" w:rsidRPr="004B635D" w:rsidTr="004B635D">
        <w:trPr>
          <w:trHeight w:val="585"/>
        </w:trPr>
        <w:tc>
          <w:tcPr>
            <w:tcW w:w="2108" w:type="pct"/>
            <w:gridSpan w:val="3"/>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 განმახორციელებელი:</w:t>
            </w:r>
          </w:p>
        </w:tc>
        <w:tc>
          <w:tcPr>
            <w:tcW w:w="2892"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heme="minorHAnsi" w:hAnsi="Sylfaen" w:cs="Sylfaen"/>
                <w:b/>
                <w:sz w:val="20"/>
                <w:szCs w:val="20"/>
              </w:rPr>
              <w:t>ჯანმრთელობის</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დაცვისა</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და</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სოციალური</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მომსახურების</w:t>
            </w:r>
            <w:r w:rsidRPr="004B635D">
              <w:rPr>
                <w:rFonts w:ascii="Calibri" w:eastAsiaTheme="minorHAnsi" w:hAnsi="Calibri" w:cs="Times New Roman"/>
                <w:b/>
                <w:sz w:val="20"/>
                <w:szCs w:val="20"/>
              </w:rPr>
              <w:t xml:space="preserve"> </w:t>
            </w:r>
            <w:r w:rsidRPr="004B635D">
              <w:rPr>
                <w:rFonts w:ascii="Sylfaen" w:eastAsiaTheme="minorHAnsi" w:hAnsi="Sylfaen" w:cs="Sylfaen"/>
                <w:b/>
                <w:sz w:val="20"/>
                <w:szCs w:val="20"/>
              </w:rPr>
              <w:t>სამსახური</w:t>
            </w:r>
            <w:r w:rsidRPr="004B635D">
              <w:rPr>
                <w:rFonts w:ascii="Sylfaen" w:eastAsia="Times New Roman" w:hAnsi="Sylfaen" w:cs="Times New Roman"/>
                <w:b/>
                <w:bCs/>
                <w:sz w:val="20"/>
                <w:szCs w:val="20"/>
              </w:rPr>
              <w:t> </w:t>
            </w:r>
          </w:p>
        </w:tc>
      </w:tr>
      <w:tr w:rsidR="004B635D" w:rsidRPr="004B635D" w:rsidTr="004B635D">
        <w:trPr>
          <w:trHeight w:val="585"/>
        </w:trPr>
        <w:tc>
          <w:tcPr>
            <w:tcW w:w="15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დაფინანსების წყარო</w:t>
            </w:r>
          </w:p>
        </w:tc>
        <w:tc>
          <w:tcPr>
            <w:tcW w:w="5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4</w:t>
            </w:r>
            <w:r w:rsidRPr="004B635D">
              <w:rPr>
                <w:rFonts w:ascii="Sylfaen" w:eastAsia="Times New Roman" w:hAnsi="Sylfaen" w:cs="Times New Roman"/>
                <w:b/>
                <w:bCs/>
                <w:sz w:val="20"/>
                <w:szCs w:val="20"/>
              </w:rPr>
              <w:t xml:space="preserve"> წელი</w:t>
            </w:r>
          </w:p>
        </w:tc>
        <w:tc>
          <w:tcPr>
            <w:tcW w:w="7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5</w:t>
            </w:r>
            <w:r w:rsidRPr="004B635D">
              <w:rPr>
                <w:rFonts w:ascii="Sylfaen" w:eastAsia="Times New Roman" w:hAnsi="Sylfaen" w:cs="Times New Roman"/>
                <w:b/>
                <w:bCs/>
                <w:sz w:val="20"/>
                <w:szCs w:val="20"/>
              </w:rPr>
              <w:t xml:space="preserve"> წელი</w:t>
            </w:r>
          </w:p>
        </w:tc>
        <w:tc>
          <w:tcPr>
            <w:tcW w:w="728"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6</w:t>
            </w:r>
            <w:r w:rsidRPr="004B635D">
              <w:rPr>
                <w:rFonts w:ascii="Sylfaen" w:eastAsia="Times New Roman" w:hAnsi="Sylfaen" w:cs="Times New Roman"/>
                <w:b/>
                <w:bCs/>
                <w:sz w:val="20"/>
                <w:szCs w:val="20"/>
              </w:rPr>
              <w:t xml:space="preserve"> წელი</w:t>
            </w:r>
          </w:p>
        </w:tc>
        <w:tc>
          <w:tcPr>
            <w:tcW w:w="1387" w:type="pct"/>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202</w:t>
            </w:r>
            <w:r w:rsidRPr="004B635D">
              <w:rPr>
                <w:rFonts w:ascii="Sylfaen" w:eastAsia="Times New Roman" w:hAnsi="Sylfaen" w:cs="Times New Roman"/>
                <w:b/>
                <w:bCs/>
                <w:sz w:val="20"/>
                <w:szCs w:val="20"/>
                <w:lang w:val="ka-GE"/>
              </w:rPr>
              <w:t>7</w:t>
            </w:r>
            <w:r w:rsidRPr="004B635D">
              <w:rPr>
                <w:rFonts w:ascii="Sylfaen" w:eastAsia="Times New Roman" w:hAnsi="Sylfaen" w:cs="Times New Roman"/>
                <w:b/>
                <w:bCs/>
                <w:sz w:val="20"/>
                <w:szCs w:val="20"/>
              </w:rPr>
              <w:t xml:space="preserve"> წელი</w:t>
            </w:r>
          </w:p>
        </w:tc>
      </w:tr>
      <w:tr w:rsidR="004B635D" w:rsidRPr="004B635D" w:rsidTr="004B635D">
        <w:trPr>
          <w:trHeight w:val="647"/>
        </w:trPr>
        <w:tc>
          <w:tcPr>
            <w:tcW w:w="15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მუნიციპალური ბიუჯეტი</w:t>
            </w:r>
          </w:p>
        </w:tc>
        <w:tc>
          <w:tcPr>
            <w:tcW w:w="577" w:type="pct"/>
            <w:tcBorders>
              <w:top w:val="nil"/>
              <w:left w:val="nil"/>
              <w:bottom w:val="single" w:sz="4" w:space="0" w:color="auto"/>
              <w:right w:val="single" w:sz="4" w:space="0" w:color="auto"/>
            </w:tcBorders>
            <w:shd w:val="clear" w:color="auto" w:fill="auto"/>
            <w:vAlign w:val="center"/>
          </w:tcPr>
          <w:p w:rsidR="004B635D" w:rsidRPr="004B635D" w:rsidRDefault="004B635D" w:rsidP="004B635D">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300,0</w:t>
            </w:r>
          </w:p>
        </w:tc>
        <w:tc>
          <w:tcPr>
            <w:tcW w:w="777" w:type="pct"/>
            <w:tcBorders>
              <w:top w:val="nil"/>
              <w:left w:val="nil"/>
              <w:bottom w:val="single" w:sz="4" w:space="0" w:color="auto"/>
              <w:right w:val="single" w:sz="4" w:space="0" w:color="auto"/>
            </w:tcBorders>
            <w:shd w:val="clear" w:color="auto" w:fill="auto"/>
            <w:vAlign w:val="center"/>
          </w:tcPr>
          <w:p w:rsidR="004B635D" w:rsidRPr="004B635D" w:rsidRDefault="004B635D" w:rsidP="004B635D">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320,0</w:t>
            </w:r>
          </w:p>
        </w:tc>
        <w:tc>
          <w:tcPr>
            <w:tcW w:w="728" w:type="pct"/>
            <w:tcBorders>
              <w:top w:val="nil"/>
              <w:left w:val="nil"/>
              <w:bottom w:val="single" w:sz="4" w:space="0" w:color="auto"/>
              <w:right w:val="single" w:sz="4" w:space="0" w:color="auto"/>
            </w:tcBorders>
            <w:shd w:val="clear" w:color="auto" w:fill="auto"/>
            <w:vAlign w:val="center"/>
          </w:tcPr>
          <w:p w:rsidR="004B635D" w:rsidRPr="004B635D" w:rsidRDefault="004B635D" w:rsidP="004B635D">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330,0</w:t>
            </w:r>
          </w:p>
        </w:tc>
        <w:tc>
          <w:tcPr>
            <w:tcW w:w="1387" w:type="pct"/>
            <w:tcBorders>
              <w:top w:val="nil"/>
              <w:left w:val="nil"/>
              <w:bottom w:val="single" w:sz="4" w:space="0" w:color="auto"/>
              <w:right w:val="single" w:sz="8" w:space="0" w:color="auto"/>
            </w:tcBorders>
            <w:shd w:val="clear" w:color="auto" w:fill="auto"/>
            <w:vAlign w:val="center"/>
          </w:tcPr>
          <w:p w:rsidR="004B635D" w:rsidRPr="004B635D" w:rsidRDefault="004B635D" w:rsidP="004B635D">
            <w:pPr>
              <w:spacing w:after="0" w:line="240" w:lineRule="auto"/>
              <w:jc w:val="center"/>
              <w:rPr>
                <w:rFonts w:ascii="Sylfaen" w:eastAsia="Times New Roman" w:hAnsi="Sylfaen" w:cs="Times New Roman"/>
                <w:sz w:val="20"/>
                <w:szCs w:val="20"/>
                <w:lang w:val="ka-GE"/>
              </w:rPr>
            </w:pPr>
            <w:r w:rsidRPr="004B635D">
              <w:rPr>
                <w:rFonts w:ascii="Sylfaen" w:eastAsia="Times New Roman" w:hAnsi="Sylfaen" w:cs="Times New Roman"/>
                <w:sz w:val="20"/>
                <w:szCs w:val="20"/>
                <w:lang w:val="ka-GE"/>
              </w:rPr>
              <w:t>350,0</w:t>
            </w:r>
          </w:p>
        </w:tc>
      </w:tr>
      <w:tr w:rsidR="004B635D" w:rsidRPr="004B635D" w:rsidTr="004B635D">
        <w:trPr>
          <w:trHeight w:val="300"/>
        </w:trPr>
        <w:tc>
          <w:tcPr>
            <w:tcW w:w="15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სახელმწიფო ბიუჯეტი</w:t>
            </w:r>
          </w:p>
        </w:tc>
        <w:tc>
          <w:tcPr>
            <w:tcW w:w="5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4B635D">
        <w:trPr>
          <w:trHeight w:val="300"/>
        </w:trPr>
        <w:tc>
          <w:tcPr>
            <w:tcW w:w="1531" w:type="pct"/>
            <w:gridSpan w:val="2"/>
            <w:tcBorders>
              <w:top w:val="single" w:sz="4" w:space="0" w:color="auto"/>
              <w:left w:val="single" w:sz="8" w:space="0" w:color="auto"/>
              <w:bottom w:val="nil"/>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სხვა ......</w:t>
            </w:r>
          </w:p>
        </w:tc>
        <w:tc>
          <w:tcPr>
            <w:tcW w:w="577" w:type="pct"/>
            <w:tcBorders>
              <w:top w:val="nil"/>
              <w:left w:val="nil"/>
              <w:bottom w:val="nil"/>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nil"/>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nil"/>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87" w:type="pct"/>
            <w:tcBorders>
              <w:top w:val="nil"/>
              <w:left w:val="nil"/>
              <w:bottom w:val="nil"/>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4B635D">
        <w:trPr>
          <w:trHeight w:val="435"/>
        </w:trPr>
        <w:tc>
          <w:tcPr>
            <w:tcW w:w="153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სულ ქვეპროგრამა  </w:t>
            </w:r>
          </w:p>
        </w:tc>
        <w:tc>
          <w:tcPr>
            <w:tcW w:w="577" w:type="pct"/>
            <w:tcBorders>
              <w:top w:val="single" w:sz="8"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77" w:type="pct"/>
            <w:tcBorders>
              <w:top w:val="single" w:sz="8"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28" w:type="pct"/>
            <w:tcBorders>
              <w:top w:val="single" w:sz="8"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single" w:sz="8" w:space="0" w:color="auto"/>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4B635D" w:rsidRPr="004B635D" w:rsidTr="004B635D">
        <w:trPr>
          <w:trHeight w:val="435"/>
        </w:trPr>
        <w:tc>
          <w:tcPr>
            <w:tcW w:w="153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635D" w:rsidRPr="004B635D" w:rsidRDefault="004B635D" w:rsidP="004B635D">
            <w:pPr>
              <w:spacing w:after="0" w:line="240" w:lineRule="auto"/>
              <w:jc w:val="center"/>
              <w:rPr>
                <w:rFonts w:ascii="Sylfaen" w:eastAsia="Times New Roman" w:hAnsi="Sylfaen" w:cs="Times New Roman"/>
                <w:i/>
                <w:iCs/>
                <w:sz w:val="20"/>
                <w:szCs w:val="20"/>
              </w:rPr>
            </w:pPr>
            <w:r w:rsidRPr="004B635D">
              <w:rPr>
                <w:rFonts w:ascii="Sylfaen" w:eastAsia="Times New Roman" w:hAnsi="Sylfaen" w:cs="Times New Roman"/>
                <w:i/>
                <w:iCs/>
                <w:sz w:val="20"/>
                <w:szCs w:val="20"/>
              </w:rPr>
              <w:t>მ.შ. კაპიტალური პროექტები</w:t>
            </w:r>
          </w:p>
        </w:tc>
        <w:tc>
          <w:tcPr>
            <w:tcW w:w="577" w:type="pct"/>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777" w:type="pct"/>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728" w:type="pct"/>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c>
          <w:tcPr>
            <w:tcW w:w="1387" w:type="pct"/>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20"/>
                <w:szCs w:val="20"/>
              </w:rPr>
            </w:pPr>
            <w:r w:rsidRPr="004B635D">
              <w:rPr>
                <w:rFonts w:ascii="Sylfaen" w:eastAsia="Times New Roman" w:hAnsi="Sylfaen" w:cs="Times New Roman"/>
                <w:i/>
                <w:iCs/>
                <w:sz w:val="20"/>
                <w:szCs w:val="20"/>
              </w:rPr>
              <w:t> </w:t>
            </w:r>
          </w:p>
        </w:tc>
      </w:tr>
      <w:tr w:rsidR="004B635D" w:rsidRPr="004B635D" w:rsidTr="004B635D">
        <w:trPr>
          <w:trHeight w:val="790"/>
        </w:trPr>
        <w:tc>
          <w:tcPr>
            <w:tcW w:w="1400" w:type="pct"/>
            <w:tcBorders>
              <w:top w:val="nil"/>
              <w:left w:val="single" w:sz="8" w:space="0" w:color="auto"/>
              <w:bottom w:val="single" w:sz="8" w:space="0" w:color="auto"/>
              <w:right w:val="nil"/>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lastRenderedPageBreak/>
              <w:t>მიზანი და აღწერა</w:t>
            </w:r>
          </w:p>
        </w:tc>
        <w:tc>
          <w:tcPr>
            <w:tcW w:w="36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both"/>
              <w:rPr>
                <w:rFonts w:ascii="Sylfaen" w:eastAsia="Times New Roman" w:hAnsi="Sylfaen" w:cs="Times New Roman"/>
                <w:sz w:val="20"/>
                <w:szCs w:val="20"/>
              </w:rPr>
            </w:pPr>
            <w:r w:rsidRPr="004B635D">
              <w:rPr>
                <w:rFonts w:ascii="Sylfaen" w:eastAsia="Times New Roman" w:hAnsi="Sylfaen" w:cs="Times New Roman"/>
                <w:sz w:val="20"/>
                <w:szCs w:val="20"/>
              </w:rPr>
              <w:t> </w:t>
            </w:r>
            <w:r w:rsidRPr="004B635D">
              <w:rPr>
                <w:rFonts w:ascii="Sylfaen" w:eastAsia="Calibri" w:hAnsi="Sylfaen" w:cs="Times New Roman"/>
                <w:sz w:val="18"/>
                <w:szCs w:val="18"/>
              </w:rPr>
              <w:t xml:space="preserve">დემოგრაფიული მონაცემების  </w:t>
            </w:r>
            <w:r w:rsidRPr="004B635D">
              <w:rPr>
                <w:rFonts w:ascii="Sylfaen" w:eastAsia="Calibri" w:hAnsi="Sylfaen" w:cs="Times New Roman"/>
                <w:sz w:val="18"/>
                <w:szCs w:val="18"/>
                <w:lang w:val="ka-GE"/>
              </w:rPr>
              <w:t xml:space="preserve">და </w:t>
            </w:r>
            <w:r w:rsidRPr="004B635D">
              <w:rPr>
                <w:rFonts w:ascii="Sylfaen" w:eastAsia="Calibri" w:hAnsi="Sylfaen" w:cs="Times New Roman"/>
                <w:sz w:val="18"/>
                <w:szCs w:val="18"/>
              </w:rPr>
              <w:t xml:space="preserve">მრავალშვილიანი ოჯახების ეკონომიური მდგომარეობის </w:t>
            </w:r>
            <w:r w:rsidRPr="004B635D">
              <w:rPr>
                <w:rFonts w:ascii="Sylfaen" w:eastAsia="Calibri" w:hAnsi="Sylfaen" w:cs="Times New Roman"/>
                <w:sz w:val="18"/>
                <w:szCs w:val="18"/>
                <w:lang w:val="ka-GE"/>
              </w:rPr>
              <w:t xml:space="preserve">გაუმჯობესების </w:t>
            </w:r>
            <w:r w:rsidRPr="004B635D">
              <w:rPr>
                <w:rFonts w:ascii="Sylfaen" w:eastAsia="Calibri" w:hAnsi="Sylfaen" w:cs="Times New Roman"/>
                <w:sz w:val="18"/>
                <w:szCs w:val="18"/>
              </w:rPr>
              <w:t>ხელშეწყობა.</w:t>
            </w:r>
          </w:p>
          <w:p w:rsidR="004B635D" w:rsidRPr="004B635D" w:rsidRDefault="004B635D" w:rsidP="004B635D">
            <w:pPr>
              <w:spacing w:after="0" w:line="240" w:lineRule="auto"/>
              <w:jc w:val="both"/>
              <w:rPr>
                <w:rFonts w:ascii="Sylfaen" w:eastAsia="Times New Roman" w:hAnsi="Sylfaen" w:cs="Times New Roman"/>
                <w:sz w:val="20"/>
                <w:szCs w:val="20"/>
              </w:rPr>
            </w:pPr>
            <w:r w:rsidRPr="004B635D">
              <w:rPr>
                <w:rFonts w:ascii="Sylfaen" w:eastAsia="Times New Roman" w:hAnsi="Sylfaen" w:cs="Times New Roman"/>
                <w:sz w:val="20"/>
                <w:szCs w:val="20"/>
              </w:rPr>
              <w:t>ქვეპროგრამის მოსრგებლე სამიზნე ჯგუფია გურჯაანის მუნიციპალიტეტში</w:t>
            </w:r>
            <w:r w:rsidRPr="004B635D">
              <w:rPr>
                <w:rFonts w:ascii="Sylfaen" w:eastAsia="Times New Roman" w:hAnsi="Sylfaen" w:cs="Times New Roman"/>
                <w:sz w:val="20"/>
                <w:szCs w:val="20"/>
                <w:lang w:val="ka-GE"/>
              </w:rPr>
              <w:t xml:space="preserve"> </w:t>
            </w:r>
            <w:r w:rsidRPr="004B635D">
              <w:rPr>
                <w:rFonts w:ascii="Sylfaen" w:eastAsia="Times New Roman" w:hAnsi="Sylfaen" w:cs="Times New Roman"/>
                <w:sz w:val="20"/>
                <w:szCs w:val="20"/>
              </w:rPr>
              <w:t>რეგისტრირებული და მუდმივად მცხოვრები მრავალშვილიანი ოჯახი, რომელთაც ჰყავთ 4 (ოთხი) და მეტი შვილი. დახმარება გაიცემა მე-4 და ყოველ შემდეგ ბავშვზე თვეში 100 (ასი) ლარის ოდენობით. მრავალშვილიან ოჯახებზე დახმარება გაიცემა  განცხადებით მიმართვის თვიდან. 18 წლის შესრულების შემთხვევაში არასრულწლოვან ბავშვზე დახმარება ოჯახს შეუწყდება მომდევნო თვის პირველი რიცხვიდან. დახმარებით ვერ ისარგებლებს ოჯახი, თუ  ბავშვი/ბავშვები  იმყოფება სახელმწიფო კმაყოფაზე.</w:t>
            </w:r>
          </w:p>
          <w:p w:rsidR="004B635D" w:rsidRPr="004B635D" w:rsidRDefault="004B635D" w:rsidP="004B635D">
            <w:pPr>
              <w:spacing w:after="0" w:line="240" w:lineRule="auto"/>
              <w:jc w:val="both"/>
              <w:rPr>
                <w:rFonts w:ascii="Sylfaen" w:eastAsia="Times New Roman" w:hAnsi="Sylfaen" w:cs="Times New Roman"/>
                <w:sz w:val="20"/>
                <w:szCs w:val="20"/>
              </w:rPr>
            </w:pPr>
          </w:p>
        </w:tc>
      </w:tr>
      <w:tr w:rsidR="004B635D" w:rsidRPr="004B635D" w:rsidTr="004B635D">
        <w:trPr>
          <w:trHeight w:val="705"/>
        </w:trPr>
        <w:tc>
          <w:tcPr>
            <w:tcW w:w="1531"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577" w:type="pct"/>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რაოდენობა კვმ</w:t>
            </w:r>
          </w:p>
        </w:tc>
        <w:tc>
          <w:tcPr>
            <w:tcW w:w="777" w:type="pct"/>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ერთ. საშ. ფასი</w:t>
            </w:r>
          </w:p>
        </w:tc>
        <w:tc>
          <w:tcPr>
            <w:tcW w:w="728" w:type="pct"/>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სულ (ლარი)</w:t>
            </w:r>
          </w:p>
        </w:tc>
        <w:tc>
          <w:tcPr>
            <w:tcW w:w="1387" w:type="pct"/>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ეკონომიკური კლასიფიკაციის მუხლი</w:t>
            </w:r>
          </w:p>
        </w:tc>
      </w:tr>
      <w:tr w:rsidR="004B635D" w:rsidRPr="004B635D" w:rsidTr="00A76DE7">
        <w:trPr>
          <w:trHeight w:val="405"/>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r w:rsidRPr="004B635D">
              <w:rPr>
                <w:rFonts w:ascii="Sylfaen" w:eastAsia="Times New Roman" w:hAnsi="Sylfaen" w:cs="Times New Roman"/>
                <w:b/>
                <w:bCs/>
                <w:sz w:val="20"/>
                <w:szCs w:val="20"/>
                <w:lang w:val="ka-GE"/>
              </w:rPr>
              <w:t>4-შვილიანი ოჯახის დახმარებ</w:t>
            </w:r>
            <w:r w:rsidRPr="004B635D">
              <w:rPr>
                <w:rFonts w:ascii="Sylfaen" w:eastAsia="Times New Roman" w:hAnsi="Sylfaen" w:cs="Times New Roman"/>
                <w:b/>
                <w:bCs/>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lang w:val="ka-GE"/>
              </w:rPr>
              <w:t>ოჯახი</w:t>
            </w: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lang w:val="ka-GE"/>
              </w:rPr>
              <w:t>100</w:t>
            </w: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300.0</w:t>
            </w:r>
            <w:r w:rsidRPr="004B635D">
              <w:rPr>
                <w:rFonts w:ascii="Sylfaen" w:eastAsia="Times New Roman" w:hAnsi="Sylfaen" w:cs="Times New Roman"/>
                <w:b/>
                <w:bCs/>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A76DE7">
        <w:trPr>
          <w:trHeight w:val="405"/>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lang w:val="ka-GE"/>
              </w:rPr>
            </w:pPr>
            <w:r w:rsidRPr="004B635D">
              <w:rPr>
                <w:rFonts w:ascii="Sylfaen" w:eastAsia="Times New Roman" w:hAnsi="Sylfaen" w:cs="Times New Roman"/>
                <w:sz w:val="20"/>
                <w:szCs w:val="20"/>
              </w:rPr>
              <w:t> </w:t>
            </w:r>
            <w:r w:rsidRPr="004B635D">
              <w:rPr>
                <w:rFonts w:ascii="Sylfaen" w:eastAsia="Times New Roman" w:hAnsi="Sylfaen" w:cs="Times New Roman"/>
                <w:b/>
                <w:bCs/>
                <w:sz w:val="20"/>
                <w:szCs w:val="20"/>
                <w:lang w:val="ka-GE"/>
              </w:rPr>
              <w:t>5-შვილიანი ოჯახის დახმარებ</w:t>
            </w:r>
            <w:r w:rsidRPr="004B635D">
              <w:rPr>
                <w:rFonts w:ascii="Sylfaen" w:eastAsia="Times New Roman" w:hAnsi="Sylfaen" w:cs="Times New Roman"/>
                <w:b/>
                <w:bCs/>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A76DE7">
        <w:trPr>
          <w:trHeight w:val="405"/>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r w:rsidRPr="004B635D">
              <w:rPr>
                <w:rFonts w:ascii="Sylfaen" w:eastAsia="Times New Roman" w:hAnsi="Sylfaen" w:cs="Times New Roman"/>
                <w:b/>
                <w:bCs/>
                <w:sz w:val="20"/>
                <w:szCs w:val="20"/>
                <w:lang w:val="ka-GE"/>
              </w:rPr>
              <w:t>6-შვილიანი ოჯახის დახმარებ</w:t>
            </w:r>
            <w:r w:rsidRPr="004B635D">
              <w:rPr>
                <w:rFonts w:ascii="Sylfaen" w:eastAsia="Times New Roman" w:hAnsi="Sylfaen" w:cs="Times New Roman"/>
                <w:b/>
                <w:bCs/>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A76DE7">
        <w:trPr>
          <w:trHeight w:val="405"/>
        </w:trPr>
        <w:tc>
          <w:tcPr>
            <w:tcW w:w="1400" w:type="pct"/>
            <w:tcBorders>
              <w:top w:val="nil"/>
              <w:left w:val="single" w:sz="8" w:space="0" w:color="auto"/>
              <w:bottom w:val="single" w:sz="8"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b/>
                <w:sz w:val="20"/>
                <w:szCs w:val="20"/>
                <w:lang w:val="ka-GE"/>
              </w:rPr>
            </w:pPr>
            <w:r w:rsidRPr="004B635D">
              <w:rPr>
                <w:rFonts w:ascii="Sylfaen" w:eastAsia="Times New Roman" w:hAnsi="Sylfaen" w:cs="Times New Roman"/>
                <w:b/>
                <w:sz w:val="20"/>
                <w:szCs w:val="20"/>
              </w:rPr>
              <w:t> </w:t>
            </w:r>
            <w:r w:rsidRPr="004B635D">
              <w:rPr>
                <w:rFonts w:ascii="Sylfaen" w:eastAsia="Times New Roman" w:hAnsi="Sylfaen" w:cs="Times New Roman"/>
                <w:b/>
                <w:sz w:val="20"/>
                <w:szCs w:val="20"/>
                <w:lang w:val="ka-GE"/>
              </w:rPr>
              <w:t>7 და მეტი შვილიანი ოჯახი</w:t>
            </w:r>
          </w:p>
        </w:tc>
        <w:tc>
          <w:tcPr>
            <w:tcW w:w="131" w:type="pct"/>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77" w:type="pct"/>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728" w:type="pct"/>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87" w:type="pct"/>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20"/>
                <w:szCs w:val="20"/>
              </w:rPr>
            </w:pPr>
            <w:r w:rsidRPr="004B635D">
              <w:rPr>
                <w:rFonts w:ascii="Sylfaen" w:eastAsia="Times New Roman" w:hAnsi="Sylfaen" w:cs="Times New Roman"/>
                <w:sz w:val="20"/>
                <w:szCs w:val="20"/>
              </w:rPr>
              <w:t> </w:t>
            </w:r>
          </w:p>
        </w:tc>
      </w:tr>
      <w:tr w:rsidR="004B635D" w:rsidRPr="004B635D" w:rsidTr="004B635D">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p>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4B635D" w:rsidRPr="004B635D" w:rsidTr="004B635D">
        <w:trPr>
          <w:trHeight w:val="570"/>
        </w:trPr>
        <w:tc>
          <w:tcPr>
            <w:tcW w:w="15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ქვეპროგრამის/ღონისძიების დასახელება</w:t>
            </w:r>
          </w:p>
        </w:tc>
        <w:tc>
          <w:tcPr>
            <w:tcW w:w="5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1 კვარტალი</w:t>
            </w:r>
          </w:p>
        </w:tc>
        <w:tc>
          <w:tcPr>
            <w:tcW w:w="7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2 კვარტალი</w:t>
            </w:r>
          </w:p>
        </w:tc>
        <w:tc>
          <w:tcPr>
            <w:tcW w:w="728"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3 კვარტალი</w:t>
            </w:r>
          </w:p>
        </w:tc>
        <w:tc>
          <w:tcPr>
            <w:tcW w:w="1387" w:type="pct"/>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4 კვარტალი</w:t>
            </w:r>
          </w:p>
        </w:tc>
      </w:tr>
      <w:tr w:rsidR="004B635D" w:rsidRPr="004B635D" w:rsidTr="00A76DE7">
        <w:trPr>
          <w:trHeight w:val="360"/>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75,0</w:t>
            </w:r>
            <w:r w:rsidRPr="004B635D">
              <w:rPr>
                <w:rFonts w:ascii="Sylfaen" w:eastAsia="Times New Roman" w:hAnsi="Sylfaen" w:cs="Times New Roman"/>
                <w:b/>
                <w:bCs/>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lang w:val="ka-GE"/>
              </w:rPr>
            </w:pPr>
            <w:r w:rsidRPr="004B635D">
              <w:rPr>
                <w:rFonts w:ascii="Sylfaen" w:eastAsia="Times New Roman" w:hAnsi="Sylfaen" w:cs="Times New Roman"/>
                <w:b/>
                <w:bCs/>
                <w:sz w:val="20"/>
                <w:szCs w:val="20"/>
              </w:rPr>
              <w:t> </w:t>
            </w:r>
            <w:r w:rsidRPr="004B635D">
              <w:rPr>
                <w:rFonts w:ascii="Sylfaen" w:eastAsia="Times New Roman" w:hAnsi="Sylfaen" w:cs="Times New Roman"/>
                <w:b/>
                <w:bCs/>
                <w:sz w:val="20"/>
                <w:szCs w:val="20"/>
                <w:lang w:val="ka-GE"/>
              </w:rPr>
              <w:t>75,0</w:t>
            </w:r>
          </w:p>
        </w:tc>
        <w:tc>
          <w:tcPr>
            <w:tcW w:w="728"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75,0</w:t>
            </w:r>
            <w:r w:rsidRPr="004B635D">
              <w:rPr>
                <w:rFonts w:ascii="Sylfaen" w:eastAsia="Times New Roman" w:hAnsi="Sylfaen" w:cs="Times New Roman"/>
                <w:b/>
                <w:bCs/>
                <w:sz w:val="20"/>
                <w:szCs w:val="20"/>
              </w:rPr>
              <w:t> </w:t>
            </w:r>
          </w:p>
        </w:tc>
        <w:tc>
          <w:tcPr>
            <w:tcW w:w="1387" w:type="pct"/>
            <w:tcBorders>
              <w:top w:val="nil"/>
              <w:left w:val="nil"/>
              <w:bottom w:val="nil"/>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75,0</w:t>
            </w:r>
            <w:r w:rsidRPr="004B635D">
              <w:rPr>
                <w:rFonts w:ascii="Sylfaen" w:eastAsia="Times New Roman" w:hAnsi="Sylfaen" w:cs="Times New Roman"/>
                <w:b/>
                <w:bCs/>
                <w:sz w:val="20"/>
                <w:szCs w:val="20"/>
              </w:rPr>
              <w:t> </w:t>
            </w:r>
          </w:p>
        </w:tc>
      </w:tr>
      <w:tr w:rsidR="004B635D" w:rsidRPr="004B635D" w:rsidTr="00A76DE7">
        <w:trPr>
          <w:trHeight w:val="360"/>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single" w:sz="4" w:space="0" w:color="auto"/>
              <w:left w:val="nil"/>
              <w:bottom w:val="nil"/>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4B635D" w:rsidRPr="004B635D" w:rsidTr="00A76DE7">
        <w:trPr>
          <w:trHeight w:val="360"/>
        </w:trPr>
        <w:tc>
          <w:tcPr>
            <w:tcW w:w="1400"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131"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20"/>
                <w:szCs w:val="20"/>
              </w:rPr>
            </w:pPr>
            <w:r w:rsidRPr="004B635D">
              <w:rPr>
                <w:rFonts w:ascii="Sylfaen" w:eastAsia="Times New Roman" w:hAnsi="Sylfaen" w:cs="Times New Roman"/>
                <w:sz w:val="20"/>
                <w:szCs w:val="20"/>
              </w:rPr>
              <w:t> </w:t>
            </w:r>
          </w:p>
        </w:tc>
        <w:tc>
          <w:tcPr>
            <w:tcW w:w="5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77"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728"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c>
          <w:tcPr>
            <w:tcW w:w="1387" w:type="pct"/>
            <w:tcBorders>
              <w:top w:val="single" w:sz="4" w:space="0" w:color="auto"/>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rPr>
              <w:t> </w:t>
            </w:r>
          </w:p>
        </w:tc>
      </w:tr>
      <w:tr w:rsidR="004B635D" w:rsidRPr="004B635D" w:rsidTr="004B635D">
        <w:trPr>
          <w:trHeight w:val="520"/>
        </w:trPr>
        <w:tc>
          <w:tcPr>
            <w:tcW w:w="1531" w:type="pct"/>
            <w:gridSpan w:val="2"/>
            <w:tcBorders>
              <w:top w:val="nil"/>
              <w:left w:val="single" w:sz="8" w:space="0" w:color="auto"/>
              <w:bottom w:val="single" w:sz="8" w:space="0" w:color="auto"/>
              <w:right w:val="nil"/>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20"/>
                <w:szCs w:val="20"/>
              </w:rPr>
            </w:pPr>
            <w:r w:rsidRPr="004B635D">
              <w:rPr>
                <w:rFonts w:ascii="Sylfaen" w:eastAsia="Times New Roman" w:hAnsi="Sylfaen" w:cs="Times New Roman"/>
                <w:b/>
                <w:bCs/>
                <w:sz w:val="20"/>
                <w:szCs w:val="20"/>
              </w:rPr>
              <w:t>შუალედური მოსალოდნელი შედეგი (202</w:t>
            </w:r>
            <w:r>
              <w:rPr>
                <w:rFonts w:ascii="Sylfaen" w:eastAsia="Times New Roman" w:hAnsi="Sylfaen" w:cs="Times New Roman"/>
                <w:b/>
                <w:bCs/>
                <w:sz w:val="20"/>
                <w:szCs w:val="20"/>
                <w:lang w:val="ka-GE"/>
              </w:rPr>
              <w:t>4</w:t>
            </w:r>
            <w:r w:rsidRPr="004B635D">
              <w:rPr>
                <w:rFonts w:ascii="Sylfaen" w:eastAsia="Times New Roman" w:hAnsi="Sylfaen" w:cs="Times New Roman"/>
                <w:b/>
                <w:bCs/>
                <w:sz w:val="20"/>
                <w:szCs w:val="20"/>
              </w:rPr>
              <w:t xml:space="preserve"> წელი)</w:t>
            </w:r>
          </w:p>
        </w:tc>
        <w:tc>
          <w:tcPr>
            <w:tcW w:w="346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20"/>
                <w:szCs w:val="20"/>
              </w:rPr>
            </w:pPr>
            <w:r w:rsidRPr="004B635D">
              <w:rPr>
                <w:rFonts w:ascii="Sylfaen" w:eastAsia="Times New Roman" w:hAnsi="Sylfaen" w:cs="Times New Roman"/>
                <w:b/>
                <w:bCs/>
                <w:sz w:val="20"/>
                <w:szCs w:val="20"/>
                <w:lang w:val="ka-GE"/>
              </w:rPr>
              <w:t>გაცემულია დახმარება</w:t>
            </w:r>
            <w:r w:rsidRPr="004B635D">
              <w:rPr>
                <w:rFonts w:ascii="Sylfaen" w:eastAsia="Times New Roman" w:hAnsi="Sylfaen" w:cs="Times New Roman"/>
                <w:b/>
                <w:bCs/>
                <w:sz w:val="20"/>
                <w:szCs w:val="20"/>
              </w:rPr>
              <w:t> </w:t>
            </w:r>
          </w:p>
        </w:tc>
      </w:tr>
    </w:tbl>
    <w:p w:rsidR="004B635D" w:rsidRPr="004B635D" w:rsidRDefault="004B635D" w:rsidP="004B635D">
      <w:pPr>
        <w:spacing w:after="200" w:line="276" w:lineRule="auto"/>
        <w:rPr>
          <w:rFonts w:ascii="Sylfaen" w:eastAsia="Calibri" w:hAnsi="Sylfaen" w:cs="Times New Roman"/>
          <w:sz w:val="24"/>
          <w:szCs w:val="24"/>
          <w:highlight w:val="yellow"/>
          <w:lang w:val="ka-GE"/>
        </w:rPr>
      </w:pPr>
    </w:p>
    <w:tbl>
      <w:tblPr>
        <w:tblW w:w="0" w:type="auto"/>
        <w:tblInd w:w="93" w:type="dxa"/>
        <w:tblLook w:val="04A0" w:firstRow="1" w:lastRow="0" w:firstColumn="1" w:lastColumn="0" w:noHBand="0" w:noVBand="1"/>
      </w:tblPr>
      <w:tblGrid>
        <w:gridCol w:w="1807"/>
        <w:gridCol w:w="1505"/>
        <w:gridCol w:w="1223"/>
        <w:gridCol w:w="1025"/>
        <w:gridCol w:w="1135"/>
        <w:gridCol w:w="1126"/>
        <w:gridCol w:w="1325"/>
        <w:gridCol w:w="2072"/>
        <w:gridCol w:w="1639"/>
      </w:tblGrid>
      <w:tr w:rsidR="004B635D" w:rsidRPr="004B635D"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4B635D">
              <w:rPr>
                <w:rFonts w:ascii="Sylfaen" w:eastAsia="Times New Roman" w:hAnsi="Sylfaen" w:cs="Times New Roman"/>
                <w:sz w:val="18"/>
                <w:szCs w:val="18"/>
              </w:rPr>
              <w:t>ფორმაN3-3</w:t>
            </w:r>
          </w:p>
        </w:tc>
      </w:tr>
      <w:tr w:rsidR="004B635D" w:rsidRPr="004B635D"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highlight w:val="yellow"/>
              </w:rPr>
            </w:pPr>
            <w:r w:rsidRPr="00CD1E09">
              <w:rPr>
                <w:rFonts w:ascii="Sylfaen" w:eastAsia="Times New Roman" w:hAnsi="Sylfaen" w:cs="Times New Roman"/>
                <w:sz w:val="18"/>
                <w:szCs w:val="18"/>
              </w:rPr>
              <w:lastRenderedPageBreak/>
              <w:t xml:space="preserve">მოსალოდნელი შუალედური შედეგი </w:t>
            </w:r>
            <w:r w:rsidRPr="00CD1E09">
              <w:rPr>
                <w:rFonts w:ascii="Sylfaen" w:eastAsia="Times New Roman" w:hAnsi="Sylfaen" w:cs="Times New Roman"/>
                <w:b/>
                <w:bCs/>
                <w:sz w:val="18"/>
                <w:szCs w:val="18"/>
              </w:rPr>
              <w:t>(OUTPUT</w:t>
            </w:r>
            <w:r w:rsidRPr="004B635D">
              <w:rPr>
                <w:rFonts w:ascii="Sylfaen" w:eastAsia="Times New Roman" w:hAnsi="Sylfaen" w:cs="Times New Roman"/>
                <w:b/>
                <w:bCs/>
                <w:sz w:val="18"/>
                <w:szCs w:val="18"/>
                <w:highlight w:val="yellow"/>
              </w:rPr>
              <w: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CD1E09" w:rsidRDefault="004B635D" w:rsidP="004B635D">
            <w:pPr>
              <w:spacing w:after="0" w:line="240" w:lineRule="auto"/>
              <w:jc w:val="center"/>
              <w:rPr>
                <w:rFonts w:ascii="Sylfaen" w:eastAsia="Times New Roman" w:hAnsi="Sylfaen" w:cs="Times New Roman"/>
                <w:sz w:val="18"/>
                <w:szCs w:val="18"/>
              </w:rPr>
            </w:pPr>
            <w:r w:rsidRPr="00CD1E09">
              <w:rPr>
                <w:rFonts w:ascii="Sylfaen" w:eastAsia="Times New Roman" w:hAnsi="Sylfaen" w:cs="Times New Roman"/>
                <w:sz w:val="18"/>
                <w:szCs w:val="18"/>
              </w:rPr>
              <w:t>რისკი</w:t>
            </w:r>
          </w:p>
        </w:tc>
      </w:tr>
      <w:tr w:rsidR="004B635D" w:rsidRPr="004B635D" w:rsidTr="004B635D">
        <w:trPr>
          <w:trHeight w:val="735"/>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highlight w:val="yellow"/>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რაოდენობრივი</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202</w:t>
            </w:r>
            <w:r w:rsidRPr="004B635D">
              <w:rPr>
                <w:rFonts w:ascii="Sylfaen" w:eastAsia="Times New Roman" w:hAnsi="Sylfaen" w:cs="Times New Roman"/>
                <w:sz w:val="18"/>
                <w:szCs w:val="18"/>
                <w:lang w:val="ka-GE"/>
              </w:rPr>
              <w:t>3</w:t>
            </w:r>
            <w:r w:rsidRPr="004B635D">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202</w:t>
            </w:r>
            <w:r w:rsidRPr="004B635D">
              <w:rPr>
                <w:rFonts w:ascii="Sylfaen" w:eastAsia="Times New Roman" w:hAnsi="Sylfaen" w:cs="Times New Roman"/>
                <w:sz w:val="18"/>
                <w:szCs w:val="18"/>
                <w:lang w:val="ka-GE"/>
              </w:rPr>
              <w:t>4</w:t>
            </w:r>
            <w:r w:rsidRPr="004B635D">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4B635D"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4B635D"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4B635D"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4B635D"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CD1E09" w:rsidRDefault="004B635D" w:rsidP="004B635D">
            <w:pPr>
              <w:spacing w:after="0" w:line="240" w:lineRule="auto"/>
              <w:rPr>
                <w:rFonts w:ascii="Sylfaen" w:eastAsia="Times New Roman" w:hAnsi="Sylfaen" w:cs="Times New Roman"/>
                <w:sz w:val="18"/>
                <w:szCs w:val="18"/>
              </w:rPr>
            </w:pPr>
          </w:p>
        </w:tc>
      </w:tr>
      <w:tr w:rsidR="004B635D" w:rsidRPr="004B635D" w:rsidTr="004B635D">
        <w:trPr>
          <w:trHeight w:val="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highlight w:val="yellow"/>
              </w:rPr>
            </w:pPr>
            <w:r w:rsidRPr="00CD1E09">
              <w:rPr>
                <w:rFonts w:ascii="Sylfaen" w:eastAsia="Times New Roman" w:hAnsi="Sylfaen" w:cs="Times New Roman"/>
                <w:b/>
                <w:bCs/>
                <w:sz w:val="20"/>
                <w:szCs w:val="20"/>
                <w:lang w:val="ka-GE"/>
              </w:rPr>
              <w:t>გაცემულია დახმარება</w:t>
            </w:r>
            <w:r w:rsidRPr="00CD1E09">
              <w:rPr>
                <w:rFonts w:ascii="Sylfaen" w:eastAsia="Times New Roman" w:hAnsi="Sylfaen" w:cs="Times New Roman"/>
                <w:b/>
                <w:bCs/>
                <w:sz w:val="20"/>
                <w:szCs w:val="20"/>
              </w:rPr>
              <w:t> </w:t>
            </w:r>
            <w:r w:rsidRPr="00CD1E0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183</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195</w:t>
            </w: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ოჯახი</w:t>
            </w: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4"/>
                <w:szCs w:val="14"/>
              </w:rPr>
            </w:pPr>
            <w:r w:rsidRPr="004B635D">
              <w:rPr>
                <w:rFonts w:ascii="Sylfaen" w:eastAsia="Times New Roman" w:hAnsi="Sylfaen" w:cs="Times New Roman"/>
                <w:sz w:val="14"/>
                <w:szCs w:val="14"/>
                <w:lang w:val="ka-GE"/>
              </w:rPr>
              <w:t>ჯდ და სოც. მომსახურების სამსახური</w:t>
            </w:r>
            <w:r w:rsidRPr="004B635D">
              <w:rPr>
                <w:rFonts w:ascii="Sylfaen" w:eastAsia="Times New Roman" w:hAnsi="Sylfaen" w:cs="Times New Roman"/>
                <w:sz w:val="14"/>
                <w:szCs w:val="14"/>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CD1E09" w:rsidRDefault="004B635D" w:rsidP="004B635D">
            <w:pPr>
              <w:spacing w:after="0" w:line="240" w:lineRule="auto"/>
              <w:jc w:val="center"/>
              <w:rPr>
                <w:rFonts w:ascii="Sylfaen" w:eastAsia="Times New Roman" w:hAnsi="Sylfaen" w:cs="Times New Roman"/>
                <w:sz w:val="18"/>
                <w:szCs w:val="18"/>
                <w:lang w:val="ka-GE"/>
              </w:rPr>
            </w:pPr>
            <w:r w:rsidRPr="00CD1E09">
              <w:rPr>
                <w:rFonts w:ascii="Sylfaen" w:eastAsia="Times New Roman" w:hAnsi="Sylfaen" w:cs="Times New Roman"/>
                <w:sz w:val="18"/>
                <w:szCs w:val="18"/>
                <w:lang w:val="ka-GE"/>
              </w:rPr>
              <w:t>გაზრდილი მომართვიანობა</w:t>
            </w:r>
          </w:p>
        </w:tc>
      </w:tr>
    </w:tbl>
    <w:p w:rsidR="004B635D" w:rsidRDefault="004B635D" w:rsidP="004B635D">
      <w:pPr>
        <w:spacing w:after="200" w:line="276" w:lineRule="auto"/>
        <w:rPr>
          <w:rFonts w:ascii="Sylfaen" w:eastAsia="Calibri" w:hAnsi="Sylfaen" w:cs="Times New Roman"/>
          <w:sz w:val="24"/>
          <w:szCs w:val="24"/>
          <w:lang w:val="ka-GE"/>
        </w:rPr>
      </w:pPr>
    </w:p>
    <w:p w:rsidR="00A76DE7" w:rsidRDefault="00A76DE7" w:rsidP="004B635D">
      <w:pPr>
        <w:spacing w:after="200" w:line="276" w:lineRule="auto"/>
        <w:rPr>
          <w:rFonts w:ascii="Sylfaen" w:eastAsia="Calibri" w:hAnsi="Sylfaen" w:cs="Times New Roman"/>
          <w:sz w:val="24"/>
          <w:szCs w:val="24"/>
          <w:lang w:val="ka-GE"/>
        </w:rPr>
      </w:pPr>
    </w:p>
    <w:p w:rsidR="00A76DE7" w:rsidRPr="00EC4177" w:rsidRDefault="00A76DE7" w:rsidP="004B635D">
      <w:pPr>
        <w:spacing w:after="200" w:line="276" w:lineRule="auto"/>
        <w:rPr>
          <w:rFonts w:ascii="Sylfaen" w:eastAsia="Calibri" w:hAnsi="Sylfaen" w:cs="Times New Roman"/>
          <w:sz w:val="24"/>
          <w:szCs w:val="24"/>
          <w:lang w:val="ka-GE"/>
        </w:rPr>
      </w:pPr>
    </w:p>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38"/>
        <w:gridCol w:w="2995"/>
        <w:gridCol w:w="457"/>
        <w:gridCol w:w="1715"/>
        <w:gridCol w:w="1632"/>
        <w:gridCol w:w="1448"/>
        <w:gridCol w:w="4655"/>
      </w:tblGrid>
      <w:tr w:rsidR="004B635D" w:rsidRPr="004B635D" w:rsidTr="00711A8E">
        <w:trPr>
          <w:trHeight w:val="315"/>
        </w:trPr>
        <w:tc>
          <w:tcPr>
            <w:tcW w:w="110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დასახელება</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4B635D">
              <w:rPr>
                <w:rFonts w:ascii="Sylfaen" w:eastAsia="Calibri" w:hAnsi="Sylfaen" w:cs="Times New Roman"/>
                <w:b/>
                <w:bCs/>
                <w:color w:val="000000"/>
                <w:sz w:val="18"/>
                <w:szCs w:val="18"/>
              </w:rPr>
              <w:t>ახალშობილთა ოჯახების დახმარება</w:t>
            </w:r>
          </w:p>
          <w:p w:rsidR="004B635D" w:rsidRPr="004B635D" w:rsidRDefault="004B635D" w:rsidP="004B635D">
            <w:pPr>
              <w:spacing w:after="200" w:line="276" w:lineRule="auto"/>
              <w:jc w:val="center"/>
              <w:rPr>
                <w:rFonts w:ascii="Sylfaen" w:eastAsia="Calibri" w:hAnsi="Sylfaen" w:cs="Times New Roman"/>
                <w:b/>
                <w:bCs/>
                <w:color w:val="000000"/>
                <w:sz w:val="18"/>
                <w:szCs w:val="18"/>
              </w:rPr>
            </w:pPr>
          </w:p>
        </w:tc>
      </w:tr>
      <w:tr w:rsidR="004B635D" w:rsidRPr="004B635D" w:rsidTr="00711A8E">
        <w:trPr>
          <w:trHeight w:val="376"/>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პროგრამული კოდი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06 02 02</w:t>
            </w:r>
          </w:p>
        </w:tc>
      </w:tr>
      <w:tr w:rsidR="004B635D" w:rsidRPr="004B635D" w:rsidTr="00711A8E">
        <w:trPr>
          <w:trHeight w:val="315"/>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ბიუჯეტი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165,0</w:t>
            </w:r>
          </w:p>
        </w:tc>
      </w:tr>
      <w:tr w:rsidR="004B635D" w:rsidRPr="004B635D" w:rsidTr="00711A8E">
        <w:trPr>
          <w:trHeight w:val="315"/>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ფუნქციონალური კოდი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7.10 4</w:t>
            </w:r>
          </w:p>
        </w:tc>
      </w:tr>
      <w:tr w:rsidR="004B635D" w:rsidRPr="004B635D" w:rsidTr="00711A8E">
        <w:trPr>
          <w:trHeight w:val="525"/>
        </w:trPr>
        <w:tc>
          <w:tcPr>
            <w:tcW w:w="1109" w:type="pct"/>
            <w:gridSpan w:val="2"/>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განმახორციელებელი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Theme="minorHAnsi" w:hAnsi="Sylfaen" w:cs="Sylfaen"/>
                <w:color w:val="000000"/>
                <w:sz w:val="20"/>
                <w:szCs w:val="20"/>
              </w:rPr>
              <w:t>ჯანმრთელობის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დაცვისა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სოციალური</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მომსახურების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სამსახური</w:t>
            </w:r>
          </w:p>
        </w:tc>
      </w:tr>
      <w:tr w:rsidR="004B635D" w:rsidRPr="004B635D" w:rsidTr="00711A8E">
        <w:trPr>
          <w:trHeight w:val="790"/>
        </w:trPr>
        <w:tc>
          <w:tcPr>
            <w:tcW w:w="1109" w:type="pct"/>
            <w:gridSpan w:val="2"/>
            <w:tcBorders>
              <w:top w:val="nil"/>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მიზანი</w:t>
            </w:r>
          </w:p>
        </w:tc>
        <w:tc>
          <w:tcPr>
            <w:tcW w:w="3891" w:type="pct"/>
            <w:gridSpan w:val="5"/>
            <w:tcBorders>
              <w:top w:val="single" w:sz="8" w:space="0" w:color="auto"/>
              <w:left w:val="nil"/>
              <w:bottom w:val="single" w:sz="8" w:space="0" w:color="auto"/>
              <w:right w:val="single" w:sz="8" w:space="0" w:color="000000"/>
            </w:tcBorders>
            <w:shd w:val="clear" w:color="auto" w:fill="auto"/>
            <w:vAlign w:val="center"/>
          </w:tcPr>
          <w:p w:rsidR="004B635D" w:rsidRPr="004B635D" w:rsidRDefault="004B635D" w:rsidP="004B635D">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lang w:val="ka-GE"/>
              </w:rPr>
              <w:t xml:space="preserve"> </w:t>
            </w:r>
            <w:r w:rsidRPr="004B635D">
              <w:rPr>
                <w:rFonts w:ascii="Sylfaen" w:eastAsia="Calibri" w:hAnsi="Sylfaen" w:cs="Times New Roman"/>
                <w:color w:val="000000"/>
                <w:sz w:val="18"/>
                <w:szCs w:val="18"/>
              </w:rPr>
              <w:t xml:space="preserve">დემოგრაფიული მონაცემების </w:t>
            </w:r>
            <w:r w:rsidRPr="004B635D">
              <w:rPr>
                <w:rFonts w:ascii="Sylfaen" w:eastAsia="Calibri" w:hAnsi="Sylfaen" w:cs="Times New Roman"/>
                <w:color w:val="000000"/>
                <w:sz w:val="18"/>
                <w:szCs w:val="18"/>
                <w:lang w:val="ka-GE"/>
              </w:rPr>
              <w:t xml:space="preserve">      და   </w:t>
            </w:r>
            <w:r w:rsidRPr="004B635D">
              <w:rPr>
                <w:rFonts w:ascii="Sylfaen" w:eastAsia="Calibri" w:hAnsi="Sylfaen" w:cs="Times New Roman"/>
                <w:color w:val="000000"/>
                <w:sz w:val="18"/>
                <w:szCs w:val="18"/>
              </w:rPr>
              <w:t xml:space="preserve">ახალშობილთა ოჯახების მატერიალური მდგომარეობის გაუმჯობესების ხელშეწყობა </w:t>
            </w:r>
          </w:p>
        </w:tc>
      </w:tr>
      <w:tr w:rsidR="004B635D" w:rsidRPr="004B635D" w:rsidTr="00711A8E">
        <w:trPr>
          <w:trHeight w:val="1330"/>
        </w:trPr>
        <w:tc>
          <w:tcPr>
            <w:tcW w:w="1109" w:type="pct"/>
            <w:gridSpan w:val="2"/>
            <w:tcBorders>
              <w:top w:val="nil"/>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91" w:type="pct"/>
            <w:gridSpan w:val="5"/>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rPr>
              <w:t>3 - ჯანმრთელი ცხოვრება და კეთილდღეობა</w:t>
            </w:r>
          </w:p>
        </w:tc>
      </w:tr>
      <w:tr w:rsidR="004B635D" w:rsidRPr="004B635D" w:rsidTr="00711A8E">
        <w:trPr>
          <w:trHeight w:val="430"/>
        </w:trPr>
        <w:tc>
          <w:tcPr>
            <w:tcW w:w="1109" w:type="pct"/>
            <w:gridSpan w:val="2"/>
            <w:tcBorders>
              <w:top w:val="nil"/>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91" w:type="pct"/>
            <w:gridSpan w:val="5"/>
            <w:tcBorders>
              <w:top w:val="single" w:sz="8" w:space="0" w:color="auto"/>
              <w:left w:val="nil"/>
              <w:bottom w:val="nil"/>
              <w:right w:val="single" w:sz="8" w:space="0" w:color="000000"/>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2024 წელი</w:t>
            </w:r>
          </w:p>
        </w:tc>
      </w:tr>
      <w:tr w:rsidR="004B635D" w:rsidRPr="004B635D" w:rsidTr="00711A8E">
        <w:trPr>
          <w:trHeight w:val="862"/>
        </w:trPr>
        <w:tc>
          <w:tcPr>
            <w:tcW w:w="1109" w:type="pct"/>
            <w:gridSpan w:val="2"/>
            <w:tcBorders>
              <w:top w:val="nil"/>
              <w:left w:val="single" w:sz="8" w:space="0" w:color="auto"/>
              <w:bottom w:val="single" w:sz="4" w:space="0" w:color="auto"/>
              <w:right w:val="nil"/>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81" w:type="pct"/>
            <w:gridSpan w:val="4"/>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rPr>
              <w:t>დახმარება გაცემულია ახალშობილთა ოჯახებზე</w:t>
            </w:r>
          </w:p>
        </w:tc>
        <w:tc>
          <w:tcPr>
            <w:tcW w:w="1810" w:type="pct"/>
            <w:tcBorders>
              <w:top w:val="single" w:sz="8" w:space="0" w:color="auto"/>
              <w:left w:val="nil"/>
              <w:bottom w:val="single" w:sz="8" w:space="0" w:color="auto"/>
              <w:right w:val="single" w:sz="8" w:space="0" w:color="auto"/>
            </w:tcBorders>
            <w:shd w:val="clear" w:color="auto" w:fill="auto"/>
            <w:noWrap/>
            <w:vAlign w:val="center"/>
            <w:hideMark/>
          </w:tcPr>
          <w:p w:rsidR="004B635D" w:rsidRPr="004B635D" w:rsidRDefault="004B635D" w:rsidP="004B635D">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r w:rsidR="004B635D" w:rsidRPr="004B635D" w:rsidTr="004B635D">
        <w:trPr>
          <w:gridBefore w:val="1"/>
          <w:wBefore w:w="27" w:type="pct"/>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i/>
                <w:iCs/>
                <w:sz w:val="18"/>
                <w:szCs w:val="18"/>
              </w:rPr>
            </w:pPr>
            <w:r w:rsidRPr="004B635D">
              <w:rPr>
                <w:rFonts w:ascii="Sylfaen" w:eastAsia="Times New Roman" w:hAnsi="Sylfaen" w:cs="Times New Roman"/>
                <w:b/>
                <w:bCs/>
                <w:i/>
                <w:iCs/>
                <w:sz w:val="18"/>
                <w:szCs w:val="18"/>
              </w:rPr>
              <w:t>ღონისძიების განაცხადის ფორმა N3</w:t>
            </w:r>
          </w:p>
        </w:tc>
      </w:tr>
      <w:tr w:rsidR="004B635D" w:rsidRPr="004B635D" w:rsidTr="004B635D">
        <w:trPr>
          <w:gridBefore w:val="1"/>
          <w:wBefore w:w="27" w:type="pct"/>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ახალშობილთა ოჯახების დახმარება </w:t>
            </w:r>
          </w:p>
        </w:tc>
      </w:tr>
      <w:tr w:rsidR="004B635D" w:rsidRPr="004B635D" w:rsidTr="004B635D">
        <w:trPr>
          <w:gridBefore w:val="1"/>
          <w:wBefore w:w="27" w:type="pct"/>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lang w:val="ka-GE"/>
              </w:rPr>
            </w:pPr>
            <w:r w:rsidRPr="004B635D">
              <w:rPr>
                <w:rFonts w:ascii="Sylfaen" w:eastAsia="Times New Roman" w:hAnsi="Sylfaen" w:cs="Times New Roman"/>
                <w:b/>
                <w:bCs/>
                <w:sz w:val="18"/>
                <w:szCs w:val="18"/>
                <w:lang w:val="ka-GE"/>
              </w:rPr>
              <w:t>06 02 02</w:t>
            </w:r>
          </w:p>
        </w:tc>
      </w:tr>
      <w:tr w:rsidR="004B635D" w:rsidRPr="004B635D" w:rsidTr="004B635D">
        <w:trPr>
          <w:gridBefore w:val="1"/>
          <w:wBefore w:w="27" w:type="pct"/>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4B635D" w:rsidRPr="004B635D" w:rsidTr="004B635D">
        <w:trPr>
          <w:gridBefore w:val="1"/>
          <w:wBefore w:w="27" w:type="pct"/>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არის ქვეპროგრამა ახალი</w:t>
            </w:r>
            <w:r w:rsidRPr="004B635D">
              <w:rPr>
                <w:rFonts w:ascii="Sylfaen" w:eastAsia="Times New Roman" w:hAnsi="Sylfaen" w:cs="Times New Roman"/>
                <w:b/>
                <w:bCs/>
                <w:sz w:val="18"/>
                <w:szCs w:val="18"/>
              </w:rPr>
              <w:t xml:space="preserve">? </w:t>
            </w:r>
            <w:r w:rsidRPr="004B635D">
              <w:rPr>
                <w:rFonts w:ascii="Sylfaen" w:eastAsia="Times New Roman" w:hAnsi="Sylfaen" w:cs="Times New Roman"/>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არა</w:t>
            </w:r>
          </w:p>
        </w:tc>
      </w:tr>
      <w:tr w:rsidR="004B635D" w:rsidRPr="004B635D" w:rsidTr="004B635D">
        <w:trPr>
          <w:gridBefore w:val="1"/>
          <w:wBefore w:w="27" w:type="pct"/>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4B635D" w:rsidRPr="004B635D" w:rsidTr="004B635D">
        <w:trPr>
          <w:gridBefore w:val="1"/>
          <w:wBefore w:w="27" w:type="pct"/>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heme="minorHAnsi" w:hAnsi="Sylfaen" w:cs="Sylfaen"/>
                <w:b/>
                <w:sz w:val="18"/>
                <w:szCs w:val="18"/>
              </w:rPr>
              <w:t>ჯანმრთელობის</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დაცვისა</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და</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სოციალური</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მომსახურების</w:t>
            </w:r>
            <w:r w:rsidRPr="004B635D">
              <w:rPr>
                <w:rFonts w:ascii="Calibri" w:eastAsiaTheme="minorHAnsi" w:hAnsi="Calibri" w:cs="Times New Roman"/>
                <w:b/>
                <w:sz w:val="18"/>
                <w:szCs w:val="18"/>
              </w:rPr>
              <w:t xml:space="preserve"> </w:t>
            </w:r>
            <w:r w:rsidRPr="004B635D">
              <w:rPr>
                <w:rFonts w:ascii="Sylfaen" w:eastAsiaTheme="minorHAnsi" w:hAnsi="Sylfaen" w:cs="Sylfaen"/>
                <w:b/>
                <w:sz w:val="18"/>
                <w:szCs w:val="18"/>
              </w:rPr>
              <w:t>სამსახური</w:t>
            </w:r>
            <w:r w:rsidRPr="004B635D">
              <w:rPr>
                <w:rFonts w:ascii="Sylfaen" w:eastAsia="Times New Roman" w:hAnsi="Sylfaen" w:cs="Times New Roman"/>
                <w:b/>
                <w:bCs/>
                <w:sz w:val="18"/>
                <w:szCs w:val="18"/>
              </w:rPr>
              <w:t> </w:t>
            </w:r>
          </w:p>
        </w:tc>
      </w:tr>
      <w:tr w:rsidR="004B635D" w:rsidRPr="004B635D" w:rsidTr="004B635D">
        <w:trPr>
          <w:gridBefore w:val="1"/>
          <w:wBefore w:w="27" w:type="pct"/>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4</w:t>
            </w:r>
            <w:r w:rsidRPr="004B635D">
              <w:rPr>
                <w:rFonts w:ascii="Sylfaen" w:eastAsia="Times New Roman" w:hAnsi="Sylfaen" w:cs="Times New Roman"/>
                <w:b/>
                <w:bCs/>
                <w:sz w:val="18"/>
                <w:szCs w:val="18"/>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5</w:t>
            </w:r>
            <w:r w:rsidRPr="004B635D">
              <w:rPr>
                <w:rFonts w:ascii="Sylfaen" w:eastAsia="Times New Roman" w:hAnsi="Sylfaen" w:cs="Times New Roman"/>
                <w:b/>
                <w:bCs/>
                <w:sz w:val="18"/>
                <w:szCs w:val="18"/>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6</w:t>
            </w:r>
            <w:r w:rsidRPr="004B635D">
              <w:rPr>
                <w:rFonts w:ascii="Sylfaen" w:eastAsia="Times New Roman" w:hAnsi="Sylfaen" w:cs="Times New Roman"/>
                <w:b/>
                <w:bCs/>
                <w:sz w:val="18"/>
                <w:szCs w:val="18"/>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202</w:t>
            </w:r>
            <w:r w:rsidRPr="004B635D">
              <w:rPr>
                <w:rFonts w:ascii="Sylfaen" w:eastAsia="Times New Roman" w:hAnsi="Sylfaen" w:cs="Times New Roman"/>
                <w:b/>
                <w:bCs/>
                <w:sz w:val="18"/>
                <w:szCs w:val="18"/>
                <w:lang w:val="ka-GE"/>
              </w:rPr>
              <w:t>7</w:t>
            </w:r>
            <w:r w:rsidRPr="004B635D">
              <w:rPr>
                <w:rFonts w:ascii="Sylfaen" w:eastAsia="Times New Roman" w:hAnsi="Sylfaen" w:cs="Times New Roman"/>
                <w:b/>
                <w:bCs/>
                <w:sz w:val="18"/>
                <w:szCs w:val="18"/>
              </w:rPr>
              <w:t xml:space="preserve"> წელი</w:t>
            </w:r>
          </w:p>
        </w:tc>
      </w:tr>
      <w:tr w:rsidR="004B635D" w:rsidRPr="004B635D" w:rsidTr="004B635D">
        <w:trPr>
          <w:gridBefore w:val="1"/>
          <w:wBefore w:w="27" w:type="pct"/>
          <w:trHeight w:val="647"/>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4B635D" w:rsidRPr="004B635D" w:rsidRDefault="004B635D" w:rsidP="004B635D">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165,0</w:t>
            </w:r>
          </w:p>
        </w:tc>
        <w:tc>
          <w:tcPr>
            <w:tcW w:w="0" w:type="auto"/>
            <w:tcBorders>
              <w:top w:val="nil"/>
              <w:left w:val="nil"/>
              <w:bottom w:val="single" w:sz="4" w:space="0" w:color="auto"/>
              <w:right w:val="single" w:sz="4" w:space="0" w:color="auto"/>
            </w:tcBorders>
            <w:shd w:val="clear" w:color="auto" w:fill="auto"/>
            <w:vAlign w:val="center"/>
          </w:tcPr>
          <w:p w:rsidR="004B635D" w:rsidRPr="004B635D" w:rsidRDefault="004B635D" w:rsidP="004B635D">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170,0</w:t>
            </w:r>
          </w:p>
        </w:tc>
        <w:tc>
          <w:tcPr>
            <w:tcW w:w="0" w:type="auto"/>
            <w:tcBorders>
              <w:top w:val="nil"/>
              <w:left w:val="nil"/>
              <w:bottom w:val="single" w:sz="4" w:space="0" w:color="auto"/>
              <w:right w:val="single" w:sz="4" w:space="0" w:color="auto"/>
            </w:tcBorders>
            <w:shd w:val="clear" w:color="auto" w:fill="auto"/>
            <w:vAlign w:val="center"/>
          </w:tcPr>
          <w:p w:rsidR="004B635D" w:rsidRPr="004B635D" w:rsidRDefault="004B635D" w:rsidP="004B635D">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180,0</w:t>
            </w:r>
          </w:p>
        </w:tc>
        <w:tc>
          <w:tcPr>
            <w:tcW w:w="0" w:type="auto"/>
            <w:tcBorders>
              <w:top w:val="nil"/>
              <w:left w:val="nil"/>
              <w:bottom w:val="single" w:sz="4" w:space="0" w:color="auto"/>
              <w:right w:val="single" w:sz="8" w:space="0" w:color="auto"/>
            </w:tcBorders>
            <w:shd w:val="clear" w:color="auto" w:fill="auto"/>
            <w:vAlign w:val="center"/>
          </w:tcPr>
          <w:p w:rsidR="004B635D" w:rsidRPr="004B635D" w:rsidRDefault="004B635D" w:rsidP="004B635D">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lang w:val="ka-GE"/>
              </w:rPr>
              <w:t>180,0</w:t>
            </w:r>
          </w:p>
        </w:tc>
      </w:tr>
      <w:tr w:rsidR="004B635D" w:rsidRPr="004B635D" w:rsidTr="004B635D">
        <w:trPr>
          <w:gridBefore w:val="1"/>
          <w:wBefore w:w="27" w:type="pct"/>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4B635D" w:rsidRPr="004B635D" w:rsidTr="004B635D">
        <w:trPr>
          <w:gridBefore w:val="1"/>
          <w:wBefore w:w="27" w:type="pct"/>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lastRenderedPageBreak/>
              <w:t>სხვა ......</w:t>
            </w:r>
          </w:p>
        </w:tc>
        <w:tc>
          <w:tcPr>
            <w:tcW w:w="0" w:type="auto"/>
            <w:tcBorders>
              <w:top w:val="nil"/>
              <w:left w:val="nil"/>
              <w:bottom w:val="nil"/>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nil"/>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nil"/>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nil"/>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4B635D" w:rsidRPr="004B635D" w:rsidTr="004B635D">
        <w:trPr>
          <w:gridBefore w:val="1"/>
          <w:wBefore w:w="27" w:type="pct"/>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4B635D" w:rsidRPr="004B635D" w:rsidTr="004B635D">
        <w:trPr>
          <w:gridBefore w:val="1"/>
          <w:wBefore w:w="27" w:type="pct"/>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635D" w:rsidRPr="004B635D" w:rsidRDefault="004B635D" w:rsidP="004B635D">
            <w:pPr>
              <w:spacing w:after="0" w:line="240" w:lineRule="auto"/>
              <w:jc w:val="center"/>
              <w:rPr>
                <w:rFonts w:ascii="Sylfaen" w:eastAsia="Times New Roman" w:hAnsi="Sylfaen" w:cs="Times New Roman"/>
                <w:i/>
                <w:iCs/>
                <w:sz w:val="18"/>
                <w:szCs w:val="18"/>
              </w:rPr>
            </w:pPr>
            <w:r w:rsidRPr="004B635D">
              <w:rPr>
                <w:rFonts w:ascii="Sylfaen" w:eastAsia="Times New Roman" w:hAnsi="Sylfaen" w:cs="Times New Roman"/>
                <w:i/>
                <w:iCs/>
                <w:sz w:val="18"/>
                <w:szCs w:val="18"/>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i/>
                <w:iCs/>
                <w:sz w:val="18"/>
                <w:szCs w:val="18"/>
              </w:rPr>
            </w:pPr>
            <w:r w:rsidRPr="004B635D">
              <w:rPr>
                <w:rFonts w:ascii="Sylfaen" w:eastAsia="Times New Roman" w:hAnsi="Sylfaen" w:cs="Times New Roman"/>
                <w:i/>
                <w:iCs/>
                <w:sz w:val="18"/>
                <w:szCs w:val="18"/>
              </w:rPr>
              <w:t> </w:t>
            </w:r>
          </w:p>
        </w:tc>
      </w:tr>
      <w:tr w:rsidR="004B635D" w:rsidRPr="004B635D" w:rsidTr="00711A8E">
        <w:trPr>
          <w:gridBefore w:val="1"/>
          <w:wBefore w:w="27" w:type="pct"/>
          <w:trHeight w:val="1275"/>
        </w:trPr>
        <w:tc>
          <w:tcPr>
            <w:tcW w:w="1082" w:type="pct"/>
            <w:tcBorders>
              <w:top w:val="nil"/>
              <w:left w:val="single" w:sz="8" w:space="0" w:color="auto"/>
              <w:bottom w:val="single" w:sz="8" w:space="0" w:color="auto"/>
              <w:right w:val="nil"/>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მიზანი და აღწერა</w:t>
            </w:r>
          </w:p>
        </w:tc>
        <w:tc>
          <w:tcPr>
            <w:tcW w:w="389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დემოგრაფიული</w:t>
            </w:r>
            <w:r w:rsidRPr="004B635D">
              <w:rPr>
                <w:rFonts w:ascii="Sylfaen" w:eastAsia="Times New Roman" w:hAnsi="Sylfaen" w:cs="Times New Roman"/>
                <w:sz w:val="18"/>
                <w:szCs w:val="18"/>
                <w:lang w:val="ka-GE"/>
              </w:rPr>
              <w:t xml:space="preserve"> </w:t>
            </w:r>
            <w:r w:rsidRPr="004B635D">
              <w:rPr>
                <w:rFonts w:ascii="Sylfaen" w:eastAsia="Times New Roman" w:hAnsi="Sylfaen" w:cs="Times New Roman"/>
                <w:sz w:val="18"/>
                <w:szCs w:val="18"/>
              </w:rPr>
              <w:t>მაჩვენებლების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გაუმჯობესების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lang w:val="ka-GE"/>
              </w:rPr>
              <w:t xml:space="preserve">და </w:t>
            </w:r>
            <w:r w:rsidRPr="004B635D">
              <w:rPr>
                <w:rFonts w:ascii="Sylfaen" w:eastAsia="Times New Roman" w:hAnsi="Sylfaen" w:cs="Times New Roman"/>
                <w:sz w:val="18"/>
                <w:szCs w:val="18"/>
              </w:rPr>
              <w:t>ახალშობილთა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ოჯახების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მატერიალური</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მდგომარეობის</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lang w:val="ka-GE"/>
              </w:rPr>
              <w:t xml:space="preserve">გაუმჯობესების ხელშეწყობა.                                                                                         </w:t>
            </w:r>
            <w:r w:rsidRPr="004B635D">
              <w:rPr>
                <w:rFonts w:ascii="Sylfaen" w:eastAsia="Times New Roman" w:hAnsi="Sylfaen" w:cs="Times New Roman"/>
                <w:sz w:val="18"/>
                <w:szCs w:val="18"/>
              </w:rPr>
              <w:t> </w:t>
            </w:r>
          </w:p>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xml:space="preserve">ქვეპროგრამის მოსარგებლეა:                                                                                                                                ა) გურჯაანის მუნიციპალიტეტში რეგისტრირებული 1 წლამდე ასაკის ბავშვი, </w:t>
            </w:r>
          </w:p>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ბ)  ერთწლამდე ასაკის ბავშვი, რომლის ერთერთი მშობელი არის გურჯაანის მუნიციპალიტეტში  მუდმივად მცხოვრები დევნილის სტატუსის მქონე პირი. დახმარება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გაიცემა</w:t>
            </w:r>
            <w:r w:rsidRPr="004B635D">
              <w:rPr>
                <w:rFonts w:ascii="Times New Roman" w:eastAsia="Times New Roman" w:hAnsi="Times New Roman" w:cs="Times New Roman"/>
                <w:sz w:val="18"/>
                <w:szCs w:val="18"/>
              </w:rPr>
              <w:t> 1-</w:t>
            </w:r>
            <w:r w:rsidRPr="004B635D">
              <w:rPr>
                <w:rFonts w:ascii="Sylfaen" w:eastAsia="Times New Roman" w:hAnsi="Sylfaen" w:cs="Times New Roman"/>
                <w:sz w:val="18"/>
                <w:szCs w:val="18"/>
              </w:rPr>
              <w:t>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მე</w:t>
            </w:r>
            <w:r w:rsidRPr="004B635D">
              <w:rPr>
                <w:rFonts w:ascii="Times New Roman" w:eastAsia="Times New Roman" w:hAnsi="Times New Roman" w:cs="Times New Roman"/>
                <w:sz w:val="18"/>
                <w:szCs w:val="18"/>
              </w:rPr>
              <w:t>-2 </w:t>
            </w:r>
            <w:r w:rsidRPr="004B635D">
              <w:rPr>
                <w:rFonts w:ascii="Sylfaen" w:eastAsia="Times New Roman" w:hAnsi="Sylfaen" w:cs="Times New Roman"/>
                <w:sz w:val="18"/>
                <w:szCs w:val="18"/>
              </w:rPr>
              <w:t>ახალშობილზე</w:t>
            </w:r>
            <w:r w:rsidRPr="004B635D">
              <w:rPr>
                <w:rFonts w:ascii="Times New Roman" w:eastAsia="Times New Roman" w:hAnsi="Times New Roman" w:cs="Times New Roman"/>
                <w:sz w:val="18"/>
                <w:szCs w:val="18"/>
              </w:rPr>
              <w:t> 300 </w:t>
            </w:r>
            <w:r w:rsidRPr="004B635D">
              <w:rPr>
                <w:rFonts w:ascii="Sylfaen" w:eastAsia="Times New Roman" w:hAnsi="Sylfaen" w:cs="Times New Roman"/>
                <w:sz w:val="18"/>
                <w:szCs w:val="18"/>
              </w:rPr>
              <w:t>ლარი</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მე</w:t>
            </w:r>
            <w:r w:rsidRPr="004B635D">
              <w:rPr>
                <w:rFonts w:ascii="Times New Roman" w:eastAsia="Times New Roman" w:hAnsi="Times New Roman" w:cs="Times New Roman"/>
                <w:sz w:val="18"/>
                <w:szCs w:val="18"/>
              </w:rPr>
              <w:t>-3 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ყოველ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შემდეგ</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ბავშვზე</w:t>
            </w:r>
            <w:r w:rsidRPr="004B635D">
              <w:rPr>
                <w:rFonts w:ascii="Times New Roman" w:eastAsia="Times New Roman" w:hAnsi="Times New Roman" w:cs="Times New Roman"/>
                <w:sz w:val="18"/>
                <w:szCs w:val="18"/>
              </w:rPr>
              <w:t> 500 </w:t>
            </w:r>
            <w:r w:rsidRPr="004B635D">
              <w:rPr>
                <w:rFonts w:ascii="Sylfaen" w:eastAsia="Times New Roman" w:hAnsi="Sylfaen" w:cs="Times New Roman"/>
                <w:sz w:val="18"/>
                <w:szCs w:val="18"/>
              </w:rPr>
              <w:t>ლარი</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ერთჯერადად</w:t>
            </w:r>
            <w:r w:rsidRPr="004B635D">
              <w:rPr>
                <w:rFonts w:ascii="Times New Roman" w:eastAsia="Times New Roman" w:hAnsi="Times New Roman" w:cs="Times New Roman"/>
                <w:sz w:val="18"/>
                <w:szCs w:val="18"/>
              </w:rPr>
              <w:t>.</w:t>
            </w:r>
          </w:p>
          <w:p w:rsidR="004B635D" w:rsidRPr="004B635D" w:rsidRDefault="004B635D" w:rsidP="004B635D">
            <w:pPr>
              <w:spacing w:after="0" w:line="240" w:lineRule="auto"/>
              <w:rPr>
                <w:rFonts w:ascii="Sylfaen" w:eastAsia="Times New Roman" w:hAnsi="Sylfaen" w:cs="Times New Roman"/>
                <w:sz w:val="18"/>
                <w:szCs w:val="18"/>
              </w:rPr>
            </w:pPr>
          </w:p>
        </w:tc>
      </w:tr>
      <w:tr w:rsidR="004B635D" w:rsidRPr="004B635D" w:rsidTr="004B635D">
        <w:trPr>
          <w:gridBefore w:val="1"/>
          <w:wBefore w:w="27" w:type="pct"/>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ეკონომიკური კლასიფიკაციის მუხლი</w:t>
            </w:r>
          </w:p>
        </w:tc>
      </w:tr>
      <w:tr w:rsidR="004B635D" w:rsidRPr="004B635D" w:rsidTr="00711A8E">
        <w:trPr>
          <w:gridBefore w:val="1"/>
          <w:wBefore w:w="27" w:type="pct"/>
          <w:trHeight w:val="405"/>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1</w:t>
            </w:r>
            <w:r w:rsidRPr="004B635D">
              <w:rPr>
                <w:rFonts w:ascii="Times New Roman" w:eastAsia="Times New Roman" w:hAnsi="Times New Roman" w:cs="Times New Roman"/>
                <w:sz w:val="18"/>
                <w:szCs w:val="18"/>
              </w:rPr>
              <w:t>-</w:t>
            </w:r>
            <w:r w:rsidRPr="004B635D">
              <w:rPr>
                <w:rFonts w:ascii="Sylfaen" w:eastAsia="Times New Roman" w:hAnsi="Sylfaen" w:cs="Times New Roman"/>
                <w:sz w:val="18"/>
                <w:szCs w:val="18"/>
              </w:rPr>
              <w:t>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მე</w:t>
            </w:r>
            <w:r w:rsidRPr="004B635D">
              <w:rPr>
                <w:rFonts w:ascii="Times New Roman" w:eastAsia="Times New Roman" w:hAnsi="Times New Roman" w:cs="Times New Roman"/>
                <w:sz w:val="18"/>
                <w:szCs w:val="18"/>
              </w:rPr>
              <w:t>-2 </w:t>
            </w:r>
            <w:r w:rsidRPr="004B635D">
              <w:rPr>
                <w:rFonts w:ascii="Sylfaen" w:eastAsia="Times New Roman" w:hAnsi="Sylfaen" w:cs="Times New Roman"/>
                <w:sz w:val="18"/>
                <w:szCs w:val="18"/>
              </w:rPr>
              <w:t>ახალშობილზე</w:t>
            </w:r>
            <w:r w:rsidRPr="004B635D">
              <w:rPr>
                <w:rFonts w:ascii="Times New Roman" w:eastAsia="Times New Roman" w:hAnsi="Times New Roma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450</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lang w:val="ka-GE"/>
              </w:rPr>
              <w:t>300</w:t>
            </w: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13 5000</w:t>
            </w: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4B635D" w:rsidRPr="004B635D" w:rsidTr="00711A8E">
        <w:trPr>
          <w:gridBefore w:val="1"/>
          <w:wBefore w:w="27" w:type="pct"/>
          <w:trHeight w:val="405"/>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მესამე</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და</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ყოველ</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შემდეგ</w:t>
            </w:r>
            <w:r w:rsidRPr="004B635D">
              <w:rPr>
                <w:rFonts w:ascii="Times New Roman" w:eastAsia="Times New Roman" w:hAnsi="Times New Roman" w:cs="Times New Roman"/>
                <w:sz w:val="18"/>
                <w:szCs w:val="18"/>
              </w:rPr>
              <w:t> </w:t>
            </w:r>
            <w:r w:rsidRPr="004B635D">
              <w:rPr>
                <w:rFonts w:ascii="Sylfaen" w:eastAsia="Times New Roman" w:hAnsi="Sylfaen" w:cs="Times New Roman"/>
                <w:sz w:val="18"/>
                <w:szCs w:val="18"/>
              </w:rPr>
              <w:t>ბავშვზე</w:t>
            </w:r>
          </w:p>
        </w:tc>
        <w:tc>
          <w:tcPr>
            <w:tcW w:w="189"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60</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lang w:val="ka-GE"/>
              </w:rPr>
            </w:pPr>
            <w:r w:rsidRPr="004B635D">
              <w:rPr>
                <w:rFonts w:ascii="Sylfaen" w:eastAsia="Times New Roman" w:hAnsi="Sylfaen" w:cs="Times New Roman"/>
                <w:sz w:val="18"/>
                <w:szCs w:val="18"/>
              </w:rPr>
              <w:t> </w:t>
            </w:r>
            <w:r w:rsidRPr="004B635D">
              <w:rPr>
                <w:rFonts w:ascii="Sylfaen" w:eastAsia="Times New Roman" w:hAnsi="Sylfaen" w:cs="Times New Roman"/>
                <w:sz w:val="18"/>
                <w:szCs w:val="18"/>
                <w:lang w:val="ka-GE"/>
              </w:rPr>
              <w:t>500</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3000</w:t>
            </w: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4B635D" w:rsidRPr="004B635D" w:rsidTr="00711A8E">
        <w:trPr>
          <w:gridBefore w:val="1"/>
          <w:wBefore w:w="27" w:type="pct"/>
          <w:trHeight w:val="405"/>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4B635D" w:rsidRPr="004B635D" w:rsidTr="00711A8E">
        <w:trPr>
          <w:gridBefore w:val="1"/>
          <w:wBefore w:w="27" w:type="pct"/>
          <w:trHeight w:val="405"/>
        </w:trPr>
        <w:tc>
          <w:tcPr>
            <w:tcW w:w="1082" w:type="pct"/>
            <w:tcBorders>
              <w:top w:val="nil"/>
              <w:left w:val="single" w:sz="8" w:space="0" w:color="auto"/>
              <w:bottom w:val="single" w:sz="8"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4B635D">
              <w:rPr>
                <w:rFonts w:ascii="Sylfaen" w:eastAsia="Times New Roman" w:hAnsi="Sylfaen" w:cs="Times New Roman"/>
                <w:sz w:val="18"/>
                <w:szCs w:val="18"/>
              </w:rPr>
              <w:t> </w:t>
            </w:r>
          </w:p>
        </w:tc>
      </w:tr>
      <w:tr w:rsidR="004B635D" w:rsidRPr="004B635D" w:rsidTr="004B635D">
        <w:trPr>
          <w:gridBefore w:val="1"/>
          <w:wBefore w:w="27" w:type="pct"/>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p>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xml:space="preserve">ქვეპროგრამის განხორციელების დროითი გეგმა </w:t>
            </w:r>
          </w:p>
        </w:tc>
      </w:tr>
      <w:tr w:rsidR="004B635D" w:rsidRPr="004B635D" w:rsidTr="004B635D">
        <w:trPr>
          <w:gridBefore w:val="1"/>
          <w:wBefore w:w="27" w:type="pct"/>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4 კვარტალი</w:t>
            </w:r>
          </w:p>
        </w:tc>
      </w:tr>
      <w:tr w:rsidR="004B635D" w:rsidRPr="004B635D" w:rsidTr="00711A8E">
        <w:trPr>
          <w:gridBefore w:val="1"/>
          <w:wBefore w:w="27" w:type="pct"/>
          <w:trHeight w:val="360"/>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40,0</w:t>
            </w: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lang w:val="ka-GE"/>
              </w:rPr>
            </w:pPr>
            <w:r w:rsidRPr="004B635D">
              <w:rPr>
                <w:rFonts w:ascii="Sylfaen" w:eastAsia="Times New Roman" w:hAnsi="Sylfaen" w:cs="Times New Roman"/>
                <w:b/>
                <w:bCs/>
                <w:sz w:val="18"/>
                <w:szCs w:val="18"/>
              </w:rPr>
              <w:t> </w:t>
            </w:r>
            <w:r w:rsidRPr="004B635D">
              <w:rPr>
                <w:rFonts w:ascii="Sylfaen" w:eastAsia="Times New Roman" w:hAnsi="Sylfaen" w:cs="Times New Roman"/>
                <w:b/>
                <w:bCs/>
                <w:sz w:val="18"/>
                <w:szCs w:val="18"/>
                <w:lang w:val="ka-GE"/>
              </w:rPr>
              <w:t>40,0</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40,0</w:t>
            </w:r>
            <w:r w:rsidRPr="004B635D">
              <w:rPr>
                <w:rFonts w:ascii="Sylfaen" w:eastAsia="Times New Roman" w:hAnsi="Sylfaen" w:cs="Times New Roman"/>
                <w:b/>
                <w:bCs/>
                <w:sz w:val="18"/>
                <w:szCs w:val="18"/>
              </w:rPr>
              <w:t> </w:t>
            </w:r>
          </w:p>
        </w:tc>
        <w:tc>
          <w:tcPr>
            <w:tcW w:w="0" w:type="auto"/>
            <w:tcBorders>
              <w:top w:val="nil"/>
              <w:left w:val="nil"/>
              <w:bottom w:val="nil"/>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lang w:val="ka-GE"/>
              </w:rPr>
              <w:t>45,0</w:t>
            </w:r>
            <w:r w:rsidRPr="004B635D">
              <w:rPr>
                <w:rFonts w:ascii="Sylfaen" w:eastAsia="Times New Roman" w:hAnsi="Sylfaen" w:cs="Times New Roman"/>
                <w:b/>
                <w:bCs/>
                <w:sz w:val="18"/>
                <w:szCs w:val="18"/>
              </w:rPr>
              <w:t> </w:t>
            </w:r>
          </w:p>
        </w:tc>
      </w:tr>
      <w:tr w:rsidR="004B635D" w:rsidRPr="004B635D" w:rsidTr="00711A8E">
        <w:trPr>
          <w:gridBefore w:val="1"/>
          <w:wBefore w:w="27" w:type="pct"/>
          <w:trHeight w:val="360"/>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4" w:space="0" w:color="auto"/>
              <w:left w:val="nil"/>
              <w:bottom w:val="nil"/>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4B635D" w:rsidRPr="004B635D" w:rsidTr="00711A8E">
        <w:trPr>
          <w:gridBefore w:val="1"/>
          <w:wBefore w:w="27" w:type="pct"/>
          <w:trHeight w:val="360"/>
        </w:trPr>
        <w:tc>
          <w:tcPr>
            <w:tcW w:w="1082" w:type="pct"/>
            <w:tcBorders>
              <w:top w:val="nil"/>
              <w:left w:val="single" w:sz="8" w:space="0" w:color="auto"/>
              <w:bottom w:val="single" w:sz="4" w:space="0" w:color="auto"/>
              <w:right w:val="single" w:sz="4" w:space="0" w:color="auto"/>
            </w:tcBorders>
            <w:shd w:val="clear" w:color="auto" w:fill="auto"/>
            <w:noWrap/>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189" w:type="pct"/>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sz w:val="18"/>
                <w:szCs w:val="18"/>
              </w:rPr>
            </w:pPr>
            <w:r w:rsidRPr="004B635D">
              <w:rPr>
                <w:rFonts w:ascii="Sylfaen" w:eastAsia="Times New Roman" w:hAnsi="Sylfaen" w:cs="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r w:rsidR="004B635D" w:rsidRPr="004B635D" w:rsidTr="00711A8E">
        <w:trPr>
          <w:gridBefore w:val="1"/>
          <w:wBefore w:w="27" w:type="pct"/>
          <w:trHeight w:val="745"/>
        </w:trPr>
        <w:tc>
          <w:tcPr>
            <w:tcW w:w="0" w:type="auto"/>
            <w:gridSpan w:val="2"/>
            <w:tcBorders>
              <w:top w:val="nil"/>
              <w:left w:val="single" w:sz="8" w:space="0" w:color="auto"/>
              <w:bottom w:val="single" w:sz="8" w:space="0" w:color="auto"/>
              <w:right w:val="nil"/>
            </w:tcBorders>
            <w:shd w:val="clear" w:color="auto" w:fill="auto"/>
            <w:vAlign w:val="center"/>
            <w:hideMark/>
          </w:tcPr>
          <w:p w:rsidR="004B635D" w:rsidRPr="004B635D" w:rsidRDefault="004B635D" w:rsidP="004B635D">
            <w:pPr>
              <w:spacing w:after="0" w:line="240" w:lineRule="auto"/>
              <w:rPr>
                <w:rFonts w:ascii="Sylfaen" w:eastAsia="Times New Roman" w:hAnsi="Sylfaen" w:cs="Times New Roman"/>
                <w:b/>
                <w:bCs/>
                <w:sz w:val="18"/>
                <w:szCs w:val="18"/>
              </w:rPr>
            </w:pPr>
            <w:r w:rsidRPr="004B635D">
              <w:rPr>
                <w:rFonts w:ascii="Sylfaen" w:eastAsia="Times New Roman" w:hAnsi="Sylfaen" w:cs="Times New Roman"/>
                <w:b/>
                <w:bCs/>
                <w:sz w:val="18"/>
                <w:szCs w:val="18"/>
              </w:rPr>
              <w:t>შუალედური მოსალოდნელი შედეგი (202</w:t>
            </w:r>
            <w:r w:rsidRPr="004B635D">
              <w:rPr>
                <w:rFonts w:ascii="Sylfaen" w:eastAsia="Times New Roman" w:hAnsi="Sylfaen" w:cs="Times New Roman"/>
                <w:b/>
                <w:bCs/>
                <w:sz w:val="18"/>
                <w:szCs w:val="18"/>
                <w:lang w:val="ka-GE"/>
              </w:rPr>
              <w:t>4</w:t>
            </w:r>
            <w:r w:rsidRPr="004B635D">
              <w:rPr>
                <w:rFonts w:ascii="Sylfaen" w:eastAsia="Times New Roman" w:hAnsi="Sylfaen" w:cs="Times New Roman"/>
                <w:b/>
                <w:bCs/>
                <w:sz w:val="18"/>
                <w:szCs w:val="18"/>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b/>
                <w:bCs/>
                <w:sz w:val="18"/>
                <w:szCs w:val="18"/>
              </w:rPr>
            </w:pPr>
            <w:r w:rsidRPr="004B635D">
              <w:rPr>
                <w:rFonts w:ascii="Sylfaen" w:eastAsia="Times New Roman" w:hAnsi="Sylfaen" w:cs="Times New Roman"/>
                <w:b/>
                <w:bCs/>
                <w:sz w:val="18"/>
                <w:szCs w:val="18"/>
              </w:rPr>
              <w:t> </w:t>
            </w:r>
          </w:p>
        </w:tc>
      </w:tr>
    </w:tbl>
    <w:p w:rsidR="004B635D" w:rsidRPr="004B635D" w:rsidRDefault="004B635D" w:rsidP="004B635D">
      <w:pPr>
        <w:spacing w:after="200" w:line="276" w:lineRule="auto"/>
        <w:rPr>
          <w:rFonts w:ascii="Sylfaen" w:eastAsia="Calibri" w:hAnsi="Sylfaen" w:cs="Times New Roman"/>
          <w:sz w:val="18"/>
          <w:szCs w:val="18"/>
          <w:lang w:val="ka-GE"/>
        </w:rPr>
      </w:pPr>
    </w:p>
    <w:p w:rsidR="004B635D" w:rsidRPr="004B635D" w:rsidRDefault="004B635D" w:rsidP="004B635D">
      <w:pPr>
        <w:spacing w:after="200" w:line="276" w:lineRule="auto"/>
        <w:rPr>
          <w:rFonts w:ascii="Sylfaen" w:eastAsia="Calibri" w:hAnsi="Sylfaen" w:cs="Times New Roman"/>
          <w:sz w:val="18"/>
          <w:szCs w:val="18"/>
          <w:lang w:val="ka-GE"/>
        </w:rPr>
      </w:pPr>
    </w:p>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4B635D"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4B635D">
              <w:rPr>
                <w:rFonts w:ascii="Sylfaen" w:eastAsia="Calibri" w:hAnsi="Sylfaen" w:cs="Times New Roman"/>
                <w:b/>
                <w:bCs/>
                <w:color w:val="000000"/>
                <w:sz w:val="18"/>
                <w:szCs w:val="18"/>
              </w:rPr>
              <w:t>ბავშვთა და იშვიათი დაავადებების მქონე პირთა საკვებით უზრუნველყოფა</w:t>
            </w:r>
          </w:p>
          <w:p w:rsidR="004B635D" w:rsidRPr="004B635D" w:rsidRDefault="004B635D" w:rsidP="004B635D">
            <w:pPr>
              <w:spacing w:after="200" w:line="276" w:lineRule="auto"/>
              <w:jc w:val="center"/>
              <w:rPr>
                <w:rFonts w:ascii="Sylfaen" w:eastAsia="Calibri" w:hAnsi="Sylfaen" w:cs="Times New Roman"/>
                <w:b/>
                <w:bCs/>
                <w:color w:val="000000"/>
                <w:sz w:val="18"/>
                <w:szCs w:val="18"/>
              </w:rPr>
            </w:pPr>
          </w:p>
        </w:tc>
      </w:tr>
      <w:tr w:rsidR="004B635D" w:rsidRPr="004B635D"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06 02 03</w:t>
            </w:r>
          </w:p>
        </w:tc>
      </w:tr>
      <w:tr w:rsidR="004B635D" w:rsidRPr="004B635D"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18"/>
                <w:szCs w:val="18"/>
                <w:lang w:val="ka-GE"/>
              </w:rPr>
            </w:pPr>
            <w:r w:rsidRPr="004B635D">
              <w:rPr>
                <w:rFonts w:ascii="Sylfaen" w:eastAsia="Calibri" w:hAnsi="Sylfaen" w:cs="Times New Roman"/>
                <w:b/>
                <w:bCs/>
                <w:color w:val="000000"/>
                <w:sz w:val="18"/>
                <w:szCs w:val="18"/>
                <w:lang w:val="ka-GE"/>
              </w:rPr>
              <w:t>15,0</w:t>
            </w:r>
          </w:p>
        </w:tc>
      </w:tr>
      <w:tr w:rsidR="004B635D" w:rsidRPr="004B635D"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7.104</w:t>
            </w:r>
          </w:p>
        </w:tc>
      </w:tr>
      <w:tr w:rsidR="004B635D" w:rsidRPr="004B635D"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0" w:line="240" w:lineRule="auto"/>
              <w:ind w:firstLineChars="100" w:firstLine="200"/>
              <w:jc w:val="center"/>
              <w:rPr>
                <w:rFonts w:ascii="Sylfaen" w:eastAsia="Calibri" w:hAnsi="Sylfaen" w:cs="Times New Roman"/>
                <w:b/>
                <w:bCs/>
                <w:color w:val="000000"/>
                <w:sz w:val="20"/>
                <w:szCs w:val="20"/>
              </w:rPr>
            </w:pPr>
            <w:r w:rsidRPr="004B635D">
              <w:rPr>
                <w:rFonts w:ascii="Sylfaen" w:eastAsiaTheme="minorHAnsi" w:hAnsi="Sylfaen" w:cs="Sylfaen"/>
                <w:color w:val="000000"/>
                <w:sz w:val="20"/>
                <w:szCs w:val="20"/>
              </w:rPr>
              <w:t>ჯანმრთელობის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დაცვისა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და</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სოციალური</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მომსახურების</w:t>
            </w:r>
            <w:r w:rsidRPr="004B635D">
              <w:rPr>
                <w:rFonts w:ascii="Calibri" w:eastAsiaTheme="minorHAnsi" w:hAnsi="Calibri" w:cs="Times New Roman"/>
                <w:color w:val="000000"/>
                <w:sz w:val="20"/>
                <w:szCs w:val="20"/>
              </w:rPr>
              <w:t xml:space="preserve"> </w:t>
            </w:r>
            <w:r w:rsidRPr="004B635D">
              <w:rPr>
                <w:rFonts w:ascii="Sylfaen" w:eastAsiaTheme="minorHAnsi" w:hAnsi="Sylfaen" w:cs="Sylfaen"/>
                <w:color w:val="000000"/>
                <w:sz w:val="20"/>
                <w:szCs w:val="20"/>
              </w:rPr>
              <w:t>სამსახური</w:t>
            </w:r>
          </w:p>
        </w:tc>
      </w:tr>
      <w:tr w:rsidR="004B635D" w:rsidRPr="004B635D" w:rsidTr="004B635D">
        <w:trPr>
          <w:trHeight w:val="52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4B635D" w:rsidRDefault="004B635D" w:rsidP="004B635D">
            <w:pPr>
              <w:spacing w:after="200" w:line="276" w:lineRule="auto"/>
              <w:rPr>
                <w:rFonts w:ascii="Sylfaen" w:eastAsia="Calibri" w:hAnsi="Sylfaen" w:cs="Times New Roman"/>
                <w:color w:val="000000"/>
                <w:sz w:val="18"/>
                <w:szCs w:val="18"/>
              </w:rPr>
            </w:pPr>
          </w:p>
        </w:tc>
      </w:tr>
      <w:tr w:rsidR="004B635D" w:rsidRPr="004B635D"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rPr>
            </w:pPr>
            <w:r w:rsidRPr="004B635D">
              <w:rPr>
                <w:rFonts w:ascii="Sylfaen" w:eastAsia="Calibri" w:hAnsi="Sylfaen" w:cs="Times New Roman"/>
                <w:color w:val="000000"/>
                <w:sz w:val="18"/>
                <w:szCs w:val="18"/>
              </w:rPr>
              <w:t>3 - ჯანმრთელი ცხოვრება და კეთილდღეობა</w:t>
            </w:r>
          </w:p>
        </w:tc>
      </w:tr>
      <w:tr w:rsidR="004B635D" w:rsidRPr="004B635D"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2024 წელი</w:t>
            </w:r>
          </w:p>
        </w:tc>
      </w:tr>
      <w:tr w:rsidR="004B635D" w:rsidRPr="004B635D"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4B635D" w:rsidRDefault="004B635D" w:rsidP="004B635D">
            <w:pPr>
              <w:spacing w:after="200" w:line="276" w:lineRule="auto"/>
              <w:jc w:val="center"/>
              <w:rPr>
                <w:rFonts w:ascii="Sylfaen" w:eastAsia="Calibri" w:hAnsi="Sylfaen" w:cs="Times New Roman"/>
                <w:b/>
                <w:bCs/>
                <w:color w:val="000000"/>
                <w:sz w:val="20"/>
                <w:szCs w:val="20"/>
              </w:rPr>
            </w:pPr>
            <w:r w:rsidRPr="004B635D">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lang w:val="ka-GE"/>
              </w:rPr>
            </w:pPr>
            <w:r w:rsidRPr="004B635D">
              <w:rPr>
                <w:rFonts w:ascii="Sylfaen" w:eastAsia="Calibri" w:hAnsi="Sylfaen" w:cs="Times New Roman"/>
                <w:color w:val="000000"/>
                <w:sz w:val="18"/>
                <w:szCs w:val="18"/>
                <w:lang w:val="ka-GE"/>
              </w:rPr>
              <w:t>გაცემულია დახმარება ბავშვთა და იშვიათი დაავადების მქონე პირთა საკვებით უზრუნველყოფის მიზნით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4B635D" w:rsidRDefault="004B635D" w:rsidP="004B635D">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4B635D" w:rsidRPr="004B635D" w:rsidRDefault="004B635D"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highlight w:val="yellow"/>
          <w:lang w:val="ka-GE"/>
        </w:rPr>
      </w:pPr>
    </w:p>
    <w:tbl>
      <w:tblPr>
        <w:tblW w:w="5000" w:type="pct"/>
        <w:tblLayout w:type="fixed"/>
        <w:tblLook w:val="04A0" w:firstRow="1" w:lastRow="0" w:firstColumn="1" w:lastColumn="0" w:noHBand="0" w:noVBand="1"/>
      </w:tblPr>
      <w:tblGrid>
        <w:gridCol w:w="6700"/>
        <w:gridCol w:w="1144"/>
        <w:gridCol w:w="989"/>
        <w:gridCol w:w="1131"/>
        <w:gridCol w:w="1069"/>
        <w:gridCol w:w="1907"/>
      </w:tblGrid>
      <w:tr w:rsidR="004B635D" w:rsidRPr="004B635D" w:rsidTr="004B635D">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i/>
                <w:iCs/>
                <w:sz w:val="20"/>
                <w:szCs w:val="20"/>
              </w:rPr>
            </w:pPr>
            <w:r w:rsidRPr="0013770E">
              <w:rPr>
                <w:rFonts w:ascii="Sylfaen" w:eastAsia="Times New Roman" w:hAnsi="Sylfaen" w:cs="Times New Roman"/>
                <w:b/>
                <w:bCs/>
                <w:i/>
                <w:iCs/>
                <w:sz w:val="20"/>
                <w:szCs w:val="20"/>
              </w:rPr>
              <w:lastRenderedPageBreak/>
              <w:t>ღონისძიების განაცხადის ფორმა N3</w:t>
            </w:r>
          </w:p>
        </w:tc>
      </w:tr>
      <w:tr w:rsidR="004B635D" w:rsidRPr="004B635D" w:rsidTr="004B635D">
        <w:trPr>
          <w:trHeight w:val="705"/>
        </w:trPr>
        <w:tc>
          <w:tcPr>
            <w:tcW w:w="3413" w:type="pct"/>
            <w:gridSpan w:val="3"/>
            <w:tcBorders>
              <w:top w:val="single" w:sz="8" w:space="0" w:color="auto"/>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587"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ბავშვთა და იშვიათი დაავადებების მქონე</w:t>
            </w:r>
          </w:p>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პირთა საკვებით უზრუნველყოფა </w:t>
            </w:r>
          </w:p>
        </w:tc>
      </w:tr>
      <w:tr w:rsidR="004B635D" w:rsidRPr="004B635D" w:rsidTr="004B635D">
        <w:trPr>
          <w:trHeight w:val="585"/>
        </w:trPr>
        <w:tc>
          <w:tcPr>
            <w:tcW w:w="426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კლასიფიკაციის კოდი:</w:t>
            </w:r>
          </w:p>
        </w:tc>
        <w:tc>
          <w:tcPr>
            <w:tcW w:w="737" w:type="pct"/>
            <w:tcBorders>
              <w:top w:val="nil"/>
              <w:left w:val="nil"/>
              <w:bottom w:val="single" w:sz="8" w:space="0" w:color="auto"/>
              <w:right w:val="single" w:sz="8" w:space="0" w:color="auto"/>
            </w:tcBorders>
            <w:shd w:val="clear" w:color="auto" w:fill="auto"/>
            <w:vAlign w:val="center"/>
            <w:hideMark/>
          </w:tcPr>
          <w:p w:rsidR="004B635D" w:rsidRPr="0013770E" w:rsidRDefault="0013770E" w:rsidP="004B635D">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lang w:val="ka-GE"/>
              </w:rPr>
              <w:t>06 02 03</w:t>
            </w:r>
          </w:p>
        </w:tc>
      </w:tr>
      <w:tr w:rsidR="004B635D" w:rsidRPr="004B635D" w:rsidTr="004B635D">
        <w:trPr>
          <w:trHeight w:val="585"/>
        </w:trPr>
        <w:tc>
          <w:tcPr>
            <w:tcW w:w="341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დასახელება:</w:t>
            </w:r>
          </w:p>
        </w:tc>
        <w:tc>
          <w:tcPr>
            <w:tcW w:w="1587" w:type="pct"/>
            <w:gridSpan w:val="3"/>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4B635D" w:rsidRPr="004B635D" w:rsidTr="004B635D">
        <w:trPr>
          <w:trHeight w:val="585"/>
        </w:trPr>
        <w:tc>
          <w:tcPr>
            <w:tcW w:w="385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არის ქვეპროგრამა ახალი</w:t>
            </w:r>
            <w:r w:rsidRPr="0013770E">
              <w:rPr>
                <w:rFonts w:ascii="Sylfaen" w:eastAsia="Times New Roman" w:hAnsi="Sylfaen" w:cs="Times New Roman"/>
                <w:b/>
                <w:bCs/>
                <w:sz w:val="20"/>
                <w:szCs w:val="20"/>
              </w:rPr>
              <w:t xml:space="preserve">? </w:t>
            </w:r>
            <w:r w:rsidRPr="0013770E">
              <w:rPr>
                <w:rFonts w:ascii="Sylfaen" w:eastAsia="Times New Roman" w:hAnsi="Sylfaen" w:cs="Times New Roman"/>
                <w:sz w:val="20"/>
                <w:szCs w:val="20"/>
              </w:rPr>
              <w:t xml:space="preserve">       </w:t>
            </w:r>
          </w:p>
        </w:tc>
        <w:tc>
          <w:tcPr>
            <w:tcW w:w="413"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p>
        </w:tc>
        <w:tc>
          <w:tcPr>
            <w:tcW w:w="737"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u w:val="single"/>
              </w:rPr>
            </w:pPr>
            <w:r w:rsidRPr="0013770E">
              <w:rPr>
                <w:rFonts w:ascii="Sylfaen" w:eastAsia="Times New Roman" w:hAnsi="Sylfaen" w:cs="Times New Roman"/>
                <w:sz w:val="20"/>
                <w:szCs w:val="20"/>
                <w:u w:val="single"/>
              </w:rPr>
              <w:t>არა</w:t>
            </w:r>
          </w:p>
        </w:tc>
      </w:tr>
      <w:tr w:rsidR="004B635D" w:rsidRPr="004B635D" w:rsidTr="004B635D">
        <w:trPr>
          <w:trHeight w:val="585"/>
        </w:trPr>
        <w:tc>
          <w:tcPr>
            <w:tcW w:w="341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თუ ქვეპროგრამა ახალია, ვინ წარმოადგინა?</w:t>
            </w:r>
          </w:p>
        </w:tc>
        <w:tc>
          <w:tcPr>
            <w:tcW w:w="1587" w:type="pct"/>
            <w:gridSpan w:val="3"/>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4B635D" w:rsidRPr="004B635D" w:rsidTr="004B635D">
        <w:trPr>
          <w:trHeight w:val="585"/>
        </w:trPr>
        <w:tc>
          <w:tcPr>
            <w:tcW w:w="3413" w:type="pct"/>
            <w:gridSpan w:val="3"/>
            <w:tcBorders>
              <w:top w:val="single" w:sz="8" w:space="0" w:color="auto"/>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განმახორციელებელი:</w:t>
            </w:r>
          </w:p>
        </w:tc>
        <w:tc>
          <w:tcPr>
            <w:tcW w:w="1587"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heme="minorHAnsi" w:hAnsi="Sylfaen" w:cs="Sylfaen"/>
                <w:b/>
                <w:sz w:val="20"/>
                <w:szCs w:val="20"/>
              </w:rPr>
              <w:t>ჯანმრთელობის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დაცვისა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სოციალური</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მომსახურების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სამსახური</w:t>
            </w:r>
            <w:r w:rsidRPr="0013770E">
              <w:rPr>
                <w:rFonts w:ascii="Sylfaen" w:eastAsia="Times New Roman" w:hAnsi="Sylfaen" w:cs="Times New Roman"/>
                <w:b/>
                <w:bCs/>
                <w:sz w:val="20"/>
                <w:szCs w:val="20"/>
              </w:rPr>
              <w:t> </w:t>
            </w:r>
          </w:p>
        </w:tc>
      </w:tr>
      <w:tr w:rsidR="004B635D" w:rsidRPr="004B635D" w:rsidTr="004B635D">
        <w:trPr>
          <w:trHeight w:val="585"/>
        </w:trPr>
        <w:tc>
          <w:tcPr>
            <w:tcW w:w="3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დაფინანსების წყარო</w:t>
            </w:r>
          </w:p>
        </w:tc>
        <w:tc>
          <w:tcPr>
            <w:tcW w:w="38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4</w:t>
            </w:r>
            <w:r w:rsidRPr="0013770E">
              <w:rPr>
                <w:rFonts w:ascii="Sylfaen" w:eastAsia="Times New Roman" w:hAnsi="Sylfaen" w:cs="Times New Roman"/>
                <w:b/>
                <w:bCs/>
                <w:sz w:val="20"/>
                <w:szCs w:val="20"/>
              </w:rPr>
              <w:t xml:space="preserve"> წელი</w:t>
            </w:r>
          </w:p>
        </w:tc>
        <w:tc>
          <w:tcPr>
            <w:tcW w:w="437"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5</w:t>
            </w:r>
            <w:r w:rsidRPr="0013770E">
              <w:rPr>
                <w:rFonts w:ascii="Sylfaen" w:eastAsia="Times New Roman" w:hAnsi="Sylfaen" w:cs="Times New Roman"/>
                <w:b/>
                <w:bCs/>
                <w:sz w:val="20"/>
                <w:szCs w:val="20"/>
              </w:rPr>
              <w:t xml:space="preserve"> წელი</w:t>
            </w:r>
          </w:p>
        </w:tc>
        <w:tc>
          <w:tcPr>
            <w:tcW w:w="41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6</w:t>
            </w:r>
            <w:r w:rsidRPr="0013770E">
              <w:rPr>
                <w:rFonts w:ascii="Sylfaen" w:eastAsia="Times New Roman" w:hAnsi="Sylfaen" w:cs="Times New Roman"/>
                <w:b/>
                <w:bCs/>
                <w:sz w:val="20"/>
                <w:szCs w:val="20"/>
              </w:rPr>
              <w:t xml:space="preserve"> წელი</w:t>
            </w:r>
          </w:p>
        </w:tc>
        <w:tc>
          <w:tcPr>
            <w:tcW w:w="737"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7</w:t>
            </w:r>
            <w:r w:rsidRPr="0013770E">
              <w:rPr>
                <w:rFonts w:ascii="Sylfaen" w:eastAsia="Times New Roman" w:hAnsi="Sylfaen" w:cs="Times New Roman"/>
                <w:b/>
                <w:bCs/>
                <w:sz w:val="20"/>
                <w:szCs w:val="20"/>
              </w:rPr>
              <w:t xml:space="preserve"> წელი</w:t>
            </w:r>
          </w:p>
        </w:tc>
      </w:tr>
      <w:tr w:rsidR="004B635D" w:rsidRPr="004B635D" w:rsidTr="004B635D">
        <w:trPr>
          <w:trHeight w:val="647"/>
        </w:trPr>
        <w:tc>
          <w:tcPr>
            <w:tcW w:w="3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მუნიციპალური ბიუჯეტი</w:t>
            </w:r>
          </w:p>
        </w:tc>
        <w:tc>
          <w:tcPr>
            <w:tcW w:w="382" w:type="pct"/>
            <w:tcBorders>
              <w:top w:val="nil"/>
              <w:left w:val="nil"/>
              <w:bottom w:val="single" w:sz="4" w:space="0" w:color="auto"/>
              <w:right w:val="single" w:sz="4"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15.0</w:t>
            </w:r>
          </w:p>
        </w:tc>
        <w:tc>
          <w:tcPr>
            <w:tcW w:w="437" w:type="pct"/>
            <w:tcBorders>
              <w:top w:val="nil"/>
              <w:left w:val="nil"/>
              <w:bottom w:val="single" w:sz="4" w:space="0" w:color="auto"/>
              <w:right w:val="single" w:sz="4"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20,0</w:t>
            </w:r>
          </w:p>
        </w:tc>
        <w:tc>
          <w:tcPr>
            <w:tcW w:w="413" w:type="pct"/>
            <w:tcBorders>
              <w:top w:val="nil"/>
              <w:left w:val="nil"/>
              <w:bottom w:val="single" w:sz="4" w:space="0" w:color="auto"/>
              <w:right w:val="single" w:sz="4"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20,0</w:t>
            </w:r>
          </w:p>
        </w:tc>
        <w:tc>
          <w:tcPr>
            <w:tcW w:w="737" w:type="pct"/>
            <w:tcBorders>
              <w:top w:val="nil"/>
              <w:left w:val="nil"/>
              <w:bottom w:val="single" w:sz="4" w:space="0" w:color="auto"/>
              <w:right w:val="single" w:sz="8"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20,0</w:t>
            </w:r>
          </w:p>
        </w:tc>
      </w:tr>
      <w:tr w:rsidR="004B635D" w:rsidRPr="004B635D" w:rsidTr="004B635D">
        <w:trPr>
          <w:trHeight w:val="300"/>
        </w:trPr>
        <w:tc>
          <w:tcPr>
            <w:tcW w:w="3031"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სახელმწიფო ბიუჯეტი</w:t>
            </w:r>
          </w:p>
        </w:tc>
        <w:tc>
          <w:tcPr>
            <w:tcW w:w="38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737"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4B635D" w:rsidTr="004B635D">
        <w:trPr>
          <w:trHeight w:val="300"/>
        </w:trPr>
        <w:tc>
          <w:tcPr>
            <w:tcW w:w="3031" w:type="pct"/>
            <w:gridSpan w:val="2"/>
            <w:tcBorders>
              <w:top w:val="single" w:sz="4" w:space="0" w:color="auto"/>
              <w:left w:val="single" w:sz="8" w:space="0" w:color="auto"/>
              <w:bottom w:val="nil"/>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სხვა ......</w:t>
            </w:r>
          </w:p>
        </w:tc>
        <w:tc>
          <w:tcPr>
            <w:tcW w:w="382" w:type="pct"/>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37" w:type="pct"/>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13" w:type="pct"/>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737" w:type="pct"/>
            <w:tcBorders>
              <w:top w:val="nil"/>
              <w:left w:val="nil"/>
              <w:bottom w:val="nil"/>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4B635D" w:rsidTr="004B635D">
        <w:trPr>
          <w:trHeight w:val="435"/>
        </w:trPr>
        <w:tc>
          <w:tcPr>
            <w:tcW w:w="3031"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სულ ქვეპროგრამა  </w:t>
            </w:r>
          </w:p>
        </w:tc>
        <w:tc>
          <w:tcPr>
            <w:tcW w:w="382" w:type="pct"/>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37" w:type="pct"/>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13" w:type="pct"/>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737" w:type="pct"/>
            <w:tcBorders>
              <w:top w:val="single" w:sz="8" w:space="0" w:color="auto"/>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4B635D" w:rsidRPr="004B635D" w:rsidTr="004B635D">
        <w:trPr>
          <w:trHeight w:val="435"/>
        </w:trPr>
        <w:tc>
          <w:tcPr>
            <w:tcW w:w="3031"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635D" w:rsidRPr="0013770E" w:rsidRDefault="004B635D" w:rsidP="004B635D">
            <w:pPr>
              <w:spacing w:after="0" w:line="240" w:lineRule="auto"/>
              <w:jc w:val="center"/>
              <w:rPr>
                <w:rFonts w:ascii="Sylfaen" w:eastAsia="Times New Roman" w:hAnsi="Sylfaen" w:cs="Times New Roman"/>
                <w:i/>
                <w:iCs/>
                <w:sz w:val="20"/>
                <w:szCs w:val="20"/>
              </w:rPr>
            </w:pPr>
            <w:r w:rsidRPr="0013770E">
              <w:rPr>
                <w:rFonts w:ascii="Sylfaen" w:eastAsia="Times New Roman" w:hAnsi="Sylfaen" w:cs="Times New Roman"/>
                <w:i/>
                <w:iCs/>
                <w:sz w:val="20"/>
                <w:szCs w:val="20"/>
              </w:rPr>
              <w:t>მ.შ. კაპიტალური პროექტები</w:t>
            </w:r>
          </w:p>
        </w:tc>
        <w:tc>
          <w:tcPr>
            <w:tcW w:w="382"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437"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413"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737"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r>
      <w:tr w:rsidR="004B635D" w:rsidRPr="004B635D" w:rsidTr="004B635D">
        <w:trPr>
          <w:trHeight w:val="1275"/>
        </w:trPr>
        <w:tc>
          <w:tcPr>
            <w:tcW w:w="2589" w:type="pct"/>
            <w:tcBorders>
              <w:top w:val="nil"/>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მიზანი და აღწერა</w:t>
            </w:r>
          </w:p>
        </w:tc>
        <w:tc>
          <w:tcPr>
            <w:tcW w:w="241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0-1 წლამდე ასაკის ბავშვების ნორმალური ზრდა-განვითარებისათვის და   იშვიათი დაავადებების მქონე პირებისათვის  აუცილებელი საკვებზე ხელმისაწვდომობის გაზრდა.</w:t>
            </w:r>
            <w:r w:rsidRPr="0013770E">
              <w:rPr>
                <w:rFonts w:ascii="Sylfaen" w:eastAsia="Times New Roman" w:hAnsi="Sylfaen" w:cs="Times New Roman"/>
                <w:sz w:val="20"/>
                <w:szCs w:val="20"/>
                <w:lang w:val="ka-GE"/>
              </w:rPr>
              <w:t xml:space="preserve">                                     ქვეპროგრამის სამიზნე ჯგუფი და დახმარების ოდენობა:                                                             </w:t>
            </w:r>
          </w:p>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 xml:space="preserve"> ა) გურჯაანის მუნიციპალიტეტში რეგისტრირებუული ერთი წლის ასაკის ჩათვლით ბავშვი, რომელიც სსიპ სახელმწიფო ზრუნვისა და ტრეფიკინგის   მსხვერპლთა, დაზარალებულთა </w:t>
            </w:r>
            <w:r w:rsidRPr="0013770E">
              <w:rPr>
                <w:rFonts w:ascii="Sylfaen" w:eastAsia="Times New Roman" w:hAnsi="Sylfaen" w:cs="Times New Roman"/>
                <w:sz w:val="20"/>
                <w:szCs w:val="20"/>
                <w:lang w:val="ka-GE"/>
              </w:rPr>
              <w:lastRenderedPageBreak/>
              <w:t>დახმარების სააგენტოს კახეთის რეგიონალურ ცენტრში დარეგისტრირებულია შესაბამისი პროგრამის მაძიებლად და   რომლის ოჯახი პროგრამაში ჩართვის მოთხოვნის შესახებ განცხადებით მომართვის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65 000-ზე ნაკლები სარეიტინგო ქულა. თანადაფინანსების ოდენობა თვეში 150 ლარი სახელმწიფო პროგრამაში ჩართვამდე.</w:t>
            </w:r>
          </w:p>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 xml:space="preserve">ბ)გურჯაანის მუნიციპალიტეტში რეგისტრირებუული ფენილკეტონურიით და ცელიაკიით დააავადებული პირი. თანადაფინანსების წლიური ლიმიტი 3000 ლარი </w:t>
            </w:r>
          </w:p>
        </w:tc>
      </w:tr>
      <w:tr w:rsidR="004B635D" w:rsidRPr="004B635D" w:rsidTr="004B635D">
        <w:trPr>
          <w:trHeight w:val="705"/>
        </w:trPr>
        <w:tc>
          <w:tcPr>
            <w:tcW w:w="3031"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lastRenderedPageBreak/>
              <w:t>ქვეპროგრამის/ღონისძიების დასახელება</w:t>
            </w:r>
          </w:p>
        </w:tc>
        <w:tc>
          <w:tcPr>
            <w:tcW w:w="382"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ერთეული</w:t>
            </w:r>
          </w:p>
        </w:tc>
        <w:tc>
          <w:tcPr>
            <w:tcW w:w="437"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ერთ. საშ. ფასი</w:t>
            </w:r>
          </w:p>
        </w:tc>
        <w:tc>
          <w:tcPr>
            <w:tcW w:w="413"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სულ (ლარი)</w:t>
            </w:r>
          </w:p>
        </w:tc>
        <w:tc>
          <w:tcPr>
            <w:tcW w:w="737"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ეკონომიკური კლასიფიკაციის მუხლი</w:t>
            </w:r>
          </w:p>
        </w:tc>
      </w:tr>
      <w:tr w:rsidR="004B635D" w:rsidRPr="004B635D" w:rsidTr="004B635D">
        <w:trPr>
          <w:trHeight w:val="405"/>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 xml:space="preserve"> </w:t>
            </w:r>
          </w:p>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 xml:space="preserve"> ა) გურჯაანის მუნიციპალიტეტში რეგისტრირებუული ერთი წლის ასაკის ჩათვლით ბავშვის საკვებით უზრუნველყოფა </w:t>
            </w:r>
          </w:p>
        </w:tc>
        <w:tc>
          <w:tcPr>
            <w:tcW w:w="44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ბენეფიციარი</w:t>
            </w:r>
            <w:r w:rsidRPr="0013770E">
              <w:rPr>
                <w:rFonts w:ascii="Sylfaen" w:eastAsia="Times New Roman" w:hAnsi="Sylfaen" w:cs="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150</w:t>
            </w:r>
          </w:p>
        </w:tc>
        <w:tc>
          <w:tcPr>
            <w:tcW w:w="41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6,0</w:t>
            </w:r>
            <w:r w:rsidRPr="0013770E">
              <w:rPr>
                <w:rFonts w:ascii="Sylfaen" w:eastAsia="Times New Roman" w:hAnsi="Sylfaen" w:cs="Times New Roman"/>
                <w:b/>
                <w:bCs/>
                <w:sz w:val="20"/>
                <w:szCs w:val="20"/>
              </w:rPr>
              <w:t> </w:t>
            </w:r>
          </w:p>
        </w:tc>
        <w:tc>
          <w:tcPr>
            <w:tcW w:w="737"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4B635D" w:rsidTr="004B635D">
        <w:trPr>
          <w:trHeight w:val="405"/>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ბ)გურჯაანის მუნიციპალიტეტში რეგისტრირებუული ფენილკეტონურიით და ცელიაკიით დააავადებული პირი საკვებით უზრუნველყოფა</w:t>
            </w:r>
          </w:p>
        </w:tc>
        <w:tc>
          <w:tcPr>
            <w:tcW w:w="44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ბენეფიციარი</w:t>
            </w:r>
            <w:r w:rsidRPr="0013770E">
              <w:rPr>
                <w:rFonts w:ascii="Sylfaen" w:eastAsia="Times New Roman" w:hAnsi="Sylfaen" w:cs="Times New Roman"/>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3000</w:t>
            </w:r>
          </w:p>
        </w:tc>
        <w:tc>
          <w:tcPr>
            <w:tcW w:w="41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9,0</w:t>
            </w:r>
          </w:p>
        </w:tc>
        <w:tc>
          <w:tcPr>
            <w:tcW w:w="737"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4B635D" w:rsidTr="004B635D">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p>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4B635D" w:rsidRPr="004B635D" w:rsidTr="004B635D">
        <w:trPr>
          <w:trHeight w:val="570"/>
        </w:trPr>
        <w:tc>
          <w:tcPr>
            <w:tcW w:w="3031"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38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1 კვარტალი</w:t>
            </w:r>
          </w:p>
        </w:tc>
        <w:tc>
          <w:tcPr>
            <w:tcW w:w="437"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 კვარტალი</w:t>
            </w:r>
          </w:p>
        </w:tc>
        <w:tc>
          <w:tcPr>
            <w:tcW w:w="41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3 კვარტალი</w:t>
            </w:r>
          </w:p>
        </w:tc>
        <w:tc>
          <w:tcPr>
            <w:tcW w:w="737"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4 კვარტალი</w:t>
            </w:r>
          </w:p>
        </w:tc>
      </w:tr>
      <w:tr w:rsidR="004B635D" w:rsidRPr="004B635D" w:rsidTr="004B635D">
        <w:trPr>
          <w:trHeight w:val="360"/>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sz w:val="20"/>
                <w:szCs w:val="20"/>
              </w:rPr>
              <w:t> </w:t>
            </w:r>
            <w:r w:rsidRPr="0013770E">
              <w:rPr>
                <w:rFonts w:ascii="Sylfaen" w:eastAsia="Times New Roman" w:hAnsi="Sylfaen" w:cs="Times New Roman"/>
                <w:b/>
                <w:bCs/>
                <w:sz w:val="20"/>
                <w:szCs w:val="20"/>
              </w:rPr>
              <w:t>ბავშვთა და იშვიათი დაავადებების მქონე</w:t>
            </w:r>
          </w:p>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b/>
                <w:bCs/>
                <w:sz w:val="20"/>
                <w:szCs w:val="20"/>
              </w:rPr>
              <w:t>პირთა საკვებით უზრუნველყოფა </w:t>
            </w:r>
          </w:p>
        </w:tc>
        <w:tc>
          <w:tcPr>
            <w:tcW w:w="44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4.0</w:t>
            </w:r>
            <w:r w:rsidRPr="0013770E">
              <w:rPr>
                <w:rFonts w:ascii="Sylfaen" w:eastAsia="Times New Roman" w:hAnsi="Sylfaen" w:cs="Times New Roman"/>
                <w:b/>
                <w:bCs/>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3.5</w:t>
            </w:r>
          </w:p>
        </w:tc>
        <w:tc>
          <w:tcPr>
            <w:tcW w:w="41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4.0</w:t>
            </w:r>
            <w:r w:rsidRPr="0013770E">
              <w:rPr>
                <w:rFonts w:ascii="Sylfaen" w:eastAsia="Times New Roman" w:hAnsi="Sylfaen" w:cs="Times New Roman"/>
                <w:b/>
                <w:bCs/>
                <w:sz w:val="20"/>
                <w:szCs w:val="20"/>
              </w:rPr>
              <w:t> </w:t>
            </w:r>
          </w:p>
        </w:tc>
        <w:tc>
          <w:tcPr>
            <w:tcW w:w="737" w:type="pct"/>
            <w:tcBorders>
              <w:top w:val="nil"/>
              <w:left w:val="nil"/>
              <w:bottom w:val="nil"/>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3.5</w:t>
            </w:r>
            <w:r w:rsidRPr="0013770E">
              <w:rPr>
                <w:rFonts w:ascii="Sylfaen" w:eastAsia="Times New Roman" w:hAnsi="Sylfaen" w:cs="Times New Roman"/>
                <w:b/>
                <w:bCs/>
                <w:sz w:val="20"/>
                <w:szCs w:val="20"/>
              </w:rPr>
              <w:t> </w:t>
            </w:r>
          </w:p>
        </w:tc>
      </w:tr>
      <w:tr w:rsidR="004B635D" w:rsidRPr="004B635D" w:rsidTr="004B635D">
        <w:trPr>
          <w:trHeight w:val="360"/>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737" w:type="pct"/>
            <w:tcBorders>
              <w:top w:val="single" w:sz="4" w:space="0" w:color="auto"/>
              <w:left w:val="nil"/>
              <w:bottom w:val="nil"/>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4B635D" w:rsidRPr="004B635D" w:rsidTr="004B635D">
        <w:trPr>
          <w:trHeight w:val="360"/>
        </w:trPr>
        <w:tc>
          <w:tcPr>
            <w:tcW w:w="2589" w:type="pct"/>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4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37"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1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737" w:type="pct"/>
            <w:tcBorders>
              <w:top w:val="single" w:sz="4" w:space="0" w:color="auto"/>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4B635D" w:rsidRPr="004B635D" w:rsidTr="004B635D">
        <w:trPr>
          <w:trHeight w:val="1050"/>
        </w:trPr>
        <w:tc>
          <w:tcPr>
            <w:tcW w:w="3031" w:type="pct"/>
            <w:gridSpan w:val="2"/>
            <w:tcBorders>
              <w:top w:val="nil"/>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შუალედური მოსალოდნელი შედეგი (202</w:t>
            </w:r>
            <w:r w:rsidRPr="0013770E">
              <w:rPr>
                <w:rFonts w:ascii="Sylfaen" w:eastAsia="Times New Roman" w:hAnsi="Sylfaen" w:cs="Times New Roman"/>
                <w:b/>
                <w:bCs/>
                <w:sz w:val="20"/>
                <w:szCs w:val="20"/>
                <w:lang w:val="ka-GE"/>
              </w:rPr>
              <w:t xml:space="preserve">4 </w:t>
            </w:r>
            <w:r w:rsidRPr="0013770E">
              <w:rPr>
                <w:rFonts w:ascii="Sylfaen" w:eastAsia="Times New Roman" w:hAnsi="Sylfaen" w:cs="Times New Roman"/>
                <w:b/>
                <w:bCs/>
                <w:sz w:val="20"/>
                <w:szCs w:val="20"/>
              </w:rPr>
              <w:t>წელი)</w:t>
            </w:r>
          </w:p>
        </w:tc>
        <w:tc>
          <w:tcPr>
            <w:tcW w:w="196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sz w:val="18"/>
                <w:szCs w:val="18"/>
                <w:lang w:val="ka-GE"/>
              </w:rPr>
              <w:t>გაცემულია დახმარება</w:t>
            </w:r>
            <w:r w:rsidRPr="0013770E">
              <w:rPr>
                <w:rFonts w:ascii="Sylfaen" w:eastAsia="Times New Roman" w:hAnsi="Sylfaen" w:cs="Times New Roman"/>
                <w:sz w:val="18"/>
                <w:szCs w:val="18"/>
              </w:rPr>
              <w:t> </w:t>
            </w:r>
            <w:r w:rsidRPr="0013770E">
              <w:rPr>
                <w:rFonts w:ascii="Sylfaen" w:eastAsia="Times New Roman" w:hAnsi="Sylfaen" w:cs="Times New Roman"/>
                <w:b/>
                <w:bCs/>
                <w:sz w:val="20"/>
                <w:szCs w:val="20"/>
              </w:rPr>
              <w:t> </w:t>
            </w:r>
          </w:p>
        </w:tc>
      </w:tr>
    </w:tbl>
    <w:p w:rsidR="004B635D" w:rsidRPr="004B635D" w:rsidRDefault="004B635D" w:rsidP="004B635D">
      <w:pPr>
        <w:spacing w:after="200" w:line="276" w:lineRule="auto"/>
        <w:rPr>
          <w:rFonts w:ascii="Sylfaen" w:eastAsia="Calibri" w:hAnsi="Sylfaen" w:cs="Times New Roman"/>
          <w:lang w:val="ka-GE"/>
        </w:rPr>
      </w:pPr>
    </w:p>
    <w:p w:rsidR="004B635D" w:rsidRDefault="004B635D" w:rsidP="004B635D">
      <w:pPr>
        <w:spacing w:after="200" w:line="276" w:lineRule="auto"/>
        <w:rPr>
          <w:rFonts w:ascii="Sylfaen" w:eastAsia="Calibri" w:hAnsi="Sylfaen" w:cs="Times New Roman"/>
          <w:lang w:val="ka-GE"/>
        </w:rPr>
      </w:pPr>
    </w:p>
    <w:p w:rsidR="0013770E" w:rsidRPr="004B635D" w:rsidRDefault="0013770E"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13770E"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13770E">
              <w:rPr>
                <w:rFonts w:ascii="Sylfaen" w:eastAsia="Calibri" w:hAnsi="Sylfaen" w:cs="Times New Roman"/>
                <w:b/>
                <w:bCs/>
                <w:color w:val="000000"/>
                <w:sz w:val="18"/>
                <w:szCs w:val="18"/>
              </w:rPr>
              <w:t>კრიზისულ მდგომარეობაში მყოფი ბავშვიანი ოჯახების გადაუდებელი დახმარება</w:t>
            </w:r>
          </w:p>
          <w:p w:rsidR="004B635D" w:rsidRPr="0013770E" w:rsidRDefault="004B635D" w:rsidP="004B635D">
            <w:pPr>
              <w:spacing w:after="200" w:line="276" w:lineRule="auto"/>
              <w:jc w:val="center"/>
              <w:rPr>
                <w:rFonts w:ascii="Sylfaen" w:eastAsia="Calibri" w:hAnsi="Sylfaen" w:cs="Times New Roman"/>
                <w:b/>
                <w:bCs/>
                <w:color w:val="000000"/>
                <w:sz w:val="18"/>
                <w:szCs w:val="18"/>
              </w:rPr>
            </w:pPr>
          </w:p>
        </w:tc>
      </w:tr>
      <w:tr w:rsidR="004B635D" w:rsidRPr="0013770E"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06 02 05</w:t>
            </w:r>
          </w:p>
        </w:tc>
      </w:tr>
      <w:tr w:rsidR="004B635D" w:rsidRPr="0013770E"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EC4177" w:rsidP="004B635D">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2</w:t>
            </w:r>
            <w:r w:rsidR="004B635D" w:rsidRPr="0013770E">
              <w:rPr>
                <w:rFonts w:ascii="Sylfaen" w:eastAsia="Calibri" w:hAnsi="Sylfaen" w:cs="Times New Roman"/>
                <w:b/>
                <w:bCs/>
                <w:color w:val="000000"/>
                <w:sz w:val="18"/>
                <w:szCs w:val="18"/>
                <w:lang w:val="ka-GE"/>
              </w:rPr>
              <w:t>0,0</w:t>
            </w:r>
          </w:p>
        </w:tc>
      </w:tr>
      <w:tr w:rsidR="004B635D" w:rsidRPr="0013770E"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7.104</w:t>
            </w:r>
          </w:p>
        </w:tc>
      </w:tr>
      <w:tr w:rsidR="004B635D" w:rsidRPr="0013770E"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Theme="minorHAnsi" w:hAnsi="Sylfaen" w:cs="Sylfaen"/>
                <w:color w:val="000000"/>
                <w:sz w:val="20"/>
                <w:szCs w:val="20"/>
              </w:rPr>
              <w:t>ჯანმრთელობის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დაცვისა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სოციალური</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მომსახურების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სამსახური</w:t>
            </w:r>
          </w:p>
        </w:tc>
      </w:tr>
      <w:tr w:rsidR="004B635D" w:rsidRPr="0013770E"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13770E" w:rsidRDefault="004B635D" w:rsidP="004B635D">
            <w:pPr>
              <w:spacing w:after="200" w:line="276" w:lineRule="auto"/>
              <w:jc w:val="both"/>
              <w:rPr>
                <w:rFonts w:ascii="Sylfaen" w:eastAsia="Calibri" w:hAnsi="Sylfaen" w:cs="Times New Roman"/>
                <w:color w:val="000000"/>
                <w:sz w:val="18"/>
                <w:szCs w:val="18"/>
              </w:rPr>
            </w:pPr>
            <w:r w:rsidRPr="0013770E">
              <w:rPr>
                <w:rFonts w:ascii="Sylfaen" w:eastAsia="Calibri" w:hAnsi="Sylfaen" w:cs="Times New Roman"/>
                <w:color w:val="000000"/>
                <w:sz w:val="18"/>
                <w:szCs w:val="18"/>
              </w:rPr>
              <w:t>„ბავშვის უფლებათა კოდექსით“ განსაზღვრული ოჯახის/ბავშვის მხარდამჭერი ღონისძიებაა, რომლის მიზანია ბავშვის მიტოვების ან ოჯახისგან განცალკევების პრევენცია, სიღატაკეში ან/და კრიზისში მყოფი ბავშვიანი ოჯახების პირველადი საჭიროებების დაკმაყოფილება და ბავშვის ოჯახურ გარემოში აღზრდის ხელშეწყობა.</w:t>
            </w:r>
          </w:p>
        </w:tc>
      </w:tr>
      <w:tr w:rsidR="004B635D" w:rsidRPr="0013770E"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rPr>
                <w:rFonts w:ascii="Sylfaen" w:eastAsia="Calibri" w:hAnsi="Sylfaen" w:cs="Times New Roman"/>
                <w:color w:val="000000"/>
                <w:sz w:val="18"/>
                <w:szCs w:val="18"/>
              </w:rPr>
            </w:pPr>
            <w:r w:rsidRPr="0013770E">
              <w:rPr>
                <w:rFonts w:ascii="Sylfaen" w:eastAsia="Calibri" w:hAnsi="Sylfaen" w:cs="Times New Roman"/>
                <w:color w:val="000000"/>
                <w:sz w:val="18"/>
                <w:szCs w:val="18"/>
              </w:rPr>
              <w:t>3 - ჯანმრთელი ცხოვრება და კეთილდღეობა</w:t>
            </w:r>
          </w:p>
        </w:tc>
      </w:tr>
      <w:tr w:rsidR="004B635D" w:rsidRPr="0013770E"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13770E" w:rsidRDefault="004B635D" w:rsidP="004B635D">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2024 წელი</w:t>
            </w:r>
          </w:p>
        </w:tc>
      </w:tr>
      <w:tr w:rsidR="004B635D" w:rsidRPr="004B635D"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გაცემულია დახმარება კრიზისულ მდგომარეობაში მყოფი ბავშვიანი ოჯახების პირველადი საჭიროებების დაკმაყოფილების  მიზნით.</w:t>
            </w:r>
            <w:r w:rsidRPr="004B635D">
              <w:rPr>
                <w:rFonts w:ascii="Sylfaen" w:eastAsia="Calibri" w:hAnsi="Sylfaen" w:cs="Times New Roman"/>
                <w:color w:val="000000"/>
                <w:sz w:val="18"/>
                <w:szCs w:val="18"/>
                <w:lang w:val="ka-GE"/>
              </w:rPr>
              <w:t xml:space="preserve">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4B635D" w:rsidRDefault="004B635D" w:rsidP="004B635D">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4B635D" w:rsidRPr="004B635D" w:rsidRDefault="004B635D"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tbl>
      <w:tblPr>
        <w:tblW w:w="5000" w:type="pct"/>
        <w:tblLayout w:type="fixed"/>
        <w:tblLook w:val="04A0" w:firstRow="1" w:lastRow="0" w:firstColumn="1" w:lastColumn="0" w:noHBand="0" w:noVBand="1"/>
      </w:tblPr>
      <w:tblGrid>
        <w:gridCol w:w="6924"/>
        <w:gridCol w:w="1863"/>
        <w:gridCol w:w="463"/>
        <w:gridCol w:w="577"/>
        <w:gridCol w:w="1043"/>
        <w:gridCol w:w="1043"/>
        <w:gridCol w:w="1027"/>
      </w:tblGrid>
      <w:tr w:rsidR="004B635D" w:rsidRPr="0013770E" w:rsidTr="004B635D">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i/>
                <w:iCs/>
                <w:sz w:val="20"/>
                <w:szCs w:val="20"/>
              </w:rPr>
            </w:pPr>
            <w:r w:rsidRPr="0013770E">
              <w:rPr>
                <w:rFonts w:ascii="Sylfaen" w:eastAsia="Times New Roman" w:hAnsi="Sylfaen" w:cs="Times New Roman"/>
                <w:b/>
                <w:bCs/>
                <w:i/>
                <w:iCs/>
                <w:sz w:val="20"/>
                <w:szCs w:val="20"/>
              </w:rPr>
              <w:t>ღონისძიების განაცხადის ფორმა N3</w:t>
            </w:r>
          </w:p>
        </w:tc>
      </w:tr>
      <w:tr w:rsidR="004B635D" w:rsidRPr="0013770E" w:rsidTr="004B635D">
        <w:trPr>
          <w:trHeight w:val="705"/>
        </w:trPr>
        <w:tc>
          <w:tcPr>
            <w:tcW w:w="3574" w:type="pct"/>
            <w:gridSpan w:val="3"/>
            <w:tcBorders>
              <w:top w:val="single" w:sz="8" w:space="0" w:color="auto"/>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14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კრიზისულ მდგომარეობაში მყოფი ბავშვიანი ოჯახების გადაუდებელი დახმარება </w:t>
            </w:r>
          </w:p>
        </w:tc>
      </w:tr>
      <w:tr w:rsidR="004B635D" w:rsidRPr="0013770E" w:rsidTr="004B635D">
        <w:trPr>
          <w:trHeight w:val="585"/>
        </w:trPr>
        <w:tc>
          <w:tcPr>
            <w:tcW w:w="4603"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კლასიფიკაციის კოდი:</w:t>
            </w:r>
          </w:p>
        </w:tc>
        <w:tc>
          <w:tcPr>
            <w:tcW w:w="397" w:type="pct"/>
            <w:tcBorders>
              <w:top w:val="nil"/>
              <w:left w:val="nil"/>
              <w:bottom w:val="single" w:sz="8" w:space="0" w:color="auto"/>
              <w:right w:val="single" w:sz="8" w:space="0" w:color="auto"/>
            </w:tcBorders>
            <w:shd w:val="clear" w:color="auto" w:fill="auto"/>
            <w:vAlign w:val="center"/>
            <w:hideMark/>
          </w:tcPr>
          <w:p w:rsidR="004B635D" w:rsidRPr="0013770E" w:rsidRDefault="0013770E" w:rsidP="004B635D">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lang w:val="ka-GE"/>
              </w:rPr>
              <w:t>06 02 05</w:t>
            </w:r>
          </w:p>
        </w:tc>
      </w:tr>
      <w:tr w:rsidR="004B635D" w:rsidRPr="0013770E" w:rsidTr="004B635D">
        <w:trPr>
          <w:trHeight w:val="585"/>
        </w:trPr>
        <w:tc>
          <w:tcPr>
            <w:tcW w:w="35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დასახელება:</w:t>
            </w:r>
          </w:p>
        </w:tc>
        <w:tc>
          <w:tcPr>
            <w:tcW w:w="1426" w:type="pct"/>
            <w:gridSpan w:val="4"/>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p>
        </w:tc>
      </w:tr>
      <w:tr w:rsidR="004B635D" w:rsidRPr="0013770E" w:rsidTr="004B635D">
        <w:trPr>
          <w:trHeight w:val="585"/>
        </w:trPr>
        <w:tc>
          <w:tcPr>
            <w:tcW w:w="379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არის ქვეპროგრამა ახალი</w:t>
            </w:r>
            <w:r w:rsidRPr="0013770E">
              <w:rPr>
                <w:rFonts w:ascii="Sylfaen" w:eastAsia="Times New Roman" w:hAnsi="Sylfaen" w:cs="Times New Roman"/>
                <w:b/>
                <w:bCs/>
                <w:sz w:val="20"/>
                <w:szCs w:val="20"/>
              </w:rPr>
              <w:t xml:space="preserve">? </w:t>
            </w:r>
            <w:r w:rsidRPr="0013770E">
              <w:rPr>
                <w:rFonts w:ascii="Sylfaen" w:eastAsia="Times New Roman" w:hAnsi="Sylfaen" w:cs="Times New Roman"/>
                <w:sz w:val="20"/>
                <w:szCs w:val="20"/>
              </w:rPr>
              <w:t xml:space="preserve">       </w:t>
            </w:r>
          </w:p>
        </w:tc>
        <w:tc>
          <w:tcPr>
            <w:tcW w:w="806" w:type="pct"/>
            <w:gridSpan w:val="2"/>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p>
        </w:tc>
        <w:tc>
          <w:tcPr>
            <w:tcW w:w="397"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u w:val="single"/>
              </w:rPr>
            </w:pPr>
            <w:r w:rsidRPr="0013770E">
              <w:rPr>
                <w:rFonts w:ascii="Sylfaen" w:eastAsia="Times New Roman" w:hAnsi="Sylfaen" w:cs="Times New Roman"/>
                <w:sz w:val="20"/>
                <w:szCs w:val="20"/>
                <w:u w:val="single"/>
              </w:rPr>
              <w:t>არა</w:t>
            </w:r>
          </w:p>
        </w:tc>
      </w:tr>
      <w:tr w:rsidR="004B635D" w:rsidRPr="0013770E" w:rsidTr="004B635D">
        <w:trPr>
          <w:trHeight w:val="585"/>
        </w:trPr>
        <w:tc>
          <w:tcPr>
            <w:tcW w:w="357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თუ ქვეპროგრამა ახალია, ვინ წარმოადგინა?</w:t>
            </w:r>
          </w:p>
        </w:tc>
        <w:tc>
          <w:tcPr>
            <w:tcW w:w="1426" w:type="pct"/>
            <w:gridSpan w:val="4"/>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4B635D" w:rsidRPr="0013770E" w:rsidTr="004B635D">
        <w:trPr>
          <w:trHeight w:val="585"/>
        </w:trPr>
        <w:tc>
          <w:tcPr>
            <w:tcW w:w="3574" w:type="pct"/>
            <w:gridSpan w:val="3"/>
            <w:tcBorders>
              <w:top w:val="single" w:sz="8" w:space="0" w:color="auto"/>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განმახორციელებელი:</w:t>
            </w:r>
          </w:p>
        </w:tc>
        <w:tc>
          <w:tcPr>
            <w:tcW w:w="1426"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heme="minorHAnsi" w:hAnsi="Sylfaen" w:cs="Sylfaen"/>
                <w:b/>
                <w:sz w:val="20"/>
                <w:szCs w:val="20"/>
              </w:rPr>
              <w:t>ჯანმრთელობის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დაცვისა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სოციალური</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მომსახურების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სამსახური</w:t>
            </w:r>
            <w:r w:rsidRPr="0013770E">
              <w:rPr>
                <w:rFonts w:ascii="Sylfaen" w:eastAsia="Times New Roman" w:hAnsi="Sylfaen" w:cs="Times New Roman"/>
                <w:b/>
                <w:bCs/>
                <w:sz w:val="20"/>
                <w:szCs w:val="20"/>
              </w:rPr>
              <w:t> </w:t>
            </w:r>
          </w:p>
        </w:tc>
      </w:tr>
      <w:tr w:rsidR="004B635D" w:rsidRPr="0013770E" w:rsidTr="004B635D">
        <w:trPr>
          <w:trHeight w:val="585"/>
        </w:trPr>
        <w:tc>
          <w:tcPr>
            <w:tcW w:w="267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დაფინანსების წყარო</w:t>
            </w:r>
          </w:p>
        </w:tc>
        <w:tc>
          <w:tcPr>
            <w:tcW w:w="720"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4</w:t>
            </w:r>
            <w:r w:rsidRPr="0013770E">
              <w:rPr>
                <w:rFonts w:ascii="Sylfaen" w:eastAsia="Times New Roman" w:hAnsi="Sylfaen" w:cs="Times New Roman"/>
                <w:b/>
                <w:bCs/>
                <w:sz w:val="20"/>
                <w:szCs w:val="20"/>
              </w:rPr>
              <w:t xml:space="preserve"> წელი</w:t>
            </w:r>
          </w:p>
        </w:tc>
        <w:tc>
          <w:tcPr>
            <w:tcW w:w="402"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5</w:t>
            </w:r>
            <w:r w:rsidRPr="0013770E">
              <w:rPr>
                <w:rFonts w:ascii="Sylfaen" w:eastAsia="Times New Roman" w:hAnsi="Sylfaen" w:cs="Times New Roman"/>
                <w:b/>
                <w:bCs/>
                <w:sz w:val="20"/>
                <w:szCs w:val="20"/>
              </w:rPr>
              <w:t xml:space="preserve"> წელი</w:t>
            </w:r>
          </w:p>
        </w:tc>
        <w:tc>
          <w:tcPr>
            <w:tcW w:w="806"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6</w:t>
            </w:r>
            <w:r w:rsidRPr="0013770E">
              <w:rPr>
                <w:rFonts w:ascii="Sylfaen" w:eastAsia="Times New Roman" w:hAnsi="Sylfaen" w:cs="Times New Roman"/>
                <w:b/>
                <w:bCs/>
                <w:sz w:val="20"/>
                <w:szCs w:val="20"/>
              </w:rPr>
              <w:t xml:space="preserve"> წელი</w:t>
            </w:r>
          </w:p>
        </w:tc>
        <w:tc>
          <w:tcPr>
            <w:tcW w:w="397"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7</w:t>
            </w:r>
            <w:r w:rsidRPr="0013770E">
              <w:rPr>
                <w:rFonts w:ascii="Sylfaen" w:eastAsia="Times New Roman" w:hAnsi="Sylfaen" w:cs="Times New Roman"/>
                <w:b/>
                <w:bCs/>
                <w:sz w:val="20"/>
                <w:szCs w:val="20"/>
              </w:rPr>
              <w:t xml:space="preserve"> წელი</w:t>
            </w:r>
          </w:p>
        </w:tc>
      </w:tr>
      <w:tr w:rsidR="004B635D" w:rsidRPr="0013770E" w:rsidTr="004B635D">
        <w:trPr>
          <w:trHeight w:val="647"/>
        </w:trPr>
        <w:tc>
          <w:tcPr>
            <w:tcW w:w="267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მუნიციპალური ბიუჯეტი</w:t>
            </w:r>
          </w:p>
        </w:tc>
        <w:tc>
          <w:tcPr>
            <w:tcW w:w="720" w:type="pct"/>
            <w:tcBorders>
              <w:top w:val="nil"/>
              <w:left w:val="nil"/>
              <w:bottom w:val="single" w:sz="4" w:space="0" w:color="auto"/>
              <w:right w:val="single" w:sz="4"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30.0</w:t>
            </w:r>
          </w:p>
        </w:tc>
        <w:tc>
          <w:tcPr>
            <w:tcW w:w="402" w:type="pct"/>
            <w:gridSpan w:val="2"/>
            <w:tcBorders>
              <w:top w:val="nil"/>
              <w:left w:val="nil"/>
              <w:bottom w:val="single" w:sz="4" w:space="0" w:color="auto"/>
              <w:right w:val="single" w:sz="4"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40.0</w:t>
            </w:r>
          </w:p>
        </w:tc>
        <w:tc>
          <w:tcPr>
            <w:tcW w:w="806" w:type="pct"/>
            <w:gridSpan w:val="2"/>
            <w:tcBorders>
              <w:top w:val="nil"/>
              <w:left w:val="nil"/>
              <w:bottom w:val="single" w:sz="4" w:space="0" w:color="auto"/>
              <w:right w:val="single" w:sz="4"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50.0</w:t>
            </w:r>
          </w:p>
        </w:tc>
        <w:tc>
          <w:tcPr>
            <w:tcW w:w="397" w:type="pct"/>
            <w:tcBorders>
              <w:top w:val="nil"/>
              <w:left w:val="nil"/>
              <w:bottom w:val="single" w:sz="4" w:space="0" w:color="auto"/>
              <w:right w:val="single" w:sz="8"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70.0</w:t>
            </w:r>
          </w:p>
        </w:tc>
      </w:tr>
      <w:tr w:rsidR="004B635D" w:rsidRPr="0013770E" w:rsidTr="004B635D">
        <w:trPr>
          <w:trHeight w:val="300"/>
        </w:trPr>
        <w:tc>
          <w:tcPr>
            <w:tcW w:w="2675"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სახელმწიფო ბიუჯეტი</w:t>
            </w:r>
          </w:p>
        </w:tc>
        <w:tc>
          <w:tcPr>
            <w:tcW w:w="720"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2"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806"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97"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13770E" w:rsidTr="004B635D">
        <w:trPr>
          <w:trHeight w:val="300"/>
        </w:trPr>
        <w:tc>
          <w:tcPr>
            <w:tcW w:w="2675" w:type="pct"/>
            <w:tcBorders>
              <w:top w:val="single" w:sz="4" w:space="0" w:color="auto"/>
              <w:left w:val="single" w:sz="8" w:space="0" w:color="auto"/>
              <w:bottom w:val="nil"/>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სხვა ......</w:t>
            </w:r>
          </w:p>
        </w:tc>
        <w:tc>
          <w:tcPr>
            <w:tcW w:w="720" w:type="pct"/>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2" w:type="pct"/>
            <w:gridSpan w:val="2"/>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806" w:type="pct"/>
            <w:gridSpan w:val="2"/>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397" w:type="pct"/>
            <w:tcBorders>
              <w:top w:val="nil"/>
              <w:left w:val="nil"/>
              <w:bottom w:val="nil"/>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13770E" w:rsidTr="004B635D">
        <w:trPr>
          <w:trHeight w:val="435"/>
        </w:trPr>
        <w:tc>
          <w:tcPr>
            <w:tcW w:w="267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სულ ქვეპროგრამა  </w:t>
            </w:r>
          </w:p>
        </w:tc>
        <w:tc>
          <w:tcPr>
            <w:tcW w:w="720" w:type="pct"/>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30.0</w:t>
            </w:r>
          </w:p>
        </w:tc>
        <w:tc>
          <w:tcPr>
            <w:tcW w:w="402" w:type="pct"/>
            <w:gridSpan w:val="2"/>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40.0</w:t>
            </w:r>
            <w:r w:rsidRPr="0013770E">
              <w:rPr>
                <w:rFonts w:ascii="Sylfaen" w:eastAsia="Times New Roman" w:hAnsi="Sylfaen" w:cs="Times New Roman"/>
                <w:b/>
                <w:bCs/>
                <w:sz w:val="20"/>
                <w:szCs w:val="20"/>
              </w:rPr>
              <w:t> </w:t>
            </w:r>
          </w:p>
        </w:tc>
        <w:tc>
          <w:tcPr>
            <w:tcW w:w="806" w:type="pct"/>
            <w:gridSpan w:val="2"/>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50.0</w:t>
            </w:r>
            <w:r w:rsidRPr="0013770E">
              <w:rPr>
                <w:rFonts w:ascii="Sylfaen" w:eastAsia="Times New Roman" w:hAnsi="Sylfaen" w:cs="Times New Roman"/>
                <w:b/>
                <w:bCs/>
                <w:sz w:val="20"/>
                <w:szCs w:val="20"/>
              </w:rPr>
              <w:t> </w:t>
            </w:r>
          </w:p>
        </w:tc>
        <w:tc>
          <w:tcPr>
            <w:tcW w:w="397" w:type="pct"/>
            <w:tcBorders>
              <w:top w:val="single" w:sz="8" w:space="0" w:color="auto"/>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70.0</w:t>
            </w:r>
            <w:r w:rsidRPr="0013770E">
              <w:rPr>
                <w:rFonts w:ascii="Sylfaen" w:eastAsia="Times New Roman" w:hAnsi="Sylfaen" w:cs="Times New Roman"/>
                <w:b/>
                <w:bCs/>
                <w:sz w:val="20"/>
                <w:szCs w:val="20"/>
              </w:rPr>
              <w:t> </w:t>
            </w:r>
          </w:p>
        </w:tc>
      </w:tr>
      <w:tr w:rsidR="004B635D" w:rsidRPr="0013770E" w:rsidTr="004B635D">
        <w:trPr>
          <w:trHeight w:val="435"/>
        </w:trPr>
        <w:tc>
          <w:tcPr>
            <w:tcW w:w="2675"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635D" w:rsidRPr="0013770E" w:rsidRDefault="004B635D" w:rsidP="004B635D">
            <w:pPr>
              <w:spacing w:after="0" w:line="240" w:lineRule="auto"/>
              <w:jc w:val="center"/>
              <w:rPr>
                <w:rFonts w:ascii="Sylfaen" w:eastAsia="Times New Roman" w:hAnsi="Sylfaen" w:cs="Times New Roman"/>
                <w:i/>
                <w:iCs/>
                <w:sz w:val="20"/>
                <w:szCs w:val="20"/>
              </w:rPr>
            </w:pPr>
            <w:r w:rsidRPr="0013770E">
              <w:rPr>
                <w:rFonts w:ascii="Sylfaen" w:eastAsia="Times New Roman" w:hAnsi="Sylfaen" w:cs="Times New Roman"/>
                <w:i/>
                <w:iCs/>
                <w:sz w:val="20"/>
                <w:szCs w:val="20"/>
              </w:rPr>
              <w:t>მ.შ. კაპიტალური პროექტები</w:t>
            </w:r>
          </w:p>
        </w:tc>
        <w:tc>
          <w:tcPr>
            <w:tcW w:w="720"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402" w:type="pct"/>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806" w:type="pct"/>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397"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r>
      <w:tr w:rsidR="004B635D" w:rsidRPr="004B635D" w:rsidTr="004B635D">
        <w:trPr>
          <w:trHeight w:val="1275"/>
        </w:trPr>
        <w:tc>
          <w:tcPr>
            <w:tcW w:w="2675" w:type="pct"/>
            <w:tcBorders>
              <w:top w:val="nil"/>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lastRenderedPageBreak/>
              <w:t>მიზანი და აღწერა</w:t>
            </w:r>
          </w:p>
        </w:tc>
        <w:tc>
          <w:tcPr>
            <w:tcW w:w="232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„ბავშვის უფლებათა კოდექსით“ განსაზღვრული ოჯახის/ბავშვის მხარდამჭერი ღონისძიებაა, რომლის მიზანია ბავშვის მიტოვების ან ოჯახისგან განცალკევების პრევენცია, სიღატაკეში ან/და კრიზისში მყოფი ბავშვიანი ოჯახების პირველადი საჭიროებების დაკმაყოფილება და ბავშვის ოჯახურ გარემოში აღზრდის ხელშეწყობა.</w:t>
            </w:r>
            <w:r w:rsidRPr="0013770E">
              <w:rPr>
                <w:rFonts w:ascii="Sylfaen" w:eastAsia="Times New Roman" w:hAnsi="Sylfaen" w:cs="Times New Roman"/>
                <w:sz w:val="20"/>
                <w:szCs w:val="20"/>
                <w:lang w:val="ka-GE"/>
              </w:rPr>
              <w:t xml:space="preserve"> 1. ქვეპროგრამის მოსარგებლეა  გურჯაანის მუნიციპალიტეტში მუდმივად მცხოვრები პირველადი საჭიროების მქონე  ბავშვიანი ოჯახი, რომელიც შეფასებულია მწვავე კრიზისული მდგომარეობით მულტიდისციპლინური გუნდის მიერ:</w:t>
            </w:r>
          </w:p>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ა) ოჯახი, სადაც დაგეგმილია რეინტეგრაციის განხორციელება;</w:t>
            </w:r>
          </w:p>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ბ) ოჯახი, რომელიც ჩართულია რეინტეგრაციის პროგრამაში;</w:t>
            </w:r>
          </w:p>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გ) ოჯახი, რომელშიც იმყოფება ერთი ან მეტი შშმ ბავშვი;</w:t>
            </w:r>
          </w:p>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დ) ოჯახი, რომელშიც ცხოვრობს სამი ან მეტი ბავშვი;</w:t>
            </w:r>
          </w:p>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 ოჯახი, რომელიც განცხადების შემოტანის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65 001-ზე ნაკლები სარეიტინგო ქულა;</w:t>
            </w:r>
          </w:p>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ვ) ოჯახი, რომელსაც დროებით შეჩერებული აქვს სარეიტინგო ქულა გადამოწმების მიზნით.</w:t>
            </w:r>
          </w:p>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ზ) ოჯახი, რომელმაც მიმართა სოციალური მომსახურების სააგენტოს განცხადებით სარეიტინგო ქულის განსაზღვრის მიზნით და არ არის ამოწურული კანონმდებლობით განსაზღვრული ქულის მინიჭების ვადა.</w:t>
            </w:r>
          </w:p>
        </w:tc>
      </w:tr>
      <w:tr w:rsidR="004B635D" w:rsidRPr="004B635D" w:rsidTr="004B635D">
        <w:trPr>
          <w:trHeight w:val="705"/>
        </w:trPr>
        <w:tc>
          <w:tcPr>
            <w:tcW w:w="2675"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720"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ერთეული</w:t>
            </w:r>
          </w:p>
        </w:tc>
        <w:tc>
          <w:tcPr>
            <w:tcW w:w="402" w:type="pct"/>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ერთ. საშ. ფასი</w:t>
            </w:r>
          </w:p>
        </w:tc>
        <w:tc>
          <w:tcPr>
            <w:tcW w:w="806" w:type="pct"/>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სულ (ლარი)</w:t>
            </w:r>
          </w:p>
        </w:tc>
        <w:tc>
          <w:tcPr>
            <w:tcW w:w="397"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ეკონომიკური კლასიფიკაციის მუხლი</w:t>
            </w:r>
          </w:p>
        </w:tc>
      </w:tr>
      <w:tr w:rsidR="004B635D" w:rsidRPr="004B635D" w:rsidTr="004B635D">
        <w:trPr>
          <w:trHeight w:val="405"/>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xml:space="preserve"> 1) </w:t>
            </w:r>
            <w:r w:rsidR="00EC4177" w:rsidRPr="00EC4177">
              <w:rPr>
                <w:rFonts w:ascii="Sylfaen" w:eastAsia="Times New Roman" w:hAnsi="Sylfaen" w:cs="Times New Roman"/>
                <w:sz w:val="20"/>
                <w:szCs w:val="20"/>
              </w:rPr>
              <w:t xml:space="preserve">1. კრიზისულ მდგომარეობაში მყოფი მოწყვლადი ბავშვების და მათი ოჯახების მხარდაჭერის მიზნით საკვები პროდუქტებით, ჰიგიენისა და თავის მოვლის საშუალებებით და სასწავლო ნივთებით უზრუნველყოფა. ერთ ოჯახზე  მიწოდებული საქონლის ღირებულების ასანაზღაურებლად გამოიყენება მატერიალიზებული ვაუჩერი, რომელიც არ არის მკაცრი </w:t>
            </w:r>
            <w:r w:rsidR="00EC4177" w:rsidRPr="00EC4177">
              <w:rPr>
                <w:rFonts w:ascii="Sylfaen" w:eastAsia="Times New Roman" w:hAnsi="Sylfaen" w:cs="Times New Roman"/>
                <w:sz w:val="20"/>
                <w:szCs w:val="20"/>
              </w:rPr>
              <w:lastRenderedPageBreak/>
              <w:t>აღრიცხვის ბლანკი. დახმარება გაიცემა წლის განმავლობაში ერთხელ წლის განმავლობაში, რომელიც  არ უნდა აღემატებოდეს 200 ლარს</w:t>
            </w:r>
          </w:p>
        </w:tc>
        <w:tc>
          <w:tcPr>
            <w:tcW w:w="720"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lastRenderedPageBreak/>
              <w:t> </w:t>
            </w:r>
            <w:r w:rsidRPr="0013770E">
              <w:rPr>
                <w:rFonts w:ascii="Sylfaen" w:eastAsia="Times New Roman" w:hAnsi="Sylfaen" w:cs="Times New Roman"/>
                <w:sz w:val="20"/>
                <w:szCs w:val="20"/>
                <w:lang w:val="ka-GE"/>
              </w:rPr>
              <w:t>25</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0,2</w:t>
            </w:r>
          </w:p>
        </w:tc>
        <w:tc>
          <w:tcPr>
            <w:tcW w:w="40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5.0</w:t>
            </w:r>
          </w:p>
        </w:tc>
        <w:tc>
          <w:tcPr>
            <w:tcW w:w="397"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4B635D" w:rsidTr="004B635D">
        <w:trPr>
          <w:trHeight w:val="405"/>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lastRenderedPageBreak/>
              <w:t> </w:t>
            </w:r>
            <w:r w:rsidR="00EC4177" w:rsidRPr="00EC4177">
              <w:rPr>
                <w:rFonts w:ascii="Sylfaen" w:eastAsia="Times New Roman" w:hAnsi="Sylfaen" w:cs="Times New Roman"/>
                <w:sz w:val="20"/>
                <w:szCs w:val="20"/>
              </w:rPr>
              <w:t>2.კრიზისულ მდგომარეობაში მყოფი ბავშვიანი ოჯახის დახმარება საყოფაცხოვრებო  ნივთებით  (საწოლი, სკამი, მაგიდა და სხვა) უზრუნველყოფის მიზნით. საქონლის ღირებულება წლის განმავლობაში არ უნდა აღემატებოდეს 700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25</w:t>
            </w:r>
          </w:p>
        </w:tc>
        <w:tc>
          <w:tcPr>
            <w:tcW w:w="402"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0,2</w:t>
            </w:r>
            <w:r w:rsidRPr="0013770E">
              <w:rPr>
                <w:rFonts w:ascii="Sylfaen" w:eastAsia="Times New Roman" w:hAnsi="Sylfaen" w:cs="Times New Roman"/>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5.0</w:t>
            </w:r>
            <w:r w:rsidRPr="0013770E">
              <w:rPr>
                <w:rFonts w:ascii="Sylfaen" w:eastAsia="Times New Roman" w:hAnsi="Sylfaen" w:cs="Times New Roman"/>
                <w:b/>
                <w:bCs/>
                <w:sz w:val="20"/>
                <w:szCs w:val="20"/>
              </w:rPr>
              <w:t> </w:t>
            </w:r>
          </w:p>
        </w:tc>
        <w:tc>
          <w:tcPr>
            <w:tcW w:w="397"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4B635D" w:rsidTr="004B635D">
        <w:trPr>
          <w:trHeight w:val="405"/>
        </w:trPr>
        <w:tc>
          <w:tcPr>
            <w:tcW w:w="2675" w:type="pct"/>
            <w:tcBorders>
              <w:top w:val="nil"/>
              <w:left w:val="single" w:sz="8" w:space="0" w:color="auto"/>
              <w:bottom w:val="single" w:sz="8" w:space="0" w:color="auto"/>
              <w:right w:val="single" w:sz="4" w:space="0" w:color="auto"/>
            </w:tcBorders>
            <w:shd w:val="clear" w:color="auto" w:fill="auto"/>
            <w:noWrap/>
            <w:vAlign w:val="center"/>
            <w:hideMark/>
          </w:tcPr>
          <w:p w:rsidR="004B635D" w:rsidRPr="0013770E" w:rsidRDefault="00EC4177" w:rsidP="004B635D">
            <w:pPr>
              <w:spacing w:after="0" w:line="240" w:lineRule="auto"/>
              <w:rPr>
                <w:rFonts w:ascii="Sylfaen" w:eastAsia="Times New Roman" w:hAnsi="Sylfaen" w:cs="Times New Roman"/>
                <w:sz w:val="20"/>
                <w:szCs w:val="20"/>
              </w:rPr>
            </w:pPr>
            <w:r>
              <w:rPr>
                <w:rFonts w:ascii="Sylfaen" w:eastAsia="Times New Roman" w:hAnsi="Sylfaen" w:cs="Times New Roman"/>
                <w:sz w:val="20"/>
                <w:szCs w:val="20"/>
              </w:rPr>
              <w:t>3</w:t>
            </w:r>
            <w:r w:rsidRPr="00EC4177">
              <w:rPr>
                <w:rFonts w:ascii="Sylfaen" w:eastAsia="Times New Roman" w:hAnsi="Sylfaen" w:cs="Times New Roman"/>
                <w:sz w:val="20"/>
                <w:szCs w:val="20"/>
              </w:rPr>
              <w:t>. კრიზისულ მდგომარეობაში მყოფი ბავშვიანი ოჯახის დახმარება საყოფაცხოვრებო ტექნიკით (მაცივარი, გაზქურა, სარეცხი მანქანა და სხვა) უზრუნველყოფის მიზნით. საქონლის ღირებულება წლის განმავლობაში არ უნდა აღემატებოდეს 1000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10</w:t>
            </w:r>
          </w:p>
        </w:tc>
        <w:tc>
          <w:tcPr>
            <w:tcW w:w="402" w:type="pct"/>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403"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1,0</w:t>
            </w:r>
            <w:r w:rsidRPr="0013770E">
              <w:rPr>
                <w:rFonts w:ascii="Sylfaen" w:eastAsia="Times New Roman" w:hAnsi="Sylfaen" w:cs="Times New Roman"/>
                <w:sz w:val="20"/>
                <w:szCs w:val="20"/>
              </w:rPr>
              <w:t> </w:t>
            </w:r>
          </w:p>
        </w:tc>
        <w:tc>
          <w:tcPr>
            <w:tcW w:w="403"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lang w:val="ka-GE"/>
              </w:rPr>
              <w:t>10.0</w:t>
            </w:r>
            <w:r w:rsidRPr="0013770E">
              <w:rPr>
                <w:rFonts w:ascii="Sylfaen" w:eastAsia="Times New Roman" w:hAnsi="Sylfaen" w:cs="Times New Roman"/>
                <w:sz w:val="20"/>
                <w:szCs w:val="20"/>
              </w:rPr>
              <w:t> </w:t>
            </w:r>
          </w:p>
        </w:tc>
        <w:tc>
          <w:tcPr>
            <w:tcW w:w="397"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4B635D" w:rsidTr="004B635D">
        <w:trPr>
          <w:trHeight w:val="57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p>
          <w:p w:rsidR="004B635D" w:rsidRPr="0013770E" w:rsidRDefault="0013770E"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ქ</w:t>
            </w:r>
            <w:r w:rsidR="004B635D" w:rsidRPr="0013770E">
              <w:rPr>
                <w:rFonts w:ascii="Sylfaen" w:eastAsia="Times New Roman" w:hAnsi="Sylfaen" w:cs="Times New Roman"/>
                <w:b/>
                <w:bCs/>
                <w:sz w:val="20"/>
                <w:szCs w:val="20"/>
              </w:rPr>
              <w:t xml:space="preserve">ვეპროგრამის განხორციელების დროითი გეგმა </w:t>
            </w:r>
          </w:p>
        </w:tc>
      </w:tr>
      <w:tr w:rsidR="004B635D" w:rsidRPr="004B635D" w:rsidTr="004B635D">
        <w:trPr>
          <w:trHeight w:val="570"/>
        </w:trPr>
        <w:tc>
          <w:tcPr>
            <w:tcW w:w="2675"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720"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1 კვარტალი</w:t>
            </w:r>
          </w:p>
        </w:tc>
        <w:tc>
          <w:tcPr>
            <w:tcW w:w="402"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 კვარტალი</w:t>
            </w:r>
          </w:p>
        </w:tc>
        <w:tc>
          <w:tcPr>
            <w:tcW w:w="806"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3 კვარტალი</w:t>
            </w:r>
          </w:p>
        </w:tc>
        <w:tc>
          <w:tcPr>
            <w:tcW w:w="397"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4 კვარტალი</w:t>
            </w:r>
          </w:p>
        </w:tc>
      </w:tr>
      <w:tr w:rsidR="00EC4177" w:rsidRPr="004B635D" w:rsidTr="004B635D">
        <w:trPr>
          <w:trHeight w:val="360"/>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EC4177" w:rsidRPr="0013770E" w:rsidRDefault="00EC4177" w:rsidP="00EC4177">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xml:space="preserve"> 1) </w:t>
            </w:r>
            <w:r w:rsidRPr="00EC4177">
              <w:rPr>
                <w:rFonts w:ascii="Sylfaen" w:eastAsia="Times New Roman" w:hAnsi="Sylfaen" w:cs="Times New Roman"/>
                <w:sz w:val="20"/>
                <w:szCs w:val="20"/>
              </w:rPr>
              <w:t>1. კრიზისულ მდგომარეობაში მყოფი მოწყვლადი ბავშვების და მათი ოჯახების მხარდაჭერის მიზნით საკვები პროდუქტებით, ჰიგიენისა და თავის მოვლის საშუალებებით და სასწავლო ნივთებით უზრუნველყოფა. ერთ ოჯახზე  მიწოდებული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 დახმარება გაიცემა წლის განმავლობაში ერთხელ წლის განმავლობაში, რომელიც  არ უნდა აღემატებოდეს 200 ლარს</w:t>
            </w:r>
          </w:p>
        </w:tc>
        <w:tc>
          <w:tcPr>
            <w:tcW w:w="720" w:type="pct"/>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1,0</w:t>
            </w:r>
          </w:p>
        </w:tc>
        <w:tc>
          <w:tcPr>
            <w:tcW w:w="402" w:type="pct"/>
            <w:gridSpan w:val="2"/>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403" w:type="pct"/>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397" w:type="pct"/>
            <w:tcBorders>
              <w:top w:val="nil"/>
              <w:left w:val="nil"/>
              <w:bottom w:val="nil"/>
              <w:right w:val="single" w:sz="8"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r>
      <w:tr w:rsidR="00EC4177" w:rsidRPr="004B635D" w:rsidTr="004B635D">
        <w:trPr>
          <w:trHeight w:val="360"/>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EC4177" w:rsidRPr="0013770E" w:rsidRDefault="00EC4177" w:rsidP="00EC4177">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r w:rsidRPr="00EC4177">
              <w:rPr>
                <w:rFonts w:ascii="Sylfaen" w:eastAsia="Times New Roman" w:hAnsi="Sylfaen" w:cs="Times New Roman"/>
                <w:sz w:val="20"/>
                <w:szCs w:val="20"/>
              </w:rPr>
              <w:t>2.კრიზისულ მდგომარეობაში მყოფი ბავშვიანი ოჯახის დახმარება საყოფაცხოვრებო  ნივთებით  (საწოლი, სკამი, მაგიდა და სხვა) უზრუნველყოფის მიზნით. საქონლის ღირებულება წლის განმავლობაში არ უნდა აღემატებოდეს 700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t> </w:t>
            </w:r>
            <w:r w:rsidRPr="0013770E">
              <w:rPr>
                <w:rFonts w:ascii="Sylfaen" w:eastAsia="Times New Roman" w:hAnsi="Sylfaen" w:cs="Times New Roman"/>
                <w:sz w:val="20"/>
                <w:szCs w:val="20"/>
                <w:lang w:val="ka-GE"/>
              </w:rPr>
              <w:t>1,0</w:t>
            </w:r>
          </w:p>
        </w:tc>
        <w:tc>
          <w:tcPr>
            <w:tcW w:w="402" w:type="pct"/>
            <w:gridSpan w:val="2"/>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403" w:type="pct"/>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20"/>
                <w:szCs w:val="20"/>
                <w:lang w:val="ka-GE"/>
              </w:rPr>
              <w:t>1,0</w:t>
            </w:r>
          </w:p>
        </w:tc>
        <w:tc>
          <w:tcPr>
            <w:tcW w:w="397" w:type="pct"/>
            <w:tcBorders>
              <w:top w:val="single" w:sz="4" w:space="0" w:color="auto"/>
              <w:left w:val="nil"/>
              <w:bottom w:val="nil"/>
              <w:right w:val="single" w:sz="8"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r>
      <w:tr w:rsidR="00EC4177" w:rsidRPr="004B635D" w:rsidTr="004B635D">
        <w:trPr>
          <w:trHeight w:val="360"/>
        </w:trPr>
        <w:tc>
          <w:tcPr>
            <w:tcW w:w="2675" w:type="pct"/>
            <w:tcBorders>
              <w:top w:val="nil"/>
              <w:left w:val="single" w:sz="8" w:space="0" w:color="auto"/>
              <w:bottom w:val="single" w:sz="4" w:space="0" w:color="auto"/>
              <w:right w:val="single" w:sz="4" w:space="0" w:color="auto"/>
            </w:tcBorders>
            <w:shd w:val="clear" w:color="auto" w:fill="auto"/>
            <w:noWrap/>
            <w:vAlign w:val="center"/>
            <w:hideMark/>
          </w:tcPr>
          <w:p w:rsidR="00EC4177" w:rsidRPr="0013770E" w:rsidRDefault="00EC4177" w:rsidP="00EC4177">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xml:space="preserve"> 3) </w:t>
            </w:r>
            <w:r w:rsidRPr="00EC4177">
              <w:rPr>
                <w:rFonts w:ascii="Sylfaen" w:eastAsia="Times New Roman" w:hAnsi="Sylfaen" w:cs="Times New Roman"/>
                <w:sz w:val="20"/>
                <w:szCs w:val="20"/>
              </w:rPr>
              <w:t xml:space="preserve">კრიზისულ მდგომარეობაში მყოფი ბავშვიანი ოჯახის დახმარება საყოფაცხოვრებო ტექნიკით (მაცივარი, გაზქურა, სარეცხი მანქანა და </w:t>
            </w:r>
            <w:r w:rsidRPr="00EC4177">
              <w:rPr>
                <w:rFonts w:ascii="Sylfaen" w:eastAsia="Times New Roman" w:hAnsi="Sylfaen" w:cs="Times New Roman"/>
                <w:sz w:val="20"/>
                <w:szCs w:val="20"/>
              </w:rPr>
              <w:lastRenderedPageBreak/>
              <w:t>სხვა) უზრუნველყოფის მიზნით. საქონლის ღირებულება წლის განმავლობაში არ უნდა აღემატებოდეს 1000 ლარს. საქონლის ღირებულების ასანაზღაურებლად გამოიყენება მატერიალიზებული ვაუჩერი, რომელიც არ არის მკაცრი აღრიცხვის ბლანკი;</w:t>
            </w:r>
          </w:p>
        </w:tc>
        <w:tc>
          <w:tcPr>
            <w:tcW w:w="720" w:type="pct"/>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rPr>
                <w:rFonts w:ascii="Sylfaen" w:eastAsia="Times New Roman" w:hAnsi="Sylfaen" w:cs="Times New Roman"/>
                <w:sz w:val="20"/>
                <w:szCs w:val="20"/>
                <w:lang w:val="ka-GE"/>
              </w:rPr>
            </w:pPr>
            <w:r w:rsidRPr="0013770E">
              <w:rPr>
                <w:rFonts w:ascii="Sylfaen" w:eastAsia="Times New Roman" w:hAnsi="Sylfaen" w:cs="Times New Roman"/>
                <w:sz w:val="20"/>
                <w:szCs w:val="20"/>
              </w:rPr>
              <w:lastRenderedPageBreak/>
              <w:t> </w:t>
            </w:r>
            <w:r w:rsidRPr="0013770E">
              <w:rPr>
                <w:rFonts w:ascii="Sylfaen" w:eastAsia="Times New Roman" w:hAnsi="Sylfaen" w:cs="Times New Roman"/>
                <w:sz w:val="20"/>
                <w:szCs w:val="20"/>
                <w:lang w:val="ka-GE"/>
              </w:rPr>
              <w:t>1,5</w:t>
            </w:r>
          </w:p>
        </w:tc>
        <w:tc>
          <w:tcPr>
            <w:tcW w:w="402" w:type="pct"/>
            <w:gridSpan w:val="2"/>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c>
          <w:tcPr>
            <w:tcW w:w="403" w:type="pct"/>
            <w:tcBorders>
              <w:top w:val="nil"/>
              <w:left w:val="nil"/>
              <w:bottom w:val="single" w:sz="4" w:space="0" w:color="auto"/>
              <w:right w:val="single" w:sz="4"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w:t>
            </w:r>
            <w:r w:rsidRPr="0013770E">
              <w:rPr>
                <w:rFonts w:ascii="Sylfaen" w:eastAsia="Times New Roman" w:hAnsi="Sylfaen" w:cs="Times New Roman"/>
                <w:b/>
                <w:bCs/>
                <w:sz w:val="20"/>
                <w:szCs w:val="20"/>
              </w:rPr>
              <w:t> </w:t>
            </w:r>
          </w:p>
        </w:tc>
        <w:tc>
          <w:tcPr>
            <w:tcW w:w="397" w:type="pct"/>
            <w:tcBorders>
              <w:top w:val="single" w:sz="4" w:space="0" w:color="auto"/>
              <w:left w:val="nil"/>
              <w:bottom w:val="single" w:sz="4" w:space="0" w:color="auto"/>
              <w:right w:val="single" w:sz="8" w:space="0" w:color="auto"/>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2,0</w:t>
            </w:r>
            <w:r w:rsidRPr="0013770E">
              <w:rPr>
                <w:rFonts w:ascii="Sylfaen" w:eastAsia="Times New Roman" w:hAnsi="Sylfaen" w:cs="Times New Roman"/>
                <w:b/>
                <w:bCs/>
                <w:sz w:val="20"/>
                <w:szCs w:val="20"/>
              </w:rPr>
              <w:t> </w:t>
            </w:r>
          </w:p>
        </w:tc>
      </w:tr>
      <w:tr w:rsidR="00EC4177" w:rsidRPr="004B635D" w:rsidTr="004B635D">
        <w:trPr>
          <w:trHeight w:val="1050"/>
        </w:trPr>
        <w:tc>
          <w:tcPr>
            <w:tcW w:w="2675" w:type="pct"/>
            <w:tcBorders>
              <w:top w:val="nil"/>
              <w:left w:val="single" w:sz="8" w:space="0" w:color="auto"/>
              <w:bottom w:val="single" w:sz="8" w:space="0" w:color="auto"/>
              <w:right w:val="nil"/>
            </w:tcBorders>
            <w:shd w:val="clear" w:color="auto" w:fill="auto"/>
            <w:vAlign w:val="center"/>
            <w:hideMark/>
          </w:tcPr>
          <w:p w:rsidR="00EC4177" w:rsidRPr="0013770E" w:rsidRDefault="00EC4177" w:rsidP="00EC4177">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lastRenderedPageBreak/>
              <w:t>შუალედური მოსალოდნელი შედეგი (202</w:t>
            </w:r>
            <w:r w:rsidRPr="0013770E">
              <w:rPr>
                <w:rFonts w:ascii="Sylfaen" w:eastAsia="Times New Roman" w:hAnsi="Sylfaen" w:cs="Times New Roman"/>
                <w:b/>
                <w:bCs/>
                <w:sz w:val="20"/>
                <w:szCs w:val="20"/>
                <w:lang w:val="ka-GE"/>
              </w:rPr>
              <w:t xml:space="preserve">4 </w:t>
            </w:r>
            <w:r w:rsidRPr="0013770E">
              <w:rPr>
                <w:rFonts w:ascii="Sylfaen" w:eastAsia="Times New Roman" w:hAnsi="Sylfaen" w:cs="Times New Roman"/>
                <w:b/>
                <w:bCs/>
                <w:sz w:val="20"/>
                <w:szCs w:val="20"/>
              </w:rPr>
              <w:t>წელი)</w:t>
            </w:r>
          </w:p>
        </w:tc>
        <w:tc>
          <w:tcPr>
            <w:tcW w:w="2325"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C4177" w:rsidRPr="0013770E" w:rsidRDefault="00EC4177" w:rsidP="00EC4177">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გაცემულია ვაუჩერი</w:t>
            </w:r>
            <w:r w:rsidRPr="0013770E">
              <w:rPr>
                <w:rFonts w:ascii="Sylfaen" w:eastAsia="Times New Roman" w:hAnsi="Sylfaen" w:cs="Times New Roman"/>
                <w:b/>
                <w:bCs/>
                <w:sz w:val="20"/>
                <w:szCs w:val="20"/>
              </w:rPr>
              <w:t> </w:t>
            </w:r>
          </w:p>
        </w:tc>
      </w:tr>
    </w:tbl>
    <w:p w:rsidR="004B635D" w:rsidRDefault="004B635D" w:rsidP="004B635D">
      <w:pPr>
        <w:spacing w:after="200" w:line="276" w:lineRule="auto"/>
        <w:rPr>
          <w:rFonts w:ascii="Sylfaen" w:eastAsia="Calibri" w:hAnsi="Sylfaen" w:cs="Times New Roman"/>
          <w:sz w:val="24"/>
          <w:szCs w:val="24"/>
          <w:lang w:val="ka-GE"/>
        </w:rPr>
      </w:pPr>
    </w:p>
    <w:p w:rsidR="0013770E" w:rsidRPr="004B635D" w:rsidRDefault="0013770E" w:rsidP="004B635D">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753"/>
        <w:gridCol w:w="1550"/>
        <w:gridCol w:w="1205"/>
        <w:gridCol w:w="704"/>
        <w:gridCol w:w="1123"/>
        <w:gridCol w:w="1111"/>
        <w:gridCol w:w="1720"/>
        <w:gridCol w:w="1983"/>
        <w:gridCol w:w="1708"/>
      </w:tblGrid>
      <w:tr w:rsidR="004B635D" w:rsidRPr="004B635D"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13770E" w:rsidRDefault="004B635D" w:rsidP="004B635D">
            <w:pPr>
              <w:spacing w:after="0" w:line="240" w:lineRule="auto"/>
              <w:jc w:val="center"/>
              <w:rPr>
                <w:rFonts w:ascii="Sylfaen" w:eastAsia="Times New Roman" w:hAnsi="Sylfaen" w:cs="Times New Roman"/>
                <w:b/>
                <w:bCs/>
                <w:sz w:val="18"/>
                <w:szCs w:val="18"/>
              </w:rPr>
            </w:pPr>
            <w:r w:rsidRPr="0013770E">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3770E">
              <w:rPr>
                <w:rFonts w:ascii="Sylfaen" w:eastAsia="Times New Roman" w:hAnsi="Sylfaen" w:cs="Times New Roman"/>
                <w:sz w:val="18"/>
                <w:szCs w:val="18"/>
              </w:rPr>
              <w:t>ფორმაN3-3</w:t>
            </w:r>
          </w:p>
        </w:tc>
      </w:tr>
      <w:tr w:rsidR="004B635D" w:rsidRPr="004B635D"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xml:space="preserve">მოსალოდნელი შუალედური შედეგი </w:t>
            </w:r>
            <w:r w:rsidRPr="0013770E">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რისკი</w:t>
            </w:r>
          </w:p>
        </w:tc>
      </w:tr>
      <w:tr w:rsidR="004B635D" w:rsidRPr="004B635D"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w:t>
            </w:r>
            <w:r w:rsidRPr="0013770E">
              <w:rPr>
                <w:rFonts w:ascii="Sylfaen" w:eastAsia="Times New Roman" w:hAnsi="Sylfaen" w:cs="Times New Roman"/>
                <w:sz w:val="18"/>
                <w:szCs w:val="18"/>
                <w:lang w:val="ka-GE"/>
              </w:rPr>
              <w:t>3</w:t>
            </w:r>
            <w:r w:rsidRPr="0013770E">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2024</w:t>
            </w:r>
            <w:r w:rsidRPr="0013770E">
              <w:rPr>
                <w:rFonts w:ascii="Sylfaen" w:eastAsia="Times New Roman" w:hAnsi="Sylfaen" w:cs="Times New Roman"/>
                <w:sz w:val="18"/>
                <w:szCs w:val="18"/>
                <w:lang w:val="ka-GE"/>
              </w:rPr>
              <w:t xml:space="preserve"> </w:t>
            </w:r>
            <w:r w:rsidRPr="0013770E">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r>
      <w:tr w:rsidR="004B635D" w:rsidRPr="004B635D"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გაცემულია ვაუჩერი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რაოდენობრივი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lang w:val="ka-GE"/>
              </w:rPr>
            </w:pPr>
            <w:r w:rsidRPr="0013770E">
              <w:rPr>
                <w:rFonts w:ascii="Sylfaen" w:eastAsia="Times New Roman" w:hAnsi="Sylfaen" w:cs="Times New Roman"/>
                <w:sz w:val="18"/>
                <w:szCs w:val="18"/>
              </w:rPr>
              <w:t> </w:t>
            </w:r>
            <w:r w:rsidRPr="0013770E">
              <w:rPr>
                <w:rFonts w:ascii="Sylfaen" w:eastAsia="Times New Roman" w:hAnsi="Sylfaen" w:cs="Times New Roman"/>
                <w:sz w:val="18"/>
                <w:szCs w:val="18"/>
                <w:lang w:val="ka-GE"/>
              </w:rPr>
              <w:t>35</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80</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ოჯახი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20%</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ჯანდაცვისა დასოცილური მომსახურების სამსახური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გაზრდილი მომართვიანობა</w:t>
            </w:r>
            <w:r w:rsidRPr="0013770E">
              <w:rPr>
                <w:rFonts w:ascii="Sylfaen" w:eastAsia="Times New Roman" w:hAnsi="Sylfaen" w:cs="Times New Roman"/>
                <w:sz w:val="18"/>
                <w:szCs w:val="18"/>
              </w:rPr>
              <w:t>  </w:t>
            </w:r>
          </w:p>
        </w:tc>
      </w:tr>
    </w:tbl>
    <w:p w:rsidR="004B635D" w:rsidRPr="004B635D" w:rsidRDefault="004B635D" w:rsidP="004B635D">
      <w:pPr>
        <w:spacing w:after="200" w:line="276" w:lineRule="auto"/>
        <w:rPr>
          <w:rFonts w:ascii="Sylfaen" w:eastAsia="Calibri" w:hAnsi="Sylfaen" w:cs="Times New Roman"/>
          <w:sz w:val="24"/>
          <w:szCs w:val="24"/>
          <w:lang w:val="ka-GE"/>
        </w:rPr>
      </w:pPr>
    </w:p>
    <w:p w:rsidR="004B635D" w:rsidRDefault="004B635D" w:rsidP="004B635D">
      <w:pPr>
        <w:spacing w:after="200" w:line="276" w:lineRule="auto"/>
        <w:rPr>
          <w:rFonts w:ascii="Sylfaen" w:eastAsia="Calibri" w:hAnsi="Sylfaen" w:cs="Times New Roman"/>
          <w:lang w:val="ka-GE"/>
        </w:rPr>
      </w:pPr>
    </w:p>
    <w:p w:rsidR="00B41071" w:rsidRPr="004B635D" w:rsidRDefault="00B41071"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13770E"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lastRenderedPageBreak/>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13770E">
              <w:rPr>
                <w:rFonts w:ascii="Sylfaen" w:eastAsia="Calibri" w:hAnsi="Sylfaen" w:cs="Times New Roman"/>
                <w:b/>
                <w:bCs/>
                <w:color w:val="000000"/>
                <w:sz w:val="18"/>
                <w:szCs w:val="18"/>
              </w:rPr>
              <w:t>ბავშვთა სამედიცინო - სოციალური რეაბილიტაციის თანადაფინანსება</w:t>
            </w:r>
          </w:p>
          <w:p w:rsidR="004B635D" w:rsidRPr="0013770E" w:rsidRDefault="004B635D" w:rsidP="004B635D">
            <w:pPr>
              <w:spacing w:after="200" w:line="276" w:lineRule="auto"/>
              <w:jc w:val="center"/>
              <w:rPr>
                <w:rFonts w:ascii="Sylfaen" w:eastAsia="Calibri" w:hAnsi="Sylfaen" w:cs="Times New Roman"/>
                <w:b/>
                <w:bCs/>
                <w:color w:val="000000"/>
                <w:sz w:val="18"/>
                <w:szCs w:val="18"/>
              </w:rPr>
            </w:pPr>
          </w:p>
        </w:tc>
      </w:tr>
      <w:tr w:rsidR="004B635D" w:rsidRPr="0013770E"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06 02 06</w:t>
            </w:r>
          </w:p>
        </w:tc>
      </w:tr>
      <w:tr w:rsidR="004B635D" w:rsidRPr="0013770E"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18"/>
                <w:szCs w:val="18"/>
                <w:lang w:val="ka-GE"/>
              </w:rPr>
            </w:pPr>
            <w:r w:rsidRPr="0013770E">
              <w:rPr>
                <w:rFonts w:ascii="Sylfaen" w:eastAsia="Calibri" w:hAnsi="Sylfaen" w:cs="Times New Roman"/>
                <w:b/>
                <w:bCs/>
                <w:color w:val="000000"/>
                <w:sz w:val="18"/>
                <w:szCs w:val="18"/>
                <w:lang w:val="ka-GE"/>
              </w:rPr>
              <w:t>100,0</w:t>
            </w:r>
          </w:p>
        </w:tc>
      </w:tr>
      <w:tr w:rsidR="004B635D" w:rsidRPr="0013770E"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7.104</w:t>
            </w:r>
          </w:p>
        </w:tc>
      </w:tr>
      <w:tr w:rsidR="004B635D" w:rsidRPr="0013770E"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Theme="minorHAnsi" w:hAnsi="Sylfaen" w:cs="Sylfaen"/>
                <w:color w:val="000000"/>
                <w:sz w:val="20"/>
                <w:szCs w:val="20"/>
              </w:rPr>
              <w:t>ჯანმრთელობის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დაცვისა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სოციალური</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მომსახურების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სამსახური</w:t>
            </w:r>
          </w:p>
        </w:tc>
      </w:tr>
      <w:tr w:rsidR="004B635D" w:rsidRPr="0013770E"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13770E" w:rsidRDefault="004B635D" w:rsidP="004B635D">
            <w:pPr>
              <w:spacing w:after="200" w:line="276" w:lineRule="auto"/>
              <w:jc w:val="both"/>
              <w:rPr>
                <w:rFonts w:ascii="Sylfaen" w:eastAsia="Calibri" w:hAnsi="Sylfaen" w:cs="Times New Roman"/>
                <w:color w:val="000000"/>
                <w:sz w:val="18"/>
                <w:szCs w:val="18"/>
              </w:rPr>
            </w:pPr>
            <w:r w:rsidRPr="0013770E">
              <w:rPr>
                <w:rFonts w:ascii="Sylfaen" w:eastAsia="Calibri" w:hAnsi="Sylfaen" w:cs="Times New Roman"/>
                <w:color w:val="000000"/>
                <w:sz w:val="18"/>
                <w:szCs w:val="18"/>
              </w:rPr>
              <w:t>ქვეროგრამის მიზანია ბავშვთა  ფიზიკური და სოციალური მდგომარეობის გაუმჯობესების და საზოგადოებაში ინტეგრაციის ხელშეწყობა.</w:t>
            </w:r>
          </w:p>
        </w:tc>
      </w:tr>
      <w:tr w:rsidR="004B635D" w:rsidRPr="0013770E"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rPr>
                <w:rFonts w:ascii="Sylfaen" w:eastAsia="Calibri" w:hAnsi="Sylfaen" w:cs="Times New Roman"/>
                <w:color w:val="000000"/>
                <w:sz w:val="18"/>
                <w:szCs w:val="18"/>
              </w:rPr>
            </w:pPr>
            <w:r w:rsidRPr="0013770E">
              <w:rPr>
                <w:rFonts w:ascii="Sylfaen" w:eastAsia="Calibri" w:hAnsi="Sylfaen" w:cs="Times New Roman"/>
                <w:color w:val="000000"/>
                <w:sz w:val="18"/>
                <w:szCs w:val="18"/>
              </w:rPr>
              <w:t>3 - ჯანმრთელი ცხოვრება და კეთილდღეობა</w:t>
            </w:r>
          </w:p>
        </w:tc>
      </w:tr>
      <w:tr w:rsidR="004B635D" w:rsidRPr="0013770E"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13770E" w:rsidRDefault="004B635D" w:rsidP="004B635D">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2024 წელი</w:t>
            </w:r>
          </w:p>
        </w:tc>
      </w:tr>
      <w:tr w:rsidR="004B635D" w:rsidRPr="0013770E"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13770E" w:rsidRDefault="004B635D" w:rsidP="004B635D">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განხორციელდა სამედიცინო სოციალური რეაბილიტაციის თანადაფინანსება სპეციალური საჭიროების მქონე ბავშვებისთვის</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13770E" w:rsidRDefault="004B635D" w:rsidP="004B635D">
            <w:pPr>
              <w:spacing w:after="200" w:line="276" w:lineRule="auto"/>
              <w:rPr>
                <w:rFonts w:ascii="Calibri" w:eastAsia="Calibri" w:hAnsi="Calibri" w:cs="Times New Roman"/>
                <w:color w:val="000000"/>
                <w:sz w:val="18"/>
                <w:szCs w:val="18"/>
              </w:rPr>
            </w:pPr>
            <w:r w:rsidRPr="0013770E">
              <w:rPr>
                <w:rFonts w:ascii="Calibri" w:eastAsia="Calibri" w:hAnsi="Calibri" w:cs="Times New Roman"/>
                <w:color w:val="000000"/>
                <w:sz w:val="18"/>
                <w:szCs w:val="18"/>
              </w:rPr>
              <w:t> </w:t>
            </w:r>
          </w:p>
        </w:tc>
      </w:tr>
    </w:tbl>
    <w:p w:rsidR="004B635D" w:rsidRPr="0013770E" w:rsidRDefault="004B635D" w:rsidP="004B635D">
      <w:pPr>
        <w:spacing w:after="200" w:line="276" w:lineRule="auto"/>
        <w:rPr>
          <w:rFonts w:ascii="Sylfaen" w:eastAsia="Calibri" w:hAnsi="Sylfaen" w:cs="Times New Roman"/>
          <w:lang w:val="ka-GE"/>
        </w:rPr>
      </w:pPr>
    </w:p>
    <w:p w:rsidR="004B635D" w:rsidRPr="0013770E" w:rsidRDefault="004B635D" w:rsidP="004B635D">
      <w:pPr>
        <w:spacing w:after="200" w:line="276" w:lineRule="auto"/>
        <w:rPr>
          <w:rFonts w:ascii="Sylfaen" w:eastAsia="Calibri" w:hAnsi="Sylfaen" w:cs="Times New Roman"/>
          <w:lang w:val="ka-GE"/>
        </w:rPr>
      </w:pPr>
    </w:p>
    <w:p w:rsidR="004B635D" w:rsidRPr="0013770E" w:rsidRDefault="004B635D" w:rsidP="004B635D">
      <w:pPr>
        <w:spacing w:after="200" w:line="276" w:lineRule="auto"/>
        <w:rPr>
          <w:rFonts w:ascii="Sylfaen" w:eastAsia="Calibri" w:hAnsi="Sylfaen" w:cs="Times New Roman"/>
          <w:lang w:val="ka-GE"/>
        </w:rPr>
      </w:pPr>
    </w:p>
    <w:tbl>
      <w:tblPr>
        <w:tblW w:w="13021" w:type="dxa"/>
        <w:tblInd w:w="93" w:type="dxa"/>
        <w:tblLook w:val="04A0" w:firstRow="1" w:lastRow="0" w:firstColumn="1" w:lastColumn="0" w:noHBand="0" w:noVBand="1"/>
      </w:tblPr>
      <w:tblGrid>
        <w:gridCol w:w="6017"/>
        <w:gridCol w:w="1168"/>
        <w:gridCol w:w="1035"/>
        <w:gridCol w:w="309"/>
        <w:gridCol w:w="309"/>
        <w:gridCol w:w="1035"/>
        <w:gridCol w:w="4547"/>
      </w:tblGrid>
      <w:tr w:rsidR="004B635D" w:rsidRPr="0013770E" w:rsidTr="00B41071">
        <w:trPr>
          <w:trHeight w:val="58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i/>
                <w:iCs/>
                <w:sz w:val="20"/>
                <w:szCs w:val="20"/>
              </w:rPr>
            </w:pPr>
            <w:r w:rsidRPr="0013770E">
              <w:rPr>
                <w:rFonts w:ascii="Sylfaen" w:eastAsia="Times New Roman" w:hAnsi="Sylfaen" w:cs="Times New Roman"/>
                <w:b/>
                <w:bCs/>
                <w:i/>
                <w:iCs/>
                <w:sz w:val="20"/>
                <w:szCs w:val="20"/>
              </w:rPr>
              <w:lastRenderedPageBreak/>
              <w:t>ღონისძიების განაცხადის ფორმა N3</w:t>
            </w:r>
          </w:p>
        </w:tc>
      </w:tr>
      <w:tr w:rsidR="004B635D" w:rsidRPr="0013770E" w:rsidTr="00B41071">
        <w:trPr>
          <w:trHeight w:val="705"/>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ბავშვთა სამედიცინო-სოციალური რეაბილიტაციის თანადაფინანსება </w:t>
            </w:r>
          </w:p>
        </w:tc>
      </w:tr>
      <w:tr w:rsidR="004B635D" w:rsidRPr="0013770E" w:rsidTr="00B41071">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4B635D" w:rsidRPr="0013770E" w:rsidRDefault="0013770E" w:rsidP="004B635D">
            <w:pPr>
              <w:spacing w:after="0" w:line="240" w:lineRule="auto"/>
              <w:jc w:val="center"/>
              <w:rPr>
                <w:rFonts w:ascii="Sylfaen" w:eastAsia="Times New Roman" w:hAnsi="Sylfaen" w:cs="Times New Roman"/>
                <w:b/>
                <w:bCs/>
                <w:sz w:val="20"/>
                <w:szCs w:val="20"/>
                <w:lang w:val="ka-GE"/>
              </w:rPr>
            </w:pPr>
            <w:r>
              <w:rPr>
                <w:rFonts w:ascii="Sylfaen" w:eastAsia="Times New Roman" w:hAnsi="Sylfaen" w:cs="Times New Roman"/>
                <w:b/>
                <w:bCs/>
                <w:sz w:val="20"/>
                <w:szCs w:val="20"/>
                <w:lang w:val="ka-GE"/>
              </w:rPr>
              <w:t>06 02 06</w:t>
            </w:r>
          </w:p>
        </w:tc>
      </w:tr>
      <w:tr w:rsidR="004B635D" w:rsidRPr="0013770E" w:rsidTr="00B41071">
        <w:trPr>
          <w:trHeight w:val="58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ღონისძიების დასახელება:</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4B635D" w:rsidRPr="0013770E" w:rsidTr="00B41071">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არის ქვეპროგრამა ახალი</w:t>
            </w:r>
            <w:r w:rsidRPr="0013770E">
              <w:rPr>
                <w:rFonts w:ascii="Sylfaen" w:eastAsia="Times New Roman" w:hAnsi="Sylfaen" w:cs="Times New Roman"/>
                <w:b/>
                <w:bCs/>
                <w:sz w:val="20"/>
                <w:szCs w:val="20"/>
              </w:rPr>
              <w:t xml:space="preserve">? </w:t>
            </w:r>
            <w:r w:rsidRPr="0013770E">
              <w:rPr>
                <w:rFonts w:ascii="Sylfaen" w:eastAsia="Times New Roman" w:hAnsi="Sylfaen" w:cs="Times New Roman"/>
                <w:sz w:val="20"/>
                <w:szCs w:val="20"/>
              </w:rPr>
              <w:t xml:space="preserve">       </w:t>
            </w:r>
          </w:p>
        </w:tc>
        <w:tc>
          <w:tcPr>
            <w:tcW w:w="0" w:type="auto"/>
            <w:gridSpan w:val="2"/>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u w:val="single"/>
              </w:rPr>
            </w:pPr>
            <w:r w:rsidRPr="0013770E">
              <w:rPr>
                <w:rFonts w:ascii="Sylfaen" w:eastAsia="Times New Roman" w:hAnsi="Sylfaen" w:cs="Times New Roman"/>
                <w:sz w:val="20"/>
                <w:szCs w:val="20"/>
                <w:u w:val="single"/>
              </w:rPr>
              <w:t>არა</w:t>
            </w:r>
          </w:p>
        </w:tc>
      </w:tr>
      <w:tr w:rsidR="004B635D" w:rsidRPr="004B635D" w:rsidTr="00B41071">
        <w:trPr>
          <w:trHeight w:val="58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4B635D" w:rsidRPr="004B635D" w:rsidTr="00B41071">
        <w:trPr>
          <w:trHeight w:val="585"/>
        </w:trPr>
        <w:tc>
          <w:tcPr>
            <w:tcW w:w="0" w:type="auto"/>
            <w:gridSpan w:val="2"/>
            <w:tcBorders>
              <w:top w:val="single" w:sz="8" w:space="0" w:color="auto"/>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 განმახორციელებელი:</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heme="minorHAnsi" w:hAnsi="Sylfaen" w:cs="Sylfaen"/>
                <w:b/>
                <w:sz w:val="20"/>
                <w:szCs w:val="20"/>
              </w:rPr>
              <w:t>ჯანმრთელობის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დაცვისა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და</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სოციალური</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მომსახურების</w:t>
            </w:r>
            <w:r w:rsidRPr="0013770E">
              <w:rPr>
                <w:rFonts w:ascii="Calibri" w:eastAsiaTheme="minorHAnsi" w:hAnsi="Calibri" w:cs="Times New Roman"/>
                <w:b/>
                <w:sz w:val="20"/>
                <w:szCs w:val="20"/>
              </w:rPr>
              <w:t xml:space="preserve"> </w:t>
            </w:r>
            <w:r w:rsidRPr="0013770E">
              <w:rPr>
                <w:rFonts w:ascii="Sylfaen" w:eastAsiaTheme="minorHAnsi" w:hAnsi="Sylfaen" w:cs="Sylfaen"/>
                <w:b/>
                <w:sz w:val="20"/>
                <w:szCs w:val="20"/>
              </w:rPr>
              <w:t>სამსახური</w:t>
            </w:r>
            <w:r w:rsidRPr="0013770E">
              <w:rPr>
                <w:rFonts w:ascii="Sylfaen" w:eastAsia="Times New Roman" w:hAnsi="Sylfaen" w:cs="Times New Roman"/>
                <w:b/>
                <w:bCs/>
                <w:sz w:val="20"/>
                <w:szCs w:val="20"/>
              </w:rPr>
              <w:t> </w:t>
            </w:r>
          </w:p>
        </w:tc>
      </w:tr>
      <w:tr w:rsidR="004B635D" w:rsidRPr="004B635D" w:rsidTr="00B41071">
        <w:trPr>
          <w:trHeight w:val="585"/>
        </w:trPr>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4</w:t>
            </w:r>
            <w:r w:rsidRPr="0013770E">
              <w:rPr>
                <w:rFonts w:ascii="Sylfaen" w:eastAsia="Times New Roman" w:hAnsi="Sylfaen" w:cs="Times New Roman"/>
                <w:b/>
                <w:bCs/>
                <w:sz w:val="20"/>
                <w:szCs w:val="20"/>
              </w:rPr>
              <w:t xml:space="preserve"> წელი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5</w:t>
            </w:r>
            <w:r w:rsidRPr="0013770E">
              <w:rPr>
                <w:rFonts w:ascii="Sylfaen" w:eastAsia="Times New Roman" w:hAnsi="Sylfaen" w:cs="Times New Roman"/>
                <w:b/>
                <w:bCs/>
                <w:sz w:val="20"/>
                <w:szCs w:val="20"/>
              </w:rPr>
              <w:t xml:space="preserve"> წელი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6</w:t>
            </w:r>
            <w:r w:rsidRPr="0013770E">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202</w:t>
            </w:r>
            <w:r w:rsidRPr="0013770E">
              <w:rPr>
                <w:rFonts w:ascii="Sylfaen" w:eastAsia="Times New Roman" w:hAnsi="Sylfaen" w:cs="Times New Roman"/>
                <w:b/>
                <w:bCs/>
                <w:sz w:val="20"/>
                <w:szCs w:val="20"/>
                <w:lang w:val="ka-GE"/>
              </w:rPr>
              <w:t>7</w:t>
            </w:r>
            <w:r w:rsidRPr="0013770E">
              <w:rPr>
                <w:rFonts w:ascii="Sylfaen" w:eastAsia="Times New Roman" w:hAnsi="Sylfaen" w:cs="Times New Roman"/>
                <w:b/>
                <w:bCs/>
                <w:sz w:val="20"/>
                <w:szCs w:val="20"/>
              </w:rPr>
              <w:t xml:space="preserve"> წელი</w:t>
            </w:r>
          </w:p>
        </w:tc>
      </w:tr>
      <w:tr w:rsidR="004B635D" w:rsidRPr="004B635D" w:rsidTr="00B41071">
        <w:trPr>
          <w:trHeight w:val="647"/>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100,0</w:t>
            </w:r>
          </w:p>
        </w:tc>
        <w:tc>
          <w:tcPr>
            <w:tcW w:w="0" w:type="auto"/>
            <w:gridSpan w:val="2"/>
            <w:tcBorders>
              <w:top w:val="nil"/>
              <w:left w:val="nil"/>
              <w:bottom w:val="single" w:sz="4" w:space="0" w:color="auto"/>
              <w:right w:val="single" w:sz="4"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120.0</w:t>
            </w:r>
          </w:p>
        </w:tc>
        <w:tc>
          <w:tcPr>
            <w:tcW w:w="0" w:type="auto"/>
            <w:gridSpan w:val="2"/>
            <w:tcBorders>
              <w:top w:val="nil"/>
              <w:left w:val="nil"/>
              <w:bottom w:val="single" w:sz="4" w:space="0" w:color="auto"/>
              <w:right w:val="single" w:sz="4"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120.0</w:t>
            </w:r>
          </w:p>
        </w:tc>
        <w:tc>
          <w:tcPr>
            <w:tcW w:w="0" w:type="auto"/>
            <w:tcBorders>
              <w:top w:val="nil"/>
              <w:left w:val="nil"/>
              <w:bottom w:val="single" w:sz="4" w:space="0" w:color="auto"/>
              <w:right w:val="single" w:sz="8"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120.0</w:t>
            </w:r>
          </w:p>
        </w:tc>
      </w:tr>
      <w:tr w:rsidR="004B635D" w:rsidRPr="004B635D" w:rsidTr="00B41071">
        <w:trPr>
          <w:trHeight w:val="300"/>
        </w:trPr>
        <w:tc>
          <w:tcPr>
            <w:tcW w:w="0" w:type="auto"/>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4B635D" w:rsidTr="00B41071">
        <w:trPr>
          <w:trHeight w:val="300"/>
        </w:trPr>
        <w:tc>
          <w:tcPr>
            <w:tcW w:w="0" w:type="auto"/>
            <w:tcBorders>
              <w:top w:val="single" w:sz="4" w:space="0" w:color="auto"/>
              <w:left w:val="single" w:sz="8" w:space="0" w:color="auto"/>
              <w:bottom w:val="nil"/>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4B635D" w:rsidTr="00B41071">
        <w:trPr>
          <w:trHeight w:val="43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4B635D" w:rsidRPr="004B635D" w:rsidTr="00B41071">
        <w:trPr>
          <w:trHeight w:val="435"/>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635D" w:rsidRPr="0013770E" w:rsidRDefault="004B635D" w:rsidP="004B635D">
            <w:pPr>
              <w:spacing w:after="0" w:line="240" w:lineRule="auto"/>
              <w:jc w:val="center"/>
              <w:rPr>
                <w:rFonts w:ascii="Sylfaen" w:eastAsia="Times New Roman" w:hAnsi="Sylfaen" w:cs="Times New Roman"/>
                <w:i/>
                <w:iCs/>
                <w:sz w:val="20"/>
                <w:szCs w:val="20"/>
              </w:rPr>
            </w:pPr>
            <w:r w:rsidRPr="0013770E">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0" w:type="auto"/>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0" w:type="auto"/>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sz w:val="20"/>
                <w:szCs w:val="20"/>
              </w:rPr>
            </w:pPr>
            <w:r w:rsidRPr="0013770E">
              <w:rPr>
                <w:rFonts w:ascii="Sylfaen" w:eastAsia="Times New Roman" w:hAnsi="Sylfaen" w:cs="Times New Roman"/>
                <w:i/>
                <w:iCs/>
                <w:sz w:val="20"/>
                <w:szCs w:val="20"/>
              </w:rPr>
              <w:t> </w:t>
            </w:r>
          </w:p>
        </w:tc>
      </w:tr>
      <w:tr w:rsidR="004B635D" w:rsidRPr="004B635D" w:rsidTr="00B41071">
        <w:trPr>
          <w:trHeight w:val="1275"/>
        </w:trPr>
        <w:tc>
          <w:tcPr>
            <w:tcW w:w="6017" w:type="dxa"/>
            <w:tcBorders>
              <w:top w:val="nil"/>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აღწერა</w:t>
            </w:r>
          </w:p>
        </w:tc>
        <w:tc>
          <w:tcPr>
            <w:tcW w:w="683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41071" w:rsidRPr="00B41071" w:rsidRDefault="004B635D" w:rsidP="00B41071">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r w:rsidR="00B41071" w:rsidRPr="00B41071">
              <w:rPr>
                <w:rFonts w:ascii="Sylfaen" w:eastAsia="Times New Roman" w:hAnsi="Sylfaen" w:cs="Times New Roman"/>
                <w:sz w:val="20"/>
                <w:szCs w:val="20"/>
              </w:rPr>
              <w:t>ქვეპროგრამის მოსარგებლეები არიან გურჯაანის მუნიციპალიტეტში რეგისტრირებული პირები:</w:t>
            </w:r>
          </w:p>
          <w:p w:rsidR="00B41071" w:rsidRPr="00B41071" w:rsidRDefault="00B41071" w:rsidP="00B41071">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ა) 0-18 წლამდე ასაკის დაუნის სინდრომის მქონე ბავშვი -,,Q 90”</w:t>
            </w:r>
          </w:p>
          <w:p w:rsidR="00B41071" w:rsidRPr="00B41071" w:rsidRDefault="00B41071" w:rsidP="00B41071">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ბ) 0-დან 18  წლის აუტისტური სპექტრის აშლილობის მქონე ბავშვი - ,,F 84.0“, ,,F84.9"</w:t>
            </w:r>
          </w:p>
          <w:p w:rsidR="00B41071" w:rsidRPr="00B41071" w:rsidRDefault="00B41071" w:rsidP="00B41071">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გ) 0-დან   7 წლის ჩათვლით ადრეული განვითარების შეფერხების მქონე ბავშვი -,,R 62“</w:t>
            </w:r>
          </w:p>
          <w:p w:rsidR="00B41071" w:rsidRPr="00B41071" w:rsidRDefault="00B41071" w:rsidP="00B41071">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დ) 0- 18 წლამდე ასაკის ბავშვთა ცერებრალური დამბლით დაავადებული ბავშვი - ,,G 80“  დაფინანსების მოცულობა:</w:t>
            </w:r>
          </w:p>
          <w:p w:rsidR="00B41071" w:rsidRPr="00B41071" w:rsidRDefault="00B41071" w:rsidP="00B41071">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lastRenderedPageBreak/>
              <w:t xml:space="preserve"> სამედიცინო სოციალური რეაბილიტაციის მიზნით დაფინანსება განხორციელდება თვეში:</w:t>
            </w:r>
          </w:p>
          <w:p w:rsidR="00B41071" w:rsidRPr="00B41071" w:rsidRDefault="00B41071" w:rsidP="00B41071">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 xml:space="preserve"> სახელმწიფო პროგრამაში ჩართვამდე 8 სეანსი. შესაბამის სახელმწიფო პროგრამაში ჩართვის შემდეგ 4 სეანსი.</w:t>
            </w:r>
          </w:p>
          <w:p w:rsidR="00B41071" w:rsidRPr="00B41071" w:rsidRDefault="00B41071" w:rsidP="00B41071">
            <w:pPr>
              <w:spacing w:after="0" w:line="240" w:lineRule="auto"/>
              <w:rPr>
                <w:rFonts w:ascii="Sylfaen" w:eastAsia="Times New Roman" w:hAnsi="Sylfaen" w:cs="Times New Roman"/>
                <w:sz w:val="20"/>
                <w:szCs w:val="20"/>
              </w:rPr>
            </w:pPr>
          </w:p>
          <w:p w:rsidR="004B635D" w:rsidRPr="0013770E" w:rsidRDefault="00B41071" w:rsidP="00B41071">
            <w:pPr>
              <w:spacing w:after="0" w:line="240" w:lineRule="auto"/>
              <w:rPr>
                <w:rFonts w:ascii="Sylfaen" w:eastAsia="Times New Roman" w:hAnsi="Sylfaen" w:cs="Times New Roman"/>
                <w:sz w:val="20"/>
                <w:szCs w:val="20"/>
              </w:rPr>
            </w:pPr>
            <w:r w:rsidRPr="00B41071">
              <w:rPr>
                <w:rFonts w:ascii="Sylfaen" w:eastAsia="Times New Roman" w:hAnsi="Sylfaen" w:cs="Times New Roman"/>
                <w:sz w:val="20"/>
                <w:szCs w:val="20"/>
              </w:rPr>
              <w:t xml:space="preserve"> სეანსის ღირებულება შეადგენს   არაუმეტეს 30 ლარს  </w:t>
            </w:r>
          </w:p>
        </w:tc>
      </w:tr>
      <w:tr w:rsidR="004B635D" w:rsidRPr="004B635D" w:rsidTr="00B41071">
        <w:trPr>
          <w:trHeight w:val="705"/>
        </w:trPr>
        <w:tc>
          <w:tcPr>
            <w:tcW w:w="0" w:type="auto"/>
            <w:tcBorders>
              <w:top w:val="single" w:sz="8" w:space="0" w:color="auto"/>
              <w:left w:val="single" w:sz="8" w:space="0" w:color="auto"/>
              <w:bottom w:val="single" w:sz="8" w:space="0" w:color="auto"/>
              <w:right w:val="single" w:sz="4"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lastRenderedPageBreak/>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lang w:val="ka-GE"/>
              </w:rPr>
            </w:pPr>
            <w:r w:rsidRPr="0013770E">
              <w:rPr>
                <w:rFonts w:ascii="Sylfaen" w:eastAsia="Times New Roman" w:hAnsi="Sylfaen" w:cs="Times New Roman"/>
                <w:sz w:val="20"/>
                <w:szCs w:val="20"/>
                <w:lang w:val="ka-GE"/>
              </w:rPr>
              <w:t>ერთეული</w:t>
            </w:r>
          </w:p>
        </w:tc>
        <w:tc>
          <w:tcPr>
            <w:tcW w:w="0" w:type="auto"/>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ერთ. საშ. ფასი</w:t>
            </w:r>
          </w:p>
        </w:tc>
        <w:tc>
          <w:tcPr>
            <w:tcW w:w="0" w:type="auto"/>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ეკონომიკური კლასიფიკაციის მუხლი</w:t>
            </w:r>
          </w:p>
        </w:tc>
      </w:tr>
      <w:tr w:rsidR="004B635D" w:rsidRPr="004B635D" w:rsidTr="00B41071">
        <w:trPr>
          <w:trHeight w:val="405"/>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ბავშვთა სამედიცინო-სოციალური რეაბილიტაციის თანადაფინანსება</w:t>
            </w:r>
          </w:p>
        </w:tc>
        <w:tc>
          <w:tcPr>
            <w:tcW w:w="236" w:type="dxa"/>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100,0</w:t>
            </w: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r>
      <w:tr w:rsidR="004B635D" w:rsidRPr="004B635D" w:rsidTr="00B41071">
        <w:trPr>
          <w:trHeight w:val="57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p>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4B635D" w:rsidRPr="004B635D" w:rsidTr="00B41071">
        <w:trPr>
          <w:trHeight w:val="570"/>
        </w:trPr>
        <w:tc>
          <w:tcPr>
            <w:tcW w:w="0" w:type="auto"/>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1 კვარტალი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2 კვარტალი</w:t>
            </w:r>
          </w:p>
        </w:tc>
        <w:tc>
          <w:tcPr>
            <w:tcW w:w="0" w:type="auto"/>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4 კვარტალი</w:t>
            </w:r>
          </w:p>
        </w:tc>
      </w:tr>
      <w:tr w:rsidR="004B635D" w:rsidRPr="004B635D" w:rsidTr="00B41071">
        <w:trPr>
          <w:trHeight w:val="360"/>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ბავშვთა სამედიცინო-სოციალური რეაბილიტაციის თანადაფინანსება</w:t>
            </w:r>
          </w:p>
        </w:tc>
        <w:tc>
          <w:tcPr>
            <w:tcW w:w="236" w:type="dxa"/>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lang w:val="ka-GE"/>
              </w:rPr>
            </w:pPr>
            <w:r w:rsidRPr="0013770E">
              <w:rPr>
                <w:rFonts w:ascii="Sylfaen" w:eastAsia="Times New Roman" w:hAnsi="Sylfaen" w:cs="Times New Roman"/>
                <w:b/>
                <w:bCs/>
                <w:sz w:val="20"/>
                <w:szCs w:val="20"/>
              </w:rPr>
              <w:t> </w:t>
            </w:r>
            <w:r w:rsidRPr="0013770E">
              <w:rPr>
                <w:rFonts w:ascii="Sylfaen" w:eastAsia="Times New Roman" w:hAnsi="Sylfaen" w:cs="Times New Roman"/>
                <w:b/>
                <w:bCs/>
                <w:sz w:val="20"/>
                <w:szCs w:val="20"/>
                <w:lang w:val="ka-GE"/>
              </w:rPr>
              <w:t>25.0</w:t>
            </w:r>
          </w:p>
        </w:tc>
        <w:tc>
          <w:tcPr>
            <w:tcW w:w="0" w:type="auto"/>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25.0</w:t>
            </w: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25.0</w:t>
            </w:r>
            <w:r w:rsidRPr="0013770E">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lang w:val="ka-GE"/>
              </w:rPr>
              <w:t>25.0</w:t>
            </w:r>
            <w:r w:rsidRPr="0013770E">
              <w:rPr>
                <w:rFonts w:ascii="Sylfaen" w:eastAsia="Times New Roman" w:hAnsi="Sylfaen" w:cs="Times New Roman"/>
                <w:b/>
                <w:bCs/>
                <w:sz w:val="20"/>
                <w:szCs w:val="20"/>
              </w:rPr>
              <w:t> </w:t>
            </w:r>
          </w:p>
        </w:tc>
      </w:tr>
      <w:tr w:rsidR="004B635D" w:rsidRPr="004B635D" w:rsidTr="00B41071">
        <w:trPr>
          <w:trHeight w:val="360"/>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4B635D" w:rsidRPr="004B635D" w:rsidTr="00B41071">
        <w:trPr>
          <w:trHeight w:val="360"/>
        </w:trPr>
        <w:tc>
          <w:tcPr>
            <w:tcW w:w="6017" w:type="dxa"/>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236" w:type="dxa"/>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sz w:val="20"/>
                <w:szCs w:val="20"/>
              </w:rPr>
            </w:pPr>
            <w:r w:rsidRPr="0013770E">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b/>
                <w:bCs/>
                <w:sz w:val="20"/>
                <w:szCs w:val="20"/>
              </w:rPr>
              <w:t> </w:t>
            </w:r>
          </w:p>
        </w:tc>
      </w:tr>
      <w:tr w:rsidR="004B635D" w:rsidRPr="004B635D" w:rsidTr="00B41071">
        <w:trPr>
          <w:trHeight w:val="430"/>
        </w:trPr>
        <w:tc>
          <w:tcPr>
            <w:tcW w:w="0" w:type="auto"/>
            <w:tcBorders>
              <w:top w:val="nil"/>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sz w:val="20"/>
                <w:szCs w:val="20"/>
              </w:rPr>
            </w:pPr>
            <w:r w:rsidRPr="0013770E">
              <w:rPr>
                <w:rFonts w:ascii="Sylfaen" w:eastAsia="Times New Roman" w:hAnsi="Sylfaen" w:cs="Times New Roman"/>
                <w:b/>
                <w:bCs/>
                <w:sz w:val="20"/>
                <w:szCs w:val="20"/>
              </w:rPr>
              <w:t>შუალედური მოსალოდნელი შედეგი (202</w:t>
            </w:r>
            <w:r w:rsidRPr="0013770E">
              <w:rPr>
                <w:rFonts w:ascii="Sylfaen" w:eastAsia="Times New Roman" w:hAnsi="Sylfaen" w:cs="Times New Roman"/>
                <w:b/>
                <w:bCs/>
                <w:sz w:val="20"/>
                <w:szCs w:val="20"/>
                <w:lang w:val="ka-GE"/>
              </w:rPr>
              <w:t xml:space="preserve">4 </w:t>
            </w:r>
            <w:r w:rsidRPr="0013770E">
              <w:rPr>
                <w:rFonts w:ascii="Sylfaen" w:eastAsia="Times New Roman" w:hAnsi="Sylfaen" w:cs="Times New Roman"/>
                <w:b/>
                <w:bCs/>
                <w:sz w:val="20"/>
                <w:szCs w:val="20"/>
              </w:rPr>
              <w:t>წელი)</w:t>
            </w:r>
          </w:p>
        </w:tc>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sz w:val="20"/>
                <w:szCs w:val="20"/>
              </w:rPr>
            </w:pPr>
            <w:r w:rsidRPr="0013770E">
              <w:rPr>
                <w:rFonts w:ascii="Sylfaen" w:eastAsia="Times New Roman" w:hAnsi="Sylfaen" w:cs="Times New Roman"/>
                <w:sz w:val="18"/>
                <w:szCs w:val="18"/>
                <w:lang w:val="ka-GE"/>
              </w:rPr>
              <w:t>გაცემულია ვაუჩერი</w:t>
            </w:r>
            <w:r w:rsidRPr="0013770E">
              <w:rPr>
                <w:rFonts w:ascii="Sylfaen" w:eastAsia="Times New Roman" w:hAnsi="Sylfaen" w:cs="Times New Roman"/>
                <w:sz w:val="18"/>
                <w:szCs w:val="18"/>
              </w:rPr>
              <w:t> </w:t>
            </w:r>
            <w:r w:rsidRPr="0013770E">
              <w:rPr>
                <w:rFonts w:ascii="Sylfaen" w:eastAsia="Times New Roman" w:hAnsi="Sylfaen" w:cs="Times New Roman"/>
                <w:b/>
                <w:bCs/>
                <w:sz w:val="20"/>
                <w:szCs w:val="20"/>
              </w:rPr>
              <w:t> </w:t>
            </w:r>
          </w:p>
        </w:tc>
      </w:tr>
    </w:tbl>
    <w:p w:rsidR="004B635D" w:rsidRPr="0013770E" w:rsidRDefault="004B635D" w:rsidP="004B635D">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730"/>
        <w:gridCol w:w="1505"/>
        <w:gridCol w:w="1198"/>
        <w:gridCol w:w="701"/>
        <w:gridCol w:w="1279"/>
        <w:gridCol w:w="1105"/>
        <w:gridCol w:w="1695"/>
        <w:gridCol w:w="1944"/>
        <w:gridCol w:w="1700"/>
      </w:tblGrid>
      <w:tr w:rsidR="004B635D" w:rsidRPr="0013770E"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13770E" w:rsidRDefault="004B635D" w:rsidP="004B635D">
            <w:pPr>
              <w:spacing w:after="0" w:line="240" w:lineRule="auto"/>
              <w:jc w:val="center"/>
              <w:rPr>
                <w:rFonts w:ascii="Sylfaen" w:eastAsia="Times New Roman" w:hAnsi="Sylfaen" w:cs="Times New Roman"/>
                <w:b/>
                <w:bCs/>
                <w:sz w:val="18"/>
                <w:szCs w:val="18"/>
              </w:rPr>
            </w:pPr>
            <w:r w:rsidRPr="0013770E">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13770E">
              <w:rPr>
                <w:rFonts w:ascii="Sylfaen" w:eastAsia="Times New Roman" w:hAnsi="Sylfaen" w:cs="Times New Roman"/>
                <w:sz w:val="18"/>
                <w:szCs w:val="18"/>
              </w:rPr>
              <w:t>ფორმაN3-3</w:t>
            </w:r>
          </w:p>
        </w:tc>
      </w:tr>
      <w:tr w:rsidR="004B635D" w:rsidRPr="0013770E"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xml:space="preserve">მოსალოდნელი შუალედური შედეგი </w:t>
            </w:r>
            <w:r w:rsidRPr="0013770E">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რისკი</w:t>
            </w:r>
          </w:p>
        </w:tc>
      </w:tr>
      <w:tr w:rsidR="004B635D" w:rsidRPr="0013770E"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w:t>
            </w:r>
            <w:r w:rsidRPr="0013770E">
              <w:rPr>
                <w:rFonts w:ascii="Sylfaen" w:eastAsia="Times New Roman" w:hAnsi="Sylfaen" w:cs="Times New Roman"/>
                <w:sz w:val="18"/>
                <w:szCs w:val="18"/>
                <w:lang w:val="ka-GE"/>
              </w:rPr>
              <w:t>3</w:t>
            </w:r>
            <w:r w:rsidRPr="0013770E">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202</w:t>
            </w:r>
            <w:r w:rsidRPr="0013770E">
              <w:rPr>
                <w:rFonts w:ascii="Sylfaen" w:eastAsia="Times New Roman" w:hAnsi="Sylfaen" w:cs="Times New Roman"/>
                <w:sz w:val="18"/>
                <w:szCs w:val="18"/>
                <w:lang w:val="ka-GE"/>
              </w:rPr>
              <w:t xml:space="preserve">4 </w:t>
            </w:r>
            <w:r w:rsidRPr="0013770E">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13770E" w:rsidRDefault="004B635D" w:rsidP="004B635D">
            <w:pPr>
              <w:spacing w:after="0" w:line="240" w:lineRule="auto"/>
              <w:rPr>
                <w:rFonts w:ascii="Sylfaen" w:eastAsia="Times New Roman" w:hAnsi="Sylfaen" w:cs="Times New Roman"/>
                <w:sz w:val="18"/>
                <w:szCs w:val="18"/>
              </w:rPr>
            </w:pPr>
          </w:p>
        </w:tc>
      </w:tr>
      <w:tr w:rsidR="004B635D" w:rsidRPr="004B635D"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lastRenderedPageBreak/>
              <w:t>გაცემულია ვაუჩერი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lang w:val="ka-GE"/>
              </w:rPr>
            </w:pPr>
            <w:r w:rsidRPr="0013770E">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70</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90</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rPr>
              <w:t> </w:t>
            </w:r>
            <w:r w:rsidRPr="0013770E">
              <w:rPr>
                <w:rFonts w:ascii="Sylfaen" w:eastAsia="Times New Roman" w:hAnsi="Sylfaen" w:cs="Times New Roman"/>
                <w:sz w:val="18"/>
                <w:szCs w:val="18"/>
                <w:lang w:val="ka-GE"/>
              </w:rPr>
              <w:t>ბავშვთა რაოდენობა</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20%</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ჯანდაცვისა დასოცილური მომსახურების სამსახური</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13770E">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13770E">
              <w:rPr>
                <w:rFonts w:ascii="Sylfaen" w:eastAsia="Times New Roman" w:hAnsi="Sylfaen" w:cs="Times New Roman"/>
                <w:sz w:val="18"/>
                <w:szCs w:val="18"/>
                <w:lang w:val="ka-GE"/>
              </w:rPr>
              <w:t>გაზრდილი მომართვიანობა</w:t>
            </w:r>
            <w:r w:rsidRPr="004B635D">
              <w:rPr>
                <w:rFonts w:ascii="Sylfaen" w:eastAsia="Times New Roman" w:hAnsi="Sylfaen" w:cs="Times New Roman"/>
                <w:sz w:val="18"/>
                <w:szCs w:val="18"/>
              </w:rPr>
              <w:t>  </w:t>
            </w:r>
          </w:p>
        </w:tc>
      </w:tr>
    </w:tbl>
    <w:p w:rsidR="004B635D" w:rsidRPr="004B635D" w:rsidRDefault="004B635D"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13770E"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13770E">
              <w:rPr>
                <w:rFonts w:ascii="Sylfaen" w:eastAsia="Calibri" w:hAnsi="Sylfaen" w:cs="Times New Roman"/>
                <w:b/>
                <w:bCs/>
                <w:color w:val="000000"/>
                <w:sz w:val="18"/>
                <w:szCs w:val="18"/>
              </w:rPr>
              <w:t>სამედიცინო დახმარების თანადაფინანსება</w:t>
            </w:r>
          </w:p>
          <w:p w:rsidR="004B635D" w:rsidRPr="0013770E" w:rsidRDefault="004B635D" w:rsidP="004B635D">
            <w:pPr>
              <w:spacing w:after="200" w:line="276" w:lineRule="auto"/>
              <w:jc w:val="center"/>
              <w:rPr>
                <w:rFonts w:ascii="Sylfaen" w:eastAsia="Calibri" w:hAnsi="Sylfaen" w:cs="Times New Roman"/>
                <w:b/>
                <w:bCs/>
                <w:color w:val="000000"/>
                <w:sz w:val="18"/>
                <w:szCs w:val="18"/>
              </w:rPr>
            </w:pPr>
          </w:p>
        </w:tc>
      </w:tr>
      <w:tr w:rsidR="004B635D" w:rsidRPr="0013770E"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06 02 07</w:t>
            </w:r>
          </w:p>
        </w:tc>
      </w:tr>
      <w:tr w:rsidR="004B635D" w:rsidRPr="0013770E"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B41071" w:rsidP="004B635D">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6</w:t>
            </w:r>
            <w:r w:rsidR="004B635D" w:rsidRPr="0013770E">
              <w:rPr>
                <w:rFonts w:ascii="Sylfaen" w:eastAsia="Calibri" w:hAnsi="Sylfaen" w:cs="Times New Roman"/>
                <w:b/>
                <w:bCs/>
                <w:color w:val="000000"/>
                <w:sz w:val="18"/>
                <w:szCs w:val="18"/>
                <w:lang w:val="ka-GE"/>
              </w:rPr>
              <w:t>00,0</w:t>
            </w:r>
          </w:p>
        </w:tc>
      </w:tr>
      <w:tr w:rsidR="004B635D" w:rsidRPr="0013770E"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7.109</w:t>
            </w:r>
          </w:p>
        </w:tc>
      </w:tr>
      <w:tr w:rsidR="004B635D" w:rsidRPr="0013770E"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Theme="minorHAnsi" w:hAnsi="Sylfaen" w:cs="Sylfaen"/>
                <w:color w:val="000000"/>
                <w:sz w:val="20"/>
                <w:szCs w:val="20"/>
              </w:rPr>
              <w:t>ჯანმრთელობის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დაცვისა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და</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სოციალური</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მომსახურების</w:t>
            </w:r>
            <w:r w:rsidRPr="0013770E">
              <w:rPr>
                <w:rFonts w:ascii="Calibri" w:eastAsiaTheme="minorHAnsi" w:hAnsi="Calibri" w:cs="Times New Roman"/>
                <w:color w:val="000000"/>
                <w:sz w:val="20"/>
                <w:szCs w:val="20"/>
              </w:rPr>
              <w:t xml:space="preserve"> </w:t>
            </w:r>
            <w:r w:rsidRPr="0013770E">
              <w:rPr>
                <w:rFonts w:ascii="Sylfaen" w:eastAsiaTheme="minorHAnsi" w:hAnsi="Sylfaen" w:cs="Sylfaen"/>
                <w:color w:val="000000"/>
                <w:sz w:val="20"/>
                <w:szCs w:val="20"/>
              </w:rPr>
              <w:t>სამსახური</w:t>
            </w:r>
          </w:p>
        </w:tc>
      </w:tr>
      <w:tr w:rsidR="004B635D" w:rsidRPr="004B635D"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13770E" w:rsidRDefault="004B635D" w:rsidP="004B635D">
            <w:pPr>
              <w:spacing w:after="200" w:line="276" w:lineRule="auto"/>
              <w:jc w:val="both"/>
              <w:rPr>
                <w:rFonts w:ascii="Sylfaen" w:eastAsia="Calibri" w:hAnsi="Sylfaen" w:cs="Times New Roman"/>
                <w:color w:val="000000"/>
                <w:sz w:val="18"/>
                <w:szCs w:val="18"/>
              </w:rPr>
            </w:pPr>
            <w:r w:rsidRPr="0013770E">
              <w:rPr>
                <w:rFonts w:ascii="Sylfaen" w:eastAsia="Calibri" w:hAnsi="Sylfaen" w:cs="Times New Roman"/>
                <w:color w:val="000000"/>
                <w:sz w:val="18"/>
                <w:szCs w:val="18"/>
              </w:rPr>
              <w:t xml:space="preserve">ქვეპროგრამის მიზანია მოსახლეობისთვის  სამედიცინი მომსახურებაზე (სტაციონარული და ამბულატორიული მკურნალობა,  კლინიკო- ლაბორეტორიული, ინსტრუმენტული, მაღალტექნოლოგიური  გამოკვლევები) ხელმისაწვდომობის  გაზრდის მიზნით თვითმმართველობის მხრიდან ფინანსური მხარდაჭერა.  </w:t>
            </w:r>
          </w:p>
        </w:tc>
      </w:tr>
      <w:tr w:rsidR="004B635D" w:rsidRPr="004B635D"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rPr>
                <w:rFonts w:ascii="Sylfaen" w:eastAsia="Calibri" w:hAnsi="Sylfaen" w:cs="Times New Roman"/>
                <w:color w:val="000000"/>
                <w:sz w:val="18"/>
                <w:szCs w:val="18"/>
              </w:rPr>
            </w:pPr>
            <w:r w:rsidRPr="0013770E">
              <w:rPr>
                <w:rFonts w:ascii="Sylfaen" w:eastAsia="Calibri" w:hAnsi="Sylfaen" w:cs="Times New Roman"/>
                <w:color w:val="000000"/>
                <w:sz w:val="18"/>
                <w:szCs w:val="18"/>
              </w:rPr>
              <w:t>3 - ჯანმრთელი ცხოვრება და კეთილდღეობა</w:t>
            </w:r>
          </w:p>
        </w:tc>
      </w:tr>
      <w:tr w:rsidR="004B635D" w:rsidRPr="004B635D"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13770E" w:rsidRDefault="004B635D" w:rsidP="004B635D">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2024 წელი</w:t>
            </w:r>
          </w:p>
        </w:tc>
      </w:tr>
      <w:tr w:rsidR="004B635D" w:rsidRPr="004B635D"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13770E" w:rsidRDefault="004B635D" w:rsidP="004B635D">
            <w:pPr>
              <w:spacing w:after="200" w:line="276" w:lineRule="auto"/>
              <w:jc w:val="center"/>
              <w:rPr>
                <w:rFonts w:ascii="Sylfaen" w:eastAsia="Calibri" w:hAnsi="Sylfaen" w:cs="Times New Roman"/>
                <w:b/>
                <w:bCs/>
                <w:color w:val="000000"/>
                <w:sz w:val="20"/>
                <w:szCs w:val="20"/>
              </w:rPr>
            </w:pPr>
            <w:r w:rsidRPr="0013770E">
              <w:rPr>
                <w:rFonts w:ascii="Sylfaen" w:eastAsia="Calibri" w:hAnsi="Sylfaen" w:cs="Times New Roman"/>
                <w:b/>
                <w:bCs/>
                <w:color w:val="000000"/>
                <w:sz w:val="20"/>
                <w:szCs w:val="20"/>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13770E" w:rsidRDefault="004B635D" w:rsidP="004B635D">
            <w:pPr>
              <w:spacing w:after="200" w:line="276" w:lineRule="auto"/>
              <w:rPr>
                <w:rFonts w:ascii="Sylfaen" w:eastAsia="Calibri" w:hAnsi="Sylfaen" w:cs="Times New Roman"/>
                <w:color w:val="000000"/>
                <w:sz w:val="18"/>
                <w:szCs w:val="18"/>
                <w:lang w:val="ka-GE"/>
              </w:rPr>
            </w:pPr>
            <w:r w:rsidRPr="0013770E">
              <w:rPr>
                <w:rFonts w:ascii="Sylfaen" w:eastAsia="Calibri" w:hAnsi="Sylfaen" w:cs="Times New Roman"/>
                <w:color w:val="000000"/>
                <w:sz w:val="18"/>
                <w:szCs w:val="18"/>
                <w:lang w:val="ka-GE"/>
              </w:rPr>
              <w:t>განხორციელდა სამედიცინო დახმარების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4B635D" w:rsidRDefault="004B635D" w:rsidP="004B635D">
            <w:pPr>
              <w:spacing w:after="200" w:line="276" w:lineRule="auto"/>
              <w:rPr>
                <w:rFonts w:ascii="Calibri" w:eastAsia="Calibri" w:hAnsi="Calibri" w:cs="Times New Roman"/>
                <w:color w:val="000000"/>
                <w:sz w:val="18"/>
                <w:szCs w:val="18"/>
                <w:highlight w:val="yellow"/>
              </w:rPr>
            </w:pPr>
            <w:r w:rsidRPr="004B635D">
              <w:rPr>
                <w:rFonts w:ascii="Calibri" w:eastAsia="Calibri" w:hAnsi="Calibri" w:cs="Times New Roman"/>
                <w:color w:val="000000"/>
                <w:sz w:val="18"/>
                <w:szCs w:val="18"/>
                <w:highlight w:val="yellow"/>
              </w:rPr>
              <w:t> </w:t>
            </w:r>
          </w:p>
        </w:tc>
      </w:tr>
    </w:tbl>
    <w:p w:rsidR="004B635D" w:rsidRPr="004B635D" w:rsidRDefault="004B635D" w:rsidP="004B635D">
      <w:pPr>
        <w:spacing w:after="200" w:line="276" w:lineRule="auto"/>
        <w:rPr>
          <w:rFonts w:ascii="Sylfaen" w:eastAsia="Calibri" w:hAnsi="Sylfaen" w:cs="Times New Roman"/>
          <w:lang w:val="ka-GE"/>
        </w:rPr>
      </w:pPr>
    </w:p>
    <w:p w:rsidR="004B635D" w:rsidRDefault="004B635D" w:rsidP="004B635D">
      <w:pPr>
        <w:spacing w:after="200" w:line="276" w:lineRule="auto"/>
        <w:rPr>
          <w:rFonts w:ascii="Sylfaen" w:eastAsia="Calibri" w:hAnsi="Sylfaen" w:cs="Times New Roman"/>
          <w:lang w:val="ka-GE"/>
        </w:rPr>
      </w:pPr>
    </w:p>
    <w:p w:rsidR="00B41071" w:rsidRPr="004B635D" w:rsidRDefault="00B41071"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6314"/>
        <w:gridCol w:w="1061"/>
        <w:gridCol w:w="760"/>
        <w:gridCol w:w="332"/>
        <w:gridCol w:w="329"/>
        <w:gridCol w:w="761"/>
        <w:gridCol w:w="3383"/>
      </w:tblGrid>
      <w:tr w:rsidR="004B635D" w:rsidRPr="0013770E" w:rsidTr="00B41071">
        <w:trPr>
          <w:trHeight w:val="58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i/>
                <w:iCs/>
                <w:color w:val="000000" w:themeColor="text1"/>
                <w:sz w:val="20"/>
                <w:szCs w:val="20"/>
              </w:rPr>
            </w:pPr>
            <w:r w:rsidRPr="0013770E">
              <w:rPr>
                <w:rFonts w:ascii="Sylfaen" w:eastAsia="Times New Roman" w:hAnsi="Sylfaen" w:cs="Times New Roman"/>
                <w:b/>
                <w:bCs/>
                <w:i/>
                <w:iCs/>
                <w:color w:val="000000" w:themeColor="text1"/>
                <w:sz w:val="20"/>
                <w:szCs w:val="20"/>
              </w:rPr>
              <w:t>ღონისძიების განაცხადის ფორმა N3</w:t>
            </w:r>
          </w:p>
        </w:tc>
      </w:tr>
      <w:tr w:rsidR="004B635D" w:rsidRPr="0013770E" w:rsidTr="00B41071">
        <w:trPr>
          <w:trHeight w:val="705"/>
        </w:trPr>
        <w:tc>
          <w:tcPr>
            <w:tcW w:w="1940" w:type="pct"/>
            <w:gridSpan w:val="2"/>
            <w:tcBorders>
              <w:top w:val="single" w:sz="8" w:space="0" w:color="auto"/>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ქვეპროგრამის დასახელება, რის ფარგლებშიც ხორციელდება ღონისძიება:</w:t>
            </w:r>
          </w:p>
        </w:tc>
        <w:tc>
          <w:tcPr>
            <w:tcW w:w="306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სამედიცინო დახმარების თანადაფინანსება </w:t>
            </w:r>
          </w:p>
        </w:tc>
      </w:tr>
      <w:tr w:rsidR="004B635D" w:rsidRPr="0013770E" w:rsidTr="00B41071">
        <w:trPr>
          <w:trHeight w:val="585"/>
        </w:trPr>
        <w:tc>
          <w:tcPr>
            <w:tcW w:w="3014"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ღონისძიების კლასიფიკაციის კოდი:</w:t>
            </w:r>
          </w:p>
        </w:tc>
        <w:tc>
          <w:tcPr>
            <w:tcW w:w="1986" w:type="pct"/>
            <w:tcBorders>
              <w:top w:val="nil"/>
              <w:left w:val="nil"/>
              <w:bottom w:val="single" w:sz="8" w:space="0" w:color="auto"/>
              <w:right w:val="single" w:sz="8" w:space="0" w:color="auto"/>
            </w:tcBorders>
            <w:shd w:val="clear" w:color="auto" w:fill="auto"/>
            <w:vAlign w:val="center"/>
            <w:hideMark/>
          </w:tcPr>
          <w:p w:rsidR="004B635D" w:rsidRPr="0013770E" w:rsidRDefault="0013770E" w:rsidP="004B635D">
            <w:pPr>
              <w:spacing w:after="0" w:line="240" w:lineRule="auto"/>
              <w:jc w:val="center"/>
              <w:rPr>
                <w:rFonts w:ascii="Sylfaen" w:eastAsia="Times New Roman" w:hAnsi="Sylfaen" w:cs="Times New Roman"/>
                <w:b/>
                <w:bCs/>
                <w:color w:val="000000" w:themeColor="text1"/>
                <w:sz w:val="20"/>
                <w:szCs w:val="20"/>
                <w:lang w:val="ka-GE"/>
              </w:rPr>
            </w:pPr>
            <w:r w:rsidRPr="0013770E">
              <w:rPr>
                <w:rFonts w:ascii="Sylfaen" w:eastAsia="Times New Roman" w:hAnsi="Sylfaen" w:cs="Times New Roman"/>
                <w:b/>
                <w:bCs/>
                <w:color w:val="000000" w:themeColor="text1"/>
                <w:sz w:val="20"/>
                <w:szCs w:val="20"/>
                <w:lang w:val="ka-GE"/>
              </w:rPr>
              <w:t>06 02 07</w:t>
            </w:r>
          </w:p>
        </w:tc>
      </w:tr>
      <w:tr w:rsidR="004B635D" w:rsidRPr="0013770E" w:rsidTr="00B41071">
        <w:trPr>
          <w:trHeight w:val="585"/>
        </w:trPr>
        <w:tc>
          <w:tcPr>
            <w:tcW w:w="194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ღონისძიების დასახელება:</w:t>
            </w:r>
          </w:p>
        </w:tc>
        <w:tc>
          <w:tcPr>
            <w:tcW w:w="3060" w:type="pct"/>
            <w:gridSpan w:val="5"/>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სამედიცინო დახმარების თანადაფინანსება </w:t>
            </w:r>
          </w:p>
        </w:tc>
      </w:tr>
      <w:tr w:rsidR="004B635D" w:rsidRPr="0013770E" w:rsidTr="00B41071">
        <w:trPr>
          <w:trHeight w:val="585"/>
        </w:trPr>
        <w:tc>
          <w:tcPr>
            <w:tcW w:w="247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არის ქვეპროგრამა ახალი</w:t>
            </w:r>
            <w:r w:rsidRPr="0013770E">
              <w:rPr>
                <w:rFonts w:ascii="Sylfaen" w:eastAsia="Times New Roman" w:hAnsi="Sylfaen" w:cs="Times New Roman"/>
                <w:b/>
                <w:bCs/>
                <w:color w:val="000000" w:themeColor="text1"/>
                <w:sz w:val="20"/>
                <w:szCs w:val="20"/>
              </w:rPr>
              <w:t xml:space="preserve">? </w:t>
            </w:r>
            <w:r w:rsidRPr="0013770E">
              <w:rPr>
                <w:rFonts w:ascii="Sylfaen" w:eastAsia="Times New Roman" w:hAnsi="Sylfaen" w:cs="Times New Roman"/>
                <w:color w:val="000000" w:themeColor="text1"/>
                <w:sz w:val="20"/>
                <w:szCs w:val="20"/>
              </w:rPr>
              <w:t xml:space="preserve">       </w:t>
            </w:r>
          </w:p>
        </w:tc>
        <w:tc>
          <w:tcPr>
            <w:tcW w:w="537" w:type="pct"/>
            <w:gridSpan w:val="2"/>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p>
        </w:tc>
        <w:tc>
          <w:tcPr>
            <w:tcW w:w="1986"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u w:val="single"/>
              </w:rPr>
            </w:pPr>
            <w:r w:rsidRPr="0013770E">
              <w:rPr>
                <w:rFonts w:ascii="Sylfaen" w:eastAsia="Times New Roman" w:hAnsi="Sylfaen" w:cs="Times New Roman"/>
                <w:color w:val="000000" w:themeColor="text1"/>
                <w:sz w:val="20"/>
                <w:szCs w:val="20"/>
                <w:u w:val="single"/>
              </w:rPr>
              <w:t>არა</w:t>
            </w:r>
          </w:p>
        </w:tc>
      </w:tr>
      <w:tr w:rsidR="004B635D" w:rsidRPr="0013770E" w:rsidTr="00B41071">
        <w:trPr>
          <w:trHeight w:val="585"/>
        </w:trPr>
        <w:tc>
          <w:tcPr>
            <w:tcW w:w="194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თუ ქვეპროგრამა ახალია, ვინ წარმოადგინა?</w:t>
            </w:r>
          </w:p>
        </w:tc>
        <w:tc>
          <w:tcPr>
            <w:tcW w:w="3060" w:type="pct"/>
            <w:gridSpan w:val="5"/>
            <w:tcBorders>
              <w:top w:val="single" w:sz="8" w:space="0" w:color="auto"/>
              <w:left w:val="nil"/>
              <w:bottom w:val="single" w:sz="8" w:space="0" w:color="auto"/>
              <w:right w:val="single" w:sz="8"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r>
      <w:tr w:rsidR="004B635D" w:rsidRPr="0013770E" w:rsidTr="00B41071">
        <w:trPr>
          <w:trHeight w:val="585"/>
        </w:trPr>
        <w:tc>
          <w:tcPr>
            <w:tcW w:w="1940" w:type="pct"/>
            <w:gridSpan w:val="2"/>
            <w:tcBorders>
              <w:top w:val="single" w:sz="8" w:space="0" w:color="auto"/>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ქვეპროგრამის განმახორციელებელი:</w:t>
            </w:r>
          </w:p>
        </w:tc>
        <w:tc>
          <w:tcPr>
            <w:tcW w:w="306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heme="minorHAnsi" w:hAnsi="Sylfaen" w:cs="Sylfaen"/>
                <w:b/>
                <w:color w:val="000000" w:themeColor="text1"/>
                <w:sz w:val="20"/>
                <w:szCs w:val="20"/>
              </w:rPr>
              <w:t>ჯანმრთელობის</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დაცვისა</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და</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სოციალური</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მომსახურების</w:t>
            </w:r>
            <w:r w:rsidRPr="0013770E">
              <w:rPr>
                <w:rFonts w:ascii="Calibri" w:eastAsiaTheme="minorHAnsi" w:hAnsi="Calibri" w:cs="Times New Roman"/>
                <w:b/>
                <w:color w:val="000000" w:themeColor="text1"/>
                <w:sz w:val="20"/>
                <w:szCs w:val="20"/>
              </w:rPr>
              <w:t xml:space="preserve"> </w:t>
            </w:r>
            <w:r w:rsidRPr="0013770E">
              <w:rPr>
                <w:rFonts w:ascii="Sylfaen" w:eastAsiaTheme="minorHAnsi" w:hAnsi="Sylfaen" w:cs="Sylfaen"/>
                <w:b/>
                <w:color w:val="000000" w:themeColor="text1"/>
                <w:sz w:val="20"/>
                <w:szCs w:val="20"/>
              </w:rPr>
              <w:t>სამსახური</w:t>
            </w:r>
            <w:r w:rsidRPr="0013770E">
              <w:rPr>
                <w:rFonts w:ascii="Sylfaen" w:eastAsia="Times New Roman" w:hAnsi="Sylfaen" w:cs="Times New Roman"/>
                <w:b/>
                <w:bCs/>
                <w:color w:val="000000" w:themeColor="text1"/>
                <w:sz w:val="20"/>
                <w:szCs w:val="20"/>
              </w:rPr>
              <w:t> </w:t>
            </w:r>
          </w:p>
        </w:tc>
      </w:tr>
      <w:tr w:rsidR="004B635D" w:rsidRPr="0013770E" w:rsidTr="00B41071">
        <w:trPr>
          <w:trHeight w:val="585"/>
        </w:trPr>
        <w:tc>
          <w:tcPr>
            <w:tcW w:w="1548"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დაფინანსების წყარო</w:t>
            </w:r>
          </w:p>
        </w:tc>
        <w:tc>
          <w:tcPr>
            <w:tcW w:w="39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4</w:t>
            </w:r>
            <w:r w:rsidRPr="0013770E">
              <w:rPr>
                <w:rFonts w:ascii="Sylfaen" w:eastAsia="Times New Roman" w:hAnsi="Sylfaen" w:cs="Times New Roman"/>
                <w:b/>
                <w:bCs/>
                <w:color w:val="000000" w:themeColor="text1"/>
                <w:sz w:val="20"/>
                <w:szCs w:val="20"/>
              </w:rPr>
              <w:t xml:space="preserve"> წელი</w:t>
            </w:r>
          </w:p>
        </w:tc>
        <w:tc>
          <w:tcPr>
            <w:tcW w:w="537"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5</w:t>
            </w:r>
            <w:r w:rsidRPr="0013770E">
              <w:rPr>
                <w:rFonts w:ascii="Sylfaen" w:eastAsia="Times New Roman" w:hAnsi="Sylfaen" w:cs="Times New Roman"/>
                <w:b/>
                <w:bCs/>
                <w:color w:val="000000" w:themeColor="text1"/>
                <w:sz w:val="20"/>
                <w:szCs w:val="20"/>
              </w:rPr>
              <w:t xml:space="preserve"> წელი</w:t>
            </w:r>
          </w:p>
        </w:tc>
        <w:tc>
          <w:tcPr>
            <w:tcW w:w="537"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6</w:t>
            </w:r>
            <w:r w:rsidRPr="0013770E">
              <w:rPr>
                <w:rFonts w:ascii="Sylfaen" w:eastAsia="Times New Roman" w:hAnsi="Sylfaen" w:cs="Times New Roman"/>
                <w:b/>
                <w:bCs/>
                <w:color w:val="000000" w:themeColor="text1"/>
                <w:sz w:val="20"/>
                <w:szCs w:val="20"/>
              </w:rPr>
              <w:t xml:space="preserve"> წელი</w:t>
            </w:r>
          </w:p>
        </w:tc>
        <w:tc>
          <w:tcPr>
            <w:tcW w:w="1986"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202</w:t>
            </w:r>
            <w:r w:rsidRPr="0013770E">
              <w:rPr>
                <w:rFonts w:ascii="Sylfaen" w:eastAsia="Times New Roman" w:hAnsi="Sylfaen" w:cs="Times New Roman"/>
                <w:b/>
                <w:bCs/>
                <w:color w:val="000000" w:themeColor="text1"/>
                <w:sz w:val="20"/>
                <w:szCs w:val="20"/>
                <w:lang w:val="ka-GE"/>
              </w:rPr>
              <w:t>7</w:t>
            </w:r>
            <w:r w:rsidRPr="0013770E">
              <w:rPr>
                <w:rFonts w:ascii="Sylfaen" w:eastAsia="Times New Roman" w:hAnsi="Sylfaen" w:cs="Times New Roman"/>
                <w:b/>
                <w:bCs/>
                <w:color w:val="000000" w:themeColor="text1"/>
                <w:sz w:val="20"/>
                <w:szCs w:val="20"/>
              </w:rPr>
              <w:t xml:space="preserve"> წელი</w:t>
            </w:r>
          </w:p>
        </w:tc>
      </w:tr>
      <w:tr w:rsidR="004B635D" w:rsidRPr="0013770E" w:rsidTr="00B41071">
        <w:trPr>
          <w:trHeight w:val="647"/>
        </w:trPr>
        <w:tc>
          <w:tcPr>
            <w:tcW w:w="1548"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მუნიციპალური ბიუჯეტი</w:t>
            </w:r>
          </w:p>
        </w:tc>
        <w:tc>
          <w:tcPr>
            <w:tcW w:w="392" w:type="pct"/>
            <w:tcBorders>
              <w:top w:val="nil"/>
              <w:left w:val="nil"/>
              <w:bottom w:val="single" w:sz="4" w:space="0" w:color="auto"/>
              <w:right w:val="single" w:sz="4" w:space="0" w:color="auto"/>
            </w:tcBorders>
            <w:shd w:val="clear" w:color="auto" w:fill="auto"/>
            <w:vAlign w:val="center"/>
          </w:tcPr>
          <w:p w:rsidR="004B635D" w:rsidRPr="0013770E" w:rsidRDefault="00B41071" w:rsidP="004B635D">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6</w:t>
            </w:r>
            <w:r w:rsidR="004B635D" w:rsidRPr="0013770E">
              <w:rPr>
                <w:rFonts w:ascii="Sylfaen" w:eastAsia="Times New Roman" w:hAnsi="Sylfaen" w:cs="Times New Roman"/>
                <w:color w:val="000000" w:themeColor="text1"/>
                <w:sz w:val="20"/>
                <w:szCs w:val="20"/>
                <w:lang w:val="ka-GE"/>
              </w:rPr>
              <w:t>00.0</w:t>
            </w:r>
          </w:p>
        </w:tc>
        <w:tc>
          <w:tcPr>
            <w:tcW w:w="537" w:type="pct"/>
            <w:gridSpan w:val="2"/>
            <w:tcBorders>
              <w:top w:val="nil"/>
              <w:left w:val="nil"/>
              <w:bottom w:val="single" w:sz="4" w:space="0" w:color="auto"/>
              <w:right w:val="single" w:sz="4" w:space="0" w:color="auto"/>
            </w:tcBorders>
            <w:shd w:val="clear" w:color="auto" w:fill="auto"/>
            <w:vAlign w:val="center"/>
          </w:tcPr>
          <w:p w:rsidR="004B635D" w:rsidRPr="0013770E" w:rsidRDefault="00B41071" w:rsidP="004B635D">
            <w:pPr>
              <w:spacing w:after="0" w:line="240" w:lineRule="auto"/>
              <w:jc w:val="center"/>
              <w:rPr>
                <w:rFonts w:ascii="Sylfaen" w:eastAsia="Times New Roman" w:hAnsi="Sylfaen" w:cs="Times New Roman"/>
                <w:color w:val="000000" w:themeColor="text1"/>
                <w:sz w:val="20"/>
                <w:szCs w:val="20"/>
                <w:lang w:val="ka-GE"/>
              </w:rPr>
            </w:pPr>
            <w:r>
              <w:rPr>
                <w:rFonts w:ascii="Sylfaen" w:eastAsia="Times New Roman" w:hAnsi="Sylfaen" w:cs="Times New Roman"/>
                <w:color w:val="000000" w:themeColor="text1"/>
                <w:sz w:val="20"/>
                <w:szCs w:val="20"/>
                <w:lang w:val="ka-GE"/>
              </w:rPr>
              <w:t>55</w:t>
            </w:r>
            <w:r w:rsidR="004B635D" w:rsidRPr="0013770E">
              <w:rPr>
                <w:rFonts w:ascii="Sylfaen" w:eastAsia="Times New Roman" w:hAnsi="Sylfaen" w:cs="Times New Roman"/>
                <w:color w:val="000000" w:themeColor="text1"/>
                <w:sz w:val="20"/>
                <w:szCs w:val="20"/>
                <w:lang w:val="ka-GE"/>
              </w:rPr>
              <w:t>0.0</w:t>
            </w:r>
          </w:p>
        </w:tc>
        <w:tc>
          <w:tcPr>
            <w:tcW w:w="537" w:type="pct"/>
            <w:gridSpan w:val="2"/>
            <w:tcBorders>
              <w:top w:val="nil"/>
              <w:left w:val="nil"/>
              <w:bottom w:val="single" w:sz="4" w:space="0" w:color="auto"/>
              <w:right w:val="single" w:sz="4"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lang w:val="ka-GE"/>
              </w:rPr>
              <w:t>600.0</w:t>
            </w:r>
          </w:p>
        </w:tc>
        <w:tc>
          <w:tcPr>
            <w:tcW w:w="1986" w:type="pct"/>
            <w:tcBorders>
              <w:top w:val="nil"/>
              <w:left w:val="nil"/>
              <w:bottom w:val="single" w:sz="4" w:space="0" w:color="auto"/>
              <w:right w:val="single" w:sz="8" w:space="0" w:color="auto"/>
            </w:tcBorders>
            <w:shd w:val="clear" w:color="auto" w:fill="auto"/>
            <w:vAlign w:val="center"/>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lang w:val="ka-GE"/>
              </w:rPr>
              <w:t>600,0</w:t>
            </w:r>
          </w:p>
        </w:tc>
      </w:tr>
      <w:tr w:rsidR="004B635D" w:rsidRPr="0013770E" w:rsidTr="00B41071">
        <w:trPr>
          <w:trHeight w:val="300"/>
        </w:trPr>
        <w:tc>
          <w:tcPr>
            <w:tcW w:w="1548"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სახელმწიფო ბიუჯეტი</w:t>
            </w:r>
          </w:p>
        </w:tc>
        <w:tc>
          <w:tcPr>
            <w:tcW w:w="39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537"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537"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1986"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4B635D" w:rsidRPr="0013770E" w:rsidTr="00B41071">
        <w:trPr>
          <w:trHeight w:val="300"/>
        </w:trPr>
        <w:tc>
          <w:tcPr>
            <w:tcW w:w="1548" w:type="pct"/>
            <w:tcBorders>
              <w:top w:val="single" w:sz="4" w:space="0" w:color="auto"/>
              <w:left w:val="single" w:sz="8" w:space="0" w:color="auto"/>
              <w:bottom w:val="nil"/>
              <w:right w:val="single" w:sz="4" w:space="0" w:color="000000"/>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სხვა ......</w:t>
            </w:r>
          </w:p>
        </w:tc>
        <w:tc>
          <w:tcPr>
            <w:tcW w:w="392" w:type="pct"/>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537" w:type="pct"/>
            <w:gridSpan w:val="2"/>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537" w:type="pct"/>
            <w:gridSpan w:val="2"/>
            <w:tcBorders>
              <w:top w:val="nil"/>
              <w:left w:val="nil"/>
              <w:bottom w:val="nil"/>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1986" w:type="pct"/>
            <w:tcBorders>
              <w:top w:val="nil"/>
              <w:left w:val="nil"/>
              <w:bottom w:val="nil"/>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4B635D" w:rsidRPr="0013770E" w:rsidTr="00B41071">
        <w:trPr>
          <w:trHeight w:val="435"/>
        </w:trPr>
        <w:tc>
          <w:tcPr>
            <w:tcW w:w="1548"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lastRenderedPageBreak/>
              <w:t xml:space="preserve">სულ ქვეპროგრამა  </w:t>
            </w:r>
          </w:p>
        </w:tc>
        <w:tc>
          <w:tcPr>
            <w:tcW w:w="392" w:type="pct"/>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537" w:type="pct"/>
            <w:gridSpan w:val="2"/>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537" w:type="pct"/>
            <w:gridSpan w:val="2"/>
            <w:tcBorders>
              <w:top w:val="single" w:sz="8"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1986" w:type="pct"/>
            <w:tcBorders>
              <w:top w:val="single" w:sz="8" w:space="0" w:color="auto"/>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r>
      <w:tr w:rsidR="004B635D" w:rsidRPr="0013770E" w:rsidTr="00B41071">
        <w:trPr>
          <w:trHeight w:val="435"/>
        </w:trPr>
        <w:tc>
          <w:tcPr>
            <w:tcW w:w="154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635D" w:rsidRPr="0013770E" w:rsidRDefault="004B635D" w:rsidP="004B635D">
            <w:pPr>
              <w:spacing w:after="0" w:line="240" w:lineRule="auto"/>
              <w:jc w:val="center"/>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მ.შ. კაპიტალური პროექტები</w:t>
            </w:r>
          </w:p>
        </w:tc>
        <w:tc>
          <w:tcPr>
            <w:tcW w:w="392"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c>
          <w:tcPr>
            <w:tcW w:w="537" w:type="pct"/>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c>
          <w:tcPr>
            <w:tcW w:w="537" w:type="pct"/>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c>
          <w:tcPr>
            <w:tcW w:w="1986"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i/>
                <w:iCs/>
                <w:color w:val="000000" w:themeColor="text1"/>
                <w:sz w:val="20"/>
                <w:szCs w:val="20"/>
              </w:rPr>
            </w:pPr>
            <w:r w:rsidRPr="0013770E">
              <w:rPr>
                <w:rFonts w:ascii="Sylfaen" w:eastAsia="Times New Roman" w:hAnsi="Sylfaen" w:cs="Times New Roman"/>
                <w:i/>
                <w:iCs/>
                <w:color w:val="000000" w:themeColor="text1"/>
                <w:sz w:val="20"/>
                <w:szCs w:val="20"/>
              </w:rPr>
              <w:t> </w:t>
            </w:r>
          </w:p>
        </w:tc>
      </w:tr>
      <w:tr w:rsidR="004B635D" w:rsidRPr="0013770E" w:rsidTr="00B41071">
        <w:trPr>
          <w:trHeight w:val="7630"/>
        </w:trPr>
        <w:tc>
          <w:tcPr>
            <w:tcW w:w="1548" w:type="pct"/>
            <w:tcBorders>
              <w:top w:val="nil"/>
              <w:left w:val="single" w:sz="8" w:space="0" w:color="auto"/>
              <w:bottom w:val="single" w:sz="8" w:space="0" w:color="auto"/>
              <w:right w:val="nil"/>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მიზანი და აღწერა</w:t>
            </w:r>
          </w:p>
        </w:tc>
        <w:tc>
          <w:tcPr>
            <w:tcW w:w="3452"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13770E" w:rsidRDefault="00B41071" w:rsidP="00B41071">
            <w:pPr>
              <w:spacing w:after="240"/>
              <w:rPr>
                <w:rFonts w:ascii="Sylfaen" w:eastAsia="Times New Roman" w:hAnsi="Sylfaen" w:cs="Times New Roman"/>
                <w:color w:val="000000" w:themeColor="text1"/>
                <w:sz w:val="20"/>
                <w:szCs w:val="20"/>
              </w:rPr>
            </w:pPr>
            <w:r>
              <w:rPr>
                <w:rFonts w:ascii="Sylfaen" w:hAnsi="Sylfaen" w:cs="Calibri"/>
                <w:color w:val="000000"/>
                <w:sz w:val="18"/>
                <w:szCs w:val="18"/>
              </w:rPr>
              <w:t>ქვეპროგრამის მოსარგებლეები არიან გურჯაანის მუნიციპალიტეტში რეგისტრირებული და /ან დევნილის სტატუსის მქონე გურჯაანის მუნიციპალიტეტში მუდმივად მცხოვრები პირი.</w:t>
            </w:r>
            <w:r>
              <w:rPr>
                <w:rFonts w:ascii="Sylfaen" w:hAnsi="Sylfaen" w:cs="Calibri"/>
                <w:color w:val="000000"/>
                <w:sz w:val="18"/>
                <w:szCs w:val="18"/>
              </w:rPr>
              <w:br/>
              <w:t>თანადაფინანსების მოცულობა</w:t>
            </w:r>
            <w:r>
              <w:rPr>
                <w:rFonts w:ascii="Sylfaen" w:hAnsi="Sylfaen" w:cs="Calibri"/>
                <w:color w:val="000000"/>
                <w:sz w:val="18"/>
                <w:szCs w:val="18"/>
              </w:rPr>
              <w:br/>
              <w:t>1. თუ გადასახდელი თანხა ნაკლებია 4 000 ლარზე:</w:t>
            </w:r>
            <w:r>
              <w:rPr>
                <w:rFonts w:ascii="Sylfaen" w:hAnsi="Sylfaen" w:cs="Calibri"/>
                <w:color w:val="000000"/>
                <w:sz w:val="18"/>
                <w:szCs w:val="18"/>
              </w:rPr>
              <w:br/>
              <w:t>ა) სოციალურად დაუცველი ოჯახების მონაცემთა ერთიან ბაზაში რეგისტრირებული მოქმედი 150 000-მდე სარეიტინგო ქულის მქონე პირის, მეორე მსოფლიო ომის, საქართველოს ტერიტორიული მთლიანობისა და დამოუკიდებლობისათვის ბრძოლის ვეტერანის, დევნილის სტატუსის მქონე პირის, ძალადობის მსხვერპლის სტატუსის მქონე პირის და შშმ ბავშვის სამედიცინო მომსახურების თანადაფინანსება (გარდა ონკოლოგიური დაავადების) განხორციელდება წელიწადში ერთხელ. თანადაფინანსების ოდენობა შეადგენს მომსახურების ღირებულების 70%-ს არაუმეტეს 1000 ლარის (თუ ეს ხარჯები არ იფარება სახელმწიფო ბიუჯეტით დაფინანსებული პროგრამების მხრიდან) .</w:t>
            </w:r>
            <w:r>
              <w:rPr>
                <w:rFonts w:ascii="Sylfaen" w:hAnsi="Sylfaen" w:cs="Calibri"/>
                <w:color w:val="000000"/>
                <w:sz w:val="18"/>
                <w:szCs w:val="18"/>
              </w:rPr>
              <w:br/>
              <w:t>ბ) პირის, რომელიც არ აკმაყოფილებს ამ მუხლის პირველი პუნქტით განსაზღვრულ კრიტერიუმებს სამედიცინო მომსახურების თანადაფინანსება შეადგენს 50%-ს არაუმეტეს 500 ლარის.</w:t>
            </w:r>
            <w:r>
              <w:rPr>
                <w:rFonts w:ascii="Sylfaen" w:hAnsi="Sylfaen" w:cs="Calibri"/>
                <w:color w:val="000000"/>
                <w:sz w:val="18"/>
                <w:szCs w:val="18"/>
              </w:rPr>
              <w:br/>
              <w:t xml:space="preserve">გ) ონკოლოგიური დაავადებების მქონე მოქალაქეთა სამედიცინო მომსახურების თანადაფინანსების წლიური ლიმიტი განსაზღვრულია 2 000 ლარით. </w:t>
            </w:r>
            <w:r>
              <w:rPr>
                <w:rFonts w:ascii="Sylfaen" w:hAnsi="Sylfaen" w:cs="Calibri"/>
                <w:color w:val="000000"/>
                <w:sz w:val="18"/>
                <w:szCs w:val="18"/>
              </w:rPr>
              <w:br/>
              <w:t>2. თუ გადასახდელი თანხა ტოლია ან მეტი 4000 ლარზე, თანადაფინანსების  შეადგენს 50%-ს არაუმეტეს 5000 ლარს.                                                                                                                                დამატებითი პირობები:</w:t>
            </w:r>
            <w:r>
              <w:rPr>
                <w:rFonts w:ascii="Sylfaen" w:hAnsi="Sylfaen" w:cs="Calibri"/>
                <w:color w:val="000000"/>
                <w:sz w:val="18"/>
                <w:szCs w:val="18"/>
              </w:rPr>
              <w:br/>
              <w:t>1. თანადაფინანსება არ განხორციელდება იმ  შემთხვევაში, თუ:</w:t>
            </w:r>
            <w:r>
              <w:rPr>
                <w:rFonts w:ascii="Sylfaen" w:hAnsi="Sylfaen" w:cs="Calibri"/>
                <w:color w:val="000000"/>
                <w:sz w:val="18"/>
                <w:szCs w:val="18"/>
              </w:rPr>
              <w:br/>
              <w:t>ა) ბენეფიციარი არ მიეკუთვნება შესაბამისი ქვეპროგრამით  გათვალისწინებულ სამიზნე ჯგუფს;</w:t>
            </w:r>
            <w:r>
              <w:rPr>
                <w:rFonts w:ascii="Sylfaen" w:hAnsi="Sylfaen" w:cs="Calibri"/>
                <w:color w:val="000000"/>
                <w:sz w:val="18"/>
                <w:szCs w:val="18"/>
              </w:rPr>
              <w:br/>
              <w:t>ბ) ბენეფიციარმა მიმდინარე წელს უკვე ისარგებლა ამ დადგენილების ამავე დანართის მე-3 მუხლის 1-ელი პუნქტის ,,ა“ ან ,,ბ“ ქვეპუნქტით ან ამ დადგენილების მე-7 დანართის მე-3 მუხლის 1-ელი ქვეპუნქტით განსაზღვრული დახმარებით (გარდა ონკოლოგიური დაავადების მქონე პირის).</w:t>
            </w:r>
            <w:r>
              <w:rPr>
                <w:rFonts w:ascii="Sylfaen" w:hAnsi="Sylfaen" w:cs="Calibri"/>
                <w:color w:val="000000"/>
                <w:sz w:val="18"/>
                <w:szCs w:val="18"/>
              </w:rPr>
              <w:br/>
            </w:r>
            <w:r>
              <w:rPr>
                <w:rFonts w:ascii="Sylfaen" w:hAnsi="Sylfaen" w:cs="Calibri"/>
                <w:color w:val="000000"/>
                <w:sz w:val="18"/>
                <w:szCs w:val="18"/>
              </w:rPr>
              <w:lastRenderedPageBreak/>
              <w:t>გ) საზღვარგარეთ მკურნალობის ხარჯები.</w:t>
            </w:r>
            <w:r>
              <w:rPr>
                <w:rFonts w:ascii="Sylfaen" w:hAnsi="Sylfaen" w:cs="Calibri"/>
                <w:color w:val="000000"/>
                <w:sz w:val="18"/>
                <w:szCs w:val="18"/>
              </w:rPr>
              <w:br/>
              <w:t>დ) პაციენტის მიერ არჩეული ექიმის ჰონორარი;</w:t>
            </w:r>
            <w:r>
              <w:rPr>
                <w:rFonts w:ascii="Sylfaen" w:hAnsi="Sylfaen" w:cs="Calibri"/>
                <w:color w:val="000000"/>
                <w:sz w:val="18"/>
                <w:szCs w:val="18"/>
              </w:rPr>
              <w:br/>
              <w:t>ე) თუ პირი არის კერძო სამედიცინო დაზღვევის მოსარგებლე.</w:t>
            </w:r>
            <w:r>
              <w:rPr>
                <w:rFonts w:ascii="Sylfaen" w:hAnsi="Sylfaen" w:cs="Calibri"/>
                <w:color w:val="000000"/>
                <w:sz w:val="18"/>
                <w:szCs w:val="18"/>
              </w:rPr>
              <w:br/>
              <w:t>ვ) პირი არის 18 წელზე  მეტი ასაკის და საჭიროებს  ფიზიოთერაპიულ მკურნალობას;</w:t>
            </w:r>
            <w:r>
              <w:rPr>
                <w:rFonts w:ascii="Sylfaen" w:hAnsi="Sylfaen" w:cs="Calibri"/>
                <w:color w:val="000000"/>
                <w:sz w:val="18"/>
                <w:szCs w:val="18"/>
              </w:rPr>
              <w:br/>
              <w:t>2. გურჯაანის მუნიციპალიტეტის მერიის მიერ გაცემული ადმინისტრაციული დაპირების მოქმედების ვადაა 60 კალენდარული დღე;</w:t>
            </w:r>
            <w:r>
              <w:rPr>
                <w:rFonts w:ascii="Sylfaen" w:hAnsi="Sylfaen" w:cs="Calibri"/>
                <w:color w:val="000000"/>
                <w:sz w:val="18"/>
                <w:szCs w:val="18"/>
              </w:rPr>
              <w:br/>
              <w:t>3. შესრულებული სამუშაოს შესახებ საანგარიშგებო დოკუმენტაციის (ცნობა ჯანმრთელობის შესახებ ფორმაN100/ა ,ხარჯის დამადასტურებელი დოკუმენტი პირადობის მოწმობის ასლი, მერიის მიერ გაცემული ადმინისტრაციული დაპირების ასლი) წარმოდგენის ვადაა არაუგვიანეს 60 კალენდარული დღე;</w:t>
            </w:r>
            <w:r>
              <w:rPr>
                <w:rFonts w:ascii="Sylfaen" w:hAnsi="Sylfaen" w:cs="Calibri"/>
                <w:color w:val="000000"/>
                <w:sz w:val="18"/>
                <w:szCs w:val="18"/>
              </w:rPr>
              <w:br/>
              <w:t>4. სამედიცინო მომსახურების თანადაფინანსების თანხის ოდენობა განისაზღვრება სსიპ- სოციალური მომსახურების სააგენტოს მიერ გაცემულ მიმართვაში მითითებული პაციენტის გადასახდელი თანხიდან გამომდინარე. თუ მომსახურება არ ფინანსდება სსიპ- სოციალური მომსახურების სააგენტოს მიერ (შესაბამისი დოკუმენტის წარმოდგენა სავალდებულოა), მაშინ დაფინანსება მოხდება კლინიკის მიერ წარმოდგენილი ხარჯის დამადასტურებელი დოკუმენტის შესაბამისად;</w:t>
            </w:r>
            <w:r>
              <w:rPr>
                <w:rFonts w:ascii="Sylfaen" w:hAnsi="Sylfaen" w:cs="Calibri"/>
                <w:color w:val="000000"/>
                <w:sz w:val="18"/>
                <w:szCs w:val="18"/>
              </w:rPr>
              <w:br/>
              <w:t>5. ადმინისტრაციულ დაპირებაში ცვლილებების შეტანა (რაც არ ეწინააღმდეგება ამ პროგრამის პირობებს) ხორციელდება ბენეფიციარის/მისი წარმომადგენლის ან სამედიცინო მომსახურების მიმწოდებელი დაწესებულების წერილობითი მომართვის საფუძველზე, რა დროსაც განმცხადებელი ვალდებულია დააბრუნოს გაცემული ადმინისტრაციული დაპირება.</w:t>
            </w:r>
            <w:r>
              <w:rPr>
                <w:rFonts w:ascii="Sylfaen" w:hAnsi="Sylfaen" w:cs="Calibri"/>
                <w:color w:val="000000"/>
                <w:sz w:val="18"/>
                <w:szCs w:val="18"/>
              </w:rPr>
              <w:br/>
              <w:t>6. უკვე ჩატარებული გადაუდებელი სამედიცინო შემთხვევის მკურნალობის თანადაფინანსების მიზნით პირმა დამატებით უნდა წარმოადგინოს მიმწოდებელთან გაფორმებული ხელშეკრულება მისი მხრიდან გადასახდელი დავალიანების შესახებ.</w:t>
            </w:r>
            <w:r>
              <w:rPr>
                <w:rFonts w:ascii="Sylfaen" w:hAnsi="Sylfaen" w:cs="Calibri"/>
                <w:color w:val="000000"/>
                <w:sz w:val="18"/>
                <w:szCs w:val="18"/>
              </w:rPr>
              <w:br/>
            </w:r>
          </w:p>
        </w:tc>
      </w:tr>
      <w:tr w:rsidR="004B635D" w:rsidRPr="0013770E" w:rsidTr="00B41071">
        <w:trPr>
          <w:trHeight w:val="705"/>
        </w:trPr>
        <w:tc>
          <w:tcPr>
            <w:tcW w:w="1548" w:type="pct"/>
            <w:tcBorders>
              <w:top w:val="single" w:sz="8" w:space="0" w:color="auto"/>
              <w:left w:val="single" w:sz="8" w:space="0" w:color="auto"/>
              <w:bottom w:val="single" w:sz="8" w:space="0" w:color="auto"/>
              <w:right w:val="single" w:sz="4" w:space="0" w:color="000000"/>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lastRenderedPageBreak/>
              <w:t>ქვეპროგრამის/ღონისძიების დასახელება</w:t>
            </w:r>
          </w:p>
        </w:tc>
        <w:tc>
          <w:tcPr>
            <w:tcW w:w="392"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რაოდენობა კვმ</w:t>
            </w:r>
          </w:p>
        </w:tc>
        <w:tc>
          <w:tcPr>
            <w:tcW w:w="537" w:type="pct"/>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ერთ. საშ. ფასი</w:t>
            </w:r>
          </w:p>
        </w:tc>
        <w:tc>
          <w:tcPr>
            <w:tcW w:w="537" w:type="pct"/>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სულ (ლარი)</w:t>
            </w:r>
          </w:p>
        </w:tc>
        <w:tc>
          <w:tcPr>
            <w:tcW w:w="1986"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18"/>
                <w:szCs w:val="18"/>
              </w:rPr>
            </w:pPr>
            <w:r w:rsidRPr="0013770E">
              <w:rPr>
                <w:rFonts w:ascii="Sylfaen" w:eastAsia="Times New Roman" w:hAnsi="Sylfaen" w:cs="Times New Roman"/>
                <w:color w:val="000000" w:themeColor="text1"/>
                <w:sz w:val="18"/>
                <w:szCs w:val="18"/>
              </w:rPr>
              <w:t>ეკონომიკური კლასიფიკაციის მუხლი</w:t>
            </w:r>
          </w:p>
        </w:tc>
      </w:tr>
      <w:tr w:rsidR="004B635D" w:rsidRPr="0013770E" w:rsidTr="00B41071">
        <w:trPr>
          <w:trHeight w:val="405"/>
        </w:trPr>
        <w:tc>
          <w:tcPr>
            <w:tcW w:w="1548" w:type="pct"/>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rPr>
              <w:t> </w:t>
            </w:r>
            <w:r w:rsidRPr="0013770E">
              <w:rPr>
                <w:rFonts w:ascii="Sylfaen" w:eastAsia="Times New Roman" w:hAnsi="Sylfaen" w:cs="Times New Roman"/>
                <w:color w:val="000000" w:themeColor="text1"/>
                <w:sz w:val="20"/>
                <w:szCs w:val="20"/>
                <w:lang w:val="ka-GE"/>
              </w:rPr>
              <w:t>ა) სამედიცინი დახმარების თანადაფინანსება (გარდა ონკოლოგიური დაავადებები)</w:t>
            </w:r>
          </w:p>
        </w:tc>
        <w:tc>
          <w:tcPr>
            <w:tcW w:w="39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21"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lang w:val="ka-GE"/>
              </w:rPr>
              <w:t xml:space="preserve">1,0 </w:t>
            </w:r>
            <w:r w:rsidRPr="0013770E">
              <w:rPr>
                <w:rFonts w:ascii="Sylfaen" w:eastAsia="Times New Roman" w:hAnsi="Sylfaen" w:cs="Times New Roman"/>
                <w:color w:val="000000" w:themeColor="text1"/>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lang w:val="ka-GE"/>
              </w:rPr>
            </w:pPr>
            <w:r w:rsidRPr="0013770E">
              <w:rPr>
                <w:rFonts w:ascii="Sylfaen" w:eastAsia="Times New Roman" w:hAnsi="Sylfaen" w:cs="Times New Roman"/>
                <w:b/>
                <w:bCs/>
                <w:color w:val="000000" w:themeColor="text1"/>
                <w:sz w:val="20"/>
                <w:szCs w:val="20"/>
              </w:rPr>
              <w:t> </w:t>
            </w:r>
            <w:r w:rsidRPr="0013770E">
              <w:rPr>
                <w:rFonts w:ascii="Sylfaen" w:eastAsia="Times New Roman" w:hAnsi="Sylfaen" w:cs="Times New Roman"/>
                <w:b/>
                <w:bCs/>
                <w:color w:val="000000" w:themeColor="text1"/>
                <w:sz w:val="20"/>
                <w:szCs w:val="20"/>
                <w:lang w:val="ka-GE"/>
              </w:rPr>
              <w:t>300,0</w:t>
            </w:r>
          </w:p>
        </w:tc>
        <w:tc>
          <w:tcPr>
            <w:tcW w:w="1986"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4B635D" w:rsidRPr="0013770E" w:rsidTr="00B41071">
        <w:trPr>
          <w:trHeight w:val="405"/>
        </w:trPr>
        <w:tc>
          <w:tcPr>
            <w:tcW w:w="1548" w:type="pct"/>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lang w:val="ka-GE"/>
              </w:rPr>
            </w:pPr>
            <w:r w:rsidRPr="0013770E">
              <w:rPr>
                <w:rFonts w:ascii="Sylfaen" w:eastAsia="Times New Roman" w:hAnsi="Sylfaen" w:cs="Times New Roman"/>
                <w:color w:val="000000" w:themeColor="text1"/>
                <w:sz w:val="20"/>
                <w:szCs w:val="20"/>
              </w:rPr>
              <w:lastRenderedPageBreak/>
              <w:t> </w:t>
            </w:r>
            <w:r w:rsidRPr="0013770E">
              <w:rPr>
                <w:rFonts w:ascii="Sylfaen" w:eastAsia="Times New Roman" w:hAnsi="Sylfaen" w:cs="Times New Roman"/>
                <w:color w:val="000000" w:themeColor="text1"/>
                <w:sz w:val="20"/>
                <w:szCs w:val="20"/>
                <w:lang w:val="ka-GE"/>
              </w:rPr>
              <w:t>ბ) ონკოლოგიური დაავადებების მკურნალობის თანადაფინანსება</w:t>
            </w:r>
          </w:p>
        </w:tc>
        <w:tc>
          <w:tcPr>
            <w:tcW w:w="39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21"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lang w:val="ka-GE"/>
              </w:rPr>
              <w:t>1,5</w:t>
            </w:r>
            <w:r w:rsidRPr="0013770E">
              <w:rPr>
                <w:rFonts w:ascii="Sylfaen" w:eastAsia="Times New Roman" w:hAnsi="Sylfaen" w:cs="Times New Roman"/>
                <w:color w:val="000000" w:themeColor="text1"/>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lang w:val="ka-GE"/>
              </w:rPr>
              <w:t>200,0</w:t>
            </w:r>
            <w:r w:rsidRPr="0013770E">
              <w:rPr>
                <w:rFonts w:ascii="Sylfaen" w:eastAsia="Times New Roman" w:hAnsi="Sylfaen" w:cs="Times New Roman"/>
                <w:b/>
                <w:bCs/>
                <w:color w:val="000000" w:themeColor="text1"/>
                <w:sz w:val="20"/>
                <w:szCs w:val="20"/>
              </w:rPr>
              <w:t> </w:t>
            </w:r>
          </w:p>
        </w:tc>
        <w:tc>
          <w:tcPr>
            <w:tcW w:w="1986"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4B635D" w:rsidRPr="0013770E" w:rsidTr="00B41071">
        <w:trPr>
          <w:trHeight w:val="405"/>
        </w:trPr>
        <w:tc>
          <w:tcPr>
            <w:tcW w:w="1548" w:type="pct"/>
            <w:tcBorders>
              <w:top w:val="nil"/>
              <w:left w:val="single" w:sz="8" w:space="0" w:color="auto"/>
              <w:bottom w:val="single" w:sz="4"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392"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21" w:type="pct"/>
            <w:gridSpan w:val="2"/>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b/>
                <w:bCs/>
                <w:color w:val="000000" w:themeColor="text1"/>
                <w:sz w:val="20"/>
                <w:szCs w:val="20"/>
              </w:rPr>
            </w:pPr>
            <w:r w:rsidRPr="0013770E">
              <w:rPr>
                <w:rFonts w:ascii="Sylfaen" w:eastAsia="Times New Roman" w:hAnsi="Sylfaen" w:cs="Times New Roman"/>
                <w:b/>
                <w:bCs/>
                <w:color w:val="000000" w:themeColor="text1"/>
                <w:sz w:val="20"/>
                <w:szCs w:val="20"/>
              </w:rPr>
              <w:t> </w:t>
            </w:r>
          </w:p>
        </w:tc>
        <w:tc>
          <w:tcPr>
            <w:tcW w:w="1986" w:type="pct"/>
            <w:tcBorders>
              <w:top w:val="nil"/>
              <w:left w:val="nil"/>
              <w:bottom w:val="single" w:sz="4" w:space="0" w:color="auto"/>
              <w:right w:val="single" w:sz="8"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4B635D" w:rsidRPr="0013770E" w:rsidTr="00B41071">
        <w:trPr>
          <w:trHeight w:val="405"/>
        </w:trPr>
        <w:tc>
          <w:tcPr>
            <w:tcW w:w="1548" w:type="pct"/>
            <w:tcBorders>
              <w:top w:val="nil"/>
              <w:left w:val="single" w:sz="8" w:space="0" w:color="auto"/>
              <w:bottom w:val="single" w:sz="8" w:space="0" w:color="auto"/>
              <w:right w:val="single" w:sz="4" w:space="0" w:color="auto"/>
            </w:tcBorders>
            <w:shd w:val="clear" w:color="auto" w:fill="auto"/>
            <w:noWrap/>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392"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426"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221" w:type="pct"/>
            <w:gridSpan w:val="2"/>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426" w:type="pct"/>
            <w:tcBorders>
              <w:top w:val="nil"/>
              <w:left w:val="nil"/>
              <w:bottom w:val="single" w:sz="8" w:space="0" w:color="auto"/>
              <w:right w:val="single" w:sz="4"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c>
          <w:tcPr>
            <w:tcW w:w="1986" w:type="pct"/>
            <w:tcBorders>
              <w:top w:val="nil"/>
              <w:left w:val="nil"/>
              <w:bottom w:val="single" w:sz="8" w:space="0" w:color="auto"/>
              <w:right w:val="single" w:sz="8" w:space="0" w:color="auto"/>
            </w:tcBorders>
            <w:shd w:val="clear" w:color="auto" w:fill="auto"/>
            <w:vAlign w:val="center"/>
            <w:hideMark/>
          </w:tcPr>
          <w:p w:rsidR="004B635D" w:rsidRPr="0013770E" w:rsidRDefault="004B635D" w:rsidP="004B635D">
            <w:pPr>
              <w:spacing w:after="0" w:line="240" w:lineRule="auto"/>
              <w:jc w:val="center"/>
              <w:rPr>
                <w:rFonts w:ascii="Sylfaen" w:eastAsia="Times New Roman" w:hAnsi="Sylfaen" w:cs="Times New Roman"/>
                <w:color w:val="000000" w:themeColor="text1"/>
                <w:sz w:val="20"/>
                <w:szCs w:val="20"/>
              </w:rPr>
            </w:pPr>
            <w:r w:rsidRPr="0013770E">
              <w:rPr>
                <w:rFonts w:ascii="Sylfaen" w:eastAsia="Times New Roman" w:hAnsi="Sylfaen" w:cs="Times New Roman"/>
                <w:color w:val="000000" w:themeColor="text1"/>
                <w:sz w:val="20"/>
                <w:szCs w:val="20"/>
              </w:rPr>
              <w:t> </w:t>
            </w:r>
          </w:p>
        </w:tc>
      </w:tr>
      <w:tr w:rsidR="004B635D" w:rsidRPr="004B635D" w:rsidTr="00B41071">
        <w:trPr>
          <w:trHeight w:val="57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p>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xml:space="preserve">ქვეპროგრამის განხორციელების დროითი გეგმა </w:t>
            </w:r>
          </w:p>
        </w:tc>
      </w:tr>
      <w:tr w:rsidR="004B635D" w:rsidRPr="004B635D" w:rsidTr="00B41071">
        <w:trPr>
          <w:trHeight w:val="570"/>
        </w:trPr>
        <w:tc>
          <w:tcPr>
            <w:tcW w:w="1548" w:type="pct"/>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ქვეპროგრამის/ღონისძიების დასახელება</w:t>
            </w:r>
          </w:p>
        </w:tc>
        <w:tc>
          <w:tcPr>
            <w:tcW w:w="392"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1 კვარტალი</w:t>
            </w:r>
          </w:p>
        </w:tc>
        <w:tc>
          <w:tcPr>
            <w:tcW w:w="537" w:type="pct"/>
            <w:gridSpan w:val="2"/>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2 კვარტალი</w:t>
            </w:r>
          </w:p>
        </w:tc>
        <w:tc>
          <w:tcPr>
            <w:tcW w:w="537" w:type="pct"/>
            <w:gridSpan w:val="2"/>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3 კვარტალი</w:t>
            </w:r>
          </w:p>
        </w:tc>
        <w:tc>
          <w:tcPr>
            <w:tcW w:w="1986" w:type="pct"/>
            <w:tcBorders>
              <w:top w:val="nil"/>
              <w:left w:val="nil"/>
              <w:bottom w:val="single" w:sz="4"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4 კვარტალი</w:t>
            </w:r>
          </w:p>
        </w:tc>
      </w:tr>
      <w:tr w:rsidR="004B635D" w:rsidRPr="004B635D" w:rsidTr="00B41071">
        <w:trPr>
          <w:trHeight w:val="360"/>
        </w:trPr>
        <w:tc>
          <w:tcPr>
            <w:tcW w:w="1548" w:type="pct"/>
            <w:tcBorders>
              <w:top w:val="nil"/>
              <w:left w:val="single" w:sz="8" w:space="0" w:color="auto"/>
              <w:bottom w:val="single" w:sz="4" w:space="0" w:color="auto"/>
              <w:right w:val="single" w:sz="4" w:space="0" w:color="auto"/>
            </w:tcBorders>
            <w:shd w:val="clear" w:color="auto" w:fill="auto"/>
            <w:noWrap/>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სამედიცინო დახმარების თანადაფინანსება</w:t>
            </w:r>
          </w:p>
        </w:tc>
        <w:tc>
          <w:tcPr>
            <w:tcW w:w="392"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lang w:val="ka-GE"/>
              </w:rPr>
            </w:pPr>
            <w:r w:rsidRPr="009868B0">
              <w:rPr>
                <w:rFonts w:ascii="Sylfaen" w:eastAsia="Times New Roman" w:hAnsi="Sylfaen" w:cs="Times New Roman"/>
                <w:b/>
                <w:bCs/>
                <w:color w:val="000000" w:themeColor="text1"/>
                <w:sz w:val="20"/>
                <w:szCs w:val="20"/>
              </w:rPr>
              <w:t> </w:t>
            </w:r>
            <w:r w:rsidRPr="009868B0">
              <w:rPr>
                <w:rFonts w:ascii="Sylfaen" w:eastAsia="Times New Roman" w:hAnsi="Sylfaen" w:cs="Times New Roman"/>
                <w:b/>
                <w:bCs/>
                <w:color w:val="000000" w:themeColor="text1"/>
                <w:sz w:val="20"/>
                <w:szCs w:val="20"/>
                <w:lang w:val="ka-GE"/>
              </w:rPr>
              <w:t>150,0</w:t>
            </w:r>
          </w:p>
        </w:tc>
        <w:tc>
          <w:tcPr>
            <w:tcW w:w="221" w:type="pct"/>
            <w:gridSpan w:val="2"/>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lang w:val="ka-GE"/>
              </w:rPr>
              <w:t>100.0</w:t>
            </w:r>
            <w:r w:rsidRPr="009868B0">
              <w:rPr>
                <w:rFonts w:ascii="Sylfaen" w:eastAsia="Times New Roman" w:hAnsi="Sylfaen" w:cs="Times New Roman"/>
                <w:b/>
                <w:bCs/>
                <w:color w:val="000000" w:themeColor="text1"/>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lang w:val="ka-GE"/>
              </w:rPr>
              <w:t>100.0</w:t>
            </w:r>
            <w:r w:rsidRPr="009868B0">
              <w:rPr>
                <w:rFonts w:ascii="Sylfaen" w:eastAsia="Times New Roman" w:hAnsi="Sylfaen" w:cs="Times New Roman"/>
                <w:b/>
                <w:bCs/>
                <w:color w:val="000000" w:themeColor="text1"/>
                <w:sz w:val="20"/>
                <w:szCs w:val="20"/>
              </w:rPr>
              <w:t> </w:t>
            </w:r>
          </w:p>
        </w:tc>
        <w:tc>
          <w:tcPr>
            <w:tcW w:w="1986" w:type="pct"/>
            <w:tcBorders>
              <w:top w:val="nil"/>
              <w:left w:val="nil"/>
              <w:bottom w:val="nil"/>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lang w:val="ka-GE"/>
              </w:rPr>
            </w:pPr>
            <w:r w:rsidRPr="009868B0">
              <w:rPr>
                <w:rFonts w:ascii="Sylfaen" w:eastAsia="Times New Roman" w:hAnsi="Sylfaen" w:cs="Times New Roman"/>
                <w:b/>
                <w:bCs/>
                <w:color w:val="000000" w:themeColor="text1"/>
                <w:sz w:val="20"/>
                <w:szCs w:val="20"/>
              </w:rPr>
              <w:t> </w:t>
            </w:r>
            <w:r w:rsidRPr="009868B0">
              <w:rPr>
                <w:rFonts w:ascii="Sylfaen" w:eastAsia="Times New Roman" w:hAnsi="Sylfaen" w:cs="Times New Roman"/>
                <w:b/>
                <w:bCs/>
                <w:color w:val="000000" w:themeColor="text1"/>
                <w:sz w:val="20"/>
                <w:szCs w:val="20"/>
                <w:lang w:val="ka-GE"/>
              </w:rPr>
              <w:t>150.0</w:t>
            </w:r>
          </w:p>
        </w:tc>
      </w:tr>
      <w:tr w:rsidR="004B635D" w:rsidRPr="004B635D" w:rsidTr="00B41071">
        <w:trPr>
          <w:trHeight w:val="360"/>
        </w:trPr>
        <w:tc>
          <w:tcPr>
            <w:tcW w:w="1548" w:type="pct"/>
            <w:tcBorders>
              <w:top w:val="nil"/>
              <w:left w:val="single" w:sz="8" w:space="0" w:color="auto"/>
              <w:bottom w:val="single" w:sz="4" w:space="0" w:color="auto"/>
              <w:right w:val="single" w:sz="4" w:space="0" w:color="auto"/>
            </w:tcBorders>
            <w:shd w:val="clear" w:color="auto" w:fill="auto"/>
            <w:noWrap/>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392"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221" w:type="pct"/>
            <w:gridSpan w:val="2"/>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1986" w:type="pct"/>
            <w:tcBorders>
              <w:top w:val="single" w:sz="4" w:space="0" w:color="auto"/>
              <w:left w:val="nil"/>
              <w:bottom w:val="nil"/>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r>
      <w:tr w:rsidR="004B635D" w:rsidRPr="004B635D" w:rsidTr="00B41071">
        <w:trPr>
          <w:trHeight w:val="360"/>
        </w:trPr>
        <w:tc>
          <w:tcPr>
            <w:tcW w:w="1548" w:type="pct"/>
            <w:tcBorders>
              <w:top w:val="nil"/>
              <w:left w:val="single" w:sz="8" w:space="0" w:color="auto"/>
              <w:bottom w:val="single" w:sz="4" w:space="0" w:color="auto"/>
              <w:right w:val="single" w:sz="4" w:space="0" w:color="auto"/>
            </w:tcBorders>
            <w:shd w:val="clear" w:color="auto" w:fill="auto"/>
            <w:noWrap/>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392"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20"/>
                <w:szCs w:val="20"/>
              </w:rPr>
            </w:pPr>
            <w:r w:rsidRPr="009868B0">
              <w:rPr>
                <w:rFonts w:ascii="Sylfaen" w:eastAsia="Times New Roman" w:hAnsi="Sylfaen" w:cs="Times New Roman"/>
                <w:color w:val="000000" w:themeColor="text1"/>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221" w:type="pct"/>
            <w:gridSpan w:val="2"/>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426"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c>
          <w:tcPr>
            <w:tcW w:w="1986" w:type="pct"/>
            <w:tcBorders>
              <w:top w:val="single" w:sz="4" w:space="0" w:color="auto"/>
              <w:left w:val="nil"/>
              <w:bottom w:val="single" w:sz="4"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 </w:t>
            </w:r>
          </w:p>
        </w:tc>
      </w:tr>
      <w:tr w:rsidR="004B635D" w:rsidRPr="004B635D" w:rsidTr="00B41071">
        <w:trPr>
          <w:trHeight w:val="1050"/>
        </w:trPr>
        <w:tc>
          <w:tcPr>
            <w:tcW w:w="1548" w:type="pct"/>
            <w:tcBorders>
              <w:top w:val="nil"/>
              <w:left w:val="single" w:sz="8" w:space="0" w:color="auto"/>
              <w:bottom w:val="single" w:sz="8" w:space="0" w:color="auto"/>
              <w:right w:val="nil"/>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b/>
                <w:bCs/>
                <w:color w:val="000000" w:themeColor="text1"/>
                <w:sz w:val="20"/>
                <w:szCs w:val="20"/>
              </w:rPr>
            </w:pPr>
            <w:r w:rsidRPr="009868B0">
              <w:rPr>
                <w:rFonts w:ascii="Sylfaen" w:eastAsia="Times New Roman" w:hAnsi="Sylfaen" w:cs="Times New Roman"/>
                <w:b/>
                <w:bCs/>
                <w:color w:val="000000" w:themeColor="text1"/>
                <w:sz w:val="20"/>
                <w:szCs w:val="20"/>
              </w:rPr>
              <w:t>შუალედური მოსალოდნელი შედეგი (202</w:t>
            </w:r>
            <w:r w:rsidRPr="009868B0">
              <w:rPr>
                <w:rFonts w:ascii="Sylfaen" w:eastAsia="Times New Roman" w:hAnsi="Sylfaen" w:cs="Times New Roman"/>
                <w:b/>
                <w:bCs/>
                <w:color w:val="000000" w:themeColor="text1"/>
                <w:sz w:val="20"/>
                <w:szCs w:val="20"/>
                <w:lang w:val="ka-GE"/>
              </w:rPr>
              <w:t>4</w:t>
            </w:r>
            <w:r w:rsidRPr="009868B0">
              <w:rPr>
                <w:rFonts w:ascii="Sylfaen" w:eastAsia="Times New Roman" w:hAnsi="Sylfaen" w:cs="Times New Roman"/>
                <w:b/>
                <w:bCs/>
                <w:color w:val="000000" w:themeColor="text1"/>
                <w:sz w:val="20"/>
                <w:szCs w:val="20"/>
              </w:rPr>
              <w:t xml:space="preserve"> წელი)</w:t>
            </w:r>
          </w:p>
        </w:tc>
        <w:tc>
          <w:tcPr>
            <w:tcW w:w="3452"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b/>
                <w:bCs/>
                <w:color w:val="000000" w:themeColor="text1"/>
                <w:sz w:val="20"/>
                <w:szCs w:val="20"/>
              </w:rPr>
            </w:pPr>
            <w:r w:rsidRPr="009868B0">
              <w:rPr>
                <w:rFonts w:ascii="Sylfaen" w:eastAsia="Times New Roman" w:hAnsi="Sylfaen" w:cs="Times New Roman"/>
                <w:color w:val="000000" w:themeColor="text1"/>
                <w:sz w:val="18"/>
                <w:szCs w:val="18"/>
                <w:lang w:val="ka-GE"/>
              </w:rPr>
              <w:t>გაცემულია დახმარება</w:t>
            </w:r>
            <w:r w:rsidRPr="009868B0">
              <w:rPr>
                <w:rFonts w:ascii="Sylfaen" w:eastAsia="Times New Roman" w:hAnsi="Sylfaen" w:cs="Times New Roman"/>
                <w:color w:val="000000" w:themeColor="text1"/>
                <w:sz w:val="18"/>
                <w:szCs w:val="18"/>
              </w:rPr>
              <w:t> </w:t>
            </w:r>
            <w:r w:rsidRPr="009868B0">
              <w:rPr>
                <w:rFonts w:ascii="Sylfaen" w:eastAsia="Times New Roman" w:hAnsi="Sylfaen" w:cs="Times New Roman"/>
                <w:b/>
                <w:bCs/>
                <w:color w:val="000000" w:themeColor="text1"/>
                <w:sz w:val="20"/>
                <w:szCs w:val="20"/>
              </w:rPr>
              <w:t> </w:t>
            </w:r>
          </w:p>
        </w:tc>
      </w:tr>
    </w:tbl>
    <w:p w:rsidR="004B635D" w:rsidRDefault="004B635D" w:rsidP="004B635D">
      <w:pPr>
        <w:spacing w:after="200" w:line="276" w:lineRule="auto"/>
        <w:rPr>
          <w:rFonts w:ascii="Sylfaen" w:eastAsia="Calibri" w:hAnsi="Sylfaen" w:cs="Times New Roman"/>
          <w:color w:val="000000" w:themeColor="text1"/>
          <w:sz w:val="24"/>
          <w:szCs w:val="24"/>
          <w:highlight w:val="yellow"/>
          <w:lang w:val="ka-GE"/>
        </w:rPr>
      </w:pPr>
    </w:p>
    <w:p w:rsidR="009868B0" w:rsidRPr="004B635D" w:rsidRDefault="009868B0" w:rsidP="004B635D">
      <w:pPr>
        <w:spacing w:after="200" w:line="276" w:lineRule="auto"/>
        <w:rPr>
          <w:rFonts w:ascii="Sylfaen" w:eastAsia="Calibri" w:hAnsi="Sylfaen" w:cs="Times New Roman"/>
          <w:color w:val="000000" w:themeColor="text1"/>
          <w:sz w:val="24"/>
          <w:szCs w:val="24"/>
          <w:highlight w:val="yellow"/>
          <w:lang w:val="ka-GE"/>
        </w:rPr>
      </w:pPr>
    </w:p>
    <w:tbl>
      <w:tblPr>
        <w:tblW w:w="0" w:type="auto"/>
        <w:tblInd w:w="93" w:type="dxa"/>
        <w:tblLook w:val="04A0" w:firstRow="1" w:lastRow="0" w:firstColumn="1" w:lastColumn="0" w:noHBand="0" w:noVBand="1"/>
      </w:tblPr>
      <w:tblGrid>
        <w:gridCol w:w="1977"/>
        <w:gridCol w:w="1219"/>
        <w:gridCol w:w="1118"/>
        <w:gridCol w:w="739"/>
        <w:gridCol w:w="1401"/>
        <w:gridCol w:w="1174"/>
        <w:gridCol w:w="1594"/>
        <w:gridCol w:w="2192"/>
        <w:gridCol w:w="1443"/>
      </w:tblGrid>
      <w:tr w:rsidR="004B635D" w:rsidRPr="009868B0"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9868B0" w:rsidRDefault="004B635D" w:rsidP="004B635D">
            <w:pPr>
              <w:spacing w:after="0" w:line="240" w:lineRule="auto"/>
              <w:jc w:val="center"/>
              <w:rPr>
                <w:rFonts w:ascii="Sylfaen" w:eastAsia="Times New Roman" w:hAnsi="Sylfaen" w:cs="Times New Roman"/>
                <w:b/>
                <w:bCs/>
                <w:color w:val="000000" w:themeColor="text1"/>
                <w:sz w:val="18"/>
                <w:szCs w:val="18"/>
              </w:rPr>
            </w:pPr>
            <w:r w:rsidRPr="009868B0">
              <w:rPr>
                <w:rFonts w:ascii="Sylfaen" w:eastAsia="Times New Roman" w:hAnsi="Sylfaen" w:cs="Times New Roman"/>
                <w:b/>
                <w:bCs/>
                <w:color w:val="000000" w:themeColor="text1"/>
                <w:sz w:val="18"/>
                <w:szCs w:val="18"/>
              </w:rPr>
              <w:t xml:space="preserve">ღონისძიების შუალედური შედეგის ინდიკატორები   </w:t>
            </w:r>
            <w:r w:rsidRPr="009868B0">
              <w:rPr>
                <w:rFonts w:ascii="Sylfaen" w:eastAsia="Times New Roman" w:hAnsi="Sylfaen" w:cs="Times New Roman"/>
                <w:color w:val="000000" w:themeColor="text1"/>
                <w:sz w:val="18"/>
                <w:szCs w:val="18"/>
              </w:rPr>
              <w:t>ფორმაN3-3</w:t>
            </w:r>
          </w:p>
        </w:tc>
      </w:tr>
      <w:tr w:rsidR="004B635D" w:rsidRPr="009868B0"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 xml:space="preserve">მოსალოდნელი შუალედური შედეგი </w:t>
            </w:r>
            <w:r w:rsidRPr="009868B0">
              <w:rPr>
                <w:rFonts w:ascii="Sylfaen" w:eastAsia="Times New Roman" w:hAnsi="Sylfaen" w:cs="Times New Roman"/>
                <w:b/>
                <w:bCs/>
                <w:color w:val="000000" w:themeColor="text1"/>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რისკი</w:t>
            </w:r>
          </w:p>
        </w:tc>
      </w:tr>
      <w:tr w:rsidR="004B635D" w:rsidRPr="009868B0"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18"/>
                <w:szCs w:val="18"/>
              </w:rPr>
            </w:pPr>
          </w:p>
        </w:tc>
        <w:tc>
          <w:tcPr>
            <w:tcW w:w="1125" w:type="dxa"/>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დასახელება</w:t>
            </w:r>
          </w:p>
        </w:tc>
        <w:tc>
          <w:tcPr>
            <w:tcW w:w="776" w:type="dxa"/>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202</w:t>
            </w:r>
            <w:r w:rsidRPr="009868B0">
              <w:rPr>
                <w:rFonts w:ascii="Sylfaen" w:eastAsia="Times New Roman" w:hAnsi="Sylfaen" w:cs="Times New Roman"/>
                <w:color w:val="000000" w:themeColor="text1"/>
                <w:sz w:val="18"/>
                <w:szCs w:val="18"/>
                <w:lang w:val="ka-GE"/>
              </w:rPr>
              <w:t>2</w:t>
            </w:r>
            <w:r w:rsidRPr="009868B0">
              <w:rPr>
                <w:rFonts w:ascii="Sylfaen" w:eastAsia="Times New Roman" w:hAnsi="Sylfaen" w:cs="Times New Roman"/>
                <w:color w:val="000000" w:themeColor="text1"/>
                <w:sz w:val="18"/>
                <w:szCs w:val="18"/>
              </w:rPr>
              <w:t>3წელი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rPr>
              <w:t>202</w:t>
            </w:r>
            <w:r w:rsidRPr="009868B0">
              <w:rPr>
                <w:rFonts w:ascii="Sylfaen" w:eastAsia="Times New Roman" w:hAnsi="Sylfaen" w:cs="Times New Roman"/>
                <w:color w:val="000000" w:themeColor="text1"/>
                <w:sz w:val="18"/>
                <w:szCs w:val="18"/>
                <w:lang w:val="ka-GE"/>
              </w:rPr>
              <w:t xml:space="preserve">4 </w:t>
            </w:r>
            <w:r w:rsidRPr="009868B0">
              <w:rPr>
                <w:rFonts w:ascii="Sylfaen" w:eastAsia="Times New Roman" w:hAnsi="Sylfaen" w:cs="Times New Roman"/>
                <w:color w:val="000000" w:themeColor="text1"/>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9868B0" w:rsidRDefault="004B635D" w:rsidP="004B635D">
            <w:pPr>
              <w:spacing w:after="0" w:line="240" w:lineRule="auto"/>
              <w:rPr>
                <w:rFonts w:ascii="Sylfaen" w:eastAsia="Times New Roman" w:hAnsi="Sylfaen" w:cs="Times New Roman"/>
                <w:color w:val="000000" w:themeColor="text1"/>
                <w:sz w:val="18"/>
                <w:szCs w:val="18"/>
              </w:rPr>
            </w:pPr>
          </w:p>
        </w:tc>
      </w:tr>
      <w:tr w:rsidR="004B635D" w:rsidRPr="004B635D"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lastRenderedPageBreak/>
              <w:t>გაცემულია დახმარება</w:t>
            </w:r>
            <w:r w:rsidRPr="009868B0">
              <w:rPr>
                <w:rFonts w:ascii="Sylfaen" w:eastAsia="Times New Roman" w:hAnsi="Sylfaen" w:cs="Times New Roman"/>
                <w:color w:val="000000" w:themeColor="text1"/>
                <w:sz w:val="18"/>
                <w:szCs w:val="18"/>
              </w:rPr>
              <w:t> </w:t>
            </w:r>
          </w:p>
        </w:tc>
        <w:tc>
          <w:tcPr>
            <w:tcW w:w="1125" w:type="dxa"/>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4"/>
                <w:szCs w:val="14"/>
              </w:rPr>
            </w:pPr>
            <w:r w:rsidRPr="009868B0">
              <w:rPr>
                <w:rFonts w:ascii="Sylfaen" w:eastAsia="Times New Roman" w:hAnsi="Sylfaen" w:cs="Times New Roman"/>
                <w:color w:val="000000" w:themeColor="text1"/>
                <w:sz w:val="14"/>
                <w:szCs w:val="14"/>
                <w:lang w:val="ka-GE"/>
              </w:rPr>
              <w:t>რაოდენობრივი</w:t>
            </w:r>
          </w:p>
        </w:tc>
        <w:tc>
          <w:tcPr>
            <w:tcW w:w="776" w:type="dxa"/>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1500</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1550</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ბენეფიციარი</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20%</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4"/>
                <w:szCs w:val="14"/>
              </w:rPr>
            </w:pPr>
            <w:r w:rsidRPr="009868B0">
              <w:rPr>
                <w:rFonts w:ascii="Sylfaen" w:eastAsia="Times New Roman" w:hAnsi="Sylfaen" w:cs="Times New Roman"/>
                <w:color w:val="000000" w:themeColor="text1"/>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000000" w:themeColor="text1"/>
                <w:sz w:val="18"/>
                <w:szCs w:val="18"/>
              </w:rPr>
            </w:pPr>
            <w:r w:rsidRPr="009868B0">
              <w:rPr>
                <w:rFonts w:ascii="Sylfaen" w:eastAsia="Times New Roman" w:hAnsi="Sylfaen" w:cs="Times New Roman"/>
                <w:color w:val="000000" w:themeColor="text1"/>
                <w:sz w:val="18"/>
                <w:szCs w:val="18"/>
                <w:lang w:val="ka-GE"/>
              </w:rPr>
              <w:t xml:space="preserve">გურჯაანის </w:t>
            </w:r>
            <w:r w:rsidRPr="009868B0">
              <w:rPr>
                <w:rFonts w:ascii="Sylfaen" w:eastAsia="Times New Roman" w:hAnsi="Sylfaen" w:cs="Times New Roman"/>
                <w:color w:val="000000" w:themeColor="text1"/>
                <w:sz w:val="14"/>
                <w:szCs w:val="14"/>
                <w:lang w:val="ka-GE"/>
              </w:rPr>
              <w:t>ოსახლეობის მინიმალური სოციალური დახმარების პროგრმა</w:t>
            </w:r>
            <w:r w:rsidRPr="009868B0">
              <w:rPr>
                <w:rFonts w:ascii="Sylfaen" w:eastAsia="Times New Roman" w:hAnsi="Sylfaen" w:cs="Times New Roman"/>
                <w:color w:val="000000" w:themeColor="text1"/>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color w:val="000000" w:themeColor="text1"/>
                <w:sz w:val="14"/>
                <w:szCs w:val="14"/>
              </w:rPr>
            </w:pPr>
            <w:r w:rsidRPr="009868B0">
              <w:rPr>
                <w:rFonts w:ascii="Sylfaen" w:eastAsia="Times New Roman" w:hAnsi="Sylfaen" w:cs="Times New Roman"/>
                <w:color w:val="000000" w:themeColor="text1"/>
                <w:sz w:val="14"/>
                <w:szCs w:val="14"/>
                <w:lang w:val="ka-GE"/>
              </w:rPr>
              <w:t>გაზრდილი მომართვიანობა</w:t>
            </w:r>
            <w:r w:rsidRPr="004B635D">
              <w:rPr>
                <w:rFonts w:ascii="Sylfaen" w:eastAsia="Times New Roman" w:hAnsi="Sylfaen" w:cs="Times New Roman"/>
                <w:color w:val="000000" w:themeColor="text1"/>
                <w:sz w:val="14"/>
                <w:szCs w:val="14"/>
              </w:rPr>
              <w:t>  </w:t>
            </w:r>
          </w:p>
        </w:tc>
      </w:tr>
    </w:tbl>
    <w:p w:rsidR="004B635D" w:rsidRPr="004B635D" w:rsidRDefault="004B635D"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9868B0"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9868B0">
              <w:rPr>
                <w:rFonts w:ascii="Sylfaen" w:eastAsia="Calibri" w:hAnsi="Sylfaen" w:cs="Times New Roman"/>
                <w:b/>
                <w:bCs/>
                <w:color w:val="000000"/>
                <w:sz w:val="18"/>
                <w:szCs w:val="18"/>
              </w:rPr>
              <w:t>მკურნალობისათვის საჭირო მედიკამენტების და საანალიზო - ტექნიკური საშუალებების თანადაფინანსება</w:t>
            </w:r>
          </w:p>
          <w:p w:rsidR="004B635D" w:rsidRPr="009868B0" w:rsidRDefault="004B635D" w:rsidP="004B635D">
            <w:pPr>
              <w:spacing w:after="200" w:line="276" w:lineRule="auto"/>
              <w:jc w:val="center"/>
              <w:rPr>
                <w:rFonts w:ascii="Sylfaen" w:eastAsia="Calibri" w:hAnsi="Sylfaen" w:cs="Times New Roman"/>
                <w:b/>
                <w:bCs/>
                <w:color w:val="000000"/>
                <w:sz w:val="18"/>
                <w:szCs w:val="18"/>
              </w:rPr>
            </w:pPr>
          </w:p>
        </w:tc>
      </w:tr>
      <w:tr w:rsidR="004B635D" w:rsidRPr="009868B0"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06 02 08</w:t>
            </w:r>
          </w:p>
        </w:tc>
      </w:tr>
      <w:tr w:rsidR="004B635D" w:rsidRPr="009868B0"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18"/>
                <w:szCs w:val="18"/>
                <w:lang w:val="ka-GE"/>
              </w:rPr>
            </w:pPr>
            <w:r w:rsidRPr="009868B0">
              <w:rPr>
                <w:rFonts w:ascii="Sylfaen" w:eastAsia="Calibri" w:hAnsi="Sylfaen" w:cs="Times New Roman"/>
                <w:b/>
                <w:bCs/>
                <w:color w:val="000000"/>
                <w:sz w:val="18"/>
                <w:szCs w:val="18"/>
                <w:lang w:val="ka-GE"/>
              </w:rPr>
              <w:t>180,0</w:t>
            </w:r>
          </w:p>
        </w:tc>
      </w:tr>
      <w:tr w:rsidR="004B635D" w:rsidRPr="009868B0"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7.109</w:t>
            </w:r>
          </w:p>
        </w:tc>
      </w:tr>
      <w:tr w:rsidR="004B635D" w:rsidRPr="009868B0"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Theme="minorHAnsi" w:hAnsi="Sylfaen" w:cs="Sylfaen"/>
                <w:color w:val="000000"/>
                <w:sz w:val="20"/>
                <w:szCs w:val="20"/>
              </w:rPr>
              <w:t>ჯანმრთელობის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დაცვისა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სოციალური</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მომსახურების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სამსახური</w:t>
            </w:r>
          </w:p>
        </w:tc>
      </w:tr>
      <w:tr w:rsidR="004B635D" w:rsidRPr="004B635D"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9868B0" w:rsidRDefault="004B635D" w:rsidP="004B635D">
            <w:pPr>
              <w:spacing w:after="200" w:line="276" w:lineRule="auto"/>
              <w:jc w:val="both"/>
              <w:rPr>
                <w:rFonts w:ascii="Sylfaen" w:eastAsia="Calibri" w:hAnsi="Sylfaen" w:cs="Times New Roman"/>
                <w:color w:val="000000"/>
                <w:sz w:val="18"/>
                <w:szCs w:val="18"/>
              </w:rPr>
            </w:pPr>
            <w:r w:rsidRPr="009868B0">
              <w:rPr>
                <w:rFonts w:ascii="Sylfaen" w:eastAsia="Calibri" w:hAnsi="Sylfaen" w:cs="Times New Roman"/>
                <w:color w:val="000000"/>
                <w:sz w:val="18"/>
                <w:szCs w:val="18"/>
              </w:rPr>
              <w:t xml:space="preserve">ქვეპროგრამის მიზანია მკურნალობისთვის საჭირო მედიკამენტების და საანალიზო ტექნიკური საშუალებების შეძენაზე მოსახლეობის ხელმისაწვდომობის გაზრდა.         </w:t>
            </w:r>
          </w:p>
        </w:tc>
      </w:tr>
      <w:tr w:rsidR="004B635D" w:rsidRPr="004B635D"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3 - ჯანმრთელი ცხოვრება და კეთილდღეობა</w:t>
            </w:r>
          </w:p>
        </w:tc>
      </w:tr>
      <w:tr w:rsidR="004B635D" w:rsidRPr="004B635D"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9868B0" w:rsidRDefault="004B635D" w:rsidP="004B635D">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2024 წელი</w:t>
            </w:r>
          </w:p>
        </w:tc>
      </w:tr>
      <w:tr w:rsidR="004B635D" w:rsidRPr="004B635D"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9868B0" w:rsidRDefault="004B635D" w:rsidP="004B635D">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გახორციელდა მკურნალობისთვის საჭირო მედიკამენტების და საანალიზო-ტექნიკური საშუალებების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9868B0" w:rsidRDefault="004B635D" w:rsidP="004B635D">
            <w:pPr>
              <w:spacing w:after="200" w:line="276" w:lineRule="auto"/>
              <w:rPr>
                <w:rFonts w:ascii="Calibri" w:eastAsia="Calibri" w:hAnsi="Calibri" w:cs="Times New Roman"/>
                <w:color w:val="000000"/>
                <w:sz w:val="18"/>
                <w:szCs w:val="18"/>
              </w:rPr>
            </w:pPr>
            <w:r w:rsidRPr="009868B0">
              <w:rPr>
                <w:rFonts w:ascii="Calibri" w:eastAsia="Calibri" w:hAnsi="Calibri" w:cs="Times New Roman"/>
                <w:color w:val="000000"/>
                <w:sz w:val="18"/>
                <w:szCs w:val="18"/>
              </w:rPr>
              <w:t> </w:t>
            </w:r>
          </w:p>
        </w:tc>
      </w:tr>
    </w:tbl>
    <w:p w:rsidR="004B635D" w:rsidRDefault="004B635D" w:rsidP="004B635D">
      <w:pPr>
        <w:spacing w:after="200" w:line="276" w:lineRule="auto"/>
        <w:rPr>
          <w:rFonts w:ascii="Sylfaen" w:eastAsia="Calibri" w:hAnsi="Sylfaen" w:cs="Times New Roman"/>
          <w:highlight w:val="yellow"/>
          <w:lang w:val="ka-GE"/>
        </w:rPr>
      </w:pPr>
    </w:p>
    <w:tbl>
      <w:tblPr>
        <w:tblW w:w="5000" w:type="pct"/>
        <w:tblLook w:val="04A0" w:firstRow="1" w:lastRow="0" w:firstColumn="1" w:lastColumn="0" w:noHBand="0" w:noVBand="1"/>
      </w:tblPr>
      <w:tblGrid>
        <w:gridCol w:w="2337"/>
        <w:gridCol w:w="6651"/>
        <w:gridCol w:w="1861"/>
        <w:gridCol w:w="2091"/>
      </w:tblGrid>
      <w:tr w:rsidR="00B41071" w:rsidRPr="00B41071" w:rsidTr="00B41071">
        <w:trPr>
          <w:trHeight w:val="58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 xml:space="preserve">მკურნალობისთვის საჭირო მედიკამენტების და სამედიცინო საგნების  თანადაფინანსება     </w:t>
            </w:r>
          </w:p>
        </w:tc>
      </w:tr>
      <w:tr w:rsidR="00B41071" w:rsidRPr="00B41071" w:rsidTr="00B41071">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color w:val="000000"/>
                <w:sz w:val="18"/>
                <w:szCs w:val="18"/>
              </w:rPr>
            </w:pPr>
            <w:r w:rsidRPr="00B41071">
              <w:rPr>
                <w:rFonts w:ascii="Sylfaen" w:eastAsia="Times New Roman" w:hAnsi="Sylfaen" w:cs="Calibri"/>
                <w:color w:val="000000"/>
                <w:sz w:val="18"/>
                <w:szCs w:val="18"/>
              </w:rPr>
              <w:t>06 02 08</w:t>
            </w:r>
          </w:p>
        </w:tc>
      </w:tr>
      <w:tr w:rsidR="00B41071" w:rsidRPr="00B41071" w:rsidTr="00B41071">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 xml:space="preserve">180 000 </w:t>
            </w:r>
          </w:p>
        </w:tc>
      </w:tr>
      <w:tr w:rsidR="00B41071" w:rsidRPr="00B41071" w:rsidTr="00B41071">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r>
      <w:tr w:rsidR="00B41071" w:rsidRPr="00B41071" w:rsidTr="00B41071">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41071" w:rsidRPr="00B41071" w:rsidTr="00B41071">
        <w:trPr>
          <w:trHeight w:val="6630"/>
        </w:trPr>
        <w:tc>
          <w:tcPr>
            <w:tcW w:w="903" w:type="pct"/>
            <w:vMerge w:val="restart"/>
            <w:tcBorders>
              <w:top w:val="nil"/>
              <w:left w:val="single" w:sz="8" w:space="0" w:color="auto"/>
              <w:bottom w:val="nil"/>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B41071" w:rsidRPr="00B41071" w:rsidRDefault="00B41071" w:rsidP="00B41071">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1.ქვეპროგრამის მოსარგებლეები არიან გურჯაანის მუნიციპალიტეტში რეგისტრირებული და ან დევნილის სტატუსის მქონე გურჯაანის მუნიციპალიტეტში მუდმივად მცხოვრები პირი.</w:t>
            </w:r>
            <w:r w:rsidRPr="00B41071">
              <w:rPr>
                <w:rFonts w:ascii="Sylfaen" w:eastAsia="Times New Roman" w:hAnsi="Sylfaen" w:cs="Calibri"/>
                <w:color w:val="000000"/>
                <w:sz w:val="18"/>
                <w:szCs w:val="18"/>
              </w:rPr>
              <w:br/>
              <w:t>ა) სოციალურად დაუცველი ოჯახების მონაცემთა ერთიან ბაზაში რეგისტრირებული  0-დან 120 000-ზე ნაკლები ქულის მქონე პირი.</w:t>
            </w:r>
            <w:r w:rsidRPr="00B41071">
              <w:rPr>
                <w:rFonts w:ascii="Sylfaen" w:eastAsia="Times New Roman" w:hAnsi="Sylfaen" w:cs="Calibri"/>
                <w:color w:val="000000"/>
                <w:sz w:val="18"/>
                <w:szCs w:val="18"/>
              </w:rPr>
              <w:br/>
              <w:t>ბ) მსოფლიო ომის, საქართველოს ტერიტორიული მთლიანობისა და დამოუკიდებლობისათვის ბრძოლის მონაწილე;</w:t>
            </w:r>
            <w:r w:rsidRPr="00B41071">
              <w:rPr>
                <w:rFonts w:ascii="Sylfaen" w:eastAsia="Times New Roman" w:hAnsi="Sylfaen" w:cs="Calibri"/>
                <w:color w:val="000000"/>
                <w:sz w:val="18"/>
                <w:szCs w:val="18"/>
              </w:rPr>
              <w:br/>
              <w:t>გ) შშმ ბავშვი;</w:t>
            </w:r>
            <w:r w:rsidRPr="00B41071">
              <w:rPr>
                <w:rFonts w:ascii="Sylfaen" w:eastAsia="Times New Roman" w:hAnsi="Sylfaen" w:cs="Calibri"/>
                <w:color w:val="000000"/>
                <w:sz w:val="18"/>
                <w:szCs w:val="18"/>
              </w:rPr>
              <w:br/>
              <w:t>დ) ძალადობის მსხვერპლის სტატუსის მქონე პირი;</w:t>
            </w:r>
            <w:r w:rsidRPr="00B41071">
              <w:rPr>
                <w:rFonts w:ascii="Sylfaen" w:eastAsia="Times New Roman" w:hAnsi="Sylfaen" w:cs="Calibri"/>
                <w:color w:val="000000"/>
                <w:sz w:val="18"/>
                <w:szCs w:val="18"/>
              </w:rPr>
              <w:br/>
              <w:t>ე) მიასთენიით და გაფანტული სკლეროზით დაავადებული პირი;</w:t>
            </w:r>
            <w:r w:rsidRPr="00B41071">
              <w:rPr>
                <w:rFonts w:ascii="Sylfaen" w:eastAsia="Times New Roman" w:hAnsi="Sylfaen" w:cs="Calibri"/>
                <w:color w:val="000000"/>
                <w:sz w:val="18"/>
                <w:szCs w:val="18"/>
              </w:rPr>
              <w:br/>
              <w:t>ვ) 18 წლამდე ასაკის ეპილეფსიის, A ტიპის შაქრიანი დიაბეტის და თირკმლის დაავადების  III-V სტადიის დიაგნოზის   მქონე პირი;</w:t>
            </w:r>
            <w:r w:rsidRPr="00B41071">
              <w:rPr>
                <w:rFonts w:ascii="Sylfaen" w:eastAsia="Times New Roman" w:hAnsi="Sylfaen" w:cs="Calibri"/>
                <w:color w:val="000000"/>
                <w:sz w:val="18"/>
                <w:szCs w:val="18"/>
              </w:rPr>
              <w:br/>
              <w:t>ზ) მკვეთრად გამოხატული შშმ სტუდენტი;</w:t>
            </w:r>
            <w:r w:rsidRPr="00B41071">
              <w:rPr>
                <w:rFonts w:ascii="Sylfaen" w:eastAsia="Times New Roman" w:hAnsi="Sylfaen" w:cs="Calibri"/>
                <w:color w:val="000000"/>
                <w:sz w:val="18"/>
                <w:szCs w:val="18"/>
              </w:rPr>
              <w:br/>
              <w:t>თ) ონკოლოგიური დაავადების მქონე პირი;</w:t>
            </w:r>
            <w:r w:rsidRPr="00B41071">
              <w:rPr>
                <w:rFonts w:ascii="Sylfaen" w:eastAsia="Times New Roman" w:hAnsi="Sylfaen" w:cs="Calibri"/>
                <w:color w:val="000000"/>
                <w:sz w:val="18"/>
                <w:szCs w:val="18"/>
              </w:rPr>
              <w:br/>
              <w:t xml:space="preserve">                                                                                                                                                                                    თანადაფინანსების მოცულობა:</w:t>
            </w:r>
            <w:r w:rsidRPr="00B41071">
              <w:rPr>
                <w:rFonts w:ascii="Sylfaen" w:eastAsia="Times New Roman" w:hAnsi="Sylfaen" w:cs="Calibri"/>
                <w:color w:val="000000"/>
                <w:sz w:val="18"/>
                <w:szCs w:val="18"/>
              </w:rPr>
              <w:br/>
              <w:t>1. სოციალურად დაუცველი ოჯახების მონაცემთა ერთიან ბაზაში რეგისტრირებული 0-დან 120 000-ზე  ნაკლები ქულის მქონე პირის, შშმ ბავშვის, დევნილის სტატუსის მქონე პირის  და მეორე მსოფლიო ომის, საქართველოს ტერიტორიული მთლიანობისა და დამოუკიდებლობისათვის ბრძოლის მონაწილის, მკვეთრად გამოხატული შშმ სტატუსის მქონე სტუდენტის მედიკამენტების თანადაფინანსება (გარდა ონკოლოგიური დაავადების შემთხვევის) განხორციელდება მედიკამენტების ღირებულების 50% -ით არა უმეტეს 150 ლარისა წელიწადში ერთხელ;</w:t>
            </w:r>
            <w:r w:rsidRPr="00B41071">
              <w:rPr>
                <w:rFonts w:ascii="Sylfaen" w:eastAsia="Times New Roman" w:hAnsi="Sylfaen" w:cs="Calibri"/>
                <w:color w:val="000000"/>
                <w:sz w:val="18"/>
                <w:szCs w:val="18"/>
              </w:rPr>
              <w:br/>
              <w:t xml:space="preserve">2. მიასთენიის, გაფანტული სკლეროზის,  18 წლამდე ასაკის ეპილეფსიის და თირკმელის დაავადების III-V სტადიის დიაგნოზის მქონე პირების თანადაფინანსების წლიური ლიმიტის ოდენობა შეადგენს 800 ლარს; (ერთჯერადად გაიცემა 200 ლარი)  </w:t>
            </w:r>
            <w:r w:rsidRPr="00B41071">
              <w:rPr>
                <w:rFonts w:ascii="Sylfaen" w:eastAsia="Times New Roman" w:hAnsi="Sylfaen" w:cs="Calibri"/>
                <w:color w:val="000000"/>
                <w:sz w:val="18"/>
                <w:szCs w:val="18"/>
              </w:rPr>
              <w:br/>
              <w:t>3. 18 წლამდე ასაკის A ტიპის დიაბეტით დაავადებული ბავშვების საანალიზო ჩხირების თანადაფინანსების წლიური ლიმიტი შეადგენს 800 ლარს (ერთჯერადად გაიცემა არაუმეტეს 200 ლარი);</w:t>
            </w:r>
            <w:r w:rsidRPr="00B41071">
              <w:rPr>
                <w:rFonts w:ascii="Sylfaen" w:eastAsia="Times New Roman" w:hAnsi="Sylfaen" w:cs="Calibri"/>
                <w:color w:val="000000"/>
                <w:sz w:val="18"/>
                <w:szCs w:val="18"/>
              </w:rPr>
              <w:br/>
              <w:t xml:space="preserve">5. ონკოლოგიური დაავადების მკურნალობისთვის საჭირო მედიკამენტების თანადაფინანსების წლიური ლიმიტი შეადგენს 500 ლარს;   </w:t>
            </w:r>
            <w:r w:rsidRPr="00B41071">
              <w:rPr>
                <w:rFonts w:ascii="Sylfaen" w:eastAsia="Times New Roman" w:hAnsi="Sylfaen" w:cs="Calibri"/>
                <w:color w:val="000000"/>
                <w:sz w:val="18"/>
                <w:szCs w:val="18"/>
              </w:rPr>
              <w:br/>
              <w:t>დამატებითი პირობები.</w:t>
            </w:r>
            <w:r w:rsidRPr="00B41071">
              <w:rPr>
                <w:rFonts w:ascii="Sylfaen" w:eastAsia="Times New Roman" w:hAnsi="Sylfaen" w:cs="Calibri"/>
                <w:color w:val="000000"/>
                <w:sz w:val="18"/>
                <w:szCs w:val="18"/>
              </w:rPr>
              <w:br/>
              <w:t>1.თანადაფინანსება არ განხორციელდება იმ შემთხვევაში ,თუ:</w:t>
            </w:r>
            <w:r w:rsidRPr="00B41071">
              <w:rPr>
                <w:rFonts w:ascii="Sylfaen" w:eastAsia="Times New Roman" w:hAnsi="Sylfaen" w:cs="Calibri"/>
                <w:color w:val="000000"/>
                <w:sz w:val="18"/>
                <w:szCs w:val="18"/>
              </w:rPr>
              <w:br/>
              <w:t>ა) ბენეფიციარი არ მიეკუთვნება შესაბამისი ქვეპროგრამით გათვალისწინებულ სამიზნე ჯგუფს;</w:t>
            </w:r>
            <w:r w:rsidRPr="00B41071">
              <w:rPr>
                <w:rFonts w:ascii="Sylfaen" w:eastAsia="Times New Roman" w:hAnsi="Sylfaen" w:cs="Calibri"/>
                <w:color w:val="000000"/>
                <w:sz w:val="18"/>
                <w:szCs w:val="18"/>
              </w:rPr>
              <w:br/>
              <w:t>ბ) ბენეფიციარმა მიმდინარე წელს უკვე ისარგებლა ამ დადგენილების მე-6 დანართის მე-3 მუხლის 1- ელი პუნქტი ,,ა“ ან ,,ბ“ ქვეპუნქტით,  ან ამავე დანართის 1-ელი პუნქტით განსაზღვრული დახმარებით (გარდა ონკოლოგიური დაავადებების);</w:t>
            </w:r>
            <w:r w:rsidRPr="00B41071">
              <w:rPr>
                <w:rFonts w:ascii="Sylfaen" w:eastAsia="Times New Roman" w:hAnsi="Sylfaen" w:cs="Calibri"/>
                <w:color w:val="000000"/>
                <w:sz w:val="18"/>
                <w:szCs w:val="18"/>
              </w:rPr>
              <w:br/>
              <w:t>2. გურჯაანის მუნიციპალიტეტის მერიის მიერ გაცემული ადმინისტრაციული დაპირების მოქმედების ვადაა 60 კალენდარული დღე;</w:t>
            </w:r>
            <w:r w:rsidRPr="00B41071">
              <w:rPr>
                <w:rFonts w:ascii="Sylfaen" w:eastAsia="Times New Roman" w:hAnsi="Sylfaen" w:cs="Calibri"/>
                <w:color w:val="000000"/>
                <w:sz w:val="18"/>
                <w:szCs w:val="18"/>
              </w:rPr>
              <w:br/>
              <w:t xml:space="preserve">3. შესრულებული სამუშაოს შესახებ საანგარიშგებო დოკუმენტაციის წარმოდგენის ვადაა არაუგვიანეს 60 კალენდარული დღე; </w:t>
            </w:r>
            <w:r w:rsidRPr="00B41071">
              <w:rPr>
                <w:rFonts w:ascii="Sylfaen" w:eastAsia="Times New Roman" w:hAnsi="Sylfaen" w:cs="Calibri"/>
                <w:color w:val="000000"/>
                <w:sz w:val="18"/>
                <w:szCs w:val="18"/>
              </w:rPr>
              <w:br/>
              <w:t>4.თანადაფინანსების თანხის ოდენობა განისაზღვრება სსიპ-სოციალური მომსახურების სააგენტოს მიერ გაცემულ მიმართვაში (ასეთის არსებობის შემთხვევაში) მითითებული პაციენტის გადასახდელი თანხიდან გამომდინარე. თუ მომსახურება არ ფინანსდება შესაბამისი დოკუმენტის (წარმოდგენის შემთხვევაში),მაშინ დაფინანსება მოხდება დაწესებულების მიერ წარმოდგენილი ხარჯის დამადასტურებელი დოკუმენტის შესაბამისად.</w:t>
            </w:r>
          </w:p>
        </w:tc>
      </w:tr>
      <w:tr w:rsidR="00B41071" w:rsidRPr="00B41071" w:rsidTr="00B41071">
        <w:trPr>
          <w:trHeight w:val="780"/>
        </w:trPr>
        <w:tc>
          <w:tcPr>
            <w:tcW w:w="903" w:type="pct"/>
            <w:vMerge/>
            <w:tcBorders>
              <w:top w:val="nil"/>
              <w:left w:val="single" w:sz="8" w:space="0" w:color="auto"/>
              <w:bottom w:val="nil"/>
              <w:right w:val="single" w:sz="8" w:space="0" w:color="000000"/>
            </w:tcBorders>
            <w:vAlign w:val="center"/>
            <w:hideMark/>
          </w:tcPr>
          <w:p w:rsidR="00B41071" w:rsidRPr="00B41071" w:rsidRDefault="00B41071" w:rsidP="00B41071">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საკუთარი შემოსავლები</w:t>
            </w:r>
          </w:p>
        </w:tc>
      </w:tr>
      <w:tr w:rsidR="00B41071" w:rsidRPr="00B41071" w:rsidTr="00B41071">
        <w:trPr>
          <w:trHeight w:val="315"/>
        </w:trPr>
        <w:tc>
          <w:tcPr>
            <w:tcW w:w="903" w:type="pct"/>
            <w:vMerge/>
            <w:tcBorders>
              <w:top w:val="nil"/>
              <w:left w:val="single" w:sz="8" w:space="0" w:color="auto"/>
              <w:bottom w:val="nil"/>
              <w:right w:val="single" w:sz="8" w:space="0" w:color="000000"/>
            </w:tcBorders>
            <w:vAlign w:val="center"/>
            <w:hideMark/>
          </w:tcPr>
          <w:p w:rsidR="00B41071" w:rsidRPr="00B41071" w:rsidRDefault="00B41071" w:rsidP="00B41071">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color w:val="000000"/>
                <w:sz w:val="18"/>
                <w:szCs w:val="18"/>
              </w:rPr>
            </w:pPr>
            <w:r w:rsidRPr="00B41071">
              <w:rPr>
                <w:rFonts w:ascii="Sylfaen" w:eastAsia="Times New Roman" w:hAnsi="Sylfaen" w:cs="Calibri"/>
                <w:color w:val="000000"/>
                <w:sz w:val="18"/>
                <w:szCs w:val="18"/>
              </w:rPr>
              <w:t> </w:t>
            </w:r>
          </w:p>
        </w:tc>
      </w:tr>
      <w:tr w:rsidR="00B41071" w:rsidRPr="00B41071" w:rsidTr="00B41071">
        <w:trPr>
          <w:trHeight w:val="70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B41071" w:rsidRPr="00B41071" w:rsidRDefault="00B41071" w:rsidP="00B41071">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 xml:space="preserve">ქვეპროგრამის მიზანია მკურნალობისთვის საჭირო მედიკამენტების და საანალიზო ტექნიკური საშუალებების შეძენაზე მოსახლეობის ხელმისაწვდომობის გაზრდა.         </w:t>
            </w:r>
          </w:p>
        </w:tc>
      </w:tr>
      <w:tr w:rsidR="00B41071" w:rsidRPr="00B41071" w:rsidTr="00B41071">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3 - ჯანმრთელი ცხოვრება და კეთილდღეობა</w:t>
            </w:r>
          </w:p>
        </w:tc>
      </w:tr>
      <w:tr w:rsidR="00B41071" w:rsidRPr="00B41071" w:rsidTr="00B41071">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2024 წელი</w:t>
            </w:r>
          </w:p>
        </w:tc>
      </w:tr>
      <w:tr w:rsidR="00B41071" w:rsidRPr="00B41071" w:rsidTr="00B41071">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B41071" w:rsidRPr="00B41071" w:rsidRDefault="00B41071" w:rsidP="00B41071">
            <w:pPr>
              <w:spacing w:after="0" w:line="240" w:lineRule="auto"/>
              <w:jc w:val="center"/>
              <w:rPr>
                <w:rFonts w:ascii="Sylfaen" w:eastAsia="Times New Roman" w:hAnsi="Sylfaen" w:cs="Calibri"/>
                <w:b/>
                <w:bCs/>
                <w:color w:val="000000"/>
                <w:sz w:val="18"/>
                <w:szCs w:val="18"/>
              </w:rPr>
            </w:pPr>
            <w:r w:rsidRPr="00B41071">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B41071" w:rsidRPr="00B41071" w:rsidRDefault="00B41071" w:rsidP="00B41071">
            <w:pPr>
              <w:spacing w:after="0" w:line="240" w:lineRule="auto"/>
              <w:rPr>
                <w:rFonts w:ascii="Sylfaen" w:eastAsia="Times New Roman" w:hAnsi="Sylfaen" w:cs="Calibri"/>
                <w:color w:val="000000"/>
                <w:sz w:val="18"/>
                <w:szCs w:val="18"/>
              </w:rPr>
            </w:pPr>
            <w:r w:rsidRPr="00B41071">
              <w:rPr>
                <w:rFonts w:ascii="Sylfaen" w:eastAsia="Times New Roman" w:hAnsi="Sylfaen" w:cs="Calibri"/>
                <w:color w:val="000000"/>
                <w:sz w:val="18"/>
                <w:szCs w:val="18"/>
              </w:rPr>
              <w:t>გაცემულია თანადაფინანსებით გათვალისწინებული თანხა</w:t>
            </w:r>
          </w:p>
        </w:tc>
        <w:tc>
          <w:tcPr>
            <w:tcW w:w="808" w:type="pct"/>
            <w:tcBorders>
              <w:top w:val="nil"/>
              <w:left w:val="nil"/>
              <w:bottom w:val="single" w:sz="8" w:space="0" w:color="auto"/>
              <w:right w:val="single" w:sz="8" w:space="0" w:color="auto"/>
            </w:tcBorders>
            <w:shd w:val="clear" w:color="auto" w:fill="auto"/>
            <w:noWrap/>
            <w:vAlign w:val="center"/>
            <w:hideMark/>
          </w:tcPr>
          <w:p w:rsidR="00B41071" w:rsidRPr="00B41071" w:rsidRDefault="00B41071" w:rsidP="00B41071">
            <w:pPr>
              <w:spacing w:after="0" w:line="240" w:lineRule="auto"/>
              <w:rPr>
                <w:rFonts w:ascii="Calibri" w:eastAsia="Times New Roman" w:hAnsi="Calibri" w:cs="Calibri"/>
                <w:color w:val="000000"/>
                <w:sz w:val="18"/>
                <w:szCs w:val="18"/>
              </w:rPr>
            </w:pPr>
            <w:r w:rsidRPr="00B41071">
              <w:rPr>
                <w:rFonts w:ascii="Calibri" w:eastAsia="Times New Roman" w:hAnsi="Calibri" w:cs="Calibri"/>
                <w:color w:val="000000"/>
                <w:sz w:val="18"/>
                <w:szCs w:val="18"/>
              </w:rPr>
              <w:t> </w:t>
            </w:r>
          </w:p>
        </w:tc>
      </w:tr>
    </w:tbl>
    <w:p w:rsidR="009868B0" w:rsidRPr="004B635D" w:rsidRDefault="009868B0" w:rsidP="004B635D">
      <w:pPr>
        <w:spacing w:after="200" w:line="276" w:lineRule="auto"/>
        <w:rPr>
          <w:rFonts w:ascii="Sylfaen" w:eastAsia="Calibri" w:hAnsi="Sylfaen" w:cs="Times New Roman"/>
          <w:highlight w:val="yellow"/>
          <w:lang w:val="ka-GE"/>
        </w:rPr>
      </w:pPr>
    </w:p>
    <w:p w:rsidR="004B635D" w:rsidRPr="004B635D" w:rsidRDefault="004B635D" w:rsidP="004B635D">
      <w:pPr>
        <w:spacing w:after="200" w:line="276" w:lineRule="auto"/>
        <w:rPr>
          <w:rFonts w:ascii="Sylfaen" w:eastAsia="Calibri" w:hAnsi="Sylfaen" w:cs="Times New Roman"/>
          <w:sz w:val="24"/>
          <w:szCs w:val="24"/>
          <w:highlight w:val="yellow"/>
          <w:lang w:val="ka-GE"/>
        </w:rPr>
      </w:pPr>
    </w:p>
    <w:tbl>
      <w:tblPr>
        <w:tblW w:w="5000" w:type="pct"/>
        <w:tblLook w:val="04A0" w:firstRow="1" w:lastRow="0" w:firstColumn="1" w:lastColumn="0" w:noHBand="0" w:noVBand="1"/>
      </w:tblPr>
      <w:tblGrid>
        <w:gridCol w:w="1624"/>
        <w:gridCol w:w="2297"/>
        <w:gridCol w:w="1194"/>
        <w:gridCol w:w="1087"/>
        <w:gridCol w:w="1067"/>
        <w:gridCol w:w="1106"/>
        <w:gridCol w:w="1225"/>
        <w:gridCol w:w="1645"/>
        <w:gridCol w:w="1705"/>
      </w:tblGrid>
      <w:tr w:rsidR="004B635D" w:rsidRPr="009868B0" w:rsidTr="004B635D">
        <w:trPr>
          <w:trHeight w:val="735"/>
        </w:trPr>
        <w:tc>
          <w:tcPr>
            <w:tcW w:w="5000" w:type="pct"/>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9868B0" w:rsidRDefault="004B635D" w:rsidP="004B635D">
            <w:pPr>
              <w:spacing w:after="0" w:line="240" w:lineRule="auto"/>
              <w:jc w:val="center"/>
              <w:rPr>
                <w:rFonts w:ascii="Sylfaen" w:eastAsia="Times New Roman" w:hAnsi="Sylfaen" w:cs="Times New Roman"/>
                <w:b/>
                <w:bCs/>
                <w:sz w:val="18"/>
                <w:szCs w:val="18"/>
              </w:rPr>
            </w:pPr>
            <w:r w:rsidRPr="009868B0">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9868B0">
              <w:rPr>
                <w:rFonts w:ascii="Sylfaen" w:eastAsia="Times New Roman" w:hAnsi="Sylfaen" w:cs="Times New Roman"/>
                <w:sz w:val="18"/>
                <w:szCs w:val="18"/>
              </w:rPr>
              <w:t>ფორმაN3-3</w:t>
            </w:r>
          </w:p>
        </w:tc>
      </w:tr>
      <w:tr w:rsidR="004B635D" w:rsidRPr="009868B0" w:rsidTr="004B635D">
        <w:trPr>
          <w:trHeight w:val="525"/>
        </w:trPr>
        <w:tc>
          <w:tcPr>
            <w:tcW w:w="684" w:type="pct"/>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 xml:space="preserve">მოსალოდნელი შუალედური შედეგი </w:t>
            </w:r>
            <w:r w:rsidRPr="009868B0">
              <w:rPr>
                <w:rFonts w:ascii="Sylfaen" w:eastAsia="Times New Roman" w:hAnsi="Sylfaen" w:cs="Times New Roman"/>
                <w:b/>
                <w:bCs/>
                <w:sz w:val="18"/>
                <w:szCs w:val="18"/>
              </w:rPr>
              <w:t>(OUTPUT)</w:t>
            </w:r>
          </w:p>
        </w:tc>
        <w:tc>
          <w:tcPr>
            <w:tcW w:w="1557" w:type="pct"/>
            <w:gridSpan w:val="3"/>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შედეგის ინდიკატორები</w:t>
            </w:r>
          </w:p>
        </w:tc>
        <w:tc>
          <w:tcPr>
            <w:tcW w:w="338" w:type="pct"/>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ზომის ერთეული</w:t>
            </w:r>
          </w:p>
        </w:tc>
        <w:tc>
          <w:tcPr>
            <w:tcW w:w="484" w:type="pct"/>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გეგმიური გადახრა</w:t>
            </w:r>
          </w:p>
        </w:tc>
        <w:tc>
          <w:tcPr>
            <w:tcW w:w="530" w:type="pct"/>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მონაცემთა წყარო</w:t>
            </w:r>
          </w:p>
        </w:tc>
        <w:tc>
          <w:tcPr>
            <w:tcW w:w="692" w:type="pct"/>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მეთოდოლოგია</w:t>
            </w:r>
          </w:p>
        </w:tc>
        <w:tc>
          <w:tcPr>
            <w:tcW w:w="715" w:type="pct"/>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რისკი</w:t>
            </w:r>
          </w:p>
        </w:tc>
      </w:tr>
      <w:tr w:rsidR="004B635D" w:rsidRPr="009868B0" w:rsidTr="004B635D">
        <w:trPr>
          <w:trHeight w:val="735"/>
        </w:trPr>
        <w:tc>
          <w:tcPr>
            <w:tcW w:w="684" w:type="pct"/>
            <w:vMerge/>
            <w:tcBorders>
              <w:top w:val="nil"/>
              <w:left w:val="single" w:sz="8" w:space="0" w:color="auto"/>
              <w:bottom w:val="single" w:sz="4" w:space="0" w:color="auto"/>
              <w:right w:val="single" w:sz="4" w:space="0" w:color="auto"/>
            </w:tcBorders>
            <w:vAlign w:val="center"/>
            <w:hideMark/>
          </w:tcPr>
          <w:p w:rsidR="004B635D" w:rsidRPr="009868B0" w:rsidRDefault="004B635D" w:rsidP="004B635D">
            <w:pPr>
              <w:spacing w:after="0" w:line="240" w:lineRule="auto"/>
              <w:rPr>
                <w:rFonts w:ascii="Sylfaen" w:eastAsia="Times New Roman" w:hAnsi="Sylfaen" w:cs="Times New Roman"/>
                <w:sz w:val="18"/>
                <w:szCs w:val="18"/>
              </w:rPr>
            </w:pPr>
          </w:p>
        </w:tc>
        <w:tc>
          <w:tcPr>
            <w:tcW w:w="562"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დასახელება</w:t>
            </w:r>
          </w:p>
        </w:tc>
        <w:tc>
          <w:tcPr>
            <w:tcW w:w="518"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202</w:t>
            </w:r>
            <w:r w:rsidRPr="009868B0">
              <w:rPr>
                <w:rFonts w:ascii="Sylfaen" w:eastAsia="Times New Roman" w:hAnsi="Sylfaen" w:cs="Times New Roman"/>
                <w:sz w:val="18"/>
                <w:szCs w:val="18"/>
                <w:lang w:val="ka-GE"/>
              </w:rPr>
              <w:t>3</w:t>
            </w:r>
            <w:r w:rsidRPr="009868B0">
              <w:rPr>
                <w:rFonts w:ascii="Sylfaen" w:eastAsia="Times New Roman" w:hAnsi="Sylfaen" w:cs="Times New Roman"/>
                <w:sz w:val="18"/>
                <w:szCs w:val="18"/>
              </w:rPr>
              <w:t xml:space="preserve"> წელი (საბაზისო)</w:t>
            </w:r>
          </w:p>
        </w:tc>
        <w:tc>
          <w:tcPr>
            <w:tcW w:w="477"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202</w:t>
            </w:r>
            <w:r w:rsidRPr="009868B0">
              <w:rPr>
                <w:rFonts w:ascii="Sylfaen" w:eastAsia="Times New Roman" w:hAnsi="Sylfaen" w:cs="Times New Roman"/>
                <w:sz w:val="18"/>
                <w:szCs w:val="18"/>
                <w:lang w:val="ka-GE"/>
              </w:rPr>
              <w:t xml:space="preserve">4 </w:t>
            </w:r>
            <w:r w:rsidRPr="009868B0">
              <w:rPr>
                <w:rFonts w:ascii="Sylfaen" w:eastAsia="Times New Roman" w:hAnsi="Sylfaen" w:cs="Times New Roman"/>
                <w:sz w:val="18"/>
                <w:szCs w:val="18"/>
              </w:rPr>
              <w:t>წელი</w:t>
            </w:r>
          </w:p>
        </w:tc>
        <w:tc>
          <w:tcPr>
            <w:tcW w:w="338" w:type="pct"/>
            <w:vMerge/>
            <w:tcBorders>
              <w:top w:val="nil"/>
              <w:left w:val="single" w:sz="4" w:space="0" w:color="auto"/>
              <w:bottom w:val="single" w:sz="4" w:space="0" w:color="auto"/>
              <w:right w:val="single" w:sz="4" w:space="0" w:color="auto"/>
            </w:tcBorders>
            <w:vAlign w:val="center"/>
            <w:hideMark/>
          </w:tcPr>
          <w:p w:rsidR="004B635D" w:rsidRPr="009868B0" w:rsidRDefault="004B635D" w:rsidP="004B635D">
            <w:pPr>
              <w:spacing w:after="0" w:line="240" w:lineRule="auto"/>
              <w:rPr>
                <w:rFonts w:ascii="Sylfaen" w:eastAsia="Times New Roman" w:hAnsi="Sylfaen" w:cs="Times New Roman"/>
                <w:sz w:val="18"/>
                <w:szCs w:val="18"/>
              </w:rPr>
            </w:pPr>
          </w:p>
        </w:tc>
        <w:tc>
          <w:tcPr>
            <w:tcW w:w="484" w:type="pct"/>
            <w:vMerge/>
            <w:tcBorders>
              <w:top w:val="nil"/>
              <w:left w:val="single" w:sz="4" w:space="0" w:color="auto"/>
              <w:bottom w:val="single" w:sz="4" w:space="0" w:color="auto"/>
              <w:right w:val="single" w:sz="4" w:space="0" w:color="auto"/>
            </w:tcBorders>
            <w:vAlign w:val="center"/>
            <w:hideMark/>
          </w:tcPr>
          <w:p w:rsidR="004B635D" w:rsidRPr="009868B0" w:rsidRDefault="004B635D" w:rsidP="004B635D">
            <w:pPr>
              <w:spacing w:after="0" w:line="240" w:lineRule="auto"/>
              <w:rPr>
                <w:rFonts w:ascii="Sylfaen" w:eastAsia="Times New Roman" w:hAnsi="Sylfaen" w:cs="Times New Roman"/>
                <w:sz w:val="18"/>
                <w:szCs w:val="18"/>
              </w:rPr>
            </w:pPr>
          </w:p>
        </w:tc>
        <w:tc>
          <w:tcPr>
            <w:tcW w:w="530" w:type="pct"/>
            <w:vMerge/>
            <w:tcBorders>
              <w:top w:val="nil"/>
              <w:left w:val="single" w:sz="4" w:space="0" w:color="auto"/>
              <w:bottom w:val="single" w:sz="4" w:space="0" w:color="auto"/>
              <w:right w:val="single" w:sz="4" w:space="0" w:color="auto"/>
            </w:tcBorders>
            <w:vAlign w:val="center"/>
            <w:hideMark/>
          </w:tcPr>
          <w:p w:rsidR="004B635D" w:rsidRPr="009868B0" w:rsidRDefault="004B635D" w:rsidP="004B635D">
            <w:pPr>
              <w:spacing w:after="0" w:line="240" w:lineRule="auto"/>
              <w:rPr>
                <w:rFonts w:ascii="Sylfaen" w:eastAsia="Times New Roman" w:hAnsi="Sylfaen" w:cs="Times New Roman"/>
                <w:sz w:val="18"/>
                <w:szCs w:val="18"/>
              </w:rPr>
            </w:pPr>
          </w:p>
        </w:tc>
        <w:tc>
          <w:tcPr>
            <w:tcW w:w="692" w:type="pct"/>
            <w:vMerge/>
            <w:tcBorders>
              <w:top w:val="nil"/>
              <w:left w:val="single" w:sz="4" w:space="0" w:color="auto"/>
              <w:bottom w:val="single" w:sz="4" w:space="0" w:color="auto"/>
              <w:right w:val="single" w:sz="4" w:space="0" w:color="auto"/>
            </w:tcBorders>
            <w:vAlign w:val="center"/>
            <w:hideMark/>
          </w:tcPr>
          <w:p w:rsidR="004B635D" w:rsidRPr="009868B0" w:rsidRDefault="004B635D" w:rsidP="004B635D">
            <w:pPr>
              <w:spacing w:after="0" w:line="240" w:lineRule="auto"/>
              <w:rPr>
                <w:rFonts w:ascii="Sylfaen" w:eastAsia="Times New Roman" w:hAnsi="Sylfaen" w:cs="Times New Roman"/>
                <w:sz w:val="18"/>
                <w:szCs w:val="18"/>
              </w:rPr>
            </w:pPr>
          </w:p>
        </w:tc>
        <w:tc>
          <w:tcPr>
            <w:tcW w:w="715" w:type="pct"/>
            <w:vMerge/>
            <w:tcBorders>
              <w:top w:val="nil"/>
              <w:left w:val="single" w:sz="4" w:space="0" w:color="auto"/>
              <w:bottom w:val="single" w:sz="4" w:space="0" w:color="auto"/>
              <w:right w:val="single" w:sz="8" w:space="0" w:color="auto"/>
            </w:tcBorders>
            <w:vAlign w:val="center"/>
            <w:hideMark/>
          </w:tcPr>
          <w:p w:rsidR="004B635D" w:rsidRPr="009868B0" w:rsidRDefault="004B635D" w:rsidP="004B635D">
            <w:pPr>
              <w:spacing w:after="0" w:line="240" w:lineRule="auto"/>
              <w:rPr>
                <w:rFonts w:ascii="Sylfaen" w:eastAsia="Times New Roman" w:hAnsi="Sylfaen" w:cs="Times New Roman"/>
                <w:sz w:val="18"/>
                <w:szCs w:val="18"/>
              </w:rPr>
            </w:pPr>
          </w:p>
        </w:tc>
      </w:tr>
      <w:tr w:rsidR="004B635D" w:rsidRPr="004B635D" w:rsidTr="004B635D">
        <w:trPr>
          <w:trHeight w:val="1350"/>
        </w:trPr>
        <w:tc>
          <w:tcPr>
            <w:tcW w:w="684" w:type="pct"/>
            <w:tcBorders>
              <w:top w:val="nil"/>
              <w:left w:val="single" w:sz="8" w:space="0" w:color="auto"/>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lang w:val="ka-GE"/>
              </w:rPr>
              <w:t>გაცემულია დახმარება</w:t>
            </w:r>
            <w:r w:rsidRPr="009868B0">
              <w:rPr>
                <w:rFonts w:ascii="Sylfaen" w:eastAsia="Times New Roman" w:hAnsi="Sylfaen" w:cs="Times New Roman"/>
                <w:sz w:val="18"/>
                <w:szCs w:val="18"/>
              </w:rPr>
              <w:t> </w:t>
            </w:r>
          </w:p>
        </w:tc>
        <w:tc>
          <w:tcPr>
            <w:tcW w:w="562"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lang w:val="ka-GE"/>
              </w:rPr>
            </w:pPr>
            <w:r w:rsidRPr="009868B0">
              <w:rPr>
                <w:rFonts w:ascii="Sylfaen" w:eastAsia="Times New Roman" w:hAnsi="Sylfaen" w:cs="Times New Roman"/>
                <w:sz w:val="18"/>
                <w:szCs w:val="18"/>
                <w:lang w:val="ka-GE"/>
              </w:rPr>
              <w:t>ბენეფიციარი</w:t>
            </w:r>
            <w:r w:rsidRPr="009868B0">
              <w:rPr>
                <w:rFonts w:ascii="Sylfaen" w:eastAsia="Times New Roman" w:hAnsi="Sylfaen" w:cs="Times New Roman"/>
                <w:sz w:val="18"/>
                <w:szCs w:val="18"/>
              </w:rPr>
              <w:t> </w:t>
            </w:r>
            <w:r w:rsidRPr="009868B0">
              <w:rPr>
                <w:rFonts w:ascii="Sylfaen" w:eastAsia="Times New Roman" w:hAnsi="Sylfaen" w:cs="Times New Roman"/>
                <w:sz w:val="18"/>
                <w:szCs w:val="18"/>
                <w:lang w:val="ka-GE"/>
              </w:rPr>
              <w:t>რაოდენობა</w:t>
            </w:r>
          </w:p>
        </w:tc>
        <w:tc>
          <w:tcPr>
            <w:tcW w:w="518"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lang w:val="ka-GE"/>
              </w:rPr>
              <w:t>1200</w:t>
            </w:r>
            <w:r w:rsidRPr="009868B0">
              <w:rPr>
                <w:rFonts w:ascii="Sylfaen" w:eastAsia="Times New Roman" w:hAnsi="Sylfaen" w:cs="Times New Roman"/>
                <w:sz w:val="18"/>
                <w:szCs w:val="18"/>
              </w:rPr>
              <w:t> </w:t>
            </w:r>
          </w:p>
        </w:tc>
        <w:tc>
          <w:tcPr>
            <w:tcW w:w="477"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lang w:val="ka-GE"/>
              </w:rPr>
            </w:pPr>
            <w:r w:rsidRPr="009868B0">
              <w:rPr>
                <w:rFonts w:ascii="Sylfaen" w:eastAsia="Times New Roman" w:hAnsi="Sylfaen" w:cs="Times New Roman"/>
                <w:sz w:val="18"/>
                <w:szCs w:val="18"/>
              </w:rPr>
              <w:t> </w:t>
            </w:r>
            <w:r w:rsidRPr="009868B0">
              <w:rPr>
                <w:rFonts w:ascii="Sylfaen" w:eastAsia="Times New Roman" w:hAnsi="Sylfaen" w:cs="Times New Roman"/>
                <w:sz w:val="18"/>
                <w:szCs w:val="18"/>
                <w:lang w:val="ka-GE"/>
              </w:rPr>
              <w:t>1200</w:t>
            </w:r>
          </w:p>
        </w:tc>
        <w:tc>
          <w:tcPr>
            <w:tcW w:w="338"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 </w:t>
            </w:r>
          </w:p>
        </w:tc>
        <w:tc>
          <w:tcPr>
            <w:tcW w:w="484"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lang w:val="ka-GE"/>
              </w:rPr>
            </w:pPr>
            <w:r w:rsidRPr="009868B0">
              <w:rPr>
                <w:rFonts w:ascii="Sylfaen" w:eastAsia="Times New Roman" w:hAnsi="Sylfaen" w:cs="Times New Roman"/>
                <w:sz w:val="18"/>
                <w:szCs w:val="18"/>
              </w:rPr>
              <w:t> </w:t>
            </w:r>
            <w:r w:rsidRPr="009868B0">
              <w:rPr>
                <w:rFonts w:ascii="Sylfaen" w:eastAsia="Times New Roman" w:hAnsi="Sylfaen" w:cs="Times New Roman"/>
                <w:sz w:val="18"/>
                <w:szCs w:val="18"/>
                <w:lang w:val="ka-GE"/>
              </w:rPr>
              <w:t>20%</w:t>
            </w:r>
          </w:p>
        </w:tc>
        <w:tc>
          <w:tcPr>
            <w:tcW w:w="530"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4"/>
                <w:szCs w:val="14"/>
              </w:rPr>
            </w:pPr>
            <w:r w:rsidRPr="009868B0">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692"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9868B0">
              <w:rPr>
                <w:rFonts w:ascii="Sylfaen" w:eastAsia="Times New Roman" w:hAnsi="Sylfaen" w:cs="Times New Roman"/>
                <w:sz w:val="18"/>
                <w:szCs w:val="18"/>
              </w:rPr>
              <w:t> </w:t>
            </w:r>
          </w:p>
        </w:tc>
        <w:tc>
          <w:tcPr>
            <w:tcW w:w="715" w:type="pct"/>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lang w:val="ka-GE"/>
              </w:rPr>
              <w:t>გაზრდილი მომართვიანობა</w:t>
            </w:r>
            <w:r w:rsidRPr="004B635D">
              <w:rPr>
                <w:rFonts w:ascii="Sylfaen" w:eastAsia="Times New Roman" w:hAnsi="Sylfaen" w:cs="Times New Roman"/>
                <w:sz w:val="18"/>
                <w:szCs w:val="18"/>
              </w:rPr>
              <w:t> </w:t>
            </w:r>
          </w:p>
        </w:tc>
      </w:tr>
    </w:tbl>
    <w:p w:rsidR="004B635D" w:rsidRPr="004B635D" w:rsidRDefault="004B635D" w:rsidP="004B635D">
      <w:pPr>
        <w:tabs>
          <w:tab w:val="left" w:pos="2910"/>
        </w:tabs>
        <w:spacing w:after="200" w:line="276" w:lineRule="auto"/>
        <w:rPr>
          <w:rFonts w:ascii="Sylfaen" w:eastAsia="Calibri" w:hAnsi="Sylfaen" w:cs="Times New Roman"/>
          <w:b/>
          <w:lang w:val="ka-GE"/>
        </w:rPr>
      </w:pPr>
    </w:p>
    <w:p w:rsidR="004B635D" w:rsidRPr="004B635D" w:rsidRDefault="004B635D" w:rsidP="004B635D">
      <w:pPr>
        <w:tabs>
          <w:tab w:val="left" w:pos="2910"/>
        </w:tabs>
        <w:spacing w:after="200" w:line="276" w:lineRule="auto"/>
        <w:jc w:val="center"/>
        <w:rPr>
          <w:rFonts w:ascii="Sylfaen" w:eastAsia="Calibri" w:hAnsi="Sylfaen" w:cs="Times New Roman"/>
          <w:b/>
          <w:lang w:val="ka-GE"/>
        </w:rPr>
      </w:pPr>
      <w:r w:rsidRPr="009868B0">
        <w:rPr>
          <w:rFonts w:ascii="Sylfaen" w:eastAsia="Calibri" w:hAnsi="Sylfaen" w:cs="Times New Roman"/>
          <w:b/>
          <w:lang w:val="ka-GE"/>
        </w:rPr>
        <w:lastRenderedPageBreak/>
        <w:t xml:space="preserve">  06 02 09   ა(ა)იპ სოციალურად დაუცველ პირთა მომსახურების ორგანიზაცია ''მოქალაქეთა თანადგომის დაფინანსება"</w:t>
      </w:r>
      <w:r w:rsidRPr="004B635D">
        <w:rPr>
          <w:rFonts w:ascii="Sylfaen" w:eastAsia="Calibri" w:hAnsi="Sylfaen" w:cs="Times New Roman"/>
          <w:b/>
          <w:lang w:val="ka-GE"/>
        </w:rPr>
        <w:t xml:space="preserve">      </w:t>
      </w:r>
    </w:p>
    <w:p w:rsidR="004B635D" w:rsidRPr="004B635D" w:rsidRDefault="004B635D" w:rsidP="004B635D">
      <w:pPr>
        <w:tabs>
          <w:tab w:val="left" w:pos="2910"/>
        </w:tabs>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9868B0"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jc w:val="center"/>
              <w:rPr>
                <w:rFonts w:ascii="Calibri" w:eastAsia="Times New Roman" w:hAnsi="Calibri" w:cs="Times New Roman"/>
                <w:b/>
                <w:bCs/>
                <w:color w:val="000000"/>
              </w:rPr>
            </w:pPr>
            <w:r w:rsidRPr="009868B0">
              <w:rPr>
                <w:rFonts w:ascii="Sylfaen" w:eastAsia="Calibri" w:hAnsi="Sylfaen" w:cs="Sylfaen"/>
                <w:b/>
                <w:bCs/>
                <w:color w:val="000000"/>
              </w:rPr>
              <w:t>ა</w:t>
            </w:r>
            <w:r w:rsidRPr="009868B0">
              <w:rPr>
                <w:rFonts w:ascii="Calibri" w:eastAsia="Calibri" w:hAnsi="Calibri" w:cs="Times New Roman"/>
                <w:b/>
                <w:bCs/>
                <w:color w:val="000000"/>
              </w:rPr>
              <w:t>(</w:t>
            </w:r>
            <w:r w:rsidRPr="009868B0">
              <w:rPr>
                <w:rFonts w:ascii="Sylfaen" w:eastAsia="Calibri" w:hAnsi="Sylfaen" w:cs="Sylfaen"/>
                <w:b/>
                <w:bCs/>
                <w:color w:val="000000"/>
              </w:rPr>
              <w:t>ა</w:t>
            </w:r>
            <w:r w:rsidRPr="009868B0">
              <w:rPr>
                <w:rFonts w:ascii="Calibri" w:eastAsia="Calibri" w:hAnsi="Calibri" w:cs="Times New Roman"/>
                <w:b/>
                <w:bCs/>
                <w:color w:val="000000"/>
              </w:rPr>
              <w:t>)</w:t>
            </w:r>
            <w:r w:rsidRPr="009868B0">
              <w:rPr>
                <w:rFonts w:ascii="Sylfaen" w:eastAsia="Calibri" w:hAnsi="Sylfaen" w:cs="Sylfaen"/>
                <w:b/>
                <w:bCs/>
                <w:color w:val="000000"/>
              </w:rPr>
              <w:t>იპ</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სოციალურად</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დაუცველ</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პირთა</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მომსახურების</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ორგანიზაცია</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მოქალაქეთა</w:t>
            </w:r>
            <w:r w:rsidRPr="009868B0">
              <w:rPr>
                <w:rFonts w:ascii="Calibri" w:eastAsia="Calibri" w:hAnsi="Calibri" w:cs="Times New Roman"/>
                <w:b/>
                <w:bCs/>
                <w:color w:val="000000"/>
              </w:rPr>
              <w:t xml:space="preserve"> </w:t>
            </w:r>
            <w:r w:rsidRPr="009868B0">
              <w:rPr>
                <w:rFonts w:ascii="Sylfaen" w:eastAsia="Calibri" w:hAnsi="Sylfaen" w:cs="Sylfaen"/>
                <w:b/>
                <w:bCs/>
                <w:color w:val="000000"/>
              </w:rPr>
              <w:t>თანადგომა</w:t>
            </w:r>
            <w:r w:rsidRPr="009868B0">
              <w:rPr>
                <w:rFonts w:ascii="Calibri" w:eastAsia="Calibri" w:hAnsi="Calibri" w:cs="Times New Roman"/>
                <w:b/>
                <w:bCs/>
                <w:color w:val="000000"/>
              </w:rPr>
              <w:t>"</w:t>
            </w:r>
          </w:p>
          <w:p w:rsidR="004B635D" w:rsidRPr="009868B0" w:rsidRDefault="004B635D" w:rsidP="004B635D">
            <w:pPr>
              <w:spacing w:after="200" w:line="276" w:lineRule="auto"/>
              <w:jc w:val="center"/>
              <w:rPr>
                <w:rFonts w:ascii="Sylfaen" w:eastAsia="Calibri" w:hAnsi="Sylfaen" w:cs="Times New Roman"/>
                <w:b/>
                <w:bCs/>
                <w:color w:val="000000"/>
                <w:sz w:val="18"/>
                <w:szCs w:val="18"/>
              </w:rPr>
            </w:pPr>
          </w:p>
        </w:tc>
      </w:tr>
      <w:tr w:rsidR="004B635D" w:rsidRPr="009868B0"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color w:val="000000"/>
                <w:sz w:val="18"/>
                <w:szCs w:val="18"/>
              </w:rPr>
            </w:pPr>
            <w:r w:rsidRPr="009868B0">
              <w:rPr>
                <w:rFonts w:ascii="Sylfaen" w:eastAsia="Calibri" w:hAnsi="Sylfaen" w:cs="Times New Roman"/>
                <w:color w:val="000000"/>
                <w:sz w:val="18"/>
                <w:szCs w:val="18"/>
              </w:rPr>
              <w:t>06</w:t>
            </w:r>
            <w:r w:rsidRPr="009868B0">
              <w:rPr>
                <w:rFonts w:ascii="Sylfaen" w:eastAsia="Calibri" w:hAnsi="Sylfaen" w:cs="Times New Roman"/>
                <w:color w:val="000000"/>
                <w:sz w:val="18"/>
                <w:szCs w:val="18"/>
                <w:lang w:val="ka-GE"/>
              </w:rPr>
              <w:t xml:space="preserve"> </w:t>
            </w:r>
            <w:r w:rsidRPr="009868B0">
              <w:rPr>
                <w:rFonts w:ascii="Sylfaen" w:eastAsia="Calibri" w:hAnsi="Sylfaen" w:cs="Times New Roman"/>
                <w:color w:val="000000"/>
                <w:sz w:val="18"/>
                <w:szCs w:val="18"/>
              </w:rPr>
              <w:t>02</w:t>
            </w:r>
            <w:r w:rsidRPr="009868B0">
              <w:rPr>
                <w:rFonts w:ascii="Sylfaen" w:eastAsia="Calibri" w:hAnsi="Sylfaen" w:cs="Times New Roman"/>
                <w:color w:val="000000"/>
                <w:sz w:val="18"/>
                <w:szCs w:val="18"/>
                <w:lang w:val="ka-GE"/>
              </w:rPr>
              <w:t xml:space="preserve"> </w:t>
            </w:r>
            <w:r w:rsidRPr="009868B0">
              <w:rPr>
                <w:rFonts w:ascii="Sylfaen" w:eastAsia="Calibri" w:hAnsi="Sylfaen" w:cs="Times New Roman"/>
                <w:color w:val="000000"/>
                <w:sz w:val="18"/>
                <w:szCs w:val="18"/>
              </w:rPr>
              <w:t>09</w:t>
            </w:r>
          </w:p>
        </w:tc>
      </w:tr>
      <w:tr w:rsidR="004B635D" w:rsidRPr="009868B0"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B41071">
            <w:pPr>
              <w:spacing w:after="200" w:line="276" w:lineRule="auto"/>
              <w:jc w:val="center"/>
              <w:rPr>
                <w:rFonts w:ascii="Sylfaen" w:eastAsia="Calibri" w:hAnsi="Sylfaen" w:cs="Times New Roman"/>
                <w:b/>
                <w:bCs/>
                <w:color w:val="000000"/>
                <w:sz w:val="18"/>
                <w:szCs w:val="18"/>
              </w:rPr>
            </w:pPr>
            <w:r w:rsidRPr="009868B0">
              <w:rPr>
                <w:rFonts w:ascii="Sylfaen" w:eastAsia="Calibri" w:hAnsi="Sylfaen" w:cs="Times New Roman"/>
                <w:b/>
                <w:bCs/>
                <w:color w:val="000000"/>
                <w:sz w:val="18"/>
                <w:szCs w:val="18"/>
              </w:rPr>
              <w:t>5</w:t>
            </w:r>
            <w:r w:rsidR="00B41071">
              <w:rPr>
                <w:rFonts w:ascii="Sylfaen" w:eastAsia="Calibri" w:hAnsi="Sylfaen" w:cs="Times New Roman"/>
                <w:b/>
                <w:bCs/>
                <w:color w:val="000000"/>
                <w:sz w:val="18"/>
                <w:szCs w:val="18"/>
              </w:rPr>
              <w:t>50</w:t>
            </w:r>
            <w:r w:rsidRPr="009868B0">
              <w:rPr>
                <w:rFonts w:ascii="Sylfaen" w:eastAsia="Calibri" w:hAnsi="Sylfaen" w:cs="Times New Roman"/>
                <w:b/>
                <w:bCs/>
                <w:color w:val="000000"/>
                <w:sz w:val="18"/>
                <w:szCs w:val="18"/>
              </w:rPr>
              <w:t>.0</w:t>
            </w:r>
          </w:p>
        </w:tc>
      </w:tr>
      <w:tr w:rsidR="004B635D" w:rsidRPr="009868B0"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color w:val="000000"/>
                <w:sz w:val="18"/>
                <w:szCs w:val="18"/>
              </w:rPr>
            </w:pPr>
            <w:r w:rsidRPr="009868B0">
              <w:rPr>
                <w:rFonts w:ascii="Sylfaen" w:eastAsia="Calibri" w:hAnsi="Sylfaen" w:cs="Times New Roman"/>
                <w:color w:val="000000"/>
                <w:sz w:val="18"/>
                <w:szCs w:val="18"/>
              </w:rPr>
              <w:t>7</w:t>
            </w:r>
            <w:r w:rsidRPr="009868B0">
              <w:rPr>
                <w:rFonts w:ascii="Sylfaen" w:eastAsia="Calibri" w:hAnsi="Sylfaen" w:cs="Times New Roman"/>
                <w:color w:val="000000"/>
                <w:sz w:val="18"/>
                <w:szCs w:val="18"/>
                <w:lang w:val="ka-GE"/>
              </w:rPr>
              <w:t>.</w:t>
            </w:r>
            <w:r w:rsidRPr="009868B0">
              <w:rPr>
                <w:rFonts w:ascii="Sylfaen" w:eastAsia="Calibri" w:hAnsi="Sylfaen" w:cs="Times New Roman"/>
                <w:color w:val="000000"/>
                <w:sz w:val="18"/>
                <w:szCs w:val="18"/>
              </w:rPr>
              <w:t>1</w:t>
            </w:r>
            <w:r w:rsidRPr="009868B0">
              <w:rPr>
                <w:rFonts w:ascii="Sylfaen" w:eastAsia="Calibri" w:hAnsi="Sylfaen" w:cs="Times New Roman"/>
                <w:color w:val="000000"/>
                <w:sz w:val="18"/>
                <w:szCs w:val="18"/>
                <w:lang w:val="ka-GE"/>
              </w:rPr>
              <w:t>0</w:t>
            </w:r>
            <w:r w:rsidRPr="009868B0">
              <w:rPr>
                <w:rFonts w:ascii="Sylfaen" w:eastAsia="Calibri" w:hAnsi="Sylfaen" w:cs="Times New Roman"/>
                <w:color w:val="000000"/>
                <w:sz w:val="18"/>
                <w:szCs w:val="18"/>
              </w:rPr>
              <w:t>9</w:t>
            </w:r>
          </w:p>
          <w:p w:rsidR="004B635D" w:rsidRPr="009868B0" w:rsidRDefault="004B635D" w:rsidP="004B635D">
            <w:pPr>
              <w:spacing w:after="200" w:line="276" w:lineRule="auto"/>
              <w:jc w:val="center"/>
              <w:rPr>
                <w:rFonts w:ascii="Sylfaen" w:eastAsia="Calibri" w:hAnsi="Sylfaen" w:cs="Times New Roman"/>
                <w:color w:val="000000"/>
                <w:sz w:val="18"/>
                <w:szCs w:val="18"/>
              </w:rPr>
            </w:pPr>
          </w:p>
        </w:tc>
      </w:tr>
      <w:tr w:rsidR="004B635D" w:rsidRPr="009868B0"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ა(ა)იპ სოციალურად დაუცველ პირთა მომსახურების ორგანიზაცია ,,მოქალაქეთა თანადგომა“</w:t>
            </w:r>
          </w:p>
        </w:tc>
      </w:tr>
      <w:tr w:rsidR="004B635D" w:rsidRPr="009868B0"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9868B0" w:rsidRDefault="004B635D" w:rsidP="004B635D">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ქ. გურჯაანის მუნიციპალიტეტის მერის ერთი უფასო სასადილო ემსახურება სოციალურად დაუცველ ბენეფიციართა ყოველდღიურად დღეში 1-ჯერ ცხელი საკვებით უზრუნველყოფას. აუცილებლობის შემთხვევაში შესაძლოა მოხდეს ცვლილებები ბენეფიციართა სიაში და მენიუში საჭირო კალორაჟის გათვალისწინებით. მომსახურებით სარგებლობენ მოქალაქეები, მრავალშვილიანი (სამი და მეტი შვილი) ოჯახები, მარტოხელა მოხუცები, მარტოხელა მშობლები მათ შვილებთან ერთად. ან/და ადმინისტრაციული ერთეულებიდან მოკვლების საფუძველზე. ქვეპროგრამით გათვალისწინებულია მარტოხელა ბენეფიციართა ბინაზე მომსახურება და ადგილზე კვება, რომლებიც ჯანმრთელობის მდგომარეობის გამო ვერ ახერხებენ გადაადგილებას.  ბენეფიციართა ძირითად ნაწილს შეადგენს ქ. გურჯაანის ტერიტორიაზე მაცხოვრებლები.</w:t>
            </w:r>
          </w:p>
        </w:tc>
      </w:tr>
      <w:tr w:rsidR="004B635D" w:rsidRPr="009868B0"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rPr>
                <w:rFonts w:ascii="Sylfaen" w:eastAsia="Calibri" w:hAnsi="Sylfaen" w:cs="Times New Roman"/>
                <w:color w:val="000000"/>
                <w:sz w:val="18"/>
                <w:szCs w:val="18"/>
              </w:rPr>
            </w:pPr>
            <w:r w:rsidRPr="009868B0">
              <w:rPr>
                <w:rFonts w:ascii="Sylfaen_PDF_Subset" w:eastAsiaTheme="minorHAnsi" w:hAnsi="Sylfaen_PDF_Subset" w:cs="Sylfaen_PDF_Subset"/>
                <w:sz w:val="17"/>
                <w:szCs w:val="17"/>
              </w:rPr>
              <w:t xml:space="preserve">3 - </w:t>
            </w:r>
            <w:r w:rsidRPr="009868B0">
              <w:rPr>
                <w:rFonts w:ascii="Sylfaen" w:eastAsiaTheme="minorHAnsi" w:hAnsi="Sylfaen" w:cs="Sylfaen"/>
                <w:sz w:val="17"/>
                <w:szCs w:val="17"/>
              </w:rPr>
              <w:t>ჯანმრთელი</w:t>
            </w:r>
            <w:r w:rsidRPr="009868B0">
              <w:rPr>
                <w:rFonts w:ascii="Sylfaen_PDF_Subset" w:eastAsiaTheme="minorHAnsi" w:hAnsi="Sylfaen_PDF_Subset" w:cs="Sylfaen_PDF_Subset"/>
                <w:sz w:val="17"/>
                <w:szCs w:val="17"/>
              </w:rPr>
              <w:t xml:space="preserve"> </w:t>
            </w:r>
            <w:r w:rsidRPr="009868B0">
              <w:rPr>
                <w:rFonts w:ascii="Sylfaen" w:eastAsiaTheme="minorHAnsi" w:hAnsi="Sylfaen" w:cs="Sylfaen"/>
                <w:sz w:val="17"/>
                <w:szCs w:val="17"/>
              </w:rPr>
              <w:t>ცხოვრება</w:t>
            </w:r>
            <w:r w:rsidRPr="009868B0">
              <w:rPr>
                <w:rFonts w:ascii="Sylfaen_PDF_Subset" w:eastAsiaTheme="minorHAnsi" w:hAnsi="Sylfaen_PDF_Subset" w:cs="Sylfaen_PDF_Subset"/>
                <w:sz w:val="17"/>
                <w:szCs w:val="17"/>
              </w:rPr>
              <w:t xml:space="preserve"> </w:t>
            </w:r>
            <w:r w:rsidRPr="009868B0">
              <w:rPr>
                <w:rFonts w:ascii="Sylfaen" w:eastAsiaTheme="minorHAnsi" w:hAnsi="Sylfaen" w:cs="Sylfaen"/>
                <w:sz w:val="17"/>
                <w:szCs w:val="17"/>
              </w:rPr>
              <w:t>და</w:t>
            </w:r>
            <w:r w:rsidRPr="009868B0">
              <w:rPr>
                <w:rFonts w:ascii="Sylfaen_PDF_Subset" w:eastAsiaTheme="minorHAnsi" w:hAnsi="Sylfaen_PDF_Subset" w:cs="Sylfaen_PDF_Subset"/>
                <w:sz w:val="17"/>
                <w:szCs w:val="17"/>
              </w:rPr>
              <w:t xml:space="preserve"> </w:t>
            </w:r>
            <w:r w:rsidRPr="009868B0">
              <w:rPr>
                <w:rFonts w:ascii="Sylfaen" w:eastAsiaTheme="minorHAnsi" w:hAnsi="Sylfaen" w:cs="Sylfaen"/>
                <w:sz w:val="17"/>
                <w:szCs w:val="17"/>
              </w:rPr>
              <w:t>კეთილდღეობა</w:t>
            </w:r>
          </w:p>
        </w:tc>
      </w:tr>
      <w:tr w:rsidR="004B635D" w:rsidRPr="009868B0"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9868B0" w:rsidRDefault="004B635D" w:rsidP="004B635D">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2024 წ.</w:t>
            </w:r>
          </w:p>
        </w:tc>
      </w:tr>
      <w:tr w:rsidR="004B635D" w:rsidRPr="009868B0"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9868B0" w:rsidRDefault="004B635D" w:rsidP="004B635D">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კმაყოფილი ბენეფიციარები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9868B0" w:rsidRDefault="004B635D" w:rsidP="004B635D">
            <w:pPr>
              <w:spacing w:after="200" w:line="276" w:lineRule="auto"/>
              <w:rPr>
                <w:rFonts w:ascii="Calibri" w:eastAsia="Calibri" w:hAnsi="Calibri" w:cs="Times New Roman"/>
                <w:color w:val="000000"/>
                <w:sz w:val="18"/>
                <w:szCs w:val="18"/>
              </w:rPr>
            </w:pPr>
            <w:r w:rsidRPr="009868B0">
              <w:rPr>
                <w:rFonts w:ascii="Calibri" w:eastAsia="Calibri" w:hAnsi="Calibri" w:cs="Times New Roman"/>
                <w:color w:val="000000"/>
                <w:sz w:val="18"/>
                <w:szCs w:val="18"/>
              </w:rPr>
              <w:t> </w:t>
            </w:r>
          </w:p>
        </w:tc>
      </w:tr>
    </w:tbl>
    <w:p w:rsidR="004B635D" w:rsidRPr="009868B0" w:rsidRDefault="004B635D" w:rsidP="004B635D">
      <w:pPr>
        <w:tabs>
          <w:tab w:val="left" w:pos="2910"/>
        </w:tabs>
        <w:spacing w:after="200" w:line="276" w:lineRule="auto"/>
        <w:rPr>
          <w:rFonts w:ascii="Sylfaen" w:eastAsia="Calibri" w:hAnsi="Sylfaen" w:cs="Times New Roman"/>
          <w:lang w:val="ka-GE"/>
        </w:rPr>
      </w:pPr>
    </w:p>
    <w:tbl>
      <w:tblPr>
        <w:tblW w:w="4872" w:type="pct"/>
        <w:tblLook w:val="04A0" w:firstRow="1" w:lastRow="0" w:firstColumn="1" w:lastColumn="0" w:noHBand="0" w:noVBand="1"/>
      </w:tblPr>
      <w:tblGrid>
        <w:gridCol w:w="2428"/>
        <w:gridCol w:w="421"/>
        <w:gridCol w:w="1273"/>
        <w:gridCol w:w="3662"/>
        <w:gridCol w:w="2556"/>
        <w:gridCol w:w="2594"/>
      </w:tblGrid>
      <w:tr w:rsidR="004B635D" w:rsidRPr="009868B0" w:rsidTr="009868B0">
        <w:trPr>
          <w:trHeight w:val="58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i/>
                <w:iCs/>
                <w:sz w:val="20"/>
                <w:szCs w:val="20"/>
              </w:rPr>
            </w:pPr>
            <w:r w:rsidRPr="009868B0">
              <w:rPr>
                <w:rFonts w:ascii="Sylfaen" w:eastAsia="Times New Roman" w:hAnsi="Sylfaen" w:cs="Times New Roman"/>
                <w:b/>
                <w:bCs/>
                <w:i/>
                <w:iCs/>
                <w:sz w:val="20"/>
                <w:szCs w:val="20"/>
              </w:rPr>
              <w:t>ღონისძიების განაცხადის ფორმა N3</w:t>
            </w:r>
          </w:p>
        </w:tc>
      </w:tr>
      <w:tr w:rsidR="004B635D" w:rsidRPr="009868B0" w:rsidTr="009868B0">
        <w:trPr>
          <w:trHeight w:val="705"/>
        </w:trPr>
        <w:tc>
          <w:tcPr>
            <w:tcW w:w="1521" w:type="pct"/>
            <w:gridSpan w:val="3"/>
            <w:tcBorders>
              <w:top w:val="single" w:sz="8" w:space="0" w:color="auto"/>
              <w:left w:val="single" w:sz="8" w:space="0" w:color="auto"/>
              <w:bottom w:val="single" w:sz="8" w:space="0" w:color="auto"/>
              <w:right w:val="nil"/>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347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tbl>
            <w:tblPr>
              <w:tblW w:w="0" w:type="auto"/>
              <w:tblCellMar>
                <w:left w:w="30" w:type="dxa"/>
                <w:right w:w="30" w:type="dxa"/>
              </w:tblCellMar>
              <w:tblLook w:val="0000" w:firstRow="0" w:lastRow="0" w:firstColumn="0" w:lastColumn="0" w:noHBand="0" w:noVBand="0"/>
            </w:tblPr>
            <w:tblGrid>
              <w:gridCol w:w="8596"/>
            </w:tblGrid>
            <w:tr w:rsidR="004B635D" w:rsidRPr="009868B0" w:rsidTr="004B635D">
              <w:trPr>
                <w:trHeight w:val="290"/>
              </w:trPr>
              <w:tc>
                <w:tcPr>
                  <w:tcW w:w="11990" w:type="dxa"/>
                  <w:tcBorders>
                    <w:top w:val="nil"/>
                    <w:left w:val="nil"/>
                    <w:bottom w:val="nil"/>
                    <w:right w:val="nil"/>
                  </w:tcBorders>
                </w:tcPr>
                <w:p w:rsidR="004B635D" w:rsidRPr="009868B0" w:rsidRDefault="004B635D" w:rsidP="004B635D">
                  <w:pPr>
                    <w:spacing w:after="0" w:line="240" w:lineRule="auto"/>
                    <w:rPr>
                      <w:rFonts w:ascii="Calibri" w:eastAsiaTheme="minorHAnsi" w:hAnsi="Calibri" w:cs="Times New Roman"/>
                      <w:b/>
                      <w:bCs/>
                      <w:color w:val="000000"/>
                    </w:rPr>
                  </w:pPr>
                  <w:r w:rsidRPr="009868B0">
                    <w:rPr>
                      <w:rFonts w:ascii="Sylfaen" w:eastAsiaTheme="minorHAnsi" w:hAnsi="Sylfaen" w:cs="Sylfaen"/>
                      <w:b/>
                      <w:bCs/>
                      <w:color w:val="000000"/>
                    </w:rPr>
                    <w:t>ა</w:t>
                  </w:r>
                  <w:r w:rsidRPr="009868B0">
                    <w:rPr>
                      <w:rFonts w:ascii="Calibri" w:eastAsiaTheme="minorHAnsi" w:hAnsi="Calibri" w:cs="Times New Roman"/>
                      <w:b/>
                      <w:bCs/>
                      <w:color w:val="000000"/>
                    </w:rPr>
                    <w:t>(</w:t>
                  </w:r>
                  <w:r w:rsidRPr="009868B0">
                    <w:rPr>
                      <w:rFonts w:ascii="Sylfaen" w:eastAsiaTheme="minorHAnsi" w:hAnsi="Sylfaen" w:cs="Sylfaen"/>
                      <w:b/>
                      <w:bCs/>
                      <w:color w:val="000000"/>
                    </w:rPr>
                    <w:t>ა</w:t>
                  </w:r>
                  <w:r w:rsidRPr="009868B0">
                    <w:rPr>
                      <w:rFonts w:ascii="Calibri" w:eastAsiaTheme="minorHAnsi" w:hAnsi="Calibri" w:cs="Times New Roman"/>
                      <w:b/>
                      <w:bCs/>
                      <w:color w:val="000000"/>
                    </w:rPr>
                    <w:t>)</w:t>
                  </w:r>
                  <w:r w:rsidRPr="009868B0">
                    <w:rPr>
                      <w:rFonts w:ascii="Sylfaen" w:eastAsiaTheme="minorHAnsi" w:hAnsi="Sylfaen" w:cs="Sylfaen"/>
                      <w:b/>
                      <w:bCs/>
                      <w:color w:val="000000"/>
                    </w:rPr>
                    <w:t>იპ</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სოციალურად</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დაუცველ</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პირთა</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მომსახურების</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ორგანიზაცია</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მოქალაქეთა</w:t>
                  </w:r>
                  <w:r w:rsidRPr="009868B0">
                    <w:rPr>
                      <w:rFonts w:ascii="Calibri" w:eastAsiaTheme="minorHAnsi" w:hAnsi="Calibri" w:cs="Times New Roman"/>
                      <w:b/>
                      <w:bCs/>
                      <w:color w:val="000000"/>
                    </w:rPr>
                    <w:t xml:space="preserve"> </w:t>
                  </w:r>
                  <w:r w:rsidRPr="009868B0">
                    <w:rPr>
                      <w:rFonts w:ascii="Sylfaen" w:eastAsiaTheme="minorHAnsi" w:hAnsi="Sylfaen" w:cs="Sylfaen"/>
                      <w:b/>
                      <w:bCs/>
                      <w:color w:val="000000"/>
                    </w:rPr>
                    <w:t>თანადგომა</w:t>
                  </w:r>
                  <w:r w:rsidRPr="009868B0">
                    <w:rPr>
                      <w:rFonts w:ascii="Calibri" w:eastAsiaTheme="minorHAnsi" w:hAnsi="Calibri" w:cs="Times New Roman"/>
                      <w:b/>
                      <w:bCs/>
                      <w:color w:val="000000"/>
                    </w:rPr>
                    <w:t>"</w:t>
                  </w:r>
                </w:p>
              </w:tc>
            </w:tr>
          </w:tbl>
          <w:p w:rsidR="004B635D" w:rsidRPr="009868B0" w:rsidRDefault="004B635D" w:rsidP="004B635D">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r>
      <w:tr w:rsidR="004B635D" w:rsidRPr="009868B0" w:rsidTr="009868B0">
        <w:trPr>
          <w:trHeight w:val="585"/>
        </w:trPr>
        <w:tc>
          <w:tcPr>
            <w:tcW w:w="397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ღონისძიების კლასიფიკაციის კოდი:</w:t>
            </w:r>
          </w:p>
        </w:tc>
        <w:tc>
          <w:tcPr>
            <w:tcW w:w="1024" w:type="pct"/>
            <w:tcBorders>
              <w:top w:val="nil"/>
              <w:left w:val="nil"/>
              <w:bottom w:val="single" w:sz="8"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sz w:val="20"/>
                <w:szCs w:val="20"/>
                <w:lang w:val="ka-GE"/>
              </w:rPr>
              <w:t>06 02 09</w:t>
            </w:r>
            <w:r w:rsidRPr="009868B0">
              <w:rPr>
                <w:rFonts w:ascii="Sylfaen" w:eastAsia="Times New Roman" w:hAnsi="Sylfaen" w:cs="Times New Roman"/>
                <w:b/>
                <w:bCs/>
                <w:sz w:val="20"/>
                <w:szCs w:val="20"/>
              </w:rPr>
              <w:t> </w:t>
            </w:r>
          </w:p>
        </w:tc>
      </w:tr>
      <w:tr w:rsidR="004B635D" w:rsidRPr="009868B0" w:rsidTr="009868B0">
        <w:trPr>
          <w:trHeight w:val="585"/>
        </w:trPr>
        <w:tc>
          <w:tcPr>
            <w:tcW w:w="152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ღონისძიების დასახელება:</w:t>
            </w:r>
          </w:p>
        </w:tc>
        <w:tc>
          <w:tcPr>
            <w:tcW w:w="3479" w:type="pct"/>
            <w:gridSpan w:val="3"/>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მუნიციპალური უფასო სასადილო </w:t>
            </w:r>
          </w:p>
        </w:tc>
      </w:tr>
      <w:tr w:rsidR="004B635D" w:rsidRPr="009868B0" w:rsidTr="009868B0">
        <w:trPr>
          <w:trHeight w:val="585"/>
        </w:trPr>
        <w:tc>
          <w:tcPr>
            <w:tcW w:w="2967"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არის ქვეპროგრამა ახალი</w:t>
            </w:r>
            <w:r w:rsidRPr="009868B0">
              <w:rPr>
                <w:rFonts w:ascii="Sylfaen" w:eastAsia="Times New Roman" w:hAnsi="Sylfaen" w:cs="Times New Roman"/>
                <w:b/>
                <w:bCs/>
                <w:sz w:val="20"/>
                <w:szCs w:val="20"/>
              </w:rPr>
              <w:t xml:space="preserve">? </w:t>
            </w:r>
            <w:r w:rsidRPr="009868B0">
              <w:rPr>
                <w:rFonts w:ascii="Sylfaen" w:eastAsia="Times New Roman" w:hAnsi="Sylfaen" w:cs="Times New Roman"/>
                <w:sz w:val="20"/>
                <w:szCs w:val="20"/>
              </w:rPr>
              <w:t xml:space="preserve">       </w:t>
            </w:r>
          </w:p>
        </w:tc>
        <w:tc>
          <w:tcPr>
            <w:tcW w:w="1009" w:type="pct"/>
            <w:tcBorders>
              <w:top w:val="nil"/>
              <w:left w:val="nil"/>
              <w:bottom w:val="single" w:sz="8"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კი</w:t>
            </w:r>
          </w:p>
        </w:tc>
        <w:tc>
          <w:tcPr>
            <w:tcW w:w="1024" w:type="pct"/>
            <w:tcBorders>
              <w:top w:val="nil"/>
              <w:left w:val="nil"/>
              <w:bottom w:val="single" w:sz="8"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არა</w:t>
            </w:r>
          </w:p>
        </w:tc>
      </w:tr>
      <w:tr w:rsidR="004B635D" w:rsidRPr="009868B0" w:rsidTr="009868B0">
        <w:trPr>
          <w:trHeight w:val="585"/>
        </w:trPr>
        <w:tc>
          <w:tcPr>
            <w:tcW w:w="1521"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თუ ქვეპროგრამა ახალია, ვინ წარმოადგინა?</w:t>
            </w:r>
          </w:p>
        </w:tc>
        <w:tc>
          <w:tcPr>
            <w:tcW w:w="3479" w:type="pct"/>
            <w:gridSpan w:val="3"/>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 </w:t>
            </w:r>
          </w:p>
        </w:tc>
      </w:tr>
      <w:tr w:rsidR="004B635D" w:rsidRPr="009868B0" w:rsidTr="009868B0">
        <w:trPr>
          <w:trHeight w:val="585"/>
        </w:trPr>
        <w:tc>
          <w:tcPr>
            <w:tcW w:w="1521" w:type="pct"/>
            <w:gridSpan w:val="3"/>
            <w:tcBorders>
              <w:top w:val="single" w:sz="8" w:space="0" w:color="auto"/>
              <w:left w:val="single" w:sz="8" w:space="0" w:color="auto"/>
              <w:bottom w:val="single" w:sz="8" w:space="0" w:color="auto"/>
              <w:right w:val="nil"/>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b/>
                <w:bCs/>
                <w:sz w:val="20"/>
                <w:szCs w:val="20"/>
              </w:rPr>
            </w:pPr>
            <w:r w:rsidRPr="009868B0">
              <w:rPr>
                <w:rFonts w:ascii="Sylfaen" w:eastAsia="Times New Roman" w:hAnsi="Sylfaen" w:cs="Times New Roman"/>
                <w:b/>
                <w:bCs/>
                <w:sz w:val="20"/>
                <w:szCs w:val="20"/>
              </w:rPr>
              <w:t>ქვეპროგრამის განმახორციელებელი:</w:t>
            </w:r>
          </w:p>
        </w:tc>
        <w:tc>
          <w:tcPr>
            <w:tcW w:w="3479"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635D" w:rsidRPr="009868B0" w:rsidRDefault="004B635D" w:rsidP="004B635D">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ა(ა)იპ სოციალურად დაუცველ პირთა მომსახურების ორგანიზაცია ,,მოქალაქეთა თანადგომა“ </w:t>
            </w:r>
          </w:p>
        </w:tc>
      </w:tr>
      <w:tr w:rsidR="004B635D" w:rsidRPr="009868B0" w:rsidTr="009868B0">
        <w:trPr>
          <w:trHeight w:val="585"/>
        </w:trPr>
        <w:tc>
          <w:tcPr>
            <w:tcW w:w="1050" w:type="pct"/>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დაფინანსების წყარო</w:t>
            </w:r>
          </w:p>
        </w:tc>
        <w:tc>
          <w:tcPr>
            <w:tcW w:w="471"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4</w:t>
            </w:r>
            <w:r w:rsidRPr="009868B0">
              <w:rPr>
                <w:rFonts w:ascii="Sylfaen" w:eastAsia="Times New Roman" w:hAnsi="Sylfaen" w:cs="Times New Roman"/>
                <w:b/>
                <w:bCs/>
                <w:sz w:val="20"/>
                <w:szCs w:val="20"/>
              </w:rPr>
              <w:t xml:space="preserve"> წელი</w:t>
            </w:r>
          </w:p>
        </w:tc>
        <w:tc>
          <w:tcPr>
            <w:tcW w:w="1446"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5</w:t>
            </w:r>
            <w:r w:rsidRPr="009868B0">
              <w:rPr>
                <w:rFonts w:ascii="Sylfaen" w:eastAsia="Times New Roman" w:hAnsi="Sylfaen" w:cs="Times New Roman"/>
                <w:b/>
                <w:bCs/>
                <w:sz w:val="20"/>
                <w:szCs w:val="20"/>
              </w:rPr>
              <w:t xml:space="preserve"> წელი</w:t>
            </w:r>
          </w:p>
        </w:tc>
        <w:tc>
          <w:tcPr>
            <w:tcW w:w="1009"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6</w:t>
            </w:r>
            <w:r w:rsidRPr="009868B0">
              <w:rPr>
                <w:rFonts w:ascii="Sylfaen" w:eastAsia="Times New Roman" w:hAnsi="Sylfaen" w:cs="Times New Roman"/>
                <w:b/>
                <w:bCs/>
                <w:sz w:val="20"/>
                <w:szCs w:val="20"/>
              </w:rPr>
              <w:t xml:space="preserve"> წელი</w:t>
            </w:r>
          </w:p>
        </w:tc>
        <w:tc>
          <w:tcPr>
            <w:tcW w:w="1024" w:type="pct"/>
            <w:tcBorders>
              <w:top w:val="nil"/>
              <w:left w:val="nil"/>
              <w:bottom w:val="single" w:sz="4"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202</w:t>
            </w:r>
            <w:r w:rsidRPr="009868B0">
              <w:rPr>
                <w:rFonts w:ascii="Sylfaen" w:eastAsia="Times New Roman" w:hAnsi="Sylfaen" w:cs="Times New Roman"/>
                <w:b/>
                <w:bCs/>
                <w:sz w:val="20"/>
                <w:szCs w:val="20"/>
                <w:lang w:val="ka-GE"/>
              </w:rPr>
              <w:t>7</w:t>
            </w:r>
            <w:r w:rsidRPr="009868B0">
              <w:rPr>
                <w:rFonts w:ascii="Sylfaen" w:eastAsia="Times New Roman" w:hAnsi="Sylfaen" w:cs="Times New Roman"/>
                <w:b/>
                <w:bCs/>
                <w:sz w:val="20"/>
                <w:szCs w:val="20"/>
              </w:rPr>
              <w:t xml:space="preserve"> წელი</w:t>
            </w:r>
          </w:p>
        </w:tc>
      </w:tr>
      <w:tr w:rsidR="004B635D" w:rsidRPr="009868B0" w:rsidTr="009868B0">
        <w:trPr>
          <w:trHeight w:val="300"/>
        </w:trPr>
        <w:tc>
          <w:tcPr>
            <w:tcW w:w="105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მუნიციპალური ბიუჯეტი</w:t>
            </w:r>
          </w:p>
        </w:tc>
        <w:tc>
          <w:tcPr>
            <w:tcW w:w="471" w:type="pct"/>
            <w:tcBorders>
              <w:top w:val="nil"/>
              <w:left w:val="nil"/>
              <w:bottom w:val="single" w:sz="4" w:space="0" w:color="auto"/>
              <w:right w:val="single" w:sz="4" w:space="0" w:color="auto"/>
            </w:tcBorders>
            <w:shd w:val="clear" w:color="auto" w:fill="auto"/>
            <w:vAlign w:val="center"/>
          </w:tcPr>
          <w:p w:rsidR="004B635D" w:rsidRPr="003B1AA0" w:rsidRDefault="003B1AA0" w:rsidP="004B635D">
            <w:pPr>
              <w:spacing w:after="0" w:line="240" w:lineRule="auto"/>
              <w:jc w:val="center"/>
              <w:rPr>
                <w:rFonts w:ascii="Sylfaen" w:eastAsia="Times New Roman" w:hAnsi="Sylfaen" w:cs="Times New Roman"/>
                <w:sz w:val="20"/>
                <w:szCs w:val="20"/>
                <w:lang w:val="ka-GE"/>
              </w:rPr>
            </w:pPr>
            <w:r>
              <w:rPr>
                <w:rFonts w:ascii="Sylfaen" w:eastAsia="Times New Roman" w:hAnsi="Sylfaen" w:cs="Times New Roman"/>
                <w:sz w:val="20"/>
                <w:szCs w:val="20"/>
                <w:lang w:val="ka-GE"/>
              </w:rPr>
              <w:t>550</w:t>
            </w:r>
          </w:p>
        </w:tc>
        <w:tc>
          <w:tcPr>
            <w:tcW w:w="1446" w:type="pct"/>
            <w:tcBorders>
              <w:top w:val="nil"/>
              <w:left w:val="nil"/>
              <w:bottom w:val="single" w:sz="4" w:space="0" w:color="auto"/>
              <w:right w:val="single" w:sz="4" w:space="0" w:color="auto"/>
            </w:tcBorders>
            <w:shd w:val="clear" w:color="auto" w:fill="auto"/>
            <w:vAlign w:val="center"/>
          </w:tcPr>
          <w:p w:rsidR="004B635D" w:rsidRPr="009868B0" w:rsidRDefault="004B635D" w:rsidP="004B635D">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565</w:t>
            </w:r>
          </w:p>
        </w:tc>
        <w:tc>
          <w:tcPr>
            <w:tcW w:w="1009" w:type="pct"/>
            <w:tcBorders>
              <w:top w:val="nil"/>
              <w:left w:val="nil"/>
              <w:bottom w:val="single" w:sz="4" w:space="0" w:color="auto"/>
              <w:right w:val="single" w:sz="4" w:space="0" w:color="auto"/>
            </w:tcBorders>
            <w:shd w:val="clear" w:color="auto" w:fill="auto"/>
            <w:vAlign w:val="center"/>
          </w:tcPr>
          <w:p w:rsidR="004B635D" w:rsidRPr="009868B0" w:rsidRDefault="004B635D" w:rsidP="004B635D">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565</w:t>
            </w:r>
          </w:p>
        </w:tc>
        <w:tc>
          <w:tcPr>
            <w:tcW w:w="1024" w:type="pct"/>
            <w:tcBorders>
              <w:top w:val="nil"/>
              <w:left w:val="nil"/>
              <w:bottom w:val="single" w:sz="4" w:space="0" w:color="auto"/>
              <w:right w:val="single" w:sz="8" w:space="0" w:color="auto"/>
            </w:tcBorders>
            <w:shd w:val="clear" w:color="auto" w:fill="auto"/>
            <w:vAlign w:val="center"/>
          </w:tcPr>
          <w:p w:rsidR="004B635D" w:rsidRPr="009868B0" w:rsidRDefault="004B635D" w:rsidP="004B635D">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565</w:t>
            </w:r>
          </w:p>
        </w:tc>
      </w:tr>
      <w:tr w:rsidR="004B635D" w:rsidRPr="009868B0" w:rsidTr="009868B0">
        <w:trPr>
          <w:trHeight w:val="300"/>
        </w:trPr>
        <w:tc>
          <w:tcPr>
            <w:tcW w:w="1050" w:type="pct"/>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სახელმწიფო ბიუჯეტი</w:t>
            </w:r>
          </w:p>
        </w:tc>
        <w:tc>
          <w:tcPr>
            <w:tcW w:w="471"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24" w:type="pct"/>
            <w:tcBorders>
              <w:top w:val="nil"/>
              <w:left w:val="nil"/>
              <w:bottom w:val="single" w:sz="4"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r w:rsidR="004B635D" w:rsidRPr="009868B0" w:rsidTr="009868B0">
        <w:trPr>
          <w:trHeight w:val="300"/>
        </w:trPr>
        <w:tc>
          <w:tcPr>
            <w:tcW w:w="1050" w:type="pct"/>
            <w:gridSpan w:val="2"/>
            <w:tcBorders>
              <w:top w:val="single" w:sz="4" w:space="0" w:color="auto"/>
              <w:left w:val="single" w:sz="8" w:space="0" w:color="auto"/>
              <w:bottom w:val="nil"/>
              <w:right w:val="single" w:sz="4" w:space="0" w:color="000000"/>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სხვა ......</w:t>
            </w:r>
          </w:p>
        </w:tc>
        <w:tc>
          <w:tcPr>
            <w:tcW w:w="471" w:type="pct"/>
            <w:tcBorders>
              <w:top w:val="nil"/>
              <w:left w:val="nil"/>
              <w:bottom w:val="nil"/>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nil"/>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nil"/>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24" w:type="pct"/>
            <w:tcBorders>
              <w:top w:val="nil"/>
              <w:left w:val="nil"/>
              <w:bottom w:val="nil"/>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r w:rsidR="004B635D" w:rsidRPr="009868B0" w:rsidTr="009868B0">
        <w:trPr>
          <w:trHeight w:val="435"/>
        </w:trPr>
        <w:tc>
          <w:tcPr>
            <w:tcW w:w="1050"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 xml:space="preserve">სულ ქვეპროგრამა  </w:t>
            </w:r>
          </w:p>
        </w:tc>
        <w:tc>
          <w:tcPr>
            <w:tcW w:w="471" w:type="pct"/>
            <w:tcBorders>
              <w:top w:val="single" w:sz="8" w:space="0" w:color="auto"/>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446" w:type="pct"/>
            <w:tcBorders>
              <w:top w:val="single" w:sz="8" w:space="0" w:color="auto"/>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009" w:type="pct"/>
            <w:tcBorders>
              <w:top w:val="single" w:sz="8" w:space="0" w:color="auto"/>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024" w:type="pct"/>
            <w:tcBorders>
              <w:top w:val="single" w:sz="8" w:space="0" w:color="auto"/>
              <w:left w:val="nil"/>
              <w:bottom w:val="single" w:sz="4"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r>
      <w:tr w:rsidR="004B635D" w:rsidRPr="009868B0" w:rsidTr="009868B0">
        <w:trPr>
          <w:trHeight w:val="435"/>
        </w:trPr>
        <w:tc>
          <w:tcPr>
            <w:tcW w:w="1050"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635D" w:rsidRPr="009868B0" w:rsidRDefault="004B635D" w:rsidP="004B635D">
            <w:pPr>
              <w:spacing w:after="0" w:line="240" w:lineRule="auto"/>
              <w:jc w:val="center"/>
              <w:rPr>
                <w:rFonts w:ascii="Sylfaen" w:eastAsia="Times New Roman" w:hAnsi="Sylfaen" w:cs="Times New Roman"/>
                <w:i/>
                <w:iCs/>
                <w:sz w:val="20"/>
                <w:szCs w:val="20"/>
              </w:rPr>
            </w:pPr>
            <w:r w:rsidRPr="009868B0">
              <w:rPr>
                <w:rFonts w:ascii="Sylfaen" w:eastAsia="Times New Roman" w:hAnsi="Sylfaen" w:cs="Times New Roman"/>
                <w:i/>
                <w:iCs/>
                <w:sz w:val="20"/>
                <w:szCs w:val="20"/>
              </w:rPr>
              <w:lastRenderedPageBreak/>
              <w:t>მ.შ. კაპიტალური პროექტები</w:t>
            </w:r>
          </w:p>
        </w:tc>
        <w:tc>
          <w:tcPr>
            <w:tcW w:w="471"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c>
          <w:tcPr>
            <w:tcW w:w="1446"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c>
          <w:tcPr>
            <w:tcW w:w="1009"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c>
          <w:tcPr>
            <w:tcW w:w="1024" w:type="pct"/>
            <w:tcBorders>
              <w:top w:val="nil"/>
              <w:left w:val="nil"/>
              <w:bottom w:val="single" w:sz="8" w:space="0" w:color="auto"/>
              <w:right w:val="single" w:sz="8"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i/>
                <w:iCs/>
                <w:color w:val="FF0000"/>
                <w:sz w:val="20"/>
                <w:szCs w:val="20"/>
              </w:rPr>
            </w:pPr>
            <w:r w:rsidRPr="009868B0">
              <w:rPr>
                <w:rFonts w:ascii="Sylfaen" w:eastAsia="Times New Roman" w:hAnsi="Sylfaen" w:cs="Times New Roman"/>
                <w:i/>
                <w:iCs/>
                <w:color w:val="FF0000"/>
                <w:sz w:val="20"/>
                <w:szCs w:val="20"/>
              </w:rPr>
              <w:t> </w:t>
            </w:r>
          </w:p>
        </w:tc>
      </w:tr>
      <w:tr w:rsidR="004B635D" w:rsidRPr="009868B0" w:rsidTr="009868B0">
        <w:trPr>
          <w:trHeight w:val="1275"/>
        </w:trPr>
        <w:tc>
          <w:tcPr>
            <w:tcW w:w="895" w:type="pct"/>
            <w:tcBorders>
              <w:top w:val="nil"/>
              <w:left w:val="single" w:sz="8" w:space="0" w:color="auto"/>
              <w:bottom w:val="single" w:sz="8" w:space="0" w:color="auto"/>
              <w:right w:val="nil"/>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მიზანი და აღწერა</w:t>
            </w:r>
          </w:p>
        </w:tc>
        <w:tc>
          <w:tcPr>
            <w:tcW w:w="4105"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r w:rsidR="004B635D" w:rsidRPr="009868B0" w:rsidTr="009868B0">
        <w:trPr>
          <w:trHeight w:val="705"/>
        </w:trPr>
        <w:tc>
          <w:tcPr>
            <w:tcW w:w="1050" w:type="pct"/>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sz w:val="20"/>
                <w:szCs w:val="20"/>
              </w:rPr>
            </w:pPr>
            <w:r w:rsidRPr="009868B0">
              <w:rPr>
                <w:rFonts w:ascii="Sylfaen" w:eastAsia="Times New Roman" w:hAnsi="Sylfaen" w:cs="Times New Roman"/>
                <w:b/>
                <w:bCs/>
                <w:sz w:val="20"/>
                <w:szCs w:val="20"/>
              </w:rPr>
              <w:t>ქვეპროგრამის/ღონისძიების დასახელება</w:t>
            </w:r>
          </w:p>
        </w:tc>
        <w:tc>
          <w:tcPr>
            <w:tcW w:w="471"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რაოდენობა კვმ</w:t>
            </w:r>
          </w:p>
        </w:tc>
        <w:tc>
          <w:tcPr>
            <w:tcW w:w="1446"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ერთ. საშ. ფასი</w:t>
            </w:r>
          </w:p>
        </w:tc>
        <w:tc>
          <w:tcPr>
            <w:tcW w:w="1009"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20"/>
                <w:szCs w:val="20"/>
              </w:rPr>
            </w:pPr>
            <w:r w:rsidRPr="009868B0">
              <w:rPr>
                <w:rFonts w:ascii="Sylfaen" w:eastAsia="Times New Roman" w:hAnsi="Sylfaen" w:cs="Times New Roman"/>
                <w:sz w:val="20"/>
                <w:szCs w:val="20"/>
              </w:rPr>
              <w:t>სულ (ლარი)</w:t>
            </w:r>
          </w:p>
        </w:tc>
        <w:tc>
          <w:tcPr>
            <w:tcW w:w="1024" w:type="pct"/>
            <w:tcBorders>
              <w:top w:val="nil"/>
              <w:left w:val="nil"/>
              <w:bottom w:val="single" w:sz="8"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sz w:val="18"/>
                <w:szCs w:val="18"/>
              </w:rPr>
            </w:pPr>
            <w:r w:rsidRPr="009868B0">
              <w:rPr>
                <w:rFonts w:ascii="Sylfaen" w:eastAsia="Times New Roman" w:hAnsi="Sylfaen" w:cs="Times New Roman"/>
                <w:sz w:val="18"/>
                <w:szCs w:val="18"/>
              </w:rPr>
              <w:t>ეკონომიკური კლასიფიკაციის მუხლი</w:t>
            </w:r>
          </w:p>
        </w:tc>
      </w:tr>
      <w:tr w:rsidR="004B635D" w:rsidRPr="009868B0" w:rsidTr="009868B0">
        <w:trPr>
          <w:trHeight w:val="405"/>
        </w:trPr>
        <w:tc>
          <w:tcPr>
            <w:tcW w:w="895" w:type="pct"/>
            <w:tcBorders>
              <w:top w:val="nil"/>
              <w:left w:val="single" w:sz="8" w:space="0" w:color="auto"/>
              <w:bottom w:val="single" w:sz="4" w:space="0" w:color="auto"/>
              <w:right w:val="single" w:sz="4" w:space="0" w:color="auto"/>
            </w:tcBorders>
            <w:shd w:val="clear" w:color="auto" w:fill="auto"/>
            <w:noWrap/>
            <w:vAlign w:val="center"/>
            <w:hideMark/>
          </w:tcPr>
          <w:p w:rsidR="004B635D" w:rsidRPr="009868B0" w:rsidRDefault="004B635D" w:rsidP="004B635D">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155"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b/>
                <w:bCs/>
                <w:color w:val="FF0000"/>
                <w:sz w:val="20"/>
                <w:szCs w:val="20"/>
              </w:rPr>
            </w:pPr>
            <w:r w:rsidRPr="009868B0">
              <w:rPr>
                <w:rFonts w:ascii="Sylfaen" w:eastAsia="Times New Roman" w:hAnsi="Sylfaen" w:cs="Times New Roman"/>
                <w:b/>
                <w:bCs/>
                <w:color w:val="FF0000"/>
                <w:sz w:val="20"/>
                <w:szCs w:val="20"/>
              </w:rPr>
              <w:t> </w:t>
            </w:r>
          </w:p>
        </w:tc>
        <w:tc>
          <w:tcPr>
            <w:tcW w:w="1024" w:type="pct"/>
            <w:tcBorders>
              <w:top w:val="nil"/>
              <w:left w:val="nil"/>
              <w:bottom w:val="single" w:sz="4" w:space="0" w:color="auto"/>
              <w:right w:val="single" w:sz="8"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r>
      <w:tr w:rsidR="004B635D" w:rsidRPr="009868B0" w:rsidTr="009868B0">
        <w:trPr>
          <w:trHeight w:val="405"/>
        </w:trPr>
        <w:tc>
          <w:tcPr>
            <w:tcW w:w="895" w:type="pct"/>
            <w:tcBorders>
              <w:top w:val="nil"/>
              <w:left w:val="single" w:sz="8" w:space="0" w:color="auto"/>
              <w:bottom w:val="single" w:sz="8" w:space="0" w:color="auto"/>
              <w:right w:val="single" w:sz="4" w:space="0" w:color="auto"/>
            </w:tcBorders>
            <w:shd w:val="clear" w:color="auto" w:fill="auto"/>
            <w:noWrap/>
            <w:vAlign w:val="center"/>
            <w:hideMark/>
          </w:tcPr>
          <w:p w:rsidR="004B635D" w:rsidRPr="009868B0" w:rsidRDefault="004B635D" w:rsidP="004B635D">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155"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Times New Roman"/>
                <w:sz w:val="20"/>
                <w:szCs w:val="20"/>
              </w:rPr>
            </w:pPr>
            <w:r w:rsidRPr="009868B0">
              <w:rPr>
                <w:rFonts w:ascii="Sylfaen" w:eastAsia="Times New Roman" w:hAnsi="Sylfaen" w:cs="Times New Roman"/>
                <w:sz w:val="20"/>
                <w:szCs w:val="20"/>
              </w:rPr>
              <w:t> </w:t>
            </w:r>
          </w:p>
        </w:tc>
        <w:tc>
          <w:tcPr>
            <w:tcW w:w="471"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446"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09"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c>
          <w:tcPr>
            <w:tcW w:w="1024" w:type="pct"/>
            <w:tcBorders>
              <w:top w:val="nil"/>
              <w:left w:val="nil"/>
              <w:bottom w:val="single" w:sz="8" w:space="0" w:color="auto"/>
              <w:right w:val="single" w:sz="8"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Times New Roman"/>
                <w:color w:val="FF0000"/>
                <w:sz w:val="20"/>
                <w:szCs w:val="20"/>
              </w:rPr>
            </w:pPr>
            <w:r w:rsidRPr="009868B0">
              <w:rPr>
                <w:rFonts w:ascii="Sylfaen" w:eastAsia="Times New Roman" w:hAnsi="Sylfaen" w:cs="Times New Roman"/>
                <w:color w:val="FF0000"/>
                <w:sz w:val="20"/>
                <w:szCs w:val="20"/>
              </w:rPr>
              <w:t> </w:t>
            </w:r>
          </w:p>
        </w:tc>
      </w:tr>
    </w:tbl>
    <w:p w:rsidR="00B41071" w:rsidRDefault="004B635D" w:rsidP="004B635D">
      <w:pPr>
        <w:tabs>
          <w:tab w:val="left" w:pos="2910"/>
        </w:tabs>
        <w:spacing w:after="200" w:line="276" w:lineRule="auto"/>
        <w:rPr>
          <w:rFonts w:ascii="Sylfaen" w:eastAsia="Calibri" w:hAnsi="Sylfaen" w:cs="Times New Roman"/>
          <w:sz w:val="20"/>
          <w:szCs w:val="20"/>
          <w:lang w:val="ka-GE"/>
        </w:rPr>
      </w:pPr>
      <w:r w:rsidRPr="009868B0">
        <w:rPr>
          <w:rFonts w:ascii="Sylfaen" w:eastAsia="Calibri" w:hAnsi="Sylfaen" w:cs="Times New Roman"/>
          <w:sz w:val="20"/>
          <w:szCs w:val="20"/>
          <w:lang w:val="ka-GE"/>
        </w:rPr>
        <w:t xml:space="preserve">       </w:t>
      </w:r>
    </w:p>
    <w:p w:rsidR="004B635D" w:rsidRDefault="004B635D" w:rsidP="004B635D">
      <w:pPr>
        <w:tabs>
          <w:tab w:val="left" w:pos="2910"/>
        </w:tabs>
        <w:spacing w:after="200" w:line="276" w:lineRule="auto"/>
        <w:rPr>
          <w:rFonts w:ascii="Calibri" w:eastAsiaTheme="minorHAnsi" w:hAnsi="Calibri" w:cs="Times New Roman"/>
          <w:b/>
          <w:bCs/>
          <w:color w:val="000000"/>
          <w:sz w:val="20"/>
          <w:szCs w:val="20"/>
        </w:rPr>
      </w:pPr>
      <w:r w:rsidRPr="009868B0">
        <w:rPr>
          <w:rFonts w:ascii="Sylfaen" w:eastAsiaTheme="minorHAnsi" w:hAnsi="Sylfaen" w:cs="Sylfaen"/>
          <w:b/>
          <w:bCs/>
          <w:color w:val="000000"/>
          <w:sz w:val="20"/>
          <w:szCs w:val="20"/>
        </w:rPr>
        <w:t>ა</w:t>
      </w:r>
      <w:r w:rsidRPr="009868B0">
        <w:rPr>
          <w:rFonts w:ascii="Calibri" w:eastAsiaTheme="minorHAnsi" w:hAnsi="Calibri" w:cs="Times New Roman"/>
          <w:b/>
          <w:bCs/>
          <w:color w:val="000000"/>
          <w:sz w:val="20"/>
          <w:szCs w:val="20"/>
        </w:rPr>
        <w:t>(</w:t>
      </w:r>
      <w:r w:rsidRPr="009868B0">
        <w:rPr>
          <w:rFonts w:ascii="Sylfaen" w:eastAsiaTheme="minorHAnsi" w:hAnsi="Sylfaen" w:cs="Sylfaen"/>
          <w:b/>
          <w:bCs/>
          <w:color w:val="000000"/>
          <w:sz w:val="20"/>
          <w:szCs w:val="20"/>
        </w:rPr>
        <w:t>ა</w:t>
      </w:r>
      <w:r w:rsidRPr="009868B0">
        <w:rPr>
          <w:rFonts w:ascii="Calibri" w:eastAsiaTheme="minorHAnsi" w:hAnsi="Calibri" w:cs="Times New Roman"/>
          <w:b/>
          <w:bCs/>
          <w:color w:val="000000"/>
          <w:sz w:val="20"/>
          <w:szCs w:val="20"/>
        </w:rPr>
        <w:t>)</w:t>
      </w:r>
      <w:r w:rsidRPr="009868B0">
        <w:rPr>
          <w:rFonts w:ascii="Sylfaen" w:eastAsiaTheme="minorHAnsi" w:hAnsi="Sylfaen" w:cs="Sylfaen"/>
          <w:b/>
          <w:bCs/>
          <w:color w:val="000000"/>
          <w:sz w:val="20"/>
          <w:szCs w:val="20"/>
        </w:rPr>
        <w:t>იპ</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სოციალურად</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დაუცველ</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პირთა</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მომსახურების</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ორგანიზაცია</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მოქალაქეთა</w:t>
      </w:r>
      <w:r w:rsidRPr="009868B0">
        <w:rPr>
          <w:rFonts w:ascii="Calibri" w:eastAsiaTheme="minorHAnsi" w:hAnsi="Calibri" w:cs="Times New Roman"/>
          <w:b/>
          <w:bCs/>
          <w:color w:val="000000"/>
          <w:sz w:val="20"/>
          <w:szCs w:val="20"/>
        </w:rPr>
        <w:t xml:space="preserve"> </w:t>
      </w:r>
      <w:r w:rsidRPr="009868B0">
        <w:rPr>
          <w:rFonts w:ascii="Sylfaen" w:eastAsiaTheme="minorHAnsi" w:hAnsi="Sylfaen" w:cs="Sylfaen"/>
          <w:b/>
          <w:bCs/>
          <w:color w:val="000000"/>
          <w:sz w:val="20"/>
          <w:szCs w:val="20"/>
        </w:rPr>
        <w:t>თანადგომა</w:t>
      </w:r>
      <w:r w:rsidRPr="009868B0">
        <w:rPr>
          <w:rFonts w:ascii="Calibri" w:eastAsiaTheme="minorHAnsi" w:hAnsi="Calibri" w:cs="Times New Roman"/>
          <w:b/>
          <w:bCs/>
          <w:color w:val="000000"/>
          <w:sz w:val="20"/>
          <w:szCs w:val="20"/>
        </w:rPr>
        <w:t>"</w:t>
      </w:r>
    </w:p>
    <w:p w:rsidR="00B41071" w:rsidRPr="009868B0" w:rsidRDefault="00B41071" w:rsidP="004B635D">
      <w:pPr>
        <w:tabs>
          <w:tab w:val="left" w:pos="2910"/>
        </w:tabs>
        <w:spacing w:after="200" w:line="276" w:lineRule="auto"/>
        <w:rPr>
          <w:rFonts w:ascii="Sylfaen" w:eastAsia="Calibri" w:hAnsi="Sylfaen" w:cs="Times New Roman"/>
          <w:sz w:val="20"/>
          <w:szCs w:val="20"/>
          <w:lang w:val="ka-GE"/>
        </w:rPr>
      </w:pPr>
    </w:p>
    <w:tbl>
      <w:tblPr>
        <w:tblW w:w="5000" w:type="pct"/>
        <w:tblLook w:val="04A0" w:firstRow="1" w:lastRow="0" w:firstColumn="1" w:lastColumn="0" w:noHBand="0" w:noVBand="1"/>
      </w:tblPr>
      <w:tblGrid>
        <w:gridCol w:w="939"/>
        <w:gridCol w:w="3565"/>
        <w:gridCol w:w="1258"/>
        <w:gridCol w:w="1204"/>
        <w:gridCol w:w="1478"/>
        <w:gridCol w:w="1230"/>
        <w:gridCol w:w="1124"/>
        <w:gridCol w:w="1023"/>
        <w:gridCol w:w="1124"/>
      </w:tblGrid>
      <w:tr w:rsidR="004B635D" w:rsidRPr="009868B0" w:rsidTr="004B635D">
        <w:trPr>
          <w:trHeight w:val="945"/>
        </w:trPr>
        <w:tc>
          <w:tcPr>
            <w:tcW w:w="363" w:type="pct"/>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rsidR="004B635D" w:rsidRPr="009868B0" w:rsidRDefault="004B635D" w:rsidP="004B635D">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ორგ.კოდი</w:t>
            </w:r>
          </w:p>
        </w:tc>
        <w:tc>
          <w:tcPr>
            <w:tcW w:w="1377" w:type="pct"/>
            <w:vMerge w:val="restart"/>
            <w:tcBorders>
              <w:top w:val="nil"/>
              <w:left w:val="single" w:sz="4" w:space="0" w:color="auto"/>
              <w:bottom w:val="single" w:sz="8" w:space="0" w:color="000000"/>
              <w:right w:val="single" w:sz="4" w:space="0" w:color="auto"/>
            </w:tcBorders>
            <w:shd w:val="clear" w:color="000000" w:fill="FFFFFF"/>
            <w:vAlign w:val="center"/>
            <w:hideMark/>
          </w:tcPr>
          <w:p w:rsidR="004B635D" w:rsidRPr="009868B0" w:rsidRDefault="004B635D" w:rsidP="004B635D">
            <w:pPr>
              <w:spacing w:after="0" w:line="240" w:lineRule="auto"/>
              <w:jc w:val="center"/>
              <w:rPr>
                <w:rFonts w:ascii="LitNusx" w:eastAsia="Times New Roman" w:hAnsi="LitNusx" w:cs="Calibri"/>
                <w:b/>
                <w:bCs/>
                <w:color w:val="000000"/>
                <w:sz w:val="16"/>
                <w:szCs w:val="16"/>
              </w:rPr>
            </w:pPr>
            <w:r w:rsidRPr="009868B0">
              <w:rPr>
                <w:rFonts w:ascii="Sylfaen" w:eastAsia="Times New Roman" w:hAnsi="Sylfaen" w:cs="Sylfaen"/>
                <w:b/>
                <w:bCs/>
                <w:color w:val="000000"/>
                <w:sz w:val="16"/>
                <w:szCs w:val="16"/>
              </w:rPr>
              <w:t>დასახელება</w:t>
            </w:r>
          </w:p>
        </w:tc>
        <w:tc>
          <w:tcPr>
            <w:tcW w:w="486" w:type="pct"/>
            <w:vMerge w:val="restart"/>
            <w:tcBorders>
              <w:top w:val="nil"/>
              <w:left w:val="single" w:sz="4" w:space="0" w:color="auto"/>
              <w:bottom w:val="single" w:sz="8" w:space="0" w:color="000000"/>
              <w:right w:val="single" w:sz="4" w:space="0" w:color="auto"/>
            </w:tcBorders>
            <w:shd w:val="clear" w:color="000000" w:fill="FFFFFF"/>
            <w:noWrap/>
            <w:vAlign w:val="center"/>
            <w:hideMark/>
          </w:tcPr>
          <w:p w:rsidR="004B635D" w:rsidRPr="009868B0" w:rsidRDefault="004B635D" w:rsidP="004B635D">
            <w:pPr>
              <w:spacing w:after="0" w:line="240" w:lineRule="auto"/>
              <w:jc w:val="center"/>
              <w:rPr>
                <w:rFonts w:ascii="Sylfaen" w:eastAsia="Times New Roman" w:hAnsi="Sylfaen" w:cs="Calibri"/>
                <w:b/>
                <w:bCs/>
                <w:color w:val="000000"/>
                <w:sz w:val="20"/>
                <w:szCs w:val="20"/>
              </w:rPr>
            </w:pPr>
            <w:r w:rsidRPr="009868B0">
              <w:rPr>
                <w:rFonts w:ascii="Sylfaen" w:eastAsia="Times New Roman" w:hAnsi="Sylfaen" w:cs="Calibri"/>
                <w:b/>
                <w:bCs/>
                <w:color w:val="000000"/>
                <w:sz w:val="20"/>
                <w:szCs w:val="20"/>
              </w:rPr>
              <w:t>2023წელი</w:t>
            </w:r>
          </w:p>
        </w:tc>
        <w:tc>
          <w:tcPr>
            <w:tcW w:w="1511" w:type="pct"/>
            <w:gridSpan w:val="3"/>
            <w:tcBorders>
              <w:top w:val="nil"/>
              <w:left w:val="nil"/>
              <w:bottom w:val="single" w:sz="4" w:space="0" w:color="auto"/>
              <w:right w:val="single" w:sz="4" w:space="0" w:color="000000"/>
            </w:tcBorders>
            <w:shd w:val="clear" w:color="000000" w:fill="FFFFFF"/>
            <w:noWrap/>
            <w:vAlign w:val="center"/>
            <w:hideMark/>
          </w:tcPr>
          <w:p w:rsidR="004B635D" w:rsidRPr="009868B0" w:rsidRDefault="004B635D" w:rsidP="004B635D">
            <w:pPr>
              <w:spacing w:after="0" w:line="240" w:lineRule="auto"/>
              <w:jc w:val="center"/>
              <w:rPr>
                <w:rFonts w:ascii="Arial" w:eastAsia="Times New Roman" w:hAnsi="Arial" w:cs="Arial"/>
                <w:b/>
                <w:bCs/>
              </w:rPr>
            </w:pPr>
            <w:r w:rsidRPr="009868B0">
              <w:rPr>
                <w:rFonts w:ascii="Arial" w:eastAsia="Times New Roman" w:hAnsi="Arial" w:cs="Arial"/>
                <w:b/>
                <w:bCs/>
              </w:rPr>
              <w:t>2024</w:t>
            </w:r>
            <w:r w:rsidRPr="009868B0">
              <w:rPr>
                <w:rFonts w:ascii="Sylfaen" w:eastAsia="Times New Roman" w:hAnsi="Sylfaen" w:cs="Sylfaen"/>
                <w:b/>
                <w:bCs/>
              </w:rPr>
              <w:t>წელი</w:t>
            </w:r>
          </w:p>
        </w:tc>
        <w:tc>
          <w:tcPr>
            <w:tcW w:w="434" w:type="pct"/>
            <w:tcBorders>
              <w:top w:val="nil"/>
              <w:left w:val="nil"/>
              <w:bottom w:val="single" w:sz="4" w:space="0" w:color="auto"/>
              <w:right w:val="single" w:sz="4" w:space="0" w:color="auto"/>
            </w:tcBorders>
            <w:shd w:val="clear" w:color="auto" w:fill="auto"/>
            <w:noWrap/>
            <w:vAlign w:val="center"/>
            <w:hideMark/>
          </w:tcPr>
          <w:p w:rsidR="004B635D" w:rsidRPr="009868B0" w:rsidRDefault="004B635D" w:rsidP="004B635D">
            <w:pPr>
              <w:spacing w:after="0" w:line="240" w:lineRule="auto"/>
              <w:jc w:val="center"/>
              <w:rPr>
                <w:rFonts w:ascii="Calibri" w:eastAsia="Times New Roman" w:hAnsi="Calibri" w:cs="Calibri"/>
                <w:b/>
                <w:bCs/>
                <w:color w:val="000000"/>
              </w:rPr>
            </w:pPr>
            <w:r w:rsidRPr="009868B0">
              <w:rPr>
                <w:rFonts w:ascii="Calibri" w:eastAsia="Times New Roman" w:hAnsi="Calibri" w:cs="Calibri"/>
                <w:b/>
                <w:bCs/>
                <w:color w:val="000000"/>
              </w:rPr>
              <w:t xml:space="preserve">2025 </w:t>
            </w:r>
            <w:r w:rsidRPr="009868B0">
              <w:rPr>
                <w:rFonts w:ascii="Sylfaen" w:eastAsia="Times New Roman" w:hAnsi="Sylfaen" w:cs="Sylfaen"/>
                <w:b/>
                <w:bCs/>
                <w:color w:val="000000"/>
              </w:rPr>
              <w:t>წ</w:t>
            </w:r>
            <w:r w:rsidRPr="009868B0">
              <w:rPr>
                <w:rFonts w:ascii="Calibri" w:eastAsia="Times New Roman" w:hAnsi="Calibri" w:cs="Calibri"/>
                <w:b/>
                <w:bCs/>
                <w:color w:val="000000"/>
              </w:rPr>
              <w:t>.</w:t>
            </w:r>
          </w:p>
        </w:tc>
        <w:tc>
          <w:tcPr>
            <w:tcW w:w="395" w:type="pct"/>
            <w:tcBorders>
              <w:top w:val="nil"/>
              <w:left w:val="nil"/>
              <w:bottom w:val="single" w:sz="4" w:space="0" w:color="auto"/>
              <w:right w:val="single" w:sz="4" w:space="0" w:color="auto"/>
            </w:tcBorders>
            <w:shd w:val="clear" w:color="auto" w:fill="auto"/>
            <w:noWrap/>
            <w:vAlign w:val="center"/>
            <w:hideMark/>
          </w:tcPr>
          <w:p w:rsidR="004B635D" w:rsidRPr="009868B0" w:rsidRDefault="004B635D" w:rsidP="004B635D">
            <w:pPr>
              <w:spacing w:after="0" w:line="240" w:lineRule="auto"/>
              <w:jc w:val="center"/>
              <w:rPr>
                <w:rFonts w:ascii="Calibri" w:eastAsia="Times New Roman" w:hAnsi="Calibri" w:cs="Calibri"/>
                <w:b/>
                <w:bCs/>
                <w:color w:val="000000"/>
              </w:rPr>
            </w:pPr>
            <w:r w:rsidRPr="009868B0">
              <w:rPr>
                <w:rFonts w:ascii="Calibri" w:eastAsia="Times New Roman" w:hAnsi="Calibri" w:cs="Calibri"/>
                <w:b/>
                <w:bCs/>
                <w:color w:val="000000"/>
              </w:rPr>
              <w:t xml:space="preserve">2026 </w:t>
            </w:r>
            <w:r w:rsidRPr="009868B0">
              <w:rPr>
                <w:rFonts w:ascii="Sylfaen" w:eastAsia="Times New Roman" w:hAnsi="Sylfaen" w:cs="Sylfaen"/>
                <w:b/>
                <w:bCs/>
                <w:color w:val="000000"/>
              </w:rPr>
              <w:t>წ</w:t>
            </w:r>
            <w:r w:rsidRPr="009868B0">
              <w:rPr>
                <w:rFonts w:ascii="Calibri" w:eastAsia="Times New Roman" w:hAnsi="Calibri" w:cs="Calibri"/>
                <w:b/>
                <w:bCs/>
                <w:color w:val="000000"/>
              </w:rPr>
              <w:t>.</w:t>
            </w:r>
          </w:p>
        </w:tc>
        <w:tc>
          <w:tcPr>
            <w:tcW w:w="434" w:type="pct"/>
            <w:tcBorders>
              <w:top w:val="nil"/>
              <w:left w:val="nil"/>
              <w:bottom w:val="single" w:sz="4" w:space="0" w:color="auto"/>
              <w:right w:val="single" w:sz="4" w:space="0" w:color="auto"/>
            </w:tcBorders>
            <w:shd w:val="clear" w:color="auto" w:fill="auto"/>
            <w:noWrap/>
            <w:vAlign w:val="center"/>
            <w:hideMark/>
          </w:tcPr>
          <w:p w:rsidR="004B635D" w:rsidRPr="009868B0" w:rsidRDefault="004B635D" w:rsidP="004B635D">
            <w:pPr>
              <w:spacing w:after="0" w:line="240" w:lineRule="auto"/>
              <w:jc w:val="center"/>
              <w:rPr>
                <w:rFonts w:ascii="Calibri" w:eastAsia="Times New Roman" w:hAnsi="Calibri" w:cs="Calibri"/>
                <w:b/>
                <w:bCs/>
                <w:color w:val="000000"/>
              </w:rPr>
            </w:pPr>
            <w:r w:rsidRPr="009868B0">
              <w:rPr>
                <w:rFonts w:ascii="Calibri" w:eastAsia="Times New Roman" w:hAnsi="Calibri" w:cs="Calibri"/>
                <w:b/>
                <w:bCs/>
                <w:color w:val="000000"/>
              </w:rPr>
              <w:t xml:space="preserve">2027 </w:t>
            </w:r>
            <w:r w:rsidRPr="009868B0">
              <w:rPr>
                <w:rFonts w:ascii="Sylfaen" w:eastAsia="Times New Roman" w:hAnsi="Sylfaen" w:cs="Sylfaen"/>
                <w:b/>
                <w:bCs/>
                <w:color w:val="000000"/>
              </w:rPr>
              <w:t>წ</w:t>
            </w:r>
            <w:r w:rsidRPr="009868B0">
              <w:rPr>
                <w:rFonts w:ascii="Calibri" w:eastAsia="Times New Roman" w:hAnsi="Calibri" w:cs="Calibri"/>
                <w:b/>
                <w:bCs/>
                <w:color w:val="000000"/>
              </w:rPr>
              <w:t>.</w:t>
            </w:r>
          </w:p>
        </w:tc>
      </w:tr>
      <w:tr w:rsidR="004B635D" w:rsidRPr="009868B0" w:rsidTr="004B635D">
        <w:trPr>
          <w:trHeight w:val="1035"/>
        </w:trPr>
        <w:tc>
          <w:tcPr>
            <w:tcW w:w="363" w:type="pct"/>
            <w:vMerge/>
            <w:tcBorders>
              <w:top w:val="nil"/>
              <w:left w:val="single" w:sz="8" w:space="0" w:color="auto"/>
              <w:bottom w:val="single" w:sz="8" w:space="0" w:color="000000"/>
              <w:right w:val="single" w:sz="4" w:space="0" w:color="auto"/>
            </w:tcBorders>
            <w:vAlign w:val="center"/>
            <w:hideMark/>
          </w:tcPr>
          <w:p w:rsidR="004B635D" w:rsidRPr="009868B0" w:rsidRDefault="004B635D" w:rsidP="004B635D">
            <w:pPr>
              <w:spacing w:after="0" w:line="240" w:lineRule="auto"/>
              <w:rPr>
                <w:rFonts w:ascii="Sylfaen" w:eastAsia="Times New Roman" w:hAnsi="Sylfaen" w:cs="Calibri"/>
                <w:b/>
                <w:bCs/>
                <w:color w:val="000000"/>
                <w:sz w:val="16"/>
                <w:szCs w:val="16"/>
              </w:rPr>
            </w:pPr>
          </w:p>
        </w:tc>
        <w:tc>
          <w:tcPr>
            <w:tcW w:w="1377" w:type="pct"/>
            <w:vMerge/>
            <w:tcBorders>
              <w:top w:val="nil"/>
              <w:left w:val="single" w:sz="4" w:space="0" w:color="auto"/>
              <w:bottom w:val="single" w:sz="8" w:space="0" w:color="000000"/>
              <w:right w:val="single" w:sz="4" w:space="0" w:color="auto"/>
            </w:tcBorders>
            <w:vAlign w:val="center"/>
            <w:hideMark/>
          </w:tcPr>
          <w:p w:rsidR="004B635D" w:rsidRPr="009868B0" w:rsidRDefault="004B635D" w:rsidP="004B635D">
            <w:pPr>
              <w:spacing w:after="0" w:line="240" w:lineRule="auto"/>
              <w:rPr>
                <w:rFonts w:ascii="LitNusx" w:eastAsia="Times New Roman" w:hAnsi="LitNusx" w:cs="Calibri"/>
                <w:b/>
                <w:bCs/>
                <w:color w:val="000000"/>
                <w:sz w:val="16"/>
                <w:szCs w:val="16"/>
              </w:rPr>
            </w:pPr>
          </w:p>
        </w:tc>
        <w:tc>
          <w:tcPr>
            <w:tcW w:w="486" w:type="pct"/>
            <w:vMerge/>
            <w:tcBorders>
              <w:top w:val="nil"/>
              <w:left w:val="single" w:sz="4" w:space="0" w:color="auto"/>
              <w:bottom w:val="single" w:sz="8" w:space="0" w:color="000000"/>
              <w:right w:val="single" w:sz="4" w:space="0" w:color="auto"/>
            </w:tcBorders>
            <w:vAlign w:val="center"/>
            <w:hideMark/>
          </w:tcPr>
          <w:p w:rsidR="004B635D" w:rsidRPr="009868B0" w:rsidRDefault="004B635D" w:rsidP="004B635D">
            <w:pPr>
              <w:spacing w:after="0" w:line="240" w:lineRule="auto"/>
              <w:rPr>
                <w:rFonts w:ascii="Sylfaen" w:eastAsia="Times New Roman" w:hAnsi="Sylfaen" w:cs="Calibri"/>
                <w:b/>
                <w:bCs/>
                <w:color w:val="000000"/>
                <w:sz w:val="20"/>
                <w:szCs w:val="20"/>
              </w:rPr>
            </w:pPr>
          </w:p>
        </w:tc>
        <w:tc>
          <w:tcPr>
            <w:tcW w:w="465" w:type="pct"/>
            <w:tcBorders>
              <w:top w:val="nil"/>
              <w:left w:val="nil"/>
              <w:bottom w:val="single" w:sz="8" w:space="0" w:color="auto"/>
              <w:right w:val="single" w:sz="4" w:space="0" w:color="auto"/>
            </w:tcBorders>
            <w:shd w:val="clear" w:color="000000" w:fill="FFFFFF"/>
            <w:vAlign w:val="center"/>
            <w:hideMark/>
          </w:tcPr>
          <w:p w:rsidR="004B635D" w:rsidRPr="009868B0" w:rsidRDefault="004B635D" w:rsidP="004B635D">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მ.შ საკუთარი სახსრები</w:t>
            </w:r>
          </w:p>
        </w:tc>
        <w:tc>
          <w:tcPr>
            <w:tcW w:w="571" w:type="pct"/>
            <w:tcBorders>
              <w:top w:val="nil"/>
              <w:left w:val="nil"/>
              <w:bottom w:val="single" w:sz="8" w:space="0" w:color="auto"/>
              <w:right w:val="single" w:sz="4" w:space="0" w:color="auto"/>
            </w:tcBorders>
            <w:shd w:val="clear" w:color="000000" w:fill="FFFFFF"/>
            <w:vAlign w:val="center"/>
            <w:hideMark/>
          </w:tcPr>
          <w:p w:rsidR="004B635D" w:rsidRPr="009868B0" w:rsidRDefault="004B635D" w:rsidP="004B635D">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მ.შ მუნიციპალური ბიუჯეტი</w:t>
            </w:r>
          </w:p>
        </w:tc>
        <w:tc>
          <w:tcPr>
            <w:tcW w:w="474" w:type="pct"/>
            <w:tcBorders>
              <w:top w:val="nil"/>
              <w:left w:val="nil"/>
              <w:bottom w:val="single" w:sz="8" w:space="0" w:color="auto"/>
              <w:right w:val="single" w:sz="4" w:space="0" w:color="auto"/>
            </w:tcBorders>
            <w:shd w:val="clear" w:color="000000" w:fill="FFFFFF"/>
            <w:vAlign w:val="center"/>
            <w:hideMark/>
          </w:tcPr>
          <w:p w:rsidR="004B635D" w:rsidRPr="009868B0" w:rsidRDefault="004B635D" w:rsidP="004B635D">
            <w:pPr>
              <w:spacing w:after="0" w:line="240" w:lineRule="auto"/>
              <w:jc w:val="center"/>
              <w:rPr>
                <w:rFonts w:ascii="Sylfaen" w:eastAsia="Times New Roman" w:hAnsi="Sylfaen" w:cs="Calibri"/>
                <w:b/>
                <w:bCs/>
                <w:color w:val="000000"/>
                <w:sz w:val="16"/>
                <w:szCs w:val="16"/>
              </w:rPr>
            </w:pPr>
            <w:r w:rsidRPr="009868B0">
              <w:rPr>
                <w:rFonts w:ascii="Sylfaen" w:eastAsia="Times New Roman" w:hAnsi="Sylfaen" w:cs="Calibri"/>
                <w:b/>
                <w:bCs/>
                <w:color w:val="000000"/>
                <w:sz w:val="16"/>
                <w:szCs w:val="16"/>
              </w:rPr>
              <w:t>მ.შ სახელმწიფო ბიუჯეტი</w:t>
            </w:r>
          </w:p>
        </w:tc>
        <w:tc>
          <w:tcPr>
            <w:tcW w:w="434" w:type="pct"/>
            <w:tcBorders>
              <w:top w:val="nil"/>
              <w:left w:val="nil"/>
              <w:bottom w:val="nil"/>
              <w:right w:val="single" w:sz="4" w:space="0" w:color="auto"/>
            </w:tcBorders>
            <w:shd w:val="clear" w:color="auto" w:fill="auto"/>
            <w:noWrap/>
            <w:vAlign w:val="bottom"/>
            <w:hideMark/>
          </w:tcPr>
          <w:p w:rsidR="004B635D" w:rsidRPr="009868B0" w:rsidRDefault="004B635D" w:rsidP="004B635D">
            <w:pPr>
              <w:spacing w:after="0" w:line="240" w:lineRule="auto"/>
              <w:rPr>
                <w:rFonts w:ascii="Calibri" w:eastAsia="Times New Roman" w:hAnsi="Calibri" w:cs="Calibri"/>
                <w:color w:val="000000"/>
              </w:rPr>
            </w:pPr>
            <w:r w:rsidRPr="009868B0">
              <w:rPr>
                <w:rFonts w:ascii="Calibri" w:eastAsia="Times New Roman" w:hAnsi="Calibri" w:cs="Calibri"/>
                <w:color w:val="000000"/>
              </w:rPr>
              <w:t> </w:t>
            </w:r>
          </w:p>
        </w:tc>
        <w:tc>
          <w:tcPr>
            <w:tcW w:w="395" w:type="pct"/>
            <w:tcBorders>
              <w:top w:val="nil"/>
              <w:left w:val="nil"/>
              <w:bottom w:val="nil"/>
              <w:right w:val="single" w:sz="4" w:space="0" w:color="auto"/>
            </w:tcBorders>
            <w:shd w:val="clear" w:color="auto" w:fill="auto"/>
            <w:noWrap/>
            <w:vAlign w:val="bottom"/>
            <w:hideMark/>
          </w:tcPr>
          <w:p w:rsidR="004B635D" w:rsidRPr="009868B0" w:rsidRDefault="004B635D" w:rsidP="004B635D">
            <w:pPr>
              <w:spacing w:after="0" w:line="240" w:lineRule="auto"/>
              <w:rPr>
                <w:rFonts w:ascii="Calibri" w:eastAsia="Times New Roman" w:hAnsi="Calibri" w:cs="Calibri"/>
                <w:color w:val="000000"/>
              </w:rPr>
            </w:pPr>
            <w:r w:rsidRPr="009868B0">
              <w:rPr>
                <w:rFonts w:ascii="Calibri" w:eastAsia="Times New Roman" w:hAnsi="Calibri" w:cs="Calibri"/>
                <w:color w:val="000000"/>
              </w:rPr>
              <w:t> </w:t>
            </w:r>
          </w:p>
        </w:tc>
        <w:tc>
          <w:tcPr>
            <w:tcW w:w="434" w:type="pct"/>
            <w:tcBorders>
              <w:top w:val="nil"/>
              <w:left w:val="nil"/>
              <w:bottom w:val="nil"/>
              <w:right w:val="single" w:sz="4" w:space="0" w:color="auto"/>
            </w:tcBorders>
            <w:shd w:val="clear" w:color="auto" w:fill="auto"/>
            <w:noWrap/>
            <w:vAlign w:val="bottom"/>
            <w:hideMark/>
          </w:tcPr>
          <w:p w:rsidR="004B635D" w:rsidRPr="009868B0" w:rsidRDefault="004B635D" w:rsidP="004B635D">
            <w:pPr>
              <w:spacing w:after="0" w:line="240" w:lineRule="auto"/>
              <w:rPr>
                <w:rFonts w:ascii="Calibri" w:eastAsia="Times New Roman" w:hAnsi="Calibri" w:cs="Calibri"/>
                <w:color w:val="000000"/>
              </w:rPr>
            </w:pPr>
            <w:r w:rsidRPr="009868B0">
              <w:rPr>
                <w:rFonts w:ascii="Calibri" w:eastAsia="Times New Roman" w:hAnsi="Calibri" w:cs="Calibri"/>
                <w:color w:val="000000"/>
              </w:rPr>
              <w:t> </w:t>
            </w:r>
          </w:p>
        </w:tc>
      </w:tr>
      <w:tr w:rsidR="004B635D" w:rsidRPr="009868B0" w:rsidTr="004B635D">
        <w:trPr>
          <w:trHeight w:val="315"/>
        </w:trPr>
        <w:tc>
          <w:tcPr>
            <w:tcW w:w="363" w:type="pct"/>
            <w:tcBorders>
              <w:top w:val="nil"/>
              <w:left w:val="single" w:sz="8" w:space="0" w:color="auto"/>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sz w:val="16"/>
                <w:szCs w:val="16"/>
              </w:rPr>
            </w:pPr>
            <w:r w:rsidRPr="009868B0">
              <w:rPr>
                <w:rFonts w:ascii="Sylfaen" w:eastAsia="Times New Roman" w:hAnsi="Sylfaen" w:cs="Calibri"/>
                <w:b/>
                <w:bCs/>
                <w:sz w:val="16"/>
                <w:szCs w:val="16"/>
              </w:rPr>
              <w:t> </w:t>
            </w:r>
          </w:p>
        </w:tc>
        <w:tc>
          <w:tcPr>
            <w:tcW w:w="1377"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rPr>
            </w:pPr>
            <w:r w:rsidRPr="009868B0">
              <w:rPr>
                <w:rFonts w:ascii="Sylfaen" w:eastAsia="Times New Roman" w:hAnsi="Sylfaen" w:cs="Calibri"/>
                <w:b/>
                <w:bCs/>
              </w:rPr>
              <w:t>სულ ჯამი</w:t>
            </w:r>
          </w:p>
        </w:tc>
        <w:tc>
          <w:tcPr>
            <w:tcW w:w="486"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525.000</w:t>
            </w:r>
          </w:p>
        </w:tc>
        <w:tc>
          <w:tcPr>
            <w:tcW w:w="465"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3B1AA0">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w:t>
            </w:r>
            <w:r w:rsidR="003B1AA0">
              <w:rPr>
                <w:rFonts w:ascii="Sylfaen" w:eastAsia="Times New Roman" w:hAnsi="Sylfaen" w:cs="Calibri"/>
                <w:b/>
                <w:bCs/>
                <w:sz w:val="18"/>
                <w:szCs w:val="18"/>
                <w:lang w:val="ka-GE"/>
              </w:rPr>
              <w:t>50</w:t>
            </w:r>
            <w:r w:rsidRPr="009868B0">
              <w:rPr>
                <w:rFonts w:ascii="Sylfaen" w:eastAsia="Times New Roman" w:hAnsi="Sylfaen" w:cs="Calibri"/>
                <w:b/>
                <w:bCs/>
                <w:sz w:val="18"/>
                <w:szCs w:val="18"/>
              </w:rPr>
              <w:t>.0</w:t>
            </w:r>
          </w:p>
        </w:tc>
        <w:tc>
          <w:tcPr>
            <w:tcW w:w="474" w:type="pct"/>
            <w:tcBorders>
              <w:top w:val="single" w:sz="4" w:space="0" w:color="7F7F7F"/>
              <w:left w:val="single" w:sz="4" w:space="0" w:color="7F7F7F"/>
              <w:bottom w:val="single" w:sz="4" w:space="0" w:color="7F7F7F"/>
              <w:right w:val="nil"/>
            </w:tcBorders>
            <w:shd w:val="clear" w:color="auto" w:fill="auto"/>
            <w:vAlign w:val="center"/>
            <w:hideMark/>
          </w:tcPr>
          <w:p w:rsidR="004B635D" w:rsidRPr="009868B0" w:rsidRDefault="004B635D" w:rsidP="004B635D">
            <w:pPr>
              <w:spacing w:after="0" w:line="240" w:lineRule="auto"/>
              <w:jc w:val="center"/>
              <w:rPr>
                <w:rFonts w:ascii="Calibri" w:eastAsia="Times New Roman" w:hAnsi="Calibri" w:cs="Calibri"/>
                <w:b/>
                <w:bCs/>
              </w:rPr>
            </w:pPr>
            <w:r w:rsidRPr="009868B0">
              <w:rPr>
                <w:rFonts w:ascii="Calibri" w:eastAsia="Times New Roman" w:hAnsi="Calibri" w:cs="Calibri"/>
                <w:b/>
                <w:bCs/>
              </w:rPr>
              <w:t> </w:t>
            </w:r>
          </w:p>
        </w:tc>
        <w:tc>
          <w:tcPr>
            <w:tcW w:w="434"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4B635D" w:rsidRPr="003B1AA0" w:rsidRDefault="003B1AA0" w:rsidP="004B635D">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605,0</w:t>
            </w:r>
          </w:p>
        </w:tc>
        <w:tc>
          <w:tcPr>
            <w:tcW w:w="395" w:type="pct"/>
            <w:tcBorders>
              <w:top w:val="single" w:sz="8" w:space="0" w:color="auto"/>
              <w:left w:val="nil"/>
              <w:bottom w:val="single" w:sz="8" w:space="0" w:color="auto"/>
              <w:right w:val="single" w:sz="4" w:space="0" w:color="7F7F7F"/>
            </w:tcBorders>
            <w:shd w:val="clear" w:color="auto" w:fill="auto"/>
            <w:noWrap/>
            <w:vAlign w:val="bottom"/>
            <w:hideMark/>
          </w:tcPr>
          <w:p w:rsidR="004B635D" w:rsidRPr="003B1AA0" w:rsidRDefault="003B1AA0" w:rsidP="004B635D">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665,0</w:t>
            </w:r>
          </w:p>
        </w:tc>
        <w:tc>
          <w:tcPr>
            <w:tcW w:w="434" w:type="pct"/>
            <w:tcBorders>
              <w:top w:val="single" w:sz="8" w:space="0" w:color="auto"/>
              <w:left w:val="nil"/>
              <w:bottom w:val="single" w:sz="8" w:space="0" w:color="auto"/>
              <w:right w:val="single" w:sz="8" w:space="0" w:color="auto"/>
            </w:tcBorders>
            <w:shd w:val="clear" w:color="auto" w:fill="auto"/>
            <w:noWrap/>
            <w:vAlign w:val="bottom"/>
            <w:hideMark/>
          </w:tcPr>
          <w:p w:rsidR="004B635D" w:rsidRPr="003B1AA0" w:rsidRDefault="003B1AA0" w:rsidP="004B635D">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730,0</w:t>
            </w:r>
          </w:p>
        </w:tc>
      </w:tr>
      <w:tr w:rsidR="004B635D" w:rsidRPr="009868B0" w:rsidTr="004B635D">
        <w:trPr>
          <w:trHeight w:val="315"/>
        </w:trPr>
        <w:tc>
          <w:tcPr>
            <w:tcW w:w="363" w:type="pct"/>
            <w:tcBorders>
              <w:top w:val="nil"/>
              <w:left w:val="single" w:sz="8" w:space="0" w:color="auto"/>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i/>
                <w:iCs/>
                <w:sz w:val="16"/>
                <w:szCs w:val="16"/>
              </w:rPr>
            </w:pPr>
            <w:r w:rsidRPr="009868B0">
              <w:rPr>
                <w:rFonts w:ascii="Sylfaen" w:eastAsia="Times New Roman" w:hAnsi="Sylfaen" w:cs="Calibri"/>
                <w:b/>
                <w:bCs/>
                <w:i/>
                <w:iCs/>
                <w:sz w:val="16"/>
                <w:szCs w:val="16"/>
              </w:rPr>
              <w:t> </w:t>
            </w:r>
          </w:p>
        </w:tc>
        <w:tc>
          <w:tcPr>
            <w:tcW w:w="1377"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Calibri"/>
                <w:b/>
                <w:bCs/>
                <w:i/>
                <w:iCs/>
                <w:sz w:val="18"/>
                <w:szCs w:val="18"/>
              </w:rPr>
            </w:pPr>
            <w:r w:rsidRPr="009868B0">
              <w:rPr>
                <w:rFonts w:ascii="Sylfaen" w:eastAsia="Times New Roman" w:hAnsi="Sylfaen" w:cs="Calibri"/>
                <w:b/>
                <w:bCs/>
                <w:i/>
                <w:iCs/>
                <w:sz w:val="18"/>
                <w:szCs w:val="18"/>
              </w:rPr>
              <w:t>მომუშავეთა რიცხოვნობა</w:t>
            </w:r>
          </w:p>
        </w:tc>
        <w:tc>
          <w:tcPr>
            <w:tcW w:w="486"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26.0</w:t>
            </w:r>
          </w:p>
        </w:tc>
        <w:tc>
          <w:tcPr>
            <w:tcW w:w="465"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 </w:t>
            </w:r>
          </w:p>
        </w:tc>
        <w:tc>
          <w:tcPr>
            <w:tcW w:w="571"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26.0</w:t>
            </w:r>
          </w:p>
        </w:tc>
        <w:tc>
          <w:tcPr>
            <w:tcW w:w="474" w:type="pct"/>
            <w:tcBorders>
              <w:top w:val="single" w:sz="8" w:space="0" w:color="auto"/>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i/>
                <w:iCs/>
                <w:sz w:val="18"/>
                <w:szCs w:val="18"/>
              </w:rPr>
            </w:pPr>
            <w:r w:rsidRPr="009868B0">
              <w:rPr>
                <w:rFonts w:ascii="Sylfaen" w:eastAsia="Times New Roman" w:hAnsi="Sylfaen" w:cs="Calibri"/>
                <w:b/>
                <w:bCs/>
                <w:i/>
                <w:iCs/>
                <w:sz w:val="18"/>
                <w:szCs w:val="18"/>
              </w:rPr>
              <w:t> </w:t>
            </w:r>
          </w:p>
        </w:tc>
        <w:tc>
          <w:tcPr>
            <w:tcW w:w="434" w:type="pct"/>
            <w:tcBorders>
              <w:top w:val="nil"/>
              <w:left w:val="nil"/>
              <w:bottom w:val="nil"/>
              <w:right w:val="single" w:sz="4" w:space="0" w:color="auto"/>
            </w:tcBorders>
            <w:shd w:val="clear" w:color="auto" w:fill="auto"/>
            <w:noWrap/>
            <w:vAlign w:val="bottom"/>
            <w:hideMark/>
          </w:tcPr>
          <w:p w:rsidR="004B635D" w:rsidRPr="009868B0" w:rsidRDefault="004B635D" w:rsidP="004B635D">
            <w:pPr>
              <w:spacing w:after="0" w:line="240" w:lineRule="auto"/>
              <w:rPr>
                <w:rFonts w:ascii="Calibri" w:eastAsia="Times New Roman" w:hAnsi="Calibri" w:cs="Calibri"/>
              </w:rPr>
            </w:pPr>
            <w:r w:rsidRPr="009868B0">
              <w:rPr>
                <w:rFonts w:ascii="Calibri" w:eastAsia="Times New Roman" w:hAnsi="Calibri" w:cs="Calibri"/>
              </w:rPr>
              <w:t> </w:t>
            </w:r>
          </w:p>
        </w:tc>
        <w:tc>
          <w:tcPr>
            <w:tcW w:w="395" w:type="pct"/>
            <w:tcBorders>
              <w:top w:val="nil"/>
              <w:left w:val="nil"/>
              <w:bottom w:val="nil"/>
              <w:right w:val="single" w:sz="4" w:space="0" w:color="auto"/>
            </w:tcBorders>
            <w:shd w:val="clear" w:color="auto" w:fill="auto"/>
            <w:noWrap/>
            <w:vAlign w:val="bottom"/>
            <w:hideMark/>
          </w:tcPr>
          <w:p w:rsidR="004B635D" w:rsidRPr="009868B0" w:rsidRDefault="004B635D" w:rsidP="004B635D">
            <w:pPr>
              <w:spacing w:after="0" w:line="240" w:lineRule="auto"/>
              <w:rPr>
                <w:rFonts w:ascii="Calibri" w:eastAsia="Times New Roman" w:hAnsi="Calibri" w:cs="Calibri"/>
              </w:rPr>
            </w:pPr>
            <w:r w:rsidRPr="009868B0">
              <w:rPr>
                <w:rFonts w:ascii="Calibri" w:eastAsia="Times New Roman" w:hAnsi="Calibri" w:cs="Calibri"/>
              </w:rPr>
              <w:t> </w:t>
            </w:r>
          </w:p>
        </w:tc>
        <w:tc>
          <w:tcPr>
            <w:tcW w:w="434" w:type="pct"/>
            <w:tcBorders>
              <w:top w:val="nil"/>
              <w:left w:val="nil"/>
              <w:bottom w:val="nil"/>
              <w:right w:val="single" w:sz="4" w:space="0" w:color="auto"/>
            </w:tcBorders>
            <w:shd w:val="clear" w:color="auto" w:fill="auto"/>
            <w:noWrap/>
            <w:vAlign w:val="bottom"/>
            <w:hideMark/>
          </w:tcPr>
          <w:p w:rsidR="004B635D" w:rsidRPr="009868B0" w:rsidRDefault="004B635D" w:rsidP="004B635D">
            <w:pPr>
              <w:spacing w:after="0" w:line="240" w:lineRule="auto"/>
              <w:rPr>
                <w:rFonts w:ascii="Calibri" w:eastAsia="Times New Roman" w:hAnsi="Calibri" w:cs="Calibri"/>
              </w:rPr>
            </w:pPr>
            <w:r w:rsidRPr="009868B0">
              <w:rPr>
                <w:rFonts w:ascii="Calibri" w:eastAsia="Times New Roman" w:hAnsi="Calibri" w:cs="Calibri"/>
              </w:rPr>
              <w:t> </w:t>
            </w:r>
          </w:p>
        </w:tc>
      </w:tr>
      <w:tr w:rsidR="004B635D" w:rsidRPr="009868B0" w:rsidTr="004B635D">
        <w:trPr>
          <w:trHeight w:val="315"/>
        </w:trPr>
        <w:tc>
          <w:tcPr>
            <w:tcW w:w="363" w:type="pct"/>
            <w:tcBorders>
              <w:top w:val="nil"/>
              <w:left w:val="single" w:sz="8" w:space="0" w:color="auto"/>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sz w:val="16"/>
                <w:szCs w:val="16"/>
              </w:rPr>
            </w:pPr>
            <w:r w:rsidRPr="009868B0">
              <w:rPr>
                <w:rFonts w:ascii="Sylfaen" w:eastAsia="Times New Roman" w:hAnsi="Sylfaen" w:cs="Calibri"/>
                <w:b/>
                <w:bCs/>
                <w:sz w:val="16"/>
                <w:szCs w:val="16"/>
              </w:rPr>
              <w:t> </w:t>
            </w:r>
          </w:p>
        </w:tc>
        <w:tc>
          <w:tcPr>
            <w:tcW w:w="1377"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Calibri"/>
                <w:b/>
                <w:bCs/>
                <w:sz w:val="20"/>
                <w:szCs w:val="20"/>
              </w:rPr>
            </w:pPr>
            <w:r w:rsidRPr="009868B0">
              <w:rPr>
                <w:rFonts w:ascii="Sylfaen" w:eastAsia="Times New Roman" w:hAnsi="Sylfaen" w:cs="Calibri"/>
                <w:b/>
                <w:bCs/>
                <w:sz w:val="20"/>
                <w:szCs w:val="20"/>
              </w:rPr>
              <w:t>ხარჯები</w:t>
            </w:r>
          </w:p>
        </w:tc>
        <w:tc>
          <w:tcPr>
            <w:tcW w:w="486"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525.0</w:t>
            </w:r>
          </w:p>
        </w:tc>
        <w:tc>
          <w:tcPr>
            <w:tcW w:w="465"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8" w:space="0" w:color="auto"/>
              <w:right w:val="single" w:sz="4" w:space="0" w:color="auto"/>
            </w:tcBorders>
            <w:shd w:val="clear" w:color="auto" w:fill="auto"/>
            <w:vAlign w:val="center"/>
            <w:hideMark/>
          </w:tcPr>
          <w:p w:rsidR="004B635D" w:rsidRPr="009868B0" w:rsidRDefault="004B635D" w:rsidP="003B1AA0">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5</w:t>
            </w:r>
            <w:r w:rsidR="003B1AA0">
              <w:rPr>
                <w:rFonts w:ascii="Sylfaen" w:eastAsia="Times New Roman" w:hAnsi="Sylfaen" w:cs="Calibri"/>
                <w:b/>
                <w:bCs/>
                <w:sz w:val="18"/>
                <w:szCs w:val="18"/>
                <w:lang w:val="ka-GE"/>
              </w:rPr>
              <w:t>50</w:t>
            </w:r>
            <w:r w:rsidRPr="009868B0">
              <w:rPr>
                <w:rFonts w:ascii="Sylfaen" w:eastAsia="Times New Roman" w:hAnsi="Sylfaen" w:cs="Calibri"/>
                <w:b/>
                <w:bCs/>
                <w:sz w:val="18"/>
                <w:szCs w:val="18"/>
              </w:rPr>
              <w:t>.0</w:t>
            </w:r>
          </w:p>
        </w:tc>
        <w:tc>
          <w:tcPr>
            <w:tcW w:w="474" w:type="pct"/>
            <w:tcBorders>
              <w:top w:val="nil"/>
              <w:left w:val="nil"/>
              <w:bottom w:val="single" w:sz="8" w:space="0" w:color="auto"/>
              <w:right w:val="nil"/>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434" w:type="pct"/>
            <w:tcBorders>
              <w:top w:val="single" w:sz="8" w:space="0" w:color="auto"/>
              <w:left w:val="single" w:sz="8" w:space="0" w:color="auto"/>
              <w:bottom w:val="single" w:sz="8" w:space="0" w:color="auto"/>
              <w:right w:val="single" w:sz="4" w:space="0" w:color="7F7F7F"/>
            </w:tcBorders>
            <w:shd w:val="clear" w:color="auto" w:fill="auto"/>
            <w:noWrap/>
            <w:vAlign w:val="bottom"/>
            <w:hideMark/>
          </w:tcPr>
          <w:p w:rsidR="004B635D" w:rsidRPr="009868B0" w:rsidRDefault="003B1AA0" w:rsidP="004B635D">
            <w:pPr>
              <w:spacing w:after="0" w:line="240" w:lineRule="auto"/>
              <w:jc w:val="right"/>
              <w:rPr>
                <w:rFonts w:ascii="Calibri" w:eastAsia="Times New Roman" w:hAnsi="Calibri" w:cs="Calibri"/>
                <w:b/>
                <w:bCs/>
              </w:rPr>
            </w:pPr>
            <w:r>
              <w:rPr>
                <w:rFonts w:ascii="Calibri" w:eastAsia="Times New Roman" w:hAnsi="Calibri" w:cs="Calibri"/>
                <w:b/>
                <w:bCs/>
                <w:lang w:val="ka-GE"/>
              </w:rPr>
              <w:t>60</w:t>
            </w:r>
            <w:r w:rsidR="004B635D" w:rsidRPr="009868B0">
              <w:rPr>
                <w:rFonts w:ascii="Calibri" w:eastAsia="Times New Roman" w:hAnsi="Calibri" w:cs="Calibri"/>
                <w:b/>
                <w:bCs/>
              </w:rPr>
              <w:t>5.0</w:t>
            </w:r>
          </w:p>
        </w:tc>
        <w:tc>
          <w:tcPr>
            <w:tcW w:w="395" w:type="pct"/>
            <w:tcBorders>
              <w:top w:val="single" w:sz="8" w:space="0" w:color="auto"/>
              <w:left w:val="nil"/>
              <w:bottom w:val="single" w:sz="8" w:space="0" w:color="auto"/>
              <w:right w:val="single" w:sz="4" w:space="0" w:color="7F7F7F"/>
            </w:tcBorders>
            <w:shd w:val="clear" w:color="auto" w:fill="auto"/>
            <w:noWrap/>
            <w:vAlign w:val="bottom"/>
            <w:hideMark/>
          </w:tcPr>
          <w:p w:rsidR="004B635D" w:rsidRPr="009868B0" w:rsidRDefault="003B1AA0" w:rsidP="004B635D">
            <w:pPr>
              <w:spacing w:after="0" w:line="240" w:lineRule="auto"/>
              <w:jc w:val="right"/>
              <w:rPr>
                <w:rFonts w:ascii="Calibri" w:eastAsia="Times New Roman" w:hAnsi="Calibri" w:cs="Calibri"/>
                <w:b/>
                <w:bCs/>
              </w:rPr>
            </w:pPr>
            <w:r>
              <w:rPr>
                <w:rFonts w:ascii="Calibri" w:eastAsia="Times New Roman" w:hAnsi="Calibri" w:cs="Calibri"/>
                <w:b/>
                <w:bCs/>
              </w:rPr>
              <w:t>6</w:t>
            </w:r>
            <w:r w:rsidR="004B635D" w:rsidRPr="009868B0">
              <w:rPr>
                <w:rFonts w:ascii="Calibri" w:eastAsia="Times New Roman" w:hAnsi="Calibri" w:cs="Calibri"/>
                <w:b/>
                <w:bCs/>
              </w:rPr>
              <w:t>65.0</w:t>
            </w:r>
          </w:p>
        </w:tc>
        <w:tc>
          <w:tcPr>
            <w:tcW w:w="434" w:type="pct"/>
            <w:tcBorders>
              <w:top w:val="single" w:sz="8" w:space="0" w:color="auto"/>
              <w:left w:val="nil"/>
              <w:bottom w:val="single" w:sz="8" w:space="0" w:color="auto"/>
              <w:right w:val="single" w:sz="8" w:space="0" w:color="auto"/>
            </w:tcBorders>
            <w:shd w:val="clear" w:color="auto" w:fill="auto"/>
            <w:noWrap/>
            <w:vAlign w:val="bottom"/>
            <w:hideMark/>
          </w:tcPr>
          <w:p w:rsidR="004B635D" w:rsidRPr="003B1AA0" w:rsidRDefault="003B1AA0" w:rsidP="004B635D">
            <w:pPr>
              <w:spacing w:after="0" w:line="240" w:lineRule="auto"/>
              <w:jc w:val="right"/>
              <w:rPr>
                <w:rFonts w:ascii="Calibri" w:eastAsia="Times New Roman" w:hAnsi="Calibri" w:cs="Calibri"/>
                <w:b/>
                <w:bCs/>
                <w:lang w:val="ka-GE"/>
              </w:rPr>
            </w:pPr>
            <w:r>
              <w:rPr>
                <w:rFonts w:ascii="Calibri" w:eastAsia="Times New Roman" w:hAnsi="Calibri" w:cs="Calibri"/>
                <w:b/>
                <w:bCs/>
                <w:lang w:val="ka-GE"/>
              </w:rPr>
              <w:t>730,0</w:t>
            </w:r>
          </w:p>
        </w:tc>
      </w:tr>
      <w:tr w:rsidR="004B635D" w:rsidRPr="009868B0" w:rsidTr="004B635D">
        <w:trPr>
          <w:trHeight w:val="300"/>
        </w:trPr>
        <w:tc>
          <w:tcPr>
            <w:tcW w:w="363" w:type="pct"/>
            <w:tcBorders>
              <w:top w:val="nil"/>
              <w:left w:val="single" w:sz="8" w:space="0" w:color="auto"/>
              <w:bottom w:val="single" w:sz="4" w:space="0" w:color="auto"/>
              <w:right w:val="single" w:sz="4" w:space="0" w:color="auto"/>
            </w:tcBorders>
            <w:shd w:val="clear" w:color="000000" w:fill="FFFFFF"/>
            <w:vAlign w:val="center"/>
            <w:hideMark/>
          </w:tcPr>
          <w:p w:rsidR="004B635D" w:rsidRPr="009868B0" w:rsidRDefault="004B635D" w:rsidP="004B635D">
            <w:pPr>
              <w:spacing w:after="0" w:line="240" w:lineRule="auto"/>
              <w:jc w:val="center"/>
              <w:rPr>
                <w:rFonts w:ascii="Sylfaen" w:eastAsia="Times New Roman" w:hAnsi="Sylfaen" w:cs="Calibri"/>
                <w:b/>
                <w:bCs/>
                <w:sz w:val="16"/>
                <w:szCs w:val="16"/>
              </w:rPr>
            </w:pPr>
            <w:r w:rsidRPr="009868B0">
              <w:rPr>
                <w:rFonts w:ascii="Sylfaen" w:eastAsia="Times New Roman" w:hAnsi="Sylfaen" w:cs="Calibri"/>
                <w:b/>
                <w:bCs/>
                <w:sz w:val="16"/>
                <w:szCs w:val="16"/>
              </w:rPr>
              <w:t> </w:t>
            </w:r>
          </w:p>
        </w:tc>
        <w:tc>
          <w:tcPr>
            <w:tcW w:w="1377" w:type="pct"/>
            <w:tcBorders>
              <w:top w:val="nil"/>
              <w:left w:val="nil"/>
              <w:bottom w:val="single" w:sz="4" w:space="0" w:color="auto"/>
              <w:right w:val="single" w:sz="4" w:space="0" w:color="auto"/>
            </w:tcBorders>
            <w:shd w:val="clear" w:color="000000" w:fill="FFFFFF"/>
            <w:vAlign w:val="center"/>
            <w:hideMark/>
          </w:tcPr>
          <w:p w:rsidR="004B635D" w:rsidRPr="009868B0" w:rsidRDefault="004B635D" w:rsidP="004B635D">
            <w:pPr>
              <w:spacing w:after="0" w:line="240" w:lineRule="auto"/>
              <w:rPr>
                <w:rFonts w:ascii="Sylfaen" w:eastAsia="Times New Roman" w:hAnsi="Sylfaen" w:cs="Calibri"/>
                <w:b/>
                <w:bCs/>
                <w:sz w:val="18"/>
                <w:szCs w:val="18"/>
              </w:rPr>
            </w:pPr>
            <w:r w:rsidRPr="009868B0">
              <w:rPr>
                <w:rFonts w:ascii="Sylfaen" w:eastAsia="Times New Roman" w:hAnsi="Sylfaen" w:cs="Calibri"/>
                <w:b/>
                <w:bCs/>
                <w:sz w:val="18"/>
                <w:szCs w:val="18"/>
              </w:rPr>
              <w:t>შრომის ანაზღაურება</w:t>
            </w:r>
          </w:p>
        </w:tc>
        <w:tc>
          <w:tcPr>
            <w:tcW w:w="486" w:type="pct"/>
            <w:tcBorders>
              <w:top w:val="nil"/>
              <w:left w:val="nil"/>
              <w:bottom w:val="single" w:sz="4" w:space="0" w:color="auto"/>
              <w:right w:val="single" w:sz="4" w:space="0" w:color="auto"/>
            </w:tcBorders>
            <w:shd w:val="clear" w:color="000000" w:fill="FFFFFF"/>
            <w:vAlign w:val="center"/>
            <w:hideMark/>
          </w:tcPr>
          <w:p w:rsidR="004B635D" w:rsidRPr="009868B0" w:rsidRDefault="004B635D" w:rsidP="004B635D">
            <w:pPr>
              <w:spacing w:after="0" w:line="240" w:lineRule="auto"/>
              <w:jc w:val="center"/>
              <w:rPr>
                <w:rFonts w:ascii="Sylfaen" w:eastAsia="Times New Roman" w:hAnsi="Sylfaen" w:cs="Calibri"/>
                <w:sz w:val="18"/>
                <w:szCs w:val="18"/>
              </w:rPr>
            </w:pPr>
            <w:r w:rsidRPr="009868B0">
              <w:rPr>
                <w:rFonts w:ascii="Sylfaen" w:eastAsia="Times New Roman" w:hAnsi="Sylfaen" w:cs="Calibri"/>
                <w:sz w:val="18"/>
                <w:szCs w:val="18"/>
              </w:rPr>
              <w:t>212,130.0</w:t>
            </w:r>
          </w:p>
        </w:tc>
        <w:tc>
          <w:tcPr>
            <w:tcW w:w="465" w:type="pct"/>
            <w:tcBorders>
              <w:top w:val="nil"/>
              <w:left w:val="nil"/>
              <w:bottom w:val="single" w:sz="4" w:space="0" w:color="auto"/>
              <w:right w:val="single" w:sz="4" w:space="0" w:color="auto"/>
            </w:tcBorders>
            <w:shd w:val="clear" w:color="000000" w:fill="FFFFFF"/>
            <w:vAlign w:val="center"/>
            <w:hideMark/>
          </w:tcPr>
          <w:p w:rsidR="004B635D" w:rsidRPr="009868B0" w:rsidRDefault="004B635D" w:rsidP="004B635D">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4" w:space="0" w:color="auto"/>
              <w:right w:val="single" w:sz="4" w:space="0" w:color="auto"/>
            </w:tcBorders>
            <w:shd w:val="clear" w:color="000000" w:fill="FFFFFF"/>
            <w:vAlign w:val="center"/>
            <w:hideMark/>
          </w:tcPr>
          <w:p w:rsidR="004B635D" w:rsidRPr="003B1AA0" w:rsidRDefault="003B1AA0" w:rsidP="004B635D">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243,1</w:t>
            </w:r>
          </w:p>
        </w:tc>
        <w:tc>
          <w:tcPr>
            <w:tcW w:w="474" w:type="pct"/>
            <w:tcBorders>
              <w:top w:val="nil"/>
              <w:left w:val="nil"/>
              <w:bottom w:val="single" w:sz="4" w:space="0" w:color="auto"/>
              <w:right w:val="single" w:sz="4" w:space="0" w:color="auto"/>
            </w:tcBorders>
            <w:shd w:val="clear" w:color="000000" w:fill="FFFFFF"/>
            <w:vAlign w:val="center"/>
            <w:hideMark/>
          </w:tcPr>
          <w:p w:rsidR="004B635D" w:rsidRPr="009868B0" w:rsidRDefault="004B635D" w:rsidP="004B635D">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4B635D" w:rsidRPr="003B1AA0" w:rsidRDefault="003B1AA0" w:rsidP="004B635D">
            <w:pPr>
              <w:spacing w:after="0" w:line="240" w:lineRule="auto"/>
              <w:jc w:val="right"/>
              <w:rPr>
                <w:rFonts w:ascii="Calibri" w:eastAsia="Times New Roman" w:hAnsi="Calibri" w:cs="Calibri"/>
                <w:lang w:val="ka-GE"/>
              </w:rPr>
            </w:pPr>
            <w:r>
              <w:rPr>
                <w:rFonts w:ascii="Calibri" w:eastAsia="Times New Roman" w:hAnsi="Calibri" w:cs="Calibri"/>
                <w:lang w:val="ka-GE"/>
              </w:rPr>
              <w:t>267</w:t>
            </w:r>
          </w:p>
        </w:tc>
        <w:tc>
          <w:tcPr>
            <w:tcW w:w="395" w:type="pct"/>
            <w:tcBorders>
              <w:top w:val="nil"/>
              <w:left w:val="nil"/>
              <w:bottom w:val="single" w:sz="4" w:space="0" w:color="auto"/>
              <w:right w:val="single" w:sz="4" w:space="0" w:color="auto"/>
            </w:tcBorders>
            <w:shd w:val="clear" w:color="auto" w:fill="auto"/>
            <w:noWrap/>
            <w:vAlign w:val="bottom"/>
            <w:hideMark/>
          </w:tcPr>
          <w:p w:rsidR="004B635D" w:rsidRPr="003B1AA0" w:rsidRDefault="003B1AA0" w:rsidP="004B635D">
            <w:pPr>
              <w:spacing w:after="0" w:line="240" w:lineRule="auto"/>
              <w:jc w:val="right"/>
              <w:rPr>
                <w:rFonts w:ascii="Calibri" w:eastAsia="Times New Roman" w:hAnsi="Calibri" w:cs="Calibri"/>
                <w:lang w:val="ka-GE"/>
              </w:rPr>
            </w:pPr>
            <w:r>
              <w:rPr>
                <w:rFonts w:ascii="Calibri" w:eastAsia="Times New Roman" w:hAnsi="Calibri" w:cs="Calibri"/>
                <w:lang w:val="ka-GE"/>
              </w:rPr>
              <w:t>294,0</w:t>
            </w:r>
          </w:p>
        </w:tc>
        <w:tc>
          <w:tcPr>
            <w:tcW w:w="434" w:type="pct"/>
            <w:tcBorders>
              <w:top w:val="nil"/>
              <w:left w:val="nil"/>
              <w:bottom w:val="single" w:sz="4" w:space="0" w:color="auto"/>
              <w:right w:val="single" w:sz="4" w:space="0" w:color="auto"/>
            </w:tcBorders>
            <w:shd w:val="clear" w:color="auto" w:fill="auto"/>
            <w:noWrap/>
            <w:vAlign w:val="bottom"/>
            <w:hideMark/>
          </w:tcPr>
          <w:p w:rsidR="004B635D" w:rsidRPr="003B1AA0" w:rsidRDefault="003B1AA0" w:rsidP="004B635D">
            <w:pPr>
              <w:spacing w:after="0" w:line="240" w:lineRule="auto"/>
              <w:jc w:val="right"/>
              <w:rPr>
                <w:rFonts w:ascii="Calibri" w:eastAsia="Times New Roman" w:hAnsi="Calibri" w:cs="Calibri"/>
                <w:lang w:val="ka-GE"/>
              </w:rPr>
            </w:pPr>
            <w:r>
              <w:rPr>
                <w:rFonts w:ascii="Calibri" w:eastAsia="Times New Roman" w:hAnsi="Calibri" w:cs="Calibri"/>
                <w:lang w:val="ka-GE"/>
              </w:rPr>
              <w:t>323,0</w:t>
            </w:r>
          </w:p>
        </w:tc>
      </w:tr>
      <w:tr w:rsidR="004B635D" w:rsidRPr="004B635D" w:rsidTr="004B635D">
        <w:trPr>
          <w:trHeight w:val="300"/>
        </w:trPr>
        <w:tc>
          <w:tcPr>
            <w:tcW w:w="363" w:type="pct"/>
            <w:tcBorders>
              <w:top w:val="nil"/>
              <w:left w:val="single" w:sz="8" w:space="0" w:color="auto"/>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Arial" w:eastAsia="Times New Roman" w:hAnsi="Arial" w:cs="Arial"/>
                <w:b/>
                <w:bCs/>
                <w:sz w:val="18"/>
                <w:szCs w:val="18"/>
              </w:rPr>
            </w:pPr>
            <w:r w:rsidRPr="009868B0">
              <w:rPr>
                <w:rFonts w:ascii="Arial" w:eastAsia="Times New Roman" w:hAnsi="Arial" w:cs="Arial"/>
                <w:b/>
                <w:bCs/>
                <w:sz w:val="18"/>
                <w:szCs w:val="18"/>
              </w:rPr>
              <w:t> </w:t>
            </w:r>
          </w:p>
        </w:tc>
        <w:tc>
          <w:tcPr>
            <w:tcW w:w="1377"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rPr>
                <w:rFonts w:ascii="Sylfaen" w:eastAsia="Times New Roman" w:hAnsi="Sylfaen" w:cs="Calibri"/>
                <w:b/>
                <w:bCs/>
                <w:sz w:val="18"/>
                <w:szCs w:val="18"/>
              </w:rPr>
            </w:pPr>
            <w:r w:rsidRPr="009868B0">
              <w:rPr>
                <w:rFonts w:ascii="Sylfaen" w:eastAsia="Times New Roman" w:hAnsi="Sylfaen" w:cs="Calibri"/>
                <w:b/>
                <w:bCs/>
                <w:sz w:val="18"/>
                <w:szCs w:val="18"/>
              </w:rPr>
              <w:t>საქონელი და მომსახურება</w:t>
            </w:r>
          </w:p>
        </w:tc>
        <w:tc>
          <w:tcPr>
            <w:tcW w:w="486" w:type="pct"/>
            <w:tcBorders>
              <w:top w:val="nil"/>
              <w:left w:val="nil"/>
              <w:bottom w:val="single" w:sz="4" w:space="0" w:color="auto"/>
              <w:right w:val="single" w:sz="4" w:space="0" w:color="auto"/>
            </w:tcBorders>
            <w:shd w:val="clear" w:color="auto" w:fill="auto"/>
            <w:vAlign w:val="center"/>
            <w:hideMark/>
          </w:tcPr>
          <w:p w:rsidR="004B635D" w:rsidRPr="009868B0" w:rsidRDefault="004B635D" w:rsidP="004B635D">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312,870.0</w:t>
            </w:r>
          </w:p>
        </w:tc>
        <w:tc>
          <w:tcPr>
            <w:tcW w:w="465" w:type="pct"/>
            <w:tcBorders>
              <w:top w:val="nil"/>
              <w:left w:val="nil"/>
              <w:bottom w:val="single" w:sz="4" w:space="0" w:color="auto"/>
              <w:right w:val="single" w:sz="4" w:space="0" w:color="auto"/>
            </w:tcBorders>
            <w:shd w:val="clear" w:color="000000" w:fill="FFFFFF"/>
            <w:vAlign w:val="center"/>
            <w:hideMark/>
          </w:tcPr>
          <w:p w:rsidR="004B635D" w:rsidRPr="009868B0" w:rsidRDefault="004B635D" w:rsidP="004B635D">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571" w:type="pct"/>
            <w:tcBorders>
              <w:top w:val="nil"/>
              <w:left w:val="nil"/>
              <w:bottom w:val="single" w:sz="4" w:space="0" w:color="auto"/>
              <w:right w:val="single" w:sz="4" w:space="0" w:color="auto"/>
            </w:tcBorders>
            <w:shd w:val="clear" w:color="000000" w:fill="FFFFFF"/>
            <w:vAlign w:val="center"/>
            <w:hideMark/>
          </w:tcPr>
          <w:p w:rsidR="004B635D" w:rsidRPr="003B1AA0" w:rsidRDefault="003B1AA0" w:rsidP="004B635D">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306,9</w:t>
            </w:r>
          </w:p>
        </w:tc>
        <w:tc>
          <w:tcPr>
            <w:tcW w:w="474" w:type="pct"/>
            <w:tcBorders>
              <w:top w:val="nil"/>
              <w:left w:val="nil"/>
              <w:bottom w:val="single" w:sz="4" w:space="0" w:color="auto"/>
              <w:right w:val="single" w:sz="4" w:space="0" w:color="auto"/>
            </w:tcBorders>
            <w:shd w:val="clear" w:color="000000" w:fill="FFFFFF"/>
            <w:vAlign w:val="center"/>
            <w:hideMark/>
          </w:tcPr>
          <w:p w:rsidR="004B635D" w:rsidRPr="009868B0" w:rsidRDefault="004B635D" w:rsidP="004B635D">
            <w:pPr>
              <w:spacing w:after="0" w:line="240" w:lineRule="auto"/>
              <w:jc w:val="center"/>
              <w:rPr>
                <w:rFonts w:ascii="Sylfaen" w:eastAsia="Times New Roman" w:hAnsi="Sylfaen" w:cs="Calibri"/>
                <w:b/>
                <w:bCs/>
                <w:sz w:val="18"/>
                <w:szCs w:val="18"/>
              </w:rPr>
            </w:pPr>
            <w:r w:rsidRPr="009868B0">
              <w:rPr>
                <w:rFonts w:ascii="Sylfaen" w:eastAsia="Times New Roman" w:hAnsi="Sylfaen" w:cs="Calibri"/>
                <w:b/>
                <w:bCs/>
                <w:sz w:val="18"/>
                <w:szCs w:val="18"/>
              </w:rPr>
              <w:t> </w:t>
            </w:r>
          </w:p>
        </w:tc>
        <w:tc>
          <w:tcPr>
            <w:tcW w:w="434" w:type="pct"/>
            <w:tcBorders>
              <w:top w:val="nil"/>
              <w:left w:val="nil"/>
              <w:bottom w:val="single" w:sz="4" w:space="0" w:color="auto"/>
              <w:right w:val="single" w:sz="4" w:space="0" w:color="auto"/>
            </w:tcBorders>
            <w:shd w:val="clear" w:color="auto" w:fill="auto"/>
            <w:noWrap/>
            <w:vAlign w:val="bottom"/>
            <w:hideMark/>
          </w:tcPr>
          <w:p w:rsidR="004B635D" w:rsidRPr="003B1AA0" w:rsidRDefault="003B1AA0" w:rsidP="004B635D">
            <w:pPr>
              <w:spacing w:after="0" w:line="240" w:lineRule="auto"/>
              <w:jc w:val="right"/>
              <w:rPr>
                <w:rFonts w:ascii="Calibri" w:eastAsia="Times New Roman" w:hAnsi="Calibri" w:cs="Calibri"/>
                <w:lang w:val="ka-GE"/>
              </w:rPr>
            </w:pPr>
            <w:r>
              <w:rPr>
                <w:rFonts w:ascii="Calibri" w:eastAsia="Times New Roman" w:hAnsi="Calibri" w:cs="Calibri"/>
                <w:lang w:val="ka-GE"/>
              </w:rPr>
              <w:t>338,0</w:t>
            </w:r>
          </w:p>
        </w:tc>
        <w:tc>
          <w:tcPr>
            <w:tcW w:w="395" w:type="pct"/>
            <w:tcBorders>
              <w:top w:val="nil"/>
              <w:left w:val="nil"/>
              <w:bottom w:val="single" w:sz="4" w:space="0" w:color="auto"/>
              <w:right w:val="single" w:sz="4" w:space="0" w:color="auto"/>
            </w:tcBorders>
            <w:shd w:val="clear" w:color="auto" w:fill="auto"/>
            <w:noWrap/>
            <w:vAlign w:val="bottom"/>
            <w:hideMark/>
          </w:tcPr>
          <w:p w:rsidR="004B635D" w:rsidRPr="003B1AA0" w:rsidRDefault="003B1AA0" w:rsidP="004B635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371,0</w:t>
            </w:r>
          </w:p>
        </w:tc>
        <w:tc>
          <w:tcPr>
            <w:tcW w:w="434" w:type="pct"/>
            <w:tcBorders>
              <w:top w:val="nil"/>
              <w:left w:val="nil"/>
              <w:bottom w:val="single" w:sz="4" w:space="0" w:color="auto"/>
              <w:right w:val="single" w:sz="4" w:space="0" w:color="auto"/>
            </w:tcBorders>
            <w:shd w:val="clear" w:color="auto" w:fill="auto"/>
            <w:noWrap/>
            <w:vAlign w:val="bottom"/>
            <w:hideMark/>
          </w:tcPr>
          <w:p w:rsidR="004B635D" w:rsidRPr="003B1AA0" w:rsidRDefault="003B1AA0" w:rsidP="004B635D">
            <w:pPr>
              <w:spacing w:after="0" w:line="240" w:lineRule="auto"/>
              <w:jc w:val="right"/>
              <w:rPr>
                <w:rFonts w:ascii="Calibri" w:eastAsia="Times New Roman" w:hAnsi="Calibri" w:cs="Calibri"/>
                <w:color w:val="000000"/>
                <w:lang w:val="ka-GE"/>
              </w:rPr>
            </w:pPr>
            <w:r>
              <w:rPr>
                <w:rFonts w:ascii="Calibri" w:eastAsia="Times New Roman" w:hAnsi="Calibri" w:cs="Calibri"/>
                <w:color w:val="000000"/>
                <w:lang w:val="ka-GE"/>
              </w:rPr>
              <w:t>407</w:t>
            </w:r>
          </w:p>
        </w:tc>
      </w:tr>
    </w:tbl>
    <w:p w:rsidR="004B635D" w:rsidRPr="004B635D" w:rsidRDefault="004B635D" w:rsidP="004B635D">
      <w:pPr>
        <w:tabs>
          <w:tab w:val="left" w:pos="2910"/>
        </w:tabs>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9868B0"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lastRenderedPageBreak/>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FF333C" w:rsidP="004B635D">
            <w:pPr>
              <w:spacing w:after="0" w:line="240" w:lineRule="auto"/>
              <w:ind w:firstLineChars="100" w:firstLine="180"/>
              <w:jc w:val="center"/>
              <w:rPr>
                <w:rFonts w:ascii="Sylfaen" w:eastAsia="Times New Roman" w:hAnsi="Sylfaen" w:cs="Times New Roman"/>
                <w:b/>
                <w:bCs/>
                <w:color w:val="000000"/>
                <w:sz w:val="18"/>
                <w:szCs w:val="18"/>
              </w:rPr>
            </w:pPr>
            <w:r>
              <w:rPr>
                <w:rFonts w:ascii="Sylfaen" w:eastAsia="Calibri" w:hAnsi="Sylfaen" w:cs="Times New Roman"/>
                <w:b/>
                <w:bCs/>
                <w:color w:val="000000"/>
                <w:sz w:val="18"/>
                <w:szCs w:val="18"/>
                <w:lang w:val="ka-GE"/>
              </w:rPr>
              <w:t xml:space="preserve"> ომის </w:t>
            </w:r>
            <w:r w:rsidR="004B635D" w:rsidRPr="009868B0">
              <w:rPr>
                <w:rFonts w:ascii="Sylfaen" w:eastAsia="Calibri" w:hAnsi="Sylfaen" w:cs="Times New Roman"/>
                <w:b/>
                <w:bCs/>
                <w:color w:val="000000"/>
                <w:sz w:val="18"/>
                <w:szCs w:val="18"/>
              </w:rPr>
              <w:t>ვეტერან</w:t>
            </w:r>
            <w:r>
              <w:rPr>
                <w:rFonts w:ascii="Sylfaen" w:eastAsia="Calibri" w:hAnsi="Sylfaen" w:cs="Times New Roman"/>
                <w:b/>
                <w:bCs/>
                <w:color w:val="000000"/>
                <w:sz w:val="18"/>
                <w:szCs w:val="18"/>
                <w:lang w:val="ka-GE"/>
              </w:rPr>
              <w:t>თა</w:t>
            </w:r>
            <w:r w:rsidR="004B635D" w:rsidRPr="009868B0">
              <w:rPr>
                <w:rFonts w:ascii="Sylfaen" w:eastAsia="Calibri" w:hAnsi="Sylfaen" w:cs="Times New Roman"/>
                <w:b/>
                <w:bCs/>
                <w:color w:val="000000"/>
                <w:sz w:val="18"/>
                <w:szCs w:val="18"/>
              </w:rPr>
              <w:t xml:space="preserve"> და მათი ოჯახების დახმარება</w:t>
            </w:r>
          </w:p>
          <w:p w:rsidR="004B635D" w:rsidRPr="009868B0" w:rsidRDefault="004B635D" w:rsidP="004B635D">
            <w:pPr>
              <w:spacing w:after="200" w:line="276" w:lineRule="auto"/>
              <w:jc w:val="center"/>
              <w:rPr>
                <w:rFonts w:ascii="Sylfaen" w:eastAsia="Calibri" w:hAnsi="Sylfaen" w:cs="Times New Roman"/>
                <w:b/>
                <w:bCs/>
                <w:color w:val="000000"/>
                <w:sz w:val="18"/>
                <w:szCs w:val="18"/>
              </w:rPr>
            </w:pPr>
          </w:p>
        </w:tc>
      </w:tr>
      <w:tr w:rsidR="004B635D" w:rsidRPr="009868B0"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06 02 10</w:t>
            </w:r>
          </w:p>
        </w:tc>
      </w:tr>
      <w:tr w:rsidR="004B635D" w:rsidRPr="009868B0"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18"/>
                <w:szCs w:val="18"/>
                <w:lang w:val="ka-GE"/>
              </w:rPr>
            </w:pPr>
            <w:r w:rsidRPr="009868B0">
              <w:rPr>
                <w:rFonts w:ascii="Sylfaen" w:eastAsia="Calibri" w:hAnsi="Sylfaen" w:cs="Times New Roman"/>
                <w:b/>
                <w:bCs/>
                <w:color w:val="000000"/>
                <w:sz w:val="18"/>
                <w:szCs w:val="18"/>
                <w:lang w:val="ka-GE"/>
              </w:rPr>
              <w:t>15,0</w:t>
            </w:r>
          </w:p>
        </w:tc>
      </w:tr>
      <w:tr w:rsidR="004B635D" w:rsidRPr="009868B0"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7.10 9</w:t>
            </w:r>
          </w:p>
        </w:tc>
      </w:tr>
      <w:tr w:rsidR="004B635D" w:rsidRPr="009868B0"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0" w:line="240" w:lineRule="auto"/>
              <w:ind w:firstLineChars="100" w:firstLine="200"/>
              <w:jc w:val="center"/>
              <w:rPr>
                <w:rFonts w:ascii="Sylfaen" w:eastAsia="Calibri" w:hAnsi="Sylfaen" w:cs="Times New Roman"/>
                <w:b/>
                <w:bCs/>
                <w:color w:val="000000"/>
                <w:sz w:val="20"/>
                <w:szCs w:val="20"/>
              </w:rPr>
            </w:pPr>
            <w:r w:rsidRPr="009868B0">
              <w:rPr>
                <w:rFonts w:ascii="Sylfaen" w:eastAsiaTheme="minorHAnsi" w:hAnsi="Sylfaen" w:cs="Sylfaen"/>
                <w:color w:val="000000"/>
                <w:sz w:val="20"/>
                <w:szCs w:val="20"/>
              </w:rPr>
              <w:t>ჯანმრთელობის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დაცვისა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და</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სოციალური</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მომსახურების</w:t>
            </w:r>
            <w:r w:rsidRPr="009868B0">
              <w:rPr>
                <w:rFonts w:ascii="Calibri" w:eastAsiaTheme="minorHAnsi" w:hAnsi="Calibri" w:cs="Times New Roman"/>
                <w:color w:val="000000"/>
                <w:sz w:val="20"/>
                <w:szCs w:val="20"/>
              </w:rPr>
              <w:t xml:space="preserve"> </w:t>
            </w:r>
            <w:r w:rsidRPr="009868B0">
              <w:rPr>
                <w:rFonts w:ascii="Sylfaen" w:eastAsiaTheme="minorHAnsi" w:hAnsi="Sylfaen" w:cs="Sylfaen"/>
                <w:color w:val="000000"/>
                <w:sz w:val="20"/>
                <w:szCs w:val="20"/>
              </w:rPr>
              <w:t>სამსახური</w:t>
            </w:r>
          </w:p>
        </w:tc>
      </w:tr>
      <w:tr w:rsidR="004B635D" w:rsidRPr="009868B0"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9868B0" w:rsidRDefault="004B635D" w:rsidP="004B635D">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ქვეპროგრამის მიზანია:  ომის მონაწილე ვეტერანთა და მათი ოჯახების პატივგება</w:t>
            </w:r>
          </w:p>
        </w:tc>
      </w:tr>
      <w:tr w:rsidR="004B635D" w:rsidRPr="009868B0"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rPr>
              <w:t>3 - ჯანმრთელი ცხოვრება და კეთილდღეობა</w:t>
            </w:r>
          </w:p>
        </w:tc>
      </w:tr>
      <w:tr w:rsidR="004B635D" w:rsidRPr="009868B0"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9868B0" w:rsidRDefault="004B635D" w:rsidP="004B635D">
            <w:pPr>
              <w:spacing w:after="200" w:line="276" w:lineRule="auto"/>
              <w:rPr>
                <w:rFonts w:ascii="Sylfaen" w:eastAsia="Calibri" w:hAnsi="Sylfaen" w:cs="Times New Roman"/>
                <w:color w:val="000000"/>
                <w:sz w:val="18"/>
                <w:szCs w:val="18"/>
                <w:lang w:val="ka-GE"/>
              </w:rPr>
            </w:pPr>
            <w:r w:rsidRPr="009868B0">
              <w:rPr>
                <w:rFonts w:ascii="Sylfaen" w:eastAsia="Calibri" w:hAnsi="Sylfaen" w:cs="Times New Roman"/>
                <w:color w:val="000000"/>
                <w:sz w:val="18"/>
                <w:szCs w:val="18"/>
                <w:lang w:val="ka-GE"/>
              </w:rPr>
              <w:t>2024 წელი</w:t>
            </w:r>
          </w:p>
        </w:tc>
      </w:tr>
      <w:tr w:rsidR="004B635D" w:rsidRPr="009868B0"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9868B0" w:rsidRDefault="004B635D" w:rsidP="004B635D">
            <w:pPr>
              <w:spacing w:after="200" w:line="276" w:lineRule="auto"/>
              <w:jc w:val="center"/>
              <w:rPr>
                <w:rFonts w:ascii="Sylfaen" w:eastAsia="Calibri" w:hAnsi="Sylfaen" w:cs="Times New Roman"/>
                <w:b/>
                <w:bCs/>
                <w:color w:val="000000"/>
                <w:sz w:val="20"/>
                <w:szCs w:val="20"/>
              </w:rPr>
            </w:pPr>
            <w:r w:rsidRPr="009868B0">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9868B0" w:rsidRDefault="004B635D" w:rsidP="004B635D">
            <w:pPr>
              <w:spacing w:after="200" w:line="276" w:lineRule="auto"/>
              <w:rPr>
                <w:rFonts w:ascii="Sylfaen" w:eastAsia="Calibri" w:hAnsi="Sylfaen" w:cs="Times New Roman"/>
                <w:color w:val="000000"/>
                <w:sz w:val="18"/>
                <w:szCs w:val="18"/>
              </w:rPr>
            </w:pPr>
            <w:r w:rsidRPr="009868B0">
              <w:rPr>
                <w:rFonts w:ascii="Sylfaen" w:eastAsia="Calibri" w:hAnsi="Sylfaen" w:cs="Times New Roman"/>
                <w:color w:val="000000"/>
                <w:sz w:val="18"/>
                <w:szCs w:val="18"/>
                <w:lang w:val="ka-GE"/>
              </w:rPr>
              <w:t xml:space="preserve">გაცემულია ქვეპროგრამით გათვალისწინებული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9868B0" w:rsidRDefault="004B635D" w:rsidP="004B635D">
            <w:pPr>
              <w:spacing w:after="200" w:line="276" w:lineRule="auto"/>
              <w:rPr>
                <w:rFonts w:ascii="Calibri" w:eastAsia="Calibri" w:hAnsi="Calibri" w:cs="Times New Roman"/>
                <w:color w:val="000000"/>
                <w:sz w:val="18"/>
                <w:szCs w:val="18"/>
              </w:rPr>
            </w:pPr>
            <w:r w:rsidRPr="009868B0">
              <w:rPr>
                <w:rFonts w:ascii="Calibri" w:eastAsia="Calibri" w:hAnsi="Calibri" w:cs="Times New Roman"/>
                <w:color w:val="000000"/>
                <w:sz w:val="18"/>
                <w:szCs w:val="18"/>
              </w:rPr>
              <w:t> </w:t>
            </w:r>
          </w:p>
        </w:tc>
      </w:tr>
    </w:tbl>
    <w:p w:rsidR="004B635D" w:rsidRPr="009868B0" w:rsidRDefault="004B635D" w:rsidP="004B635D">
      <w:pPr>
        <w:spacing w:after="200" w:line="276" w:lineRule="auto"/>
        <w:rPr>
          <w:rFonts w:ascii="Sylfaen" w:eastAsia="Calibri" w:hAnsi="Sylfaen" w:cs="Times New Roman"/>
          <w:lang w:val="ka-GE"/>
        </w:rPr>
      </w:pPr>
    </w:p>
    <w:p w:rsidR="004B635D" w:rsidRDefault="004B635D" w:rsidP="004B635D">
      <w:pPr>
        <w:spacing w:after="200" w:line="276" w:lineRule="auto"/>
        <w:rPr>
          <w:rFonts w:ascii="Sylfaen" w:eastAsia="Calibri" w:hAnsi="Sylfaen" w:cs="Times New Roman"/>
          <w:lang w:val="ka-GE"/>
        </w:rPr>
      </w:pPr>
    </w:p>
    <w:p w:rsidR="00FF333C" w:rsidRPr="009868B0" w:rsidRDefault="00FF333C"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FF333C" w:rsidRPr="00FF333C" w:rsidTr="00FF333C">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ომის ვეტერანთა და მათი ოჯახების დახმარება</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06 02 10</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15 000</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FF333C" w:rsidRPr="00FF333C" w:rsidTr="00FF333C">
        <w:trPr>
          <w:trHeight w:val="637"/>
        </w:trPr>
        <w:tc>
          <w:tcPr>
            <w:tcW w:w="903" w:type="pct"/>
            <w:vMerge w:val="restart"/>
            <w:tcBorders>
              <w:top w:val="nil"/>
              <w:left w:val="single" w:sz="8" w:space="0" w:color="auto"/>
              <w:bottom w:val="nil"/>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საქართველოს ტერიტორიული მთლიანობისათვის (სამაჩაბლო-აფხაზეთი)  ბრძოლებში გარდაცვლილ მებრძოლთა ოჯახების და ეორე მსოფლიო ომის მონაწილეებისთვის ერთკერადი ფულადი დახმარების გაცემა.</w:t>
            </w:r>
          </w:p>
        </w:tc>
      </w:tr>
      <w:tr w:rsidR="00FF333C" w:rsidRPr="00FF333C" w:rsidTr="00FF333C">
        <w:trPr>
          <w:trHeight w:val="780"/>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FF333C" w:rsidRPr="00FF333C" w:rsidTr="00FF333C">
        <w:trPr>
          <w:trHeight w:val="1357"/>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ა) საქართველოს ტერიტორიული მთლიანობისათვის (სამაჩაბლო-აფხაზეთი)  ბრძოლებში გარდაცვლილ მებრძოლთა ოჯახების ერთჯერადი ფულადი დახმარება 500 ლარი(გარდაცვლილის მშობელი, მეუღლე და/ან 0-18 წლამდე ასაკის შვილი) და მეორე მსოფლიო ომის მონაწილეები. გაიცემა ერთჯერადი ფულადი დახმარება 500 ლარი </w:t>
            </w:r>
          </w:p>
        </w:tc>
        <w:tc>
          <w:tcPr>
            <w:tcW w:w="719"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780"/>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ბ) გარდაცვლილი ომის ვეტერანი. დაკრძალვის სარიტუალო ხარჯის თანადაფინანსება - 500 ლარი</w:t>
            </w:r>
          </w:p>
        </w:tc>
        <w:tc>
          <w:tcPr>
            <w:tcW w:w="719"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862"/>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მიზანია ომის ვეტერანთა და მათი ოჯახების პატივგება საქართველოს კანონით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w:t>
            </w:r>
          </w:p>
        </w:tc>
      </w:tr>
      <w:tr w:rsidR="00FF333C" w:rsidRPr="00FF333C" w:rsidTr="00FF333C">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FF333C" w:rsidRPr="00FF333C" w:rsidTr="00FF333C">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FF333C" w:rsidRPr="00FF333C" w:rsidTr="00FF333C">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 დაფინანსებით გათვალისწინებული თანხა</w:t>
            </w:r>
          </w:p>
        </w:tc>
        <w:tc>
          <w:tcPr>
            <w:tcW w:w="808" w:type="pct"/>
            <w:tcBorders>
              <w:top w:val="nil"/>
              <w:left w:val="nil"/>
              <w:bottom w:val="single" w:sz="8" w:space="0" w:color="auto"/>
              <w:right w:val="single" w:sz="8" w:space="0" w:color="auto"/>
            </w:tcBorders>
            <w:shd w:val="clear" w:color="auto" w:fill="auto"/>
            <w:noWrap/>
            <w:vAlign w:val="center"/>
            <w:hideMark/>
          </w:tcPr>
          <w:p w:rsidR="00FF333C" w:rsidRPr="00FF333C" w:rsidRDefault="00FF333C" w:rsidP="00FF333C">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4B635D" w:rsidRPr="004B635D" w:rsidRDefault="004B635D" w:rsidP="004B635D">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816"/>
        <w:gridCol w:w="1505"/>
        <w:gridCol w:w="1226"/>
        <w:gridCol w:w="714"/>
        <w:gridCol w:w="1343"/>
        <w:gridCol w:w="1128"/>
        <w:gridCol w:w="1442"/>
        <w:gridCol w:w="1935"/>
        <w:gridCol w:w="1748"/>
      </w:tblGrid>
      <w:tr w:rsidR="004B635D" w:rsidRPr="00BC39F9"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BC39F9" w:rsidRDefault="004B635D" w:rsidP="004B635D">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4B635D" w:rsidRPr="00BC39F9"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4B635D" w:rsidRPr="00BC39F9"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r>
      <w:tr w:rsidR="004B635D" w:rsidRPr="004B635D"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25</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lang w:val="ka-GE"/>
              </w:rPr>
              <w:t>30</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40%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მომართვიანობის შემცირება</w:t>
            </w:r>
            <w:r w:rsidRPr="00BC39F9">
              <w:rPr>
                <w:rFonts w:ascii="Sylfaen" w:eastAsia="Times New Roman" w:hAnsi="Sylfaen" w:cs="Times New Roman"/>
                <w:sz w:val="18"/>
                <w:szCs w:val="18"/>
              </w:rPr>
              <w:t> </w:t>
            </w:r>
          </w:p>
        </w:tc>
      </w:tr>
    </w:tbl>
    <w:p w:rsidR="004B635D" w:rsidRPr="004B635D" w:rsidRDefault="004B635D" w:rsidP="004B635D">
      <w:pPr>
        <w:spacing w:after="200" w:line="276" w:lineRule="auto"/>
        <w:rPr>
          <w:rFonts w:ascii="Sylfaen" w:eastAsia="Calibri" w:hAnsi="Sylfaen" w:cs="Times New Roman"/>
          <w:sz w:val="24"/>
          <w:szCs w:val="24"/>
          <w:lang w:val="ka-GE"/>
        </w:rPr>
      </w:pPr>
    </w:p>
    <w:p w:rsidR="004B635D" w:rsidRDefault="004B635D" w:rsidP="004B635D">
      <w:pPr>
        <w:spacing w:after="200" w:line="276" w:lineRule="auto"/>
        <w:rPr>
          <w:rFonts w:ascii="Sylfaen" w:eastAsia="Calibri" w:hAnsi="Sylfaen" w:cs="Times New Roman"/>
          <w:lang w:val="ka-GE"/>
        </w:rPr>
      </w:pPr>
    </w:p>
    <w:p w:rsidR="00BC39F9" w:rsidRPr="004B635D" w:rsidRDefault="00BC39F9"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BC39F9"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მიცვალებულთა სარიტუალო მომსახურების თანადაფინანსება</w:t>
            </w:r>
          </w:p>
          <w:p w:rsidR="004B635D" w:rsidRPr="00BC39F9" w:rsidRDefault="004B635D" w:rsidP="004B635D">
            <w:pPr>
              <w:spacing w:after="200" w:line="276" w:lineRule="auto"/>
              <w:jc w:val="center"/>
              <w:rPr>
                <w:rFonts w:ascii="Sylfaen" w:eastAsia="Calibri" w:hAnsi="Sylfaen" w:cs="Times New Roman"/>
                <w:b/>
                <w:bCs/>
                <w:color w:val="000000"/>
                <w:sz w:val="18"/>
                <w:szCs w:val="18"/>
              </w:rPr>
            </w:pPr>
          </w:p>
        </w:tc>
      </w:tr>
      <w:tr w:rsidR="004B635D" w:rsidRPr="00BC39F9"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06 02 11</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7.10 9</w:t>
            </w:r>
          </w:p>
        </w:tc>
      </w:tr>
      <w:tr w:rsidR="004B635D" w:rsidRPr="00BC39F9"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4B635D" w:rsidRPr="00BC39F9"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პროგრამის მიზანია გარდაცვლილის მიართ პატივისცემის გამოხატვა.</w:t>
            </w:r>
          </w:p>
        </w:tc>
      </w:tr>
      <w:tr w:rsidR="004B635D" w:rsidRPr="00BC39F9"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1 არა სიღარიბეს</w:t>
            </w:r>
          </w:p>
        </w:tc>
      </w:tr>
      <w:tr w:rsidR="004B635D" w:rsidRPr="00BC39F9" w:rsidTr="004B635D">
        <w:trPr>
          <w:trHeight w:val="997"/>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4B635D" w:rsidRPr="00BC39F9"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 xml:space="preserve">გაცემულია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BC39F9" w:rsidRDefault="004B635D" w:rsidP="004B635D">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4B635D" w:rsidRPr="004B635D" w:rsidRDefault="004B635D"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tbl>
      <w:tblPr>
        <w:tblW w:w="0" w:type="auto"/>
        <w:tblInd w:w="93" w:type="dxa"/>
        <w:tblLook w:val="04A0" w:firstRow="1" w:lastRow="0" w:firstColumn="1" w:lastColumn="0" w:noHBand="0" w:noVBand="1"/>
      </w:tblPr>
      <w:tblGrid>
        <w:gridCol w:w="4810"/>
        <w:gridCol w:w="330"/>
        <w:gridCol w:w="1273"/>
        <w:gridCol w:w="1723"/>
        <w:gridCol w:w="1613"/>
        <w:gridCol w:w="3098"/>
      </w:tblGrid>
      <w:tr w:rsidR="004B635D" w:rsidRPr="00BC39F9" w:rsidTr="004B635D">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i/>
                <w:iCs/>
                <w:sz w:val="20"/>
                <w:szCs w:val="20"/>
              </w:rPr>
            </w:pPr>
            <w:r w:rsidRPr="00BC39F9">
              <w:rPr>
                <w:rFonts w:ascii="Sylfaen" w:eastAsia="Times New Roman" w:hAnsi="Sylfaen" w:cs="Times New Roman"/>
                <w:b/>
                <w:bCs/>
                <w:i/>
                <w:iCs/>
                <w:sz w:val="20"/>
                <w:szCs w:val="20"/>
              </w:rPr>
              <w:t>ღონისძიების განაცხადის ფორმა N3</w:t>
            </w:r>
          </w:p>
        </w:tc>
      </w:tr>
      <w:tr w:rsidR="004B635D" w:rsidRPr="00BC39F9" w:rsidTr="004B635D">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მიცვალებულთა სარიტუალო მომსახურეობის თანადაფინანსება </w:t>
            </w:r>
          </w:p>
        </w:tc>
      </w:tr>
      <w:tr w:rsidR="004B635D" w:rsidRPr="00BC39F9" w:rsidTr="004B635D">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p>
        </w:tc>
      </w:tr>
      <w:tr w:rsidR="004B635D" w:rsidRPr="00BC39F9" w:rsidTr="004B635D">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4B635D" w:rsidRPr="00BC39F9" w:rsidTr="004B635D">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არის ქვეპროგრამა ახალი</w:t>
            </w:r>
            <w:r w:rsidRPr="00BC39F9">
              <w:rPr>
                <w:rFonts w:ascii="Sylfaen" w:eastAsia="Times New Roman" w:hAnsi="Sylfaen" w:cs="Times New Roman"/>
                <w:b/>
                <w:bCs/>
                <w:sz w:val="20"/>
                <w:szCs w:val="20"/>
              </w:rPr>
              <w:t xml:space="preserve">? </w:t>
            </w:r>
            <w:r w:rsidRPr="00BC39F9">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კი</w:t>
            </w:r>
          </w:p>
        </w:tc>
        <w:tc>
          <w:tcPr>
            <w:tcW w:w="0" w:type="auto"/>
            <w:tcBorders>
              <w:top w:val="nil"/>
              <w:left w:val="nil"/>
              <w:bottom w:val="single" w:sz="8"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u w:val="single"/>
              </w:rPr>
            </w:pPr>
            <w:r w:rsidRPr="00BC39F9">
              <w:rPr>
                <w:rFonts w:ascii="Sylfaen" w:eastAsia="Times New Roman" w:hAnsi="Sylfaen" w:cs="Times New Roman"/>
                <w:sz w:val="20"/>
                <w:szCs w:val="20"/>
                <w:u w:val="single"/>
              </w:rPr>
              <w:t>არა</w:t>
            </w:r>
          </w:p>
        </w:tc>
      </w:tr>
      <w:tr w:rsidR="004B635D" w:rsidRPr="00BC39F9" w:rsidTr="004B635D">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lastRenderedPageBreak/>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4B635D" w:rsidRPr="00BC39F9" w:rsidTr="004B635D">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heme="minorHAnsi" w:hAnsi="Sylfaen" w:cs="Sylfaen"/>
                <w:b/>
                <w:sz w:val="20"/>
                <w:szCs w:val="20"/>
              </w:rPr>
              <w:t>ჯანმრთელობის</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დაცვისა</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და</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სოციალური</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მომსახურების</w:t>
            </w:r>
            <w:r w:rsidRPr="00BC39F9">
              <w:rPr>
                <w:rFonts w:ascii="Calibri" w:eastAsiaTheme="minorHAnsi" w:hAnsi="Calibri" w:cs="Times New Roman"/>
                <w:b/>
                <w:sz w:val="20"/>
                <w:szCs w:val="20"/>
              </w:rPr>
              <w:t xml:space="preserve"> </w:t>
            </w:r>
            <w:r w:rsidRPr="00BC39F9">
              <w:rPr>
                <w:rFonts w:ascii="Sylfaen" w:eastAsiaTheme="minorHAnsi" w:hAnsi="Sylfaen" w:cs="Sylfaen"/>
                <w:b/>
                <w:sz w:val="20"/>
                <w:szCs w:val="20"/>
              </w:rPr>
              <w:t>სამსახური</w:t>
            </w:r>
            <w:r w:rsidRPr="00BC39F9">
              <w:rPr>
                <w:rFonts w:ascii="Sylfaen" w:eastAsia="Times New Roman" w:hAnsi="Sylfaen" w:cs="Times New Roman"/>
                <w:b/>
                <w:bCs/>
                <w:sz w:val="20"/>
                <w:szCs w:val="20"/>
              </w:rPr>
              <w:t> </w:t>
            </w:r>
          </w:p>
        </w:tc>
      </w:tr>
      <w:tr w:rsidR="004B635D" w:rsidRPr="00BC39F9" w:rsidTr="004B635D">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4</w:t>
            </w:r>
            <w:r w:rsidRPr="00BC39F9">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5</w:t>
            </w:r>
            <w:r w:rsidRPr="00BC39F9">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6</w:t>
            </w:r>
            <w:r w:rsidRPr="00BC39F9">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202</w:t>
            </w:r>
            <w:r w:rsidRPr="00BC39F9">
              <w:rPr>
                <w:rFonts w:ascii="Sylfaen" w:eastAsia="Times New Roman" w:hAnsi="Sylfaen" w:cs="Times New Roman"/>
                <w:b/>
                <w:bCs/>
                <w:sz w:val="20"/>
                <w:szCs w:val="20"/>
                <w:lang w:val="ka-GE"/>
              </w:rPr>
              <w:t>7</w:t>
            </w:r>
            <w:r w:rsidRPr="00BC39F9">
              <w:rPr>
                <w:rFonts w:ascii="Sylfaen" w:eastAsia="Times New Roman" w:hAnsi="Sylfaen" w:cs="Times New Roman"/>
                <w:b/>
                <w:bCs/>
                <w:sz w:val="20"/>
                <w:szCs w:val="20"/>
              </w:rPr>
              <w:t xml:space="preserve"> წელი</w:t>
            </w:r>
          </w:p>
        </w:tc>
      </w:tr>
      <w:tr w:rsidR="004B635D" w:rsidRPr="00BC39F9" w:rsidTr="004B635D">
        <w:trPr>
          <w:trHeight w:val="647"/>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4B635D" w:rsidRPr="00BC39F9" w:rsidRDefault="004B635D" w:rsidP="004B635D">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c>
          <w:tcPr>
            <w:tcW w:w="0" w:type="auto"/>
            <w:tcBorders>
              <w:top w:val="nil"/>
              <w:left w:val="nil"/>
              <w:bottom w:val="single" w:sz="4" w:space="0" w:color="auto"/>
              <w:right w:val="single" w:sz="4" w:space="0" w:color="auto"/>
            </w:tcBorders>
            <w:shd w:val="clear" w:color="auto" w:fill="auto"/>
            <w:vAlign w:val="center"/>
          </w:tcPr>
          <w:p w:rsidR="004B635D" w:rsidRPr="00BC39F9" w:rsidRDefault="004B635D" w:rsidP="004B635D">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c>
          <w:tcPr>
            <w:tcW w:w="0" w:type="auto"/>
            <w:tcBorders>
              <w:top w:val="nil"/>
              <w:left w:val="nil"/>
              <w:bottom w:val="single" w:sz="4" w:space="0" w:color="auto"/>
              <w:right w:val="single" w:sz="4" w:space="0" w:color="auto"/>
            </w:tcBorders>
            <w:shd w:val="clear" w:color="auto" w:fill="auto"/>
            <w:vAlign w:val="center"/>
          </w:tcPr>
          <w:p w:rsidR="004B635D" w:rsidRPr="00BC39F9" w:rsidRDefault="004B635D" w:rsidP="004B635D">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c>
          <w:tcPr>
            <w:tcW w:w="0" w:type="auto"/>
            <w:tcBorders>
              <w:top w:val="nil"/>
              <w:left w:val="nil"/>
              <w:bottom w:val="single" w:sz="4" w:space="0" w:color="auto"/>
              <w:right w:val="single" w:sz="8" w:space="0" w:color="auto"/>
            </w:tcBorders>
            <w:shd w:val="clear" w:color="auto" w:fill="auto"/>
            <w:vAlign w:val="center"/>
          </w:tcPr>
          <w:p w:rsidR="004B635D" w:rsidRPr="00BC39F9" w:rsidRDefault="004B635D" w:rsidP="004B635D">
            <w:pPr>
              <w:spacing w:after="0" w:line="240" w:lineRule="auto"/>
              <w:jc w:val="center"/>
              <w:rPr>
                <w:rFonts w:ascii="Sylfaen" w:eastAsia="Times New Roman" w:hAnsi="Sylfaen" w:cs="Times New Roman"/>
                <w:sz w:val="20"/>
                <w:szCs w:val="20"/>
                <w:lang w:val="ka-GE"/>
              </w:rPr>
            </w:pPr>
            <w:r w:rsidRPr="00BC39F9">
              <w:rPr>
                <w:rFonts w:ascii="Sylfaen" w:eastAsia="Times New Roman" w:hAnsi="Sylfaen" w:cs="Times New Roman"/>
                <w:sz w:val="20"/>
                <w:szCs w:val="20"/>
                <w:lang w:val="ka-GE"/>
              </w:rPr>
              <w:t>5.0</w:t>
            </w:r>
          </w:p>
        </w:tc>
      </w:tr>
      <w:tr w:rsidR="004B635D" w:rsidRPr="00BC39F9" w:rsidTr="004B635D">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4B635D" w:rsidRPr="00BC39F9" w:rsidTr="004B635D">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nil"/>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nil"/>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4B635D" w:rsidRPr="00BC39F9" w:rsidTr="004B635D">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4B635D" w:rsidRPr="00BC39F9" w:rsidTr="004B635D">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635D" w:rsidRPr="00BC39F9" w:rsidRDefault="004B635D" w:rsidP="004B635D">
            <w:pPr>
              <w:spacing w:after="0" w:line="240" w:lineRule="auto"/>
              <w:jc w:val="center"/>
              <w:rPr>
                <w:rFonts w:ascii="Sylfaen" w:eastAsia="Times New Roman" w:hAnsi="Sylfaen" w:cs="Times New Roman"/>
                <w:i/>
                <w:iCs/>
                <w:sz w:val="20"/>
                <w:szCs w:val="20"/>
              </w:rPr>
            </w:pPr>
            <w:r w:rsidRPr="00BC39F9">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i/>
                <w:iCs/>
                <w:sz w:val="20"/>
                <w:szCs w:val="20"/>
              </w:rPr>
            </w:pPr>
            <w:r w:rsidRPr="00BC39F9">
              <w:rPr>
                <w:rFonts w:ascii="Sylfaen" w:eastAsia="Times New Roman" w:hAnsi="Sylfaen" w:cs="Times New Roman"/>
                <w:i/>
                <w:iCs/>
                <w:sz w:val="20"/>
                <w:szCs w:val="20"/>
              </w:rPr>
              <w:t> </w:t>
            </w:r>
          </w:p>
        </w:tc>
      </w:tr>
      <w:tr w:rsidR="004B635D" w:rsidRPr="00BC39F9" w:rsidTr="00BC39F9">
        <w:trPr>
          <w:trHeight w:val="1275"/>
        </w:trPr>
        <w:tc>
          <w:tcPr>
            <w:tcW w:w="4603" w:type="dxa"/>
            <w:tcBorders>
              <w:top w:val="nil"/>
              <w:left w:val="single" w:sz="8" w:space="0" w:color="auto"/>
              <w:bottom w:val="single" w:sz="8" w:space="0" w:color="auto"/>
              <w:right w:val="nil"/>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მიზანი და აღწერა</w:t>
            </w:r>
          </w:p>
        </w:tc>
        <w:tc>
          <w:tcPr>
            <w:tcW w:w="824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16"/>
                <w:szCs w:val="16"/>
                <w:lang w:val="ka-GE"/>
              </w:rPr>
            </w:pPr>
            <w:r w:rsidRPr="00BC39F9">
              <w:rPr>
                <w:rFonts w:ascii="Sylfaen" w:eastAsia="Times New Roman" w:hAnsi="Sylfaen" w:cs="Times New Roman"/>
                <w:sz w:val="20"/>
                <w:szCs w:val="20"/>
              </w:rPr>
              <w:t> </w:t>
            </w:r>
            <w:r w:rsidRPr="00BC39F9">
              <w:rPr>
                <w:rFonts w:ascii="Sylfaen" w:eastAsia="Times New Roman" w:hAnsi="Sylfaen" w:cs="Times New Roman"/>
                <w:sz w:val="16"/>
                <w:szCs w:val="16"/>
              </w:rPr>
              <w:t>პროგრამის მიზანია გარდაცვლილის მიართ პატივისცემის გამოხატვა.</w:t>
            </w:r>
            <w:r w:rsidRPr="00BC39F9">
              <w:rPr>
                <w:rFonts w:ascii="Sylfaen" w:eastAsia="Times New Roman" w:hAnsi="Sylfaen" w:cs="Times New Roman"/>
                <w:sz w:val="16"/>
                <w:szCs w:val="16"/>
                <w:lang w:val="ka-GE"/>
              </w:rPr>
              <w:t xml:space="preserve">                                                                                                     ა) უპატრონო გარდაცვლილი</w:t>
            </w:r>
          </w:p>
          <w:p w:rsidR="004B635D" w:rsidRPr="00BC39F9" w:rsidRDefault="004B635D" w:rsidP="004B635D">
            <w:pPr>
              <w:spacing w:after="0" w:line="240" w:lineRule="auto"/>
              <w:rPr>
                <w:rFonts w:ascii="Sylfaen" w:eastAsia="Times New Roman" w:hAnsi="Sylfaen" w:cs="Times New Roman"/>
                <w:sz w:val="16"/>
                <w:szCs w:val="16"/>
                <w:lang w:val="ka-GE"/>
              </w:rPr>
            </w:pPr>
          </w:p>
          <w:p w:rsidR="004B635D" w:rsidRPr="00BC39F9" w:rsidRDefault="004B635D" w:rsidP="004B635D">
            <w:pPr>
              <w:spacing w:after="0" w:line="240" w:lineRule="auto"/>
              <w:rPr>
                <w:rFonts w:ascii="Sylfaen" w:eastAsia="Times New Roman" w:hAnsi="Sylfaen" w:cs="Times New Roman"/>
                <w:sz w:val="16"/>
                <w:szCs w:val="16"/>
                <w:lang w:val="ka-GE"/>
              </w:rPr>
            </w:pPr>
            <w:r w:rsidRPr="00BC39F9">
              <w:rPr>
                <w:rFonts w:ascii="Sylfaen" w:eastAsia="Times New Roman" w:hAnsi="Sylfaen" w:cs="Times New Roman"/>
                <w:sz w:val="16"/>
                <w:szCs w:val="16"/>
                <w:lang w:val="ka-GE"/>
              </w:rPr>
              <w:t xml:space="preserve">ბ) გარდაცვლილი, რომლის ოჯახი შედგება მხოლოდ შშმ პირებისგან ან 0-18 წლამდე </w:t>
            </w:r>
          </w:p>
          <w:p w:rsidR="004B635D" w:rsidRPr="00BC39F9" w:rsidRDefault="004B635D" w:rsidP="004B635D">
            <w:pPr>
              <w:spacing w:after="0" w:line="240" w:lineRule="auto"/>
              <w:rPr>
                <w:rFonts w:ascii="Sylfaen" w:eastAsia="Times New Roman" w:hAnsi="Sylfaen" w:cs="Times New Roman"/>
                <w:sz w:val="16"/>
                <w:szCs w:val="16"/>
                <w:lang w:val="ka-GE"/>
              </w:rPr>
            </w:pPr>
            <w:r w:rsidRPr="00BC39F9">
              <w:rPr>
                <w:rFonts w:ascii="Sylfaen" w:eastAsia="Times New Roman" w:hAnsi="Sylfaen" w:cs="Times New Roman"/>
                <w:sz w:val="16"/>
                <w:szCs w:val="16"/>
                <w:lang w:val="ka-GE"/>
              </w:rPr>
              <w:t>ასაკის ბავშვის/ებისგან.</w:t>
            </w:r>
          </w:p>
          <w:p w:rsidR="004B635D" w:rsidRPr="00BC39F9" w:rsidRDefault="004B635D" w:rsidP="004B635D">
            <w:pPr>
              <w:spacing w:after="0" w:line="240" w:lineRule="auto"/>
              <w:rPr>
                <w:rFonts w:ascii="Sylfaen" w:eastAsia="Times New Roman" w:hAnsi="Sylfaen" w:cs="Times New Roman"/>
                <w:sz w:val="20"/>
                <w:szCs w:val="20"/>
                <w:lang w:val="ka-GE"/>
              </w:rPr>
            </w:pPr>
            <w:r w:rsidRPr="00BC39F9">
              <w:rPr>
                <w:rFonts w:ascii="Sylfaen" w:eastAsia="Times New Roman" w:hAnsi="Sylfaen" w:cs="Times New Roman"/>
                <w:sz w:val="16"/>
                <w:szCs w:val="16"/>
                <w:lang w:val="ka-GE"/>
              </w:rPr>
              <w:t xml:space="preserve"> სარიტუალო მომსახურებაზე დახმარება გაიცემა 500 ლარის ოდენობით,</w:t>
            </w:r>
          </w:p>
        </w:tc>
      </w:tr>
      <w:tr w:rsidR="004B635D" w:rsidRPr="00BC39F9" w:rsidTr="004B635D">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ეკონომიკური კლასიფიკაციის მუხლი</w:t>
            </w:r>
          </w:p>
        </w:tc>
      </w:tr>
      <w:tr w:rsidR="004B635D" w:rsidRPr="00BC39F9" w:rsidTr="00BC39F9">
        <w:trPr>
          <w:trHeight w:val="405"/>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მიცვალებულთა სარიტუალო მომსახურეობის თანადაფინანსება</w:t>
            </w:r>
          </w:p>
        </w:tc>
        <w:tc>
          <w:tcPr>
            <w:tcW w:w="333" w:type="dxa"/>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lang w:val="ka-GE"/>
              </w:rPr>
              <w:t>10</w:t>
            </w: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lang w:val="ka-GE"/>
              </w:rPr>
              <w:t>0,5</w:t>
            </w: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lang w:val="ka-GE"/>
              </w:rPr>
            </w:pPr>
            <w:r w:rsidRPr="00BC39F9">
              <w:rPr>
                <w:rFonts w:ascii="Sylfaen" w:eastAsia="Times New Roman" w:hAnsi="Sylfaen" w:cs="Times New Roman"/>
                <w:b/>
                <w:bCs/>
                <w:sz w:val="20"/>
                <w:szCs w:val="20"/>
              </w:rPr>
              <w:t> </w:t>
            </w:r>
            <w:r w:rsidRPr="00BC39F9">
              <w:rPr>
                <w:rFonts w:ascii="Sylfaen" w:eastAsia="Times New Roman" w:hAnsi="Sylfaen" w:cs="Times New Roman"/>
                <w:b/>
                <w:bCs/>
                <w:sz w:val="20"/>
                <w:szCs w:val="20"/>
                <w:lang w:val="ka-GE"/>
              </w:rPr>
              <w:t>5,0</w:t>
            </w:r>
          </w:p>
        </w:tc>
        <w:tc>
          <w:tcPr>
            <w:tcW w:w="0" w:type="auto"/>
            <w:tcBorders>
              <w:top w:val="nil"/>
              <w:left w:val="nil"/>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4B635D" w:rsidRPr="00BC39F9" w:rsidTr="00BC39F9">
        <w:trPr>
          <w:trHeight w:val="405"/>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333" w:type="dxa"/>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r>
      <w:tr w:rsidR="004B635D" w:rsidRPr="00BC39F9" w:rsidTr="00BC39F9">
        <w:trPr>
          <w:trHeight w:val="457"/>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4B635D" w:rsidRPr="00BC39F9" w:rsidTr="004B635D">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4 კვარტალი</w:t>
            </w:r>
          </w:p>
        </w:tc>
      </w:tr>
      <w:tr w:rsidR="004B635D" w:rsidRPr="00BC39F9" w:rsidTr="00BC39F9">
        <w:trPr>
          <w:trHeight w:val="360"/>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მიცვალებულთა სარიტუალო მომსახურეობის თანადაფინანსება</w:t>
            </w:r>
          </w:p>
        </w:tc>
        <w:tc>
          <w:tcPr>
            <w:tcW w:w="333" w:type="dxa"/>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1.0</w:t>
            </w: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2.0</w:t>
            </w: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1.0</w:t>
            </w:r>
            <w:r w:rsidRPr="00BC39F9">
              <w:rPr>
                <w:rFonts w:ascii="Sylfaen" w:eastAsia="Times New Roman" w:hAnsi="Sylfaen" w:cs="Times New Roman"/>
                <w:b/>
                <w:bCs/>
                <w:sz w:val="20"/>
                <w:szCs w:val="20"/>
              </w:rPr>
              <w:t> </w:t>
            </w:r>
          </w:p>
        </w:tc>
        <w:tc>
          <w:tcPr>
            <w:tcW w:w="0" w:type="auto"/>
            <w:tcBorders>
              <w:top w:val="nil"/>
              <w:left w:val="nil"/>
              <w:bottom w:val="nil"/>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1.0</w:t>
            </w:r>
            <w:r w:rsidRPr="00BC39F9">
              <w:rPr>
                <w:rFonts w:ascii="Sylfaen" w:eastAsia="Times New Roman" w:hAnsi="Sylfaen" w:cs="Times New Roman"/>
                <w:b/>
                <w:bCs/>
                <w:sz w:val="20"/>
                <w:szCs w:val="20"/>
              </w:rPr>
              <w:t> </w:t>
            </w:r>
          </w:p>
        </w:tc>
      </w:tr>
      <w:tr w:rsidR="004B635D" w:rsidRPr="00BC39F9" w:rsidTr="00BC39F9">
        <w:trPr>
          <w:trHeight w:val="360"/>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333" w:type="dxa"/>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4B635D" w:rsidRPr="00BC39F9" w:rsidTr="00BC39F9">
        <w:trPr>
          <w:trHeight w:val="360"/>
        </w:trPr>
        <w:tc>
          <w:tcPr>
            <w:tcW w:w="4603" w:type="dxa"/>
            <w:tcBorders>
              <w:top w:val="nil"/>
              <w:left w:val="single" w:sz="8" w:space="0" w:color="auto"/>
              <w:bottom w:val="single" w:sz="4" w:space="0" w:color="auto"/>
              <w:right w:val="single" w:sz="4" w:space="0" w:color="auto"/>
            </w:tcBorders>
            <w:shd w:val="clear" w:color="auto" w:fill="auto"/>
            <w:noWrap/>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lastRenderedPageBreak/>
              <w:t> </w:t>
            </w:r>
          </w:p>
        </w:tc>
        <w:tc>
          <w:tcPr>
            <w:tcW w:w="333" w:type="dxa"/>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sz w:val="20"/>
                <w:szCs w:val="20"/>
              </w:rPr>
            </w:pPr>
            <w:r w:rsidRPr="00BC39F9">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rPr>
              <w:t> </w:t>
            </w:r>
          </w:p>
        </w:tc>
      </w:tr>
      <w:tr w:rsidR="004B635D" w:rsidRPr="00BC39F9" w:rsidTr="004B635D">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4B635D" w:rsidRPr="00BC39F9" w:rsidRDefault="004B635D" w:rsidP="004B635D">
            <w:pPr>
              <w:spacing w:after="0" w:line="240" w:lineRule="auto"/>
              <w:rPr>
                <w:rFonts w:ascii="Sylfaen" w:eastAsia="Times New Roman" w:hAnsi="Sylfaen" w:cs="Times New Roman"/>
                <w:b/>
                <w:bCs/>
                <w:sz w:val="20"/>
                <w:szCs w:val="20"/>
              </w:rPr>
            </w:pPr>
            <w:r w:rsidRPr="00BC39F9">
              <w:rPr>
                <w:rFonts w:ascii="Sylfaen" w:eastAsia="Times New Roman" w:hAnsi="Sylfaen" w:cs="Times New Roman"/>
                <w:b/>
                <w:bCs/>
                <w:sz w:val="20"/>
                <w:szCs w:val="20"/>
              </w:rPr>
              <w:t>შუალედური მოსალოდნელი შედეგი (202</w:t>
            </w:r>
            <w:r w:rsidRPr="00BC39F9">
              <w:rPr>
                <w:rFonts w:ascii="Sylfaen" w:eastAsia="Times New Roman" w:hAnsi="Sylfaen" w:cs="Times New Roman"/>
                <w:b/>
                <w:bCs/>
                <w:sz w:val="20"/>
                <w:szCs w:val="20"/>
                <w:lang w:val="ka-GE"/>
              </w:rPr>
              <w:t xml:space="preserve">4 </w:t>
            </w:r>
            <w:r w:rsidRPr="00BC39F9">
              <w:rPr>
                <w:rFonts w:ascii="Sylfaen" w:eastAsia="Times New Roman" w:hAnsi="Sylfaen" w:cs="Times New Roman"/>
                <w:b/>
                <w:bCs/>
                <w:sz w:val="20"/>
                <w:szCs w:val="20"/>
              </w:rPr>
              <w:t>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b/>
                <w:bCs/>
                <w:sz w:val="20"/>
                <w:szCs w:val="20"/>
              </w:rPr>
            </w:pPr>
            <w:r w:rsidRPr="00BC39F9">
              <w:rPr>
                <w:rFonts w:ascii="Sylfaen" w:eastAsia="Times New Roman" w:hAnsi="Sylfaen" w:cs="Times New Roman"/>
                <w:b/>
                <w:bCs/>
                <w:sz w:val="20"/>
                <w:szCs w:val="20"/>
                <w:lang w:val="ka-GE"/>
              </w:rPr>
              <w:t>გაცემულია დახმარება</w:t>
            </w:r>
            <w:r w:rsidRPr="00BC39F9">
              <w:rPr>
                <w:rFonts w:ascii="Sylfaen" w:eastAsia="Times New Roman" w:hAnsi="Sylfaen" w:cs="Times New Roman"/>
                <w:b/>
                <w:bCs/>
                <w:sz w:val="20"/>
                <w:szCs w:val="20"/>
              </w:rPr>
              <w:t> </w:t>
            </w:r>
          </w:p>
        </w:tc>
      </w:tr>
    </w:tbl>
    <w:p w:rsidR="004B635D" w:rsidRPr="004B635D" w:rsidRDefault="004B635D" w:rsidP="004B635D">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34"/>
        <w:gridCol w:w="1577"/>
        <w:gridCol w:w="1118"/>
        <w:gridCol w:w="669"/>
        <w:gridCol w:w="1346"/>
        <w:gridCol w:w="1162"/>
        <w:gridCol w:w="1553"/>
        <w:gridCol w:w="2085"/>
        <w:gridCol w:w="1413"/>
      </w:tblGrid>
      <w:tr w:rsidR="004B635D" w:rsidRPr="00BC39F9"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BC39F9" w:rsidRDefault="004B635D" w:rsidP="004B635D">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4B635D" w:rsidRPr="00BC39F9"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2753" w:type="dxa"/>
            <w:gridSpan w:val="3"/>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968" w:type="dxa"/>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4B635D" w:rsidRPr="00BC39F9"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904" w:type="dxa"/>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3 </w:t>
            </w:r>
            <w:r w:rsidRPr="00BC39F9">
              <w:rPr>
                <w:rFonts w:ascii="Sylfaen" w:eastAsia="Times New Roman" w:hAnsi="Sylfaen" w:cs="Times New Roman"/>
                <w:sz w:val="18"/>
                <w:szCs w:val="18"/>
              </w:rPr>
              <w:t>წელი (საბაზისო)</w:t>
            </w:r>
          </w:p>
        </w:tc>
        <w:tc>
          <w:tcPr>
            <w:tcW w:w="669" w:type="dxa"/>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968" w:type="dxa"/>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r>
      <w:tr w:rsidR="004B635D" w:rsidRPr="004B635D"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b/>
                <w:bCs/>
                <w:sz w:val="20"/>
                <w:szCs w:val="20"/>
                <w:lang w:val="ka-GE"/>
              </w:rPr>
              <w:t>გაცემულია დახმარება</w:t>
            </w:r>
            <w:r w:rsidRPr="00BC39F9">
              <w:rPr>
                <w:rFonts w:ascii="Sylfaen" w:eastAsia="Times New Roman" w:hAnsi="Sylfaen" w:cs="Times New Roman"/>
                <w:b/>
                <w:bCs/>
                <w:sz w:val="20"/>
                <w:szCs w:val="20"/>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გარდაცვლილი პირის</w:t>
            </w:r>
            <w:r w:rsidRPr="00BC39F9">
              <w:rPr>
                <w:rFonts w:ascii="Sylfaen" w:eastAsia="Times New Roman" w:hAnsi="Sylfaen" w:cs="Times New Roman"/>
                <w:sz w:val="18"/>
                <w:szCs w:val="18"/>
              </w:rPr>
              <w:t> </w:t>
            </w:r>
          </w:p>
        </w:tc>
        <w:tc>
          <w:tcPr>
            <w:tcW w:w="904" w:type="dxa"/>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7</w:t>
            </w:r>
          </w:p>
        </w:tc>
        <w:tc>
          <w:tcPr>
            <w:tcW w:w="669" w:type="dxa"/>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10</w:t>
            </w:r>
          </w:p>
        </w:tc>
        <w:tc>
          <w:tcPr>
            <w:tcW w:w="968" w:type="dxa"/>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40%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w:t>
            </w:r>
          </w:p>
          <w:p w:rsidR="004B635D" w:rsidRPr="00BC39F9" w:rsidRDefault="004B635D" w:rsidP="004B635D">
            <w:pPr>
              <w:spacing w:after="200" w:line="276" w:lineRule="auto"/>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შემცირებული შემთხვევათა რაოდენობა</w:t>
            </w:r>
            <w:r w:rsidRPr="004B635D">
              <w:rPr>
                <w:rFonts w:ascii="Sylfaen" w:eastAsia="Times New Roman" w:hAnsi="Sylfaen" w:cs="Times New Roman"/>
                <w:sz w:val="14"/>
                <w:szCs w:val="14"/>
              </w:rPr>
              <w:t> </w:t>
            </w:r>
          </w:p>
        </w:tc>
      </w:tr>
    </w:tbl>
    <w:p w:rsidR="004B635D" w:rsidRPr="004B635D" w:rsidRDefault="004B635D"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BC39F9"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დროებითი თავშესაფრით უზრუნველყოფა</w:t>
            </w:r>
          </w:p>
          <w:p w:rsidR="004B635D" w:rsidRPr="00BC39F9" w:rsidRDefault="004B635D" w:rsidP="004B635D">
            <w:pPr>
              <w:spacing w:after="200" w:line="276" w:lineRule="auto"/>
              <w:jc w:val="center"/>
              <w:rPr>
                <w:rFonts w:ascii="Sylfaen" w:eastAsia="Calibri" w:hAnsi="Sylfaen" w:cs="Times New Roman"/>
                <w:b/>
                <w:bCs/>
                <w:color w:val="000000"/>
                <w:sz w:val="18"/>
                <w:szCs w:val="18"/>
              </w:rPr>
            </w:pPr>
          </w:p>
        </w:tc>
      </w:tr>
      <w:tr w:rsidR="004B635D" w:rsidRPr="00BC39F9"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06 02 12</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70,0</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4B635D" w:rsidRPr="00BC39F9"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4B635D" w:rsidRPr="00BC39F9"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ქვეპროგრამის მიზანია: უსახლკაროთა თავშესაფრით უზრუნველყოფა</w:t>
            </w:r>
          </w:p>
        </w:tc>
      </w:tr>
      <w:tr w:rsidR="004B635D" w:rsidRPr="00BC39F9"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4B635D" w:rsidRPr="00BC39F9"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4B635D" w:rsidRPr="00BC39F9"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უსახლკარო პირები უზრუნველყოფილნი არიან დროებითი თავშესაფრით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BC39F9" w:rsidRDefault="004B635D" w:rsidP="004B635D">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4B635D" w:rsidRPr="00BC39F9"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FF333C" w:rsidRPr="00FF333C" w:rsidTr="00FF333C">
        <w:trPr>
          <w:trHeight w:val="6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დროებითი თავშესაფრით უზრუნველყოფა</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06 02 12</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70 000</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FF333C" w:rsidRPr="00FF333C" w:rsidTr="00FF333C">
        <w:trPr>
          <w:trHeight w:val="3670"/>
        </w:trPr>
        <w:tc>
          <w:tcPr>
            <w:tcW w:w="903" w:type="pct"/>
            <w:vMerge w:val="restart"/>
            <w:tcBorders>
              <w:top w:val="nil"/>
              <w:left w:val="single" w:sz="8" w:space="0" w:color="auto"/>
              <w:bottom w:val="nil"/>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მოსარგებლეები არიან გურჯაანის მუნიციპალიტეტში უსახლკარო ოჯახად/ პირად რეგისტრირებული:</w:t>
            </w:r>
            <w:r w:rsidRPr="00FF333C">
              <w:rPr>
                <w:rFonts w:ascii="Sylfaen" w:eastAsia="Times New Roman" w:hAnsi="Sylfaen" w:cs="Calibri"/>
                <w:color w:val="000000"/>
                <w:sz w:val="18"/>
                <w:szCs w:val="18"/>
              </w:rPr>
              <w:br/>
              <w:t>ა) თუ ოჯახს არ გააჩნია მუდმივი, განსაზღვრული საცხოვრებელი ადგილი და ოჯახი შედგება მხოლოდ ერთი მშობლისა და 21 წლამდე ასაკის ერთი ან მეტი არასრულწლოვანი ბავშვისაგან;</w:t>
            </w:r>
            <w:r w:rsidRPr="00FF333C">
              <w:rPr>
                <w:rFonts w:ascii="Sylfaen" w:eastAsia="Times New Roman" w:hAnsi="Sylfaen" w:cs="Calibri"/>
                <w:color w:val="000000"/>
                <w:sz w:val="18"/>
                <w:szCs w:val="18"/>
              </w:rPr>
              <w:br/>
              <w:t>ბ) თუ ოჯახს არ გააჩნია მუდმივი, განსაზღვრული საცხოვრებელი ადგილი და ოჯახი შედგება ორივე მშობლისა და 21 წლამდე ასაკის ერთი ან მეტი არასრულწლოვანი ბავშვისაგან და ერთ-ერთი მშობელი არის შეზღუდული ქმედუნარიანობის მქონე ან შეზღუდული შესაძლებლობის სტატუსის მქონე პირი (პირი, რომელსაც ასეთი სტატუსი მინიჭებული აქვს „სამედიცინო- სოციალური ექსპერტიზის შესახებ“ საქართველოს კანონი შესაბამისად.)</w:t>
            </w:r>
            <w:r w:rsidRPr="00FF333C">
              <w:rPr>
                <w:rFonts w:ascii="Sylfaen" w:eastAsia="Times New Roman" w:hAnsi="Sylfaen" w:cs="Calibri"/>
                <w:color w:val="000000"/>
                <w:sz w:val="18"/>
                <w:szCs w:val="18"/>
              </w:rPr>
              <w:br/>
              <w:t>გ) თუ ოჯახს აქვს საცხოვრებლად უვარგისი ბინა, რომელში ცხოვრებაც საფრთხეს უქმნის ადამიანის სიცოცხლესა და ჯანმრთელობას, რაც უნდა დადგინდეს გურჯაანის მუნიციპალიტეტის მერიის შესაბამისი სამუშაო ჯგუფის (კომისიის) მიერ;</w:t>
            </w:r>
            <w:r w:rsidRPr="00FF333C">
              <w:rPr>
                <w:rFonts w:ascii="Sylfaen" w:eastAsia="Times New Roman" w:hAnsi="Sylfaen" w:cs="Calibri"/>
                <w:color w:val="000000"/>
                <w:sz w:val="18"/>
                <w:szCs w:val="18"/>
              </w:rPr>
              <w:br/>
              <w:t>დ) თუ ოჯახი მრავალშვილიანია;</w:t>
            </w:r>
            <w:r w:rsidRPr="00FF333C">
              <w:rPr>
                <w:rFonts w:ascii="Sylfaen" w:eastAsia="Times New Roman" w:hAnsi="Sylfaen" w:cs="Calibri"/>
                <w:color w:val="000000"/>
                <w:sz w:val="18"/>
                <w:szCs w:val="18"/>
              </w:rPr>
              <w:br/>
              <w:t>ე) თუ პირი ძალადობის მსხვერპლია;</w:t>
            </w:r>
            <w:r w:rsidRPr="00FF333C">
              <w:rPr>
                <w:rFonts w:ascii="Sylfaen" w:eastAsia="Times New Roman" w:hAnsi="Sylfaen" w:cs="Calibri"/>
                <w:color w:val="000000"/>
                <w:sz w:val="18"/>
                <w:szCs w:val="18"/>
              </w:rPr>
              <w:br/>
              <w:t>ვ) თუ 18-21 წლის ასაკის ახალგაზრდა სახელმწიფო ზრუნვიდან გასულია ბოლო ერთი წლის განმავლობაში;</w:t>
            </w:r>
            <w:r w:rsidRPr="00FF333C">
              <w:rPr>
                <w:rFonts w:ascii="Sylfaen" w:eastAsia="Times New Roman" w:hAnsi="Sylfaen" w:cs="Calibri"/>
                <w:color w:val="000000"/>
                <w:sz w:val="18"/>
                <w:szCs w:val="18"/>
              </w:rPr>
              <w:br/>
              <w:t>ზ) თუ ოჯახი შედგება მხოლოდ მარტოხელა (შვილების შესახებ ინფორმაცია არ ფიქსირდება ) ხანდაზმული 70 წელზე მეტი ასაკის პირის /პირებისაგან.</w:t>
            </w:r>
            <w:r w:rsidRPr="00FF333C">
              <w:rPr>
                <w:rFonts w:ascii="Sylfaen" w:eastAsia="Times New Roman" w:hAnsi="Sylfaen" w:cs="Calibri"/>
                <w:color w:val="000000"/>
                <w:sz w:val="18"/>
                <w:szCs w:val="18"/>
              </w:rPr>
              <w:br/>
              <w:t>დახმარება გაიცემა ყოველთვიურად 300 ლარის ოდენობით</w:t>
            </w:r>
          </w:p>
        </w:tc>
      </w:tr>
      <w:tr w:rsidR="00FF333C" w:rsidRPr="00FF333C" w:rsidTr="00FF333C">
        <w:trPr>
          <w:trHeight w:val="780"/>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FF333C" w:rsidRPr="00FF333C" w:rsidTr="00FF333C">
        <w:trPr>
          <w:trHeight w:val="315"/>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930"/>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მიზანია უსახლკარო და მძიმე საცხოვრებელი პირობების მქონე ოჯახების დროებითი თავშესაფრით უზრუნველყოფა.</w:t>
            </w:r>
          </w:p>
        </w:tc>
      </w:tr>
      <w:tr w:rsidR="00FF333C" w:rsidRPr="00FF333C" w:rsidTr="00FF333C">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FF333C" w:rsidRPr="00FF333C" w:rsidTr="00FF333C">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FF333C" w:rsidRPr="00FF333C" w:rsidTr="00FF333C">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 ყოველთვიური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FF333C" w:rsidRPr="00FF333C" w:rsidRDefault="00FF333C" w:rsidP="00FF333C">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4B635D" w:rsidRPr="00BC39F9" w:rsidRDefault="004B635D" w:rsidP="004B635D">
      <w:pPr>
        <w:spacing w:after="200" w:line="276" w:lineRule="auto"/>
        <w:rPr>
          <w:rFonts w:ascii="Sylfaen" w:eastAsia="Calibri" w:hAnsi="Sylfaen" w:cs="Times New Roman"/>
          <w:lang w:val="ka-GE"/>
        </w:rPr>
      </w:pPr>
    </w:p>
    <w:p w:rsidR="004B635D" w:rsidRPr="00BC39F9" w:rsidRDefault="004B635D" w:rsidP="004B635D">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81"/>
        <w:gridCol w:w="1346"/>
        <w:gridCol w:w="1282"/>
        <w:gridCol w:w="739"/>
        <w:gridCol w:w="1173"/>
        <w:gridCol w:w="1174"/>
        <w:gridCol w:w="1603"/>
        <w:gridCol w:w="2151"/>
        <w:gridCol w:w="1408"/>
      </w:tblGrid>
      <w:tr w:rsidR="004B635D" w:rsidRPr="00BC39F9"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BC39F9" w:rsidRDefault="004B635D" w:rsidP="004B635D">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4B635D" w:rsidRPr="00BC39F9"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4B635D" w:rsidRPr="00BC39F9"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3 </w:t>
            </w:r>
            <w:r w:rsidRPr="00BC39F9">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r>
      <w:tr w:rsidR="004B635D" w:rsidRPr="00BC39F9"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b/>
                <w:bCs/>
                <w:sz w:val="20"/>
                <w:szCs w:val="20"/>
                <w:lang w:val="ka-GE"/>
              </w:rPr>
              <w:t>გაცემულია დახმარება</w:t>
            </w:r>
            <w:r w:rsidRPr="00BC39F9">
              <w:rPr>
                <w:rFonts w:ascii="Sylfaen" w:eastAsia="Times New Roman" w:hAnsi="Sylfaen" w:cs="Times New Roman"/>
                <w:b/>
                <w:bCs/>
                <w:sz w:val="20"/>
                <w:szCs w:val="20"/>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ბენეფიციარი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35</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4"/>
                <w:szCs w:val="14"/>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p>
        </w:tc>
      </w:tr>
    </w:tbl>
    <w:p w:rsidR="004B635D" w:rsidRPr="00BC39F9" w:rsidRDefault="004B635D" w:rsidP="004B635D">
      <w:pPr>
        <w:spacing w:after="200" w:line="276" w:lineRule="auto"/>
        <w:rPr>
          <w:rFonts w:ascii="Sylfaen" w:eastAsia="Calibri" w:hAnsi="Sylfaen" w:cs="Times New Roman"/>
          <w:lang w:val="ka-GE"/>
        </w:rPr>
      </w:pPr>
    </w:p>
    <w:p w:rsidR="004B635D" w:rsidRPr="00BC39F9"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BC39F9"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უბედური შემთხვევისა  შედეგად დაზარალებული ოჯახების ერთჯერადი დახმარება</w:t>
            </w:r>
          </w:p>
          <w:p w:rsidR="004B635D" w:rsidRPr="00BC39F9" w:rsidRDefault="004B635D" w:rsidP="004B635D">
            <w:pPr>
              <w:spacing w:after="200" w:line="276" w:lineRule="auto"/>
              <w:jc w:val="center"/>
              <w:rPr>
                <w:rFonts w:ascii="Sylfaen" w:eastAsia="Calibri" w:hAnsi="Sylfaen" w:cs="Times New Roman"/>
                <w:b/>
                <w:bCs/>
                <w:color w:val="000000"/>
                <w:sz w:val="18"/>
                <w:szCs w:val="18"/>
              </w:rPr>
            </w:pPr>
          </w:p>
        </w:tc>
      </w:tr>
      <w:tr w:rsidR="004B635D" w:rsidRPr="004B635D" w:rsidTr="00FF333C">
        <w:trPr>
          <w:trHeight w:val="43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06 02 13</w:t>
            </w:r>
          </w:p>
        </w:tc>
      </w:tr>
      <w:tr w:rsidR="004B635D" w:rsidRPr="004B635D" w:rsidTr="00FF333C">
        <w:trPr>
          <w:trHeight w:val="358"/>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50,0</w:t>
            </w:r>
          </w:p>
        </w:tc>
      </w:tr>
      <w:tr w:rsidR="004B635D" w:rsidRPr="004B635D"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4B635D" w:rsidRPr="004B635D"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4B635D" w:rsidRPr="004B635D"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BC39F9" w:rsidRDefault="004B635D" w:rsidP="004B635D">
            <w:pPr>
              <w:spacing w:after="200" w:line="276" w:lineRule="auto"/>
              <w:jc w:val="both"/>
              <w:rPr>
                <w:rFonts w:ascii="Sylfaen" w:eastAsia="Calibri" w:hAnsi="Sylfaen" w:cs="Times New Roman"/>
                <w:color w:val="000000"/>
                <w:sz w:val="18"/>
                <w:szCs w:val="18"/>
              </w:rPr>
            </w:pPr>
            <w:r w:rsidRPr="00BC39F9">
              <w:rPr>
                <w:rFonts w:ascii="Sylfaen" w:eastAsia="Calibri" w:hAnsi="Sylfaen" w:cs="Times New Roman"/>
                <w:color w:val="000000"/>
                <w:sz w:val="18"/>
                <w:szCs w:val="18"/>
              </w:rPr>
              <w:t>ქვეპროგრამის მიზანია უბედური შემთხვევებისა და სტიქიით დაზარალებულის  საცხოვრებელი პირობების გაუმჯობესების ხელშეწყობა.</w:t>
            </w:r>
          </w:p>
        </w:tc>
      </w:tr>
      <w:tr w:rsidR="004B635D" w:rsidRPr="004B635D"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4B635D" w:rsidRPr="00BC39F9"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4B635D" w:rsidRPr="004B635D"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გაცემულია ერთჯერადი დახმარება საცხოვრებელი პირობების გაუმჯობესების მიზნით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4B635D" w:rsidRDefault="004B635D" w:rsidP="004B635D">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FF333C" w:rsidRPr="00FF333C" w:rsidTr="00FF333C">
        <w:trPr>
          <w:trHeight w:val="810"/>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უბედური შემთხვევის შედეგად დაზარალებული ოჯახების ერთჯერადი დახმარება</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06 02 13</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50 000</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FF333C" w:rsidRPr="00FF333C" w:rsidTr="00FF333C">
        <w:trPr>
          <w:trHeight w:val="1200"/>
        </w:trPr>
        <w:tc>
          <w:tcPr>
            <w:tcW w:w="903" w:type="pct"/>
            <w:vMerge w:val="restart"/>
            <w:tcBorders>
              <w:top w:val="nil"/>
              <w:left w:val="single" w:sz="8" w:space="0" w:color="auto"/>
              <w:bottom w:val="nil"/>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მოსარგებლეა უბედური შემთხევის (ხანძრი, წყალდიდობა,ქარიშხალი, მეწყერი და სხვა) შედეგად დაზარალებული ოჯახი.   გასაცემი თანხის ოდენობა განისაზღვრება გურჯაანის მუნიციპალიტეტის მერის ბრძანებით შექმნილი კომისიის მიერ წარმოდგენილი დასკვნის შესაბამისად არაუმეტეს 5 000 ლარის..</w:t>
            </w:r>
          </w:p>
        </w:tc>
      </w:tr>
      <w:tr w:rsidR="00FF333C" w:rsidRPr="00FF333C" w:rsidTr="00FF333C">
        <w:trPr>
          <w:trHeight w:val="780"/>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FF333C" w:rsidRPr="00FF333C" w:rsidTr="00FF333C">
        <w:trPr>
          <w:trHeight w:val="315"/>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630"/>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ქვეპროგრამის მიზანია უბედური შემთხვევის შედეგად დაზარალებულის საცხოვრებელი პირობების  გაუმჯობესების ხელშეწყობა.</w:t>
            </w:r>
          </w:p>
        </w:tc>
      </w:tr>
      <w:tr w:rsidR="00FF333C" w:rsidRPr="00FF333C" w:rsidTr="00FF333C">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FF333C" w:rsidRPr="00FF333C" w:rsidTr="00FF333C">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FF333C" w:rsidRPr="00FF333C" w:rsidTr="00FF333C">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FF333C" w:rsidRPr="00FF333C" w:rsidRDefault="00FF333C" w:rsidP="00FF333C">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4B635D" w:rsidRPr="004B635D" w:rsidRDefault="004B635D"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BC39F9"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ხანდაზმულ პირთა დახმარება</w:t>
            </w:r>
          </w:p>
          <w:p w:rsidR="004B635D" w:rsidRPr="00BC39F9" w:rsidRDefault="004B635D" w:rsidP="004B635D">
            <w:pPr>
              <w:spacing w:after="200" w:line="276" w:lineRule="auto"/>
              <w:jc w:val="center"/>
              <w:rPr>
                <w:rFonts w:ascii="Sylfaen" w:eastAsia="Calibri" w:hAnsi="Sylfaen" w:cs="Times New Roman"/>
                <w:b/>
                <w:bCs/>
                <w:color w:val="000000"/>
                <w:sz w:val="18"/>
                <w:szCs w:val="18"/>
              </w:rPr>
            </w:pPr>
          </w:p>
        </w:tc>
      </w:tr>
      <w:tr w:rsidR="004B635D" w:rsidRPr="00BC39F9"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06 02 14</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10,0</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7.102</w:t>
            </w:r>
          </w:p>
        </w:tc>
      </w:tr>
      <w:tr w:rsidR="004B635D" w:rsidRPr="00BC39F9" w:rsidTr="00FF333C">
        <w:trPr>
          <w:trHeight w:val="538"/>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4B635D" w:rsidRPr="00BC39F9" w:rsidTr="00FF333C">
        <w:trPr>
          <w:trHeight w:val="61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პროგრამის მიზანია  ხანდაზმულ პირის მიმართ ზრუნვისა და პატივისცემის გამოხატვა.</w:t>
            </w:r>
          </w:p>
        </w:tc>
      </w:tr>
      <w:tr w:rsidR="004B635D" w:rsidRPr="00BC39F9" w:rsidTr="00FF333C">
        <w:trPr>
          <w:trHeight w:val="52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გაეროს მდგრადი განვითარების SDG მიზანი, </w:t>
            </w:r>
            <w:r w:rsidRPr="00BC39F9">
              <w:rPr>
                <w:rFonts w:ascii="Sylfaen" w:eastAsia="Calibri" w:hAnsi="Sylfaen" w:cs="Times New Roman"/>
                <w:b/>
                <w:bCs/>
                <w:color w:val="000000"/>
                <w:sz w:val="20"/>
                <w:szCs w:val="20"/>
              </w:rPr>
              <w:lastRenderedPageBreak/>
              <w:t>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lastRenderedPageBreak/>
              <w:t>3 - ჯანმრთელი ცხოვრება და კეთილდღეობა</w:t>
            </w:r>
          </w:p>
        </w:tc>
      </w:tr>
      <w:tr w:rsidR="004B635D" w:rsidRPr="00BC39F9" w:rsidTr="00FF333C">
        <w:trPr>
          <w:trHeight w:val="59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4B635D" w:rsidRPr="00BC39F9" w:rsidTr="00FF333C">
        <w:trPr>
          <w:trHeight w:val="853"/>
        </w:trPr>
        <w:tc>
          <w:tcPr>
            <w:tcW w:w="1143" w:type="pct"/>
            <w:tcBorders>
              <w:top w:val="nil"/>
              <w:left w:val="single" w:sz="8" w:space="0" w:color="auto"/>
              <w:bottom w:val="single" w:sz="4" w:space="0" w:color="auto"/>
              <w:right w:val="nil"/>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 xml:space="preserve">გაცემულია ერთჯერადი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BC39F9" w:rsidRDefault="004B635D" w:rsidP="004B635D">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4B635D" w:rsidRPr="00BC39F9"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FF333C" w:rsidRPr="00FF333C" w:rsidTr="00FF333C">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ხანდაზმულ პირთა დახმარება </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06 02 14</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10 000</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FF333C" w:rsidRPr="00FF333C" w:rsidTr="00FF333C">
        <w:trPr>
          <w:trHeight w:val="645"/>
        </w:trPr>
        <w:tc>
          <w:tcPr>
            <w:tcW w:w="903" w:type="pct"/>
            <w:vMerge w:val="restart"/>
            <w:tcBorders>
              <w:top w:val="nil"/>
              <w:left w:val="single" w:sz="8" w:space="0" w:color="auto"/>
              <w:bottom w:val="nil"/>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პროგრამის მოსარგებლეა გურჯაანის მუნიციპალიტეტში ფაქტიურად მცხოვრები  95 წლის და 95 წელს გადაცილებული ასაკის  ხანდაზმული პირი. დახმარების ოდენობა  300 (ორასი) ლარი  </w:t>
            </w:r>
          </w:p>
        </w:tc>
      </w:tr>
      <w:tr w:rsidR="00FF333C" w:rsidRPr="00FF333C" w:rsidTr="00FF333C">
        <w:trPr>
          <w:trHeight w:val="592"/>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FF333C" w:rsidRPr="00FF333C" w:rsidTr="00FF333C">
        <w:trPr>
          <w:trHeight w:val="315"/>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31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პროგრამის მიზანია  ხანდაზმულ პირის მიმართ ზრუნვისა და პატივისცემის გამოხატვა. </w:t>
            </w:r>
          </w:p>
        </w:tc>
      </w:tr>
      <w:tr w:rsidR="00FF333C" w:rsidRPr="00FF333C" w:rsidTr="00FF333C">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FF333C" w:rsidRPr="00FF333C" w:rsidTr="00FF333C">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FF333C" w:rsidRPr="00FF333C" w:rsidTr="00FF333C">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FF333C" w:rsidRPr="00FF333C" w:rsidRDefault="00FF333C" w:rsidP="00FF333C">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4B635D" w:rsidRPr="00BC39F9" w:rsidRDefault="004B635D" w:rsidP="004B635D">
      <w:pPr>
        <w:spacing w:after="200" w:line="276" w:lineRule="auto"/>
        <w:rPr>
          <w:rFonts w:ascii="Sylfaen" w:eastAsia="Calibri" w:hAnsi="Sylfaen" w:cs="Times New Roman"/>
          <w:lang w:val="ka-GE"/>
        </w:rPr>
      </w:pPr>
    </w:p>
    <w:p w:rsidR="004B635D" w:rsidRPr="00BC39F9" w:rsidRDefault="004B635D" w:rsidP="004B635D">
      <w:pPr>
        <w:spacing w:after="200" w:line="276" w:lineRule="auto"/>
        <w:rPr>
          <w:rFonts w:ascii="Sylfaen" w:eastAsia="Calibri" w:hAnsi="Sylfaen" w:cs="Times New Roman"/>
          <w:lang w:val="ka-GE"/>
        </w:rPr>
      </w:pPr>
    </w:p>
    <w:p w:rsidR="004B635D" w:rsidRPr="004B635D" w:rsidRDefault="004B635D" w:rsidP="004B635D">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883"/>
        <w:gridCol w:w="1505"/>
        <w:gridCol w:w="1249"/>
        <w:gridCol w:w="724"/>
        <w:gridCol w:w="1390"/>
        <w:gridCol w:w="1147"/>
        <w:gridCol w:w="1511"/>
        <w:gridCol w:w="2023"/>
        <w:gridCol w:w="1425"/>
      </w:tblGrid>
      <w:tr w:rsidR="004B635D" w:rsidRPr="00BC39F9"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BC39F9" w:rsidRDefault="004B635D" w:rsidP="004B635D">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4B635D" w:rsidRPr="00BC39F9"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4B635D" w:rsidRPr="00BC39F9"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r>
      <w:tr w:rsidR="004B635D" w:rsidRPr="00BC39F9"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გაცემულია დახმარება</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15</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30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r>
    </w:tbl>
    <w:p w:rsidR="004B635D" w:rsidRDefault="004B635D" w:rsidP="004B635D">
      <w:pPr>
        <w:spacing w:after="200" w:line="276" w:lineRule="auto"/>
        <w:rPr>
          <w:rFonts w:ascii="Sylfaen" w:eastAsia="Calibri" w:hAnsi="Sylfaen" w:cs="Times New Roman"/>
          <w:lang w:val="ka-GE"/>
        </w:rPr>
      </w:pPr>
    </w:p>
    <w:p w:rsidR="00FF333C" w:rsidRPr="00BC39F9" w:rsidRDefault="00FF333C"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BC39F9"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ერთჯერადი  (ფულადი) სოციალური დახმარება</w:t>
            </w:r>
          </w:p>
          <w:p w:rsidR="004B635D" w:rsidRPr="00BC39F9" w:rsidRDefault="004B635D" w:rsidP="004B635D">
            <w:pPr>
              <w:spacing w:after="200" w:line="276" w:lineRule="auto"/>
              <w:jc w:val="center"/>
              <w:rPr>
                <w:rFonts w:ascii="Sylfaen" w:eastAsia="Calibri" w:hAnsi="Sylfaen" w:cs="Times New Roman"/>
                <w:b/>
                <w:bCs/>
                <w:color w:val="000000"/>
                <w:sz w:val="18"/>
                <w:szCs w:val="18"/>
              </w:rPr>
            </w:pPr>
          </w:p>
        </w:tc>
      </w:tr>
      <w:tr w:rsidR="004B635D" w:rsidRPr="00BC39F9"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06 02 15</w:t>
            </w:r>
          </w:p>
        </w:tc>
      </w:tr>
      <w:tr w:rsidR="004B635D" w:rsidRPr="004B635D"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60,0</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4B635D" w:rsidRPr="00BC39F9"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4B635D" w:rsidRPr="00BC39F9"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lang w:val="ka-GE"/>
              </w:rPr>
              <w:t>ქვე</w:t>
            </w:r>
            <w:r w:rsidRPr="00BC39F9">
              <w:rPr>
                <w:rFonts w:ascii="Sylfaen" w:eastAsia="Calibri" w:hAnsi="Sylfaen" w:cs="Times New Roman"/>
                <w:color w:val="000000"/>
                <w:sz w:val="18"/>
                <w:szCs w:val="18"/>
              </w:rPr>
              <w:t xml:space="preserve">პროგრამის მიზანია სოციალურად დაუცველი მოსახლეობის ყოფითი მდგომარეობის გაუმჯობესების ხელშეწყობა.         </w:t>
            </w:r>
          </w:p>
        </w:tc>
      </w:tr>
      <w:tr w:rsidR="004B635D" w:rsidRPr="00BC39F9" w:rsidTr="00FF333C">
        <w:trPr>
          <w:trHeight w:val="104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4B635D" w:rsidRPr="00BC39F9"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4B635D" w:rsidRPr="00BC39F9"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lang w:val="ka-GE"/>
              </w:rPr>
              <w:t>გაცემულია ერთჯერადი ფულადი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BC39F9" w:rsidRDefault="004B635D" w:rsidP="004B635D">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4B635D" w:rsidRPr="00BC39F9"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337"/>
        <w:gridCol w:w="6651"/>
        <w:gridCol w:w="1861"/>
        <w:gridCol w:w="2091"/>
      </w:tblGrid>
      <w:tr w:rsidR="00FF333C" w:rsidRPr="00FF333C" w:rsidTr="00FF333C">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ერთჯერადი  (ფულადი) სოციალური დახმარება</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06 02 15</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60 000</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FF333C" w:rsidRPr="00FF333C" w:rsidTr="00FF333C">
        <w:trPr>
          <w:trHeight w:val="1875"/>
        </w:trPr>
        <w:tc>
          <w:tcPr>
            <w:tcW w:w="903" w:type="pct"/>
            <w:vMerge w:val="restart"/>
            <w:tcBorders>
              <w:top w:val="nil"/>
              <w:left w:val="single" w:sz="8" w:space="0" w:color="auto"/>
              <w:bottom w:val="nil"/>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.ქვეპროგრამის მოსარგებლეები არიან:</w:t>
            </w:r>
            <w:r w:rsidRPr="00FF333C">
              <w:rPr>
                <w:rFonts w:ascii="Sylfaen" w:eastAsia="Times New Roman" w:hAnsi="Sylfaen" w:cs="Calibri"/>
                <w:color w:val="000000"/>
                <w:sz w:val="18"/>
                <w:szCs w:val="18"/>
              </w:rPr>
              <w:br/>
              <w:t>ა) გურჯაანის მუნიციპალიტეტში რეგისტრირებული და ამავე დროს მუდმივად მცხოვრები ოჯახი, რომელიც რეგისტრირებულია სოციალურად დაუცველი ოჯახების მონაცემთა ერთიან ბაზაში და ოჯახის სარეიტინგო ქულა შეადგენს 65 000-დან 100 000-მდე. ,,ა“ ქვეპუნქტით განსაზღვრულ ბენეფიციარზე გაიცემა ფულადი დახმარება 100 ლარი წელიწადში ერთხელ.</w:t>
            </w:r>
            <w:r w:rsidRPr="00FF333C">
              <w:rPr>
                <w:rFonts w:ascii="Sylfaen" w:eastAsia="Times New Roman" w:hAnsi="Sylfaen" w:cs="Calibri"/>
                <w:color w:val="000000"/>
                <w:sz w:val="18"/>
                <w:szCs w:val="18"/>
              </w:rPr>
              <w:br/>
              <w:t>2. მე-2 მუხლის 1-ელი პუნქტის ,,ბ“ და ,,გ“ ქვეპუნქტით განსაზღვრულ ბენეფიციარზე გაიცემა ფულადი დახმარება 200 ლარი წელიწადში ერთხელ.</w:t>
            </w:r>
            <w:r w:rsidRPr="00FF333C">
              <w:rPr>
                <w:rFonts w:ascii="Sylfaen" w:eastAsia="Times New Roman" w:hAnsi="Sylfaen" w:cs="Calibri"/>
                <w:color w:val="000000"/>
                <w:sz w:val="18"/>
                <w:szCs w:val="18"/>
              </w:rPr>
              <w:br/>
            </w:r>
            <w:r w:rsidRPr="00FF333C">
              <w:rPr>
                <w:rFonts w:ascii="Sylfaen" w:eastAsia="Times New Roman" w:hAnsi="Sylfaen" w:cs="Calibri"/>
                <w:color w:val="000000"/>
                <w:sz w:val="18"/>
                <w:szCs w:val="18"/>
              </w:rPr>
              <w:br/>
              <w:t>ბ) გურჯაანის მუნიციპალიტეტში მუდმივად მცხოვრები რეინტეგრირებული ბავშვის ოჯახი;</w:t>
            </w:r>
            <w:r w:rsidRPr="00FF333C">
              <w:rPr>
                <w:rFonts w:ascii="Sylfaen" w:eastAsia="Times New Roman" w:hAnsi="Sylfaen" w:cs="Calibri"/>
                <w:color w:val="000000"/>
                <w:sz w:val="18"/>
                <w:szCs w:val="18"/>
              </w:rPr>
              <w:br/>
              <w:t>გ) ძალადობის მსხვერპლის სტატუსის მქონე პირი.</w:t>
            </w:r>
          </w:p>
        </w:tc>
      </w:tr>
      <w:tr w:rsidR="00FF333C" w:rsidRPr="00FF333C" w:rsidTr="00FF333C">
        <w:trPr>
          <w:trHeight w:val="780"/>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FF333C" w:rsidRPr="00FF333C" w:rsidTr="00FF333C">
        <w:trPr>
          <w:trHeight w:val="315"/>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592"/>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ქვეპროგრამის მიზანია სოციალურად დაუცველი მოსახლეობის ყოფითი მდგომარეობის გაუმჯობესების ხელშეწყობა.                                        </w:t>
            </w:r>
          </w:p>
        </w:tc>
      </w:tr>
      <w:tr w:rsidR="00FF333C" w:rsidRPr="00FF333C" w:rsidTr="00FF333C">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3 - ჯანმრთელი ცხოვრება და კეთილდღეობა</w:t>
            </w:r>
          </w:p>
        </w:tc>
      </w:tr>
      <w:tr w:rsidR="00FF333C" w:rsidRPr="00FF333C" w:rsidTr="00FF333C">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FF333C" w:rsidRPr="00FF333C" w:rsidTr="00FF333C">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FF333C" w:rsidRPr="00FF333C" w:rsidRDefault="00FF333C" w:rsidP="00FF333C">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4B635D" w:rsidRPr="00BC39F9" w:rsidRDefault="004B635D" w:rsidP="004B635D">
      <w:pPr>
        <w:spacing w:after="200" w:line="276" w:lineRule="auto"/>
        <w:rPr>
          <w:rFonts w:ascii="Sylfaen" w:eastAsia="Calibri" w:hAnsi="Sylfaen" w:cs="Times New Roman"/>
          <w:lang w:val="ka-GE"/>
        </w:rPr>
      </w:pPr>
    </w:p>
    <w:p w:rsidR="004B635D" w:rsidRPr="00BC39F9" w:rsidRDefault="004B635D" w:rsidP="004B635D">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32"/>
        <w:gridCol w:w="1550"/>
        <w:gridCol w:w="1118"/>
        <w:gridCol w:w="665"/>
        <w:gridCol w:w="1346"/>
        <w:gridCol w:w="1161"/>
        <w:gridCol w:w="1558"/>
        <w:gridCol w:w="2088"/>
        <w:gridCol w:w="1439"/>
      </w:tblGrid>
      <w:tr w:rsidR="004B635D" w:rsidRPr="00BC39F9"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BC39F9" w:rsidRDefault="004B635D" w:rsidP="004B635D">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4B635D" w:rsidRPr="00BC39F9"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2642" w:type="dxa"/>
            <w:gridSpan w:val="3"/>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4B635D" w:rsidRPr="00BC39F9"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1070" w:type="dxa"/>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1023" w:type="dxa"/>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549" w:type="dxa"/>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1055" w:type="dxa"/>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r>
      <w:tr w:rsidR="004B635D" w:rsidRPr="00BC39F9"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lastRenderedPageBreak/>
              <w:t>გაცემულია დახმარება</w:t>
            </w:r>
            <w:r w:rsidRPr="00BC39F9">
              <w:rPr>
                <w:rFonts w:ascii="Sylfaen" w:eastAsia="Times New Roman" w:hAnsi="Sylfaen" w:cs="Times New Roman"/>
                <w:sz w:val="18"/>
                <w:szCs w:val="18"/>
              </w:rPr>
              <w:t> </w:t>
            </w:r>
          </w:p>
        </w:tc>
        <w:tc>
          <w:tcPr>
            <w:tcW w:w="1070" w:type="dxa"/>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r w:rsidRPr="00BC39F9">
              <w:rPr>
                <w:rFonts w:ascii="Sylfaen" w:eastAsia="Times New Roman" w:hAnsi="Sylfaen" w:cs="Times New Roman"/>
                <w:sz w:val="18"/>
                <w:szCs w:val="18"/>
              </w:rPr>
              <w:t> </w:t>
            </w:r>
          </w:p>
        </w:tc>
        <w:tc>
          <w:tcPr>
            <w:tcW w:w="1023" w:type="dxa"/>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550</w:t>
            </w:r>
            <w:r w:rsidRPr="00BC39F9">
              <w:rPr>
                <w:rFonts w:ascii="Sylfaen" w:eastAsia="Times New Roman" w:hAnsi="Sylfaen" w:cs="Times New Roman"/>
                <w:sz w:val="18"/>
                <w:szCs w:val="18"/>
              </w:rPr>
              <w:t> </w:t>
            </w:r>
          </w:p>
        </w:tc>
        <w:tc>
          <w:tcPr>
            <w:tcW w:w="549" w:type="dxa"/>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 xml:space="preserve">600 </w:t>
            </w:r>
          </w:p>
        </w:tc>
        <w:tc>
          <w:tcPr>
            <w:tcW w:w="1055" w:type="dxa"/>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r>
    </w:tbl>
    <w:p w:rsidR="004B635D" w:rsidRPr="00BC39F9" w:rsidRDefault="004B635D" w:rsidP="004B635D">
      <w:pPr>
        <w:spacing w:after="200" w:line="276" w:lineRule="auto"/>
        <w:rPr>
          <w:rFonts w:ascii="Sylfaen" w:eastAsia="Calibri" w:hAnsi="Sylfaen" w:cs="Times New Roman"/>
          <w:lang w:val="ka-GE"/>
        </w:rPr>
      </w:pPr>
    </w:p>
    <w:p w:rsidR="004B635D" w:rsidRPr="00BC39F9" w:rsidRDefault="004B635D" w:rsidP="004B635D">
      <w:pPr>
        <w:spacing w:after="200" w:line="276" w:lineRule="auto"/>
        <w:rPr>
          <w:rFonts w:ascii="Sylfaen" w:eastAsia="Calibri" w:hAnsi="Sylfaen" w:cs="Times New Roman"/>
          <w:lang w:val="ka-GE"/>
        </w:rPr>
      </w:pPr>
    </w:p>
    <w:tbl>
      <w:tblPr>
        <w:tblW w:w="5000" w:type="pct"/>
        <w:tblLook w:val="04A0" w:firstRow="1" w:lastRow="0" w:firstColumn="1" w:lastColumn="0" w:noHBand="0" w:noVBand="1"/>
      </w:tblPr>
      <w:tblGrid>
        <w:gridCol w:w="2958"/>
        <w:gridCol w:w="5280"/>
        <w:gridCol w:w="4702"/>
      </w:tblGrid>
      <w:tr w:rsidR="004B635D" w:rsidRPr="00BC39F9"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ელექტროენერგიის  გადასახადის თანადაფინანსება</w:t>
            </w:r>
          </w:p>
          <w:p w:rsidR="004B635D" w:rsidRPr="00BC39F9" w:rsidRDefault="004B635D" w:rsidP="004B635D">
            <w:pPr>
              <w:spacing w:after="200" w:line="276" w:lineRule="auto"/>
              <w:jc w:val="center"/>
              <w:rPr>
                <w:rFonts w:ascii="Sylfaen" w:eastAsia="Calibri" w:hAnsi="Sylfaen" w:cs="Times New Roman"/>
                <w:b/>
                <w:bCs/>
                <w:color w:val="000000"/>
                <w:sz w:val="18"/>
                <w:szCs w:val="18"/>
              </w:rPr>
            </w:pPr>
          </w:p>
        </w:tc>
      </w:tr>
      <w:tr w:rsidR="004B635D" w:rsidRPr="00BC39F9"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06 02 16</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50,0</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4B635D" w:rsidRPr="00BC39F9"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4B635D" w:rsidRPr="00BC39F9"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lang w:val="ka-GE"/>
              </w:rPr>
              <w:t xml:space="preserve">ქვეპროგრამის </w:t>
            </w:r>
            <w:r w:rsidRPr="00BC39F9">
              <w:rPr>
                <w:rFonts w:ascii="Sylfaen" w:eastAsia="Calibri" w:hAnsi="Sylfaen" w:cs="Times New Roman"/>
                <w:color w:val="000000"/>
                <w:sz w:val="18"/>
                <w:szCs w:val="18"/>
              </w:rPr>
              <w:t xml:space="preserve">მიზანია  </w:t>
            </w:r>
            <w:r w:rsidRPr="00BC39F9">
              <w:rPr>
                <w:rFonts w:ascii="Sylfaen" w:eastAsia="Calibri" w:hAnsi="Sylfaen" w:cs="Times New Roman"/>
                <w:color w:val="000000"/>
                <w:sz w:val="18"/>
                <w:szCs w:val="18"/>
                <w:lang w:val="ka-GE"/>
              </w:rPr>
              <w:t>ბენეფიციართა</w:t>
            </w:r>
            <w:r w:rsidRPr="00BC39F9">
              <w:rPr>
                <w:rFonts w:ascii="Sylfaen" w:eastAsia="Calibri" w:hAnsi="Sylfaen" w:cs="Times New Roman"/>
                <w:color w:val="000000"/>
                <w:sz w:val="18"/>
                <w:szCs w:val="18"/>
              </w:rPr>
              <w:t xml:space="preserve"> ყოფითი პირობების გაუმჯობესების ხელშეწყობა.</w:t>
            </w:r>
          </w:p>
        </w:tc>
      </w:tr>
      <w:tr w:rsidR="004B635D" w:rsidRPr="00BC39F9"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numPr>
                <w:ilvl w:val="0"/>
                <w:numId w:val="44"/>
              </w:numPr>
              <w:spacing w:after="0" w:line="240" w:lineRule="auto"/>
              <w:contextualSpacing/>
              <w:rPr>
                <w:rFonts w:ascii="Sylfaen" w:eastAsiaTheme="minorHAnsi" w:hAnsi="Sylfaen" w:cs="Times New Roman"/>
                <w:color w:val="000000"/>
                <w:sz w:val="18"/>
                <w:szCs w:val="18"/>
                <w:lang w:val="ka-GE"/>
              </w:rPr>
            </w:pPr>
            <w:r w:rsidRPr="00BC39F9">
              <w:rPr>
                <w:rFonts w:ascii="Sylfaen" w:eastAsiaTheme="minorHAnsi" w:hAnsi="Sylfaen" w:cs="Times New Roman"/>
                <w:color w:val="000000"/>
                <w:sz w:val="18"/>
                <w:szCs w:val="18"/>
                <w:lang w:val="ka-GE"/>
              </w:rPr>
              <w:t>არა სიღარიბეს</w:t>
            </w:r>
          </w:p>
        </w:tc>
      </w:tr>
      <w:tr w:rsidR="004B635D" w:rsidRPr="00BC39F9"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4B635D" w:rsidRPr="00BC39F9"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განხორციელდა ქვეპროგრამის მოსარგებლეთა ელექტროენერგიის ხარჯის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BC39F9" w:rsidRDefault="004B635D" w:rsidP="004B635D">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4B635D" w:rsidRPr="00BC39F9" w:rsidRDefault="004B635D" w:rsidP="004B635D">
      <w:pPr>
        <w:spacing w:after="200" w:line="276" w:lineRule="auto"/>
        <w:rPr>
          <w:rFonts w:ascii="Sylfaen" w:eastAsia="Calibri" w:hAnsi="Sylfaen" w:cs="Times New Roman"/>
          <w:sz w:val="24"/>
          <w:szCs w:val="24"/>
          <w:lang w:val="ka-GE"/>
        </w:rPr>
      </w:pPr>
    </w:p>
    <w:tbl>
      <w:tblPr>
        <w:tblW w:w="5000" w:type="pct"/>
        <w:tblLook w:val="04A0" w:firstRow="1" w:lastRow="0" w:firstColumn="1" w:lastColumn="0" w:noHBand="0" w:noVBand="1"/>
      </w:tblPr>
      <w:tblGrid>
        <w:gridCol w:w="2337"/>
        <w:gridCol w:w="6651"/>
        <w:gridCol w:w="1861"/>
        <w:gridCol w:w="2091"/>
      </w:tblGrid>
      <w:tr w:rsidR="00FF333C" w:rsidRPr="00FF333C" w:rsidTr="00FF333C">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ელექტროენერგიის გადასახადის თანადაფინანსება</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06 02 16</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50 000</w:t>
            </w:r>
          </w:p>
        </w:tc>
      </w:tr>
      <w:tr w:rsidR="00FF333C" w:rsidRPr="00FF333C" w:rsidTr="00FF333C">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FF333C" w:rsidRPr="00FF333C" w:rsidTr="00D32B2D">
        <w:trPr>
          <w:trHeight w:val="1888"/>
        </w:trPr>
        <w:tc>
          <w:tcPr>
            <w:tcW w:w="903" w:type="pct"/>
            <w:vMerge w:val="restart"/>
            <w:tcBorders>
              <w:top w:val="nil"/>
              <w:left w:val="single" w:sz="8" w:space="0" w:color="auto"/>
              <w:bottom w:val="nil"/>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 ქვეპროგრამის მოსარგებლეები არიან გურჯაანის მუნიციპალიტეტში რეგისტრირებული:                                                მარტოხელა მშობელი, შეზღუდული შესაძლებლობის სტატუსის მქონე ბავშვი, მკვეთრად შეზღუდული შესაძლებლობის სტატუსის მქონე პირი, საქართველოს ტერიტორიული მთლიანობისა და დამოუკიდებლობისათვის ბრძოლბრძოლების მონაწილე შშმ პირი, რეინტეგრირებული ბავშვის ოჯახი, ძალადობის მსხვერპლის სტატუსის მქონე პირი;ერთ ბენეფიციარს ჩაერიცხება ყოველთვიურად 15 ლარი აბონენტის ნომერზე.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ერთვოდეს  პირადობის დამადასტურებელი მოწმობის ასლი ,სადისტრიბუციო კომპანიის „ენერგო–პროჯორჯიას“ მიერ გაცემული აბონენტის ნომერი (ქვითარი), </w:t>
            </w:r>
          </w:p>
        </w:tc>
      </w:tr>
      <w:tr w:rsidR="00FF333C" w:rsidRPr="00FF333C" w:rsidTr="00FF333C">
        <w:trPr>
          <w:trHeight w:val="780"/>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საკუთარი შემოსავლები</w:t>
            </w:r>
          </w:p>
        </w:tc>
      </w:tr>
      <w:tr w:rsidR="00FF333C" w:rsidRPr="00FF333C" w:rsidTr="00FF333C">
        <w:trPr>
          <w:trHeight w:val="315"/>
        </w:trPr>
        <w:tc>
          <w:tcPr>
            <w:tcW w:w="903" w:type="pct"/>
            <w:vMerge/>
            <w:tcBorders>
              <w:top w:val="nil"/>
              <w:left w:val="single" w:sz="8" w:space="0" w:color="auto"/>
              <w:bottom w:val="nil"/>
              <w:right w:val="single" w:sz="8" w:space="0" w:color="000000"/>
            </w:tcBorders>
            <w:vAlign w:val="center"/>
            <w:hideMark/>
          </w:tcPr>
          <w:p w:rsidR="00FF333C" w:rsidRPr="00FF333C" w:rsidRDefault="00FF333C" w:rsidP="00FF333C">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color w:val="000000"/>
                <w:sz w:val="18"/>
                <w:szCs w:val="18"/>
              </w:rPr>
            </w:pPr>
            <w:r w:rsidRPr="00FF333C">
              <w:rPr>
                <w:rFonts w:ascii="Sylfaen" w:eastAsia="Times New Roman" w:hAnsi="Sylfaen" w:cs="Calibri"/>
                <w:color w:val="000000"/>
                <w:sz w:val="18"/>
                <w:szCs w:val="18"/>
              </w:rPr>
              <w:t> </w:t>
            </w:r>
          </w:p>
        </w:tc>
      </w:tr>
      <w:tr w:rsidR="00FF333C" w:rsidRPr="00FF333C" w:rsidTr="00FF333C">
        <w:trPr>
          <w:trHeight w:val="31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 xml:space="preserve">მიზანია ქვეპროგრამით მოსარგებლე პირთა ყოფითი პირობების გაუმჯობესების ხელშეწყობა. </w:t>
            </w:r>
          </w:p>
        </w:tc>
      </w:tr>
      <w:tr w:rsidR="00FF333C" w:rsidRPr="00FF333C" w:rsidTr="00FF333C">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1 - არა სიღარიბეს</w:t>
            </w:r>
          </w:p>
        </w:tc>
      </w:tr>
      <w:tr w:rsidR="00FF333C" w:rsidRPr="00FF333C" w:rsidTr="00FF333C">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2024 წელი</w:t>
            </w:r>
          </w:p>
        </w:tc>
      </w:tr>
      <w:tr w:rsidR="00FF333C" w:rsidRPr="00FF333C" w:rsidTr="00FF333C">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jc w:val="center"/>
              <w:rPr>
                <w:rFonts w:ascii="Sylfaen" w:eastAsia="Times New Roman" w:hAnsi="Sylfaen" w:cs="Calibri"/>
                <w:b/>
                <w:bCs/>
                <w:color w:val="000000"/>
                <w:sz w:val="18"/>
                <w:szCs w:val="18"/>
              </w:rPr>
            </w:pPr>
            <w:r w:rsidRPr="00FF333C">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FF333C" w:rsidRPr="00FF333C" w:rsidRDefault="00FF333C" w:rsidP="00FF333C">
            <w:pPr>
              <w:spacing w:after="0" w:line="240" w:lineRule="auto"/>
              <w:rPr>
                <w:rFonts w:ascii="Sylfaen" w:eastAsia="Times New Roman" w:hAnsi="Sylfaen" w:cs="Calibri"/>
                <w:color w:val="000000"/>
                <w:sz w:val="18"/>
                <w:szCs w:val="18"/>
              </w:rPr>
            </w:pPr>
            <w:r w:rsidRPr="00FF333C">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FF333C" w:rsidRPr="00FF333C" w:rsidRDefault="00FF333C" w:rsidP="00FF333C">
            <w:pPr>
              <w:spacing w:after="0" w:line="240" w:lineRule="auto"/>
              <w:rPr>
                <w:rFonts w:ascii="Calibri" w:eastAsia="Times New Roman" w:hAnsi="Calibri" w:cs="Calibri"/>
                <w:color w:val="000000"/>
                <w:sz w:val="18"/>
                <w:szCs w:val="18"/>
              </w:rPr>
            </w:pPr>
            <w:r w:rsidRPr="00FF333C">
              <w:rPr>
                <w:rFonts w:ascii="Calibri" w:eastAsia="Times New Roman" w:hAnsi="Calibri" w:cs="Calibri"/>
                <w:color w:val="000000"/>
                <w:sz w:val="18"/>
                <w:szCs w:val="18"/>
              </w:rPr>
              <w:t> </w:t>
            </w:r>
          </w:p>
        </w:tc>
      </w:tr>
    </w:tbl>
    <w:p w:rsidR="004B635D" w:rsidRPr="00BC39F9" w:rsidRDefault="004B635D" w:rsidP="004B635D">
      <w:pPr>
        <w:spacing w:after="200" w:line="276" w:lineRule="auto"/>
        <w:rPr>
          <w:rFonts w:ascii="Sylfaen" w:eastAsia="Calibri" w:hAnsi="Sylfaen" w:cs="Times New Roman"/>
          <w:lang w:val="ka-GE"/>
        </w:rPr>
      </w:pPr>
    </w:p>
    <w:p w:rsidR="004B635D" w:rsidRPr="00BC39F9" w:rsidRDefault="004B635D" w:rsidP="004B635D">
      <w:pPr>
        <w:spacing w:after="200" w:line="276" w:lineRule="auto"/>
        <w:rPr>
          <w:rFonts w:ascii="Sylfaen" w:eastAsia="Calibri" w:hAnsi="Sylfaen" w:cs="Times New Roman"/>
          <w:lang w:val="ka-GE"/>
        </w:rPr>
      </w:pPr>
    </w:p>
    <w:tbl>
      <w:tblPr>
        <w:tblW w:w="0" w:type="auto"/>
        <w:tblInd w:w="93" w:type="dxa"/>
        <w:tblLook w:val="04A0" w:firstRow="1" w:lastRow="0" w:firstColumn="1" w:lastColumn="0" w:noHBand="0" w:noVBand="1"/>
      </w:tblPr>
      <w:tblGrid>
        <w:gridCol w:w="1874"/>
        <w:gridCol w:w="1550"/>
        <w:gridCol w:w="1246"/>
        <w:gridCol w:w="723"/>
        <w:gridCol w:w="1389"/>
        <w:gridCol w:w="1145"/>
        <w:gridCol w:w="1496"/>
        <w:gridCol w:w="2012"/>
        <w:gridCol w:w="1422"/>
      </w:tblGrid>
      <w:tr w:rsidR="004B635D" w:rsidRPr="00BC39F9"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BC39F9" w:rsidRDefault="004B635D" w:rsidP="004B635D">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4B635D" w:rsidRPr="00BC39F9"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4B635D" w:rsidRPr="00BC39F9"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r>
      <w:tr w:rsidR="004B635D" w:rsidRPr="004B635D"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250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270</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4B635D">
              <w:rPr>
                <w:rFonts w:ascii="Sylfaen" w:eastAsia="Times New Roman" w:hAnsi="Sylfaen" w:cs="Times New Roman"/>
                <w:sz w:val="14"/>
                <w:szCs w:val="14"/>
              </w:rPr>
              <w:t> </w:t>
            </w:r>
            <w:r w:rsidRPr="004B635D">
              <w:rPr>
                <w:rFonts w:ascii="Sylfaen" w:eastAsia="Times New Roman" w:hAnsi="Sylfaen" w:cs="Times New Roman"/>
                <w:sz w:val="18"/>
                <w:szCs w:val="18"/>
              </w:rPr>
              <w:t> </w:t>
            </w:r>
          </w:p>
        </w:tc>
      </w:tr>
    </w:tbl>
    <w:p w:rsidR="004B635D" w:rsidRPr="00BC39F9" w:rsidRDefault="004B635D" w:rsidP="004B635D">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958"/>
        <w:gridCol w:w="5280"/>
        <w:gridCol w:w="4702"/>
      </w:tblGrid>
      <w:tr w:rsidR="004B635D" w:rsidRPr="00BC39F9"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სატრანსპორტო ხარჯის თანადაფინანსება</w:t>
            </w:r>
          </w:p>
          <w:p w:rsidR="004B635D" w:rsidRPr="00BC39F9" w:rsidRDefault="004B635D" w:rsidP="004B635D">
            <w:pPr>
              <w:spacing w:after="200" w:line="276" w:lineRule="auto"/>
              <w:jc w:val="center"/>
              <w:rPr>
                <w:rFonts w:ascii="Sylfaen" w:eastAsia="Calibri" w:hAnsi="Sylfaen" w:cs="Times New Roman"/>
                <w:b/>
                <w:bCs/>
                <w:color w:val="000000"/>
                <w:sz w:val="18"/>
                <w:szCs w:val="18"/>
              </w:rPr>
            </w:pPr>
          </w:p>
        </w:tc>
      </w:tr>
      <w:tr w:rsidR="004B635D" w:rsidRPr="00BC39F9"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06 02 17</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100,0</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7.109</w:t>
            </w:r>
          </w:p>
        </w:tc>
      </w:tr>
      <w:tr w:rsidR="004B635D" w:rsidRPr="00BC39F9"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4B635D" w:rsidRPr="00BC39F9"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სატრანსპორტო ხარჯის თანადაფინანსების გზით მოქალაქეებისათვის სამედ</w:t>
            </w:r>
            <w:r w:rsidRPr="00BC39F9">
              <w:rPr>
                <w:rFonts w:ascii="Sylfaen" w:eastAsia="Calibri" w:hAnsi="Sylfaen" w:cs="Times New Roman"/>
                <w:color w:val="000000"/>
                <w:sz w:val="18"/>
                <w:szCs w:val="18"/>
                <w:lang w:val="ka-GE"/>
              </w:rPr>
              <w:t>ი</w:t>
            </w:r>
            <w:r w:rsidRPr="00BC39F9">
              <w:rPr>
                <w:rFonts w:ascii="Sylfaen" w:eastAsia="Calibri" w:hAnsi="Sylfaen" w:cs="Times New Roman"/>
                <w:color w:val="000000"/>
                <w:sz w:val="18"/>
                <w:szCs w:val="18"/>
              </w:rPr>
              <w:t>ცინო სერვისებზე  ხელმისაწვდომობის გაზრდა</w:t>
            </w:r>
          </w:p>
        </w:tc>
      </w:tr>
      <w:tr w:rsidR="004B635D" w:rsidRPr="00BC39F9"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4B635D" w:rsidRPr="00BC39F9"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4B635D" w:rsidRPr="00BC39F9"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განხორციელდა ქვეპროგრამის მოსარგებლეთა ტრანსპორტის ხარჯის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BC39F9" w:rsidRDefault="004B635D" w:rsidP="004B635D">
            <w:pPr>
              <w:spacing w:after="200" w:line="276" w:lineRule="auto"/>
              <w:rPr>
                <w:rFonts w:ascii="Calibri" w:eastAsia="Calibri" w:hAnsi="Calibri" w:cs="Times New Roman"/>
                <w:color w:val="000000"/>
                <w:sz w:val="18"/>
                <w:szCs w:val="18"/>
              </w:rPr>
            </w:pPr>
            <w:r w:rsidRPr="00BC39F9">
              <w:rPr>
                <w:rFonts w:ascii="Calibri" w:eastAsia="Calibri" w:hAnsi="Calibri" w:cs="Times New Roman"/>
                <w:color w:val="000000"/>
                <w:sz w:val="18"/>
                <w:szCs w:val="18"/>
              </w:rPr>
              <w:t> </w:t>
            </w:r>
          </w:p>
        </w:tc>
      </w:tr>
    </w:tbl>
    <w:p w:rsidR="004B635D" w:rsidRPr="00BC39F9" w:rsidRDefault="004B635D" w:rsidP="004B635D">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337"/>
        <w:gridCol w:w="6651"/>
        <w:gridCol w:w="1861"/>
        <w:gridCol w:w="2091"/>
      </w:tblGrid>
      <w:tr w:rsidR="00D32B2D" w:rsidRPr="00D32B2D" w:rsidTr="00D32B2D">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სატრანსპორტო ხარჯის თანადაფინანსება</w:t>
            </w:r>
          </w:p>
        </w:tc>
      </w:tr>
      <w:tr w:rsidR="00D32B2D" w:rsidRPr="00D32B2D" w:rsidTr="00D32B2D">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06 02 17</w:t>
            </w:r>
          </w:p>
        </w:tc>
      </w:tr>
      <w:tr w:rsidR="00D32B2D" w:rsidRPr="00D32B2D" w:rsidTr="00D32B2D">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100 000</w:t>
            </w:r>
          </w:p>
        </w:tc>
      </w:tr>
      <w:tr w:rsidR="00D32B2D" w:rsidRPr="00D32B2D" w:rsidTr="00D32B2D">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D32B2D" w:rsidRPr="00D32B2D" w:rsidTr="00D32B2D">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D32B2D" w:rsidRPr="00D32B2D" w:rsidTr="00D32B2D">
        <w:trPr>
          <w:trHeight w:val="2410"/>
        </w:trPr>
        <w:tc>
          <w:tcPr>
            <w:tcW w:w="903" w:type="pct"/>
            <w:vMerge w:val="restart"/>
            <w:tcBorders>
              <w:top w:val="nil"/>
              <w:left w:val="single" w:sz="8" w:space="0" w:color="auto"/>
              <w:bottom w:val="nil"/>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lastRenderedPageBreak/>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.პროგრამის მოსარგებლეები არიან გურჯაანის მუნიციპალიტეტში რეგისტრირებული  შესაბამისი სახელმწიფო პროგრამით მოსარგებლე პირი:</w:t>
            </w:r>
            <w:r w:rsidRPr="00D32B2D">
              <w:rPr>
                <w:rFonts w:ascii="Sylfaen" w:eastAsia="Times New Roman" w:hAnsi="Sylfaen" w:cs="Calibri"/>
                <w:color w:val="000000"/>
                <w:sz w:val="18"/>
                <w:szCs w:val="18"/>
              </w:rPr>
              <w:br/>
              <w:t>ა) დიალიზის პროგრამით მოსარგებლე პირები</w:t>
            </w:r>
            <w:r w:rsidRPr="00D32B2D">
              <w:rPr>
                <w:rFonts w:ascii="Sylfaen" w:eastAsia="Times New Roman" w:hAnsi="Sylfaen" w:cs="Calibri"/>
                <w:color w:val="000000"/>
                <w:sz w:val="18"/>
                <w:szCs w:val="18"/>
              </w:rPr>
              <w:br/>
              <w:t>ბ) დაუნის სინდრომის მქონე ბავშვი (Q90)</w:t>
            </w:r>
            <w:r w:rsidRPr="00D32B2D">
              <w:rPr>
                <w:rFonts w:ascii="Sylfaen" w:eastAsia="Times New Roman" w:hAnsi="Sylfaen" w:cs="Calibri"/>
                <w:color w:val="000000"/>
                <w:sz w:val="18"/>
                <w:szCs w:val="18"/>
              </w:rPr>
              <w:br/>
              <w:t>გ) 0- 18 წლამდე აუტისტური სპექტრის აშლილობის მქონე ბავშვი (F84)</w:t>
            </w:r>
            <w:r w:rsidRPr="00D32B2D">
              <w:rPr>
                <w:rFonts w:ascii="Sylfaen" w:eastAsia="Times New Roman" w:hAnsi="Sylfaen" w:cs="Calibri"/>
                <w:color w:val="000000"/>
                <w:sz w:val="18"/>
                <w:szCs w:val="18"/>
              </w:rPr>
              <w:br/>
              <w:t>დ) 0-7 წლამდე ადრეული განვითარების შეფერხების მქონე ბავშვი (R62)</w:t>
            </w:r>
            <w:r w:rsidRPr="00D32B2D">
              <w:rPr>
                <w:rFonts w:ascii="Sylfaen" w:eastAsia="Times New Roman" w:hAnsi="Sylfaen" w:cs="Calibri"/>
                <w:color w:val="000000"/>
                <w:sz w:val="18"/>
                <w:szCs w:val="18"/>
              </w:rPr>
              <w:br/>
              <w:t>ე) 0-18 წლამდე ასაკის ცერებრალური დამბლით დაავადებული პირი (G80)</w:t>
            </w:r>
            <w:r w:rsidRPr="00D32B2D">
              <w:rPr>
                <w:rFonts w:ascii="Sylfaen" w:eastAsia="Times New Roman" w:hAnsi="Sylfaen" w:cs="Calibri"/>
                <w:color w:val="000000"/>
                <w:sz w:val="18"/>
                <w:szCs w:val="18"/>
              </w:rPr>
              <w:br/>
              <w:t xml:space="preserve">  ტრანსპორტის ხარჯის თანადაფინანსება მოხდება ყოველთვიურად სამედიცინო დაწესებულებიდან საცხოვრებელი ადგილის დაშორების შესაბამისად დახმარების ოდენობა განსაზღვრულია დამტკიცებული  დანართის შესაბამისად . </w:t>
            </w:r>
          </w:p>
        </w:tc>
      </w:tr>
      <w:tr w:rsidR="00D32B2D" w:rsidRPr="00D32B2D" w:rsidTr="00D32B2D">
        <w:trPr>
          <w:trHeight w:val="780"/>
        </w:trPr>
        <w:tc>
          <w:tcPr>
            <w:tcW w:w="903" w:type="pct"/>
            <w:vMerge/>
            <w:tcBorders>
              <w:top w:val="nil"/>
              <w:left w:val="single" w:sz="8" w:space="0" w:color="auto"/>
              <w:bottom w:val="nil"/>
              <w:right w:val="single" w:sz="8" w:space="0" w:color="000000"/>
            </w:tcBorders>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საკუთარი შემოსავლები</w:t>
            </w:r>
          </w:p>
        </w:tc>
      </w:tr>
      <w:tr w:rsidR="00D32B2D" w:rsidRPr="00D32B2D" w:rsidTr="00D32B2D">
        <w:trPr>
          <w:trHeight w:val="315"/>
        </w:trPr>
        <w:tc>
          <w:tcPr>
            <w:tcW w:w="903" w:type="pct"/>
            <w:vMerge/>
            <w:tcBorders>
              <w:top w:val="nil"/>
              <w:left w:val="single" w:sz="8" w:space="0" w:color="auto"/>
              <w:bottom w:val="nil"/>
              <w:right w:val="single" w:sz="8" w:space="0" w:color="000000"/>
            </w:tcBorders>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D32B2D" w:rsidRPr="00D32B2D" w:rsidTr="00D32B2D">
        <w:trPr>
          <w:trHeight w:val="88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ქვეპროგრამის მიზანია სატრანსპორტო ხარჯის თანადაფინანსების გზით მოქალაქეებისათვის სამედიცინო სერვისებზე ხელმისაწვდომობის გაზრდა.</w:t>
            </w:r>
          </w:p>
        </w:tc>
      </w:tr>
      <w:tr w:rsidR="00D32B2D" w:rsidRPr="00D32B2D" w:rsidTr="00D32B2D">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3 - ჯანმრთელი ცხოვრება და კეთილდღეობა</w:t>
            </w:r>
          </w:p>
        </w:tc>
      </w:tr>
      <w:tr w:rsidR="00D32B2D" w:rsidRPr="00D32B2D" w:rsidTr="00D32B2D">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2024 წელი</w:t>
            </w:r>
          </w:p>
        </w:tc>
      </w:tr>
      <w:tr w:rsidR="00D32B2D" w:rsidRPr="00D32B2D" w:rsidTr="00D32B2D">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D32B2D" w:rsidRPr="00D32B2D" w:rsidRDefault="00D32B2D" w:rsidP="00D32B2D">
            <w:pPr>
              <w:spacing w:after="0" w:line="240" w:lineRule="auto"/>
              <w:rPr>
                <w:rFonts w:ascii="Calibri" w:eastAsia="Times New Roman" w:hAnsi="Calibri" w:cs="Calibri"/>
                <w:color w:val="000000"/>
                <w:sz w:val="18"/>
                <w:szCs w:val="18"/>
              </w:rPr>
            </w:pPr>
            <w:r w:rsidRPr="00D32B2D">
              <w:rPr>
                <w:rFonts w:ascii="Calibri" w:eastAsia="Times New Roman" w:hAnsi="Calibri" w:cs="Calibri"/>
                <w:color w:val="000000"/>
                <w:sz w:val="18"/>
                <w:szCs w:val="18"/>
              </w:rPr>
              <w:t> </w:t>
            </w:r>
          </w:p>
        </w:tc>
      </w:tr>
    </w:tbl>
    <w:p w:rsidR="004B635D" w:rsidRPr="00BC39F9" w:rsidRDefault="004B635D" w:rsidP="004B635D">
      <w:pPr>
        <w:spacing w:after="200" w:line="276" w:lineRule="auto"/>
        <w:ind w:firstLine="270"/>
        <w:jc w:val="both"/>
        <w:rPr>
          <w:rFonts w:ascii="Sylfaen" w:eastAsia="Calibri" w:hAnsi="Sylfaen" w:cs="Arial CYR"/>
          <w:b/>
          <w:noProof/>
          <w:lang w:val="ka-GE"/>
        </w:rPr>
      </w:pPr>
    </w:p>
    <w:p w:rsidR="004B635D" w:rsidRDefault="004B635D" w:rsidP="004B635D">
      <w:pPr>
        <w:spacing w:after="200" w:line="276" w:lineRule="auto"/>
        <w:rPr>
          <w:rFonts w:ascii="Sylfaen" w:eastAsia="Calibri" w:hAnsi="Sylfaen" w:cs="Times New Roman"/>
          <w:sz w:val="24"/>
          <w:szCs w:val="24"/>
          <w:lang w:val="ka-GE"/>
        </w:rPr>
      </w:pPr>
    </w:p>
    <w:p w:rsidR="00BC39F9" w:rsidRPr="004B635D" w:rsidRDefault="00BC39F9" w:rsidP="004B635D">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873"/>
        <w:gridCol w:w="1550"/>
        <w:gridCol w:w="1246"/>
        <w:gridCol w:w="722"/>
        <w:gridCol w:w="1389"/>
        <w:gridCol w:w="1144"/>
        <w:gridCol w:w="1501"/>
        <w:gridCol w:w="2010"/>
        <w:gridCol w:w="1422"/>
      </w:tblGrid>
      <w:tr w:rsidR="004B635D" w:rsidRPr="00BC39F9"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BC39F9" w:rsidRDefault="004B635D" w:rsidP="004B635D">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lastRenderedPageBreak/>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4B635D" w:rsidRPr="00BC39F9"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4B635D" w:rsidRPr="00BC39F9"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r>
      <w:tr w:rsidR="004B635D" w:rsidRPr="00BC39F9"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რაოდენობრივი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75</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120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ჯანდაცვისა დასოცილური მომსახურების სამსახური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გაზრდილი მომართვიანობა</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r>
    </w:tbl>
    <w:p w:rsidR="004B635D" w:rsidRPr="00BC39F9" w:rsidRDefault="004B635D" w:rsidP="004B635D">
      <w:pPr>
        <w:spacing w:after="200" w:line="276" w:lineRule="auto"/>
        <w:ind w:firstLine="270"/>
        <w:jc w:val="both"/>
        <w:rPr>
          <w:rFonts w:ascii="Sylfaen" w:eastAsia="Calibri" w:hAnsi="Sylfaen" w:cs="Arial CYR"/>
          <w:b/>
          <w:noProof/>
          <w:lang w:val="ka-GE"/>
        </w:rPr>
      </w:pPr>
    </w:p>
    <w:p w:rsidR="00BC39F9" w:rsidRPr="004B635D" w:rsidRDefault="00BC39F9" w:rsidP="004B635D">
      <w:pPr>
        <w:spacing w:after="200" w:line="276" w:lineRule="auto"/>
        <w:ind w:firstLine="270"/>
        <w:jc w:val="both"/>
        <w:rPr>
          <w:rFonts w:ascii="Sylfaen" w:eastAsia="Calibri" w:hAnsi="Sylfaen" w:cs="Arial CYR"/>
          <w:b/>
          <w:noProof/>
          <w:highlight w:val="yellow"/>
          <w:lang w:val="ka-GE"/>
        </w:rPr>
      </w:pPr>
    </w:p>
    <w:tbl>
      <w:tblPr>
        <w:tblW w:w="5000" w:type="pct"/>
        <w:tblLook w:val="04A0" w:firstRow="1" w:lastRow="0" w:firstColumn="1" w:lastColumn="0" w:noHBand="0" w:noVBand="1"/>
      </w:tblPr>
      <w:tblGrid>
        <w:gridCol w:w="2958"/>
        <w:gridCol w:w="5280"/>
        <w:gridCol w:w="4702"/>
      </w:tblGrid>
      <w:tr w:rsidR="004B635D" w:rsidRPr="00BC39F9"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BC39F9">
              <w:rPr>
                <w:rFonts w:ascii="Sylfaen" w:eastAsia="Calibri" w:hAnsi="Sylfaen" w:cs="Times New Roman"/>
                <w:b/>
                <w:bCs/>
                <w:color w:val="000000"/>
                <w:sz w:val="18"/>
                <w:szCs w:val="18"/>
              </w:rPr>
              <w:t>შშმ პირთა  დახმარება</w:t>
            </w:r>
          </w:p>
          <w:p w:rsidR="004B635D" w:rsidRPr="00BC39F9" w:rsidRDefault="004B635D" w:rsidP="004B635D">
            <w:pPr>
              <w:spacing w:after="200" w:line="276" w:lineRule="auto"/>
              <w:jc w:val="center"/>
              <w:rPr>
                <w:rFonts w:ascii="Sylfaen" w:eastAsia="Calibri" w:hAnsi="Sylfaen" w:cs="Times New Roman"/>
                <w:b/>
                <w:bCs/>
                <w:color w:val="000000"/>
                <w:sz w:val="18"/>
                <w:szCs w:val="18"/>
              </w:rPr>
            </w:pPr>
          </w:p>
        </w:tc>
      </w:tr>
      <w:tr w:rsidR="004B635D" w:rsidRPr="00BC39F9"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06 02 18</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18"/>
                <w:szCs w:val="18"/>
                <w:lang w:val="ka-GE"/>
              </w:rPr>
            </w:pPr>
            <w:r w:rsidRPr="00BC39F9">
              <w:rPr>
                <w:rFonts w:ascii="Sylfaen" w:eastAsia="Calibri" w:hAnsi="Sylfaen" w:cs="Times New Roman"/>
                <w:b/>
                <w:bCs/>
                <w:color w:val="000000"/>
                <w:sz w:val="18"/>
                <w:szCs w:val="18"/>
                <w:lang w:val="ka-GE"/>
              </w:rPr>
              <w:t>50,0</w:t>
            </w:r>
          </w:p>
        </w:tc>
      </w:tr>
      <w:tr w:rsidR="004B635D" w:rsidRPr="00BC39F9"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7.101</w:t>
            </w:r>
          </w:p>
        </w:tc>
      </w:tr>
      <w:tr w:rsidR="004B635D" w:rsidRPr="00BC39F9"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Theme="minorHAnsi" w:hAnsi="Sylfaen" w:cs="Sylfaen"/>
                <w:color w:val="000000"/>
                <w:sz w:val="20"/>
                <w:szCs w:val="20"/>
              </w:rPr>
              <w:t>ჯანმრთელობის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დაცვისა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და</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სოციალური</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მომსახურების</w:t>
            </w:r>
            <w:r w:rsidRPr="00BC39F9">
              <w:rPr>
                <w:rFonts w:ascii="Calibri" w:eastAsiaTheme="minorHAnsi" w:hAnsi="Calibri" w:cs="Times New Roman"/>
                <w:color w:val="000000"/>
                <w:sz w:val="20"/>
                <w:szCs w:val="20"/>
              </w:rPr>
              <w:t xml:space="preserve"> </w:t>
            </w:r>
            <w:r w:rsidRPr="00BC39F9">
              <w:rPr>
                <w:rFonts w:ascii="Sylfaen" w:eastAsiaTheme="minorHAnsi" w:hAnsi="Sylfaen" w:cs="Sylfaen"/>
                <w:color w:val="000000"/>
                <w:sz w:val="20"/>
                <w:szCs w:val="20"/>
              </w:rPr>
              <w:t>სამსახური</w:t>
            </w:r>
          </w:p>
        </w:tc>
      </w:tr>
      <w:tr w:rsidR="004B635D" w:rsidRPr="00BC39F9"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ქვეპროგრამის მიზანია შშმ პირთა ცხოვრების პირობების გაუმჯობესებისა და საზოგადოებაში ინტეგრაციის ხელშეწყობა და შშმ პირთა სათემო ორგანიზაციების განვითარების ხელშეწყობა</w:t>
            </w:r>
          </w:p>
        </w:tc>
      </w:tr>
      <w:tr w:rsidR="004B635D" w:rsidRPr="00BC39F9"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lastRenderedPageBreak/>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rPr>
            </w:pPr>
            <w:r w:rsidRPr="00BC39F9">
              <w:rPr>
                <w:rFonts w:ascii="Sylfaen" w:eastAsia="Calibri" w:hAnsi="Sylfaen" w:cs="Times New Roman"/>
                <w:color w:val="000000"/>
                <w:sz w:val="18"/>
                <w:szCs w:val="18"/>
              </w:rPr>
              <w:t>3 - ჯანმრთელი ცხოვრება და კეთილდღეობა</w:t>
            </w:r>
          </w:p>
        </w:tc>
      </w:tr>
      <w:tr w:rsidR="004B635D" w:rsidRPr="00BC39F9"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BC39F9"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2024 წელი</w:t>
            </w:r>
          </w:p>
        </w:tc>
      </w:tr>
      <w:tr w:rsidR="004B635D" w:rsidRPr="004B635D"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BC39F9" w:rsidRDefault="004B635D" w:rsidP="004B635D">
            <w:pPr>
              <w:spacing w:after="200" w:line="276" w:lineRule="auto"/>
              <w:jc w:val="center"/>
              <w:rPr>
                <w:rFonts w:ascii="Sylfaen" w:eastAsia="Calibri" w:hAnsi="Sylfaen" w:cs="Times New Roman"/>
                <w:b/>
                <w:bCs/>
                <w:color w:val="000000"/>
                <w:sz w:val="20"/>
                <w:szCs w:val="20"/>
              </w:rPr>
            </w:pPr>
            <w:r w:rsidRPr="00BC39F9">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4B635D" w:rsidRDefault="004B635D" w:rsidP="004B635D">
            <w:pPr>
              <w:spacing w:after="200" w:line="276" w:lineRule="auto"/>
              <w:rPr>
                <w:rFonts w:ascii="Sylfaen" w:eastAsia="Calibri" w:hAnsi="Sylfaen" w:cs="Times New Roman"/>
                <w:color w:val="000000"/>
                <w:sz w:val="18"/>
                <w:szCs w:val="18"/>
                <w:lang w:val="ka-GE"/>
              </w:rPr>
            </w:pPr>
            <w:r w:rsidRPr="00BC39F9">
              <w:rPr>
                <w:rFonts w:ascii="Sylfaen" w:eastAsia="Calibri" w:hAnsi="Sylfaen" w:cs="Times New Roman"/>
                <w:color w:val="000000"/>
                <w:sz w:val="18"/>
                <w:szCs w:val="18"/>
                <w:lang w:val="ka-GE"/>
              </w:rPr>
              <w:t>გაცემულია ქვეპროგრამით გათვალისწინებული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4B635D" w:rsidRDefault="004B635D" w:rsidP="004B635D">
            <w:pPr>
              <w:spacing w:after="200" w:line="276" w:lineRule="auto"/>
              <w:rPr>
                <w:rFonts w:ascii="Calibri" w:eastAsia="Calibri" w:hAnsi="Calibri" w:cs="Times New Roman"/>
                <w:color w:val="000000"/>
                <w:sz w:val="18"/>
                <w:szCs w:val="18"/>
              </w:rPr>
            </w:pPr>
            <w:r w:rsidRPr="004B635D">
              <w:rPr>
                <w:rFonts w:ascii="Calibri" w:eastAsia="Calibri" w:hAnsi="Calibri" w:cs="Times New Roman"/>
                <w:color w:val="000000"/>
                <w:sz w:val="18"/>
                <w:szCs w:val="18"/>
              </w:rPr>
              <w:t> </w:t>
            </w:r>
          </w:p>
        </w:tc>
      </w:tr>
    </w:tbl>
    <w:p w:rsidR="004B635D" w:rsidRDefault="004B635D" w:rsidP="004B635D">
      <w:pPr>
        <w:spacing w:after="200" w:line="276" w:lineRule="auto"/>
        <w:rPr>
          <w:rFonts w:ascii="Sylfaen" w:eastAsia="Calibri" w:hAnsi="Sylfaen" w:cs="Times New Roman"/>
          <w:sz w:val="24"/>
          <w:szCs w:val="24"/>
          <w:lang w:val="ka-GE"/>
        </w:rPr>
      </w:pPr>
    </w:p>
    <w:tbl>
      <w:tblPr>
        <w:tblW w:w="5000" w:type="pct"/>
        <w:tblLook w:val="04A0" w:firstRow="1" w:lastRow="0" w:firstColumn="1" w:lastColumn="0" w:noHBand="0" w:noVBand="1"/>
      </w:tblPr>
      <w:tblGrid>
        <w:gridCol w:w="2337"/>
        <w:gridCol w:w="6651"/>
        <w:gridCol w:w="1861"/>
        <w:gridCol w:w="2091"/>
      </w:tblGrid>
      <w:tr w:rsidR="00D32B2D" w:rsidRPr="00D32B2D" w:rsidTr="00D32B2D">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შშმ პირითა დახმარება</w:t>
            </w:r>
          </w:p>
        </w:tc>
      </w:tr>
      <w:tr w:rsidR="00D32B2D" w:rsidRPr="00D32B2D" w:rsidTr="00D32B2D">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06 02 18</w:t>
            </w:r>
          </w:p>
        </w:tc>
      </w:tr>
      <w:tr w:rsidR="00D32B2D" w:rsidRPr="00D32B2D" w:rsidTr="00D32B2D">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50 000</w:t>
            </w:r>
          </w:p>
        </w:tc>
      </w:tr>
      <w:tr w:rsidR="00D32B2D" w:rsidRPr="00D32B2D" w:rsidTr="00D32B2D">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D32B2D" w:rsidRPr="00D32B2D" w:rsidTr="00D32B2D">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D32B2D" w:rsidRPr="00D32B2D" w:rsidTr="00D32B2D">
        <w:trPr>
          <w:trHeight w:val="238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1. ქვეპროგრამის მოსარგებლე არის გურჯაანის მუნიციპალიტეტში  რეგისტრირებული;</w:t>
            </w:r>
            <w:r w:rsidRPr="00D32B2D">
              <w:rPr>
                <w:rFonts w:ascii="Sylfaen" w:eastAsia="Times New Roman" w:hAnsi="Sylfaen" w:cs="Calibri"/>
                <w:color w:val="000000"/>
                <w:sz w:val="18"/>
                <w:szCs w:val="18"/>
              </w:rPr>
              <w:br/>
              <w:t>ა) 200 000-ზე ნაკლები სარეიტინგო ქულის მქონე მკვეთრად გამოხატული შეზღუდული                                                     შესაძლებლობის სტატუსის მქონე პირი;</w:t>
            </w:r>
            <w:r w:rsidRPr="00D32B2D">
              <w:rPr>
                <w:rFonts w:ascii="Sylfaen" w:eastAsia="Times New Roman" w:hAnsi="Sylfaen" w:cs="Calibri"/>
                <w:color w:val="000000"/>
                <w:sz w:val="18"/>
                <w:szCs w:val="18"/>
              </w:rPr>
              <w:br/>
              <w:t>ბ) დღის ცენტრის ,,life line” მომსახურების მოსარგებლე პირი;</w:t>
            </w:r>
            <w:r w:rsidRPr="00D32B2D">
              <w:rPr>
                <w:rFonts w:ascii="Sylfaen" w:eastAsia="Times New Roman" w:hAnsi="Sylfaen" w:cs="Calibri"/>
                <w:color w:val="000000"/>
                <w:sz w:val="18"/>
                <w:szCs w:val="18"/>
              </w:rPr>
              <w:br/>
              <w:t>გ) სათემო ორგანიზაცია ,,ხელი ხელს“;</w:t>
            </w:r>
            <w:r w:rsidRPr="00D32B2D">
              <w:rPr>
                <w:rFonts w:ascii="Sylfaen" w:eastAsia="Times New Roman" w:hAnsi="Sylfaen" w:cs="Calibri"/>
                <w:color w:val="000000"/>
                <w:sz w:val="18"/>
                <w:szCs w:val="18"/>
              </w:rPr>
              <w:br/>
              <w:t>დ) სათემო ორგანიზაცია ,,LiFe LINe”;</w:t>
            </w:r>
            <w:r w:rsidRPr="00D32B2D">
              <w:rPr>
                <w:rFonts w:ascii="Sylfaen" w:eastAsia="Times New Roman" w:hAnsi="Sylfaen" w:cs="Calibri"/>
                <w:color w:val="000000"/>
                <w:sz w:val="18"/>
                <w:szCs w:val="18"/>
              </w:rPr>
              <w:br/>
              <w:t>ე) უსინათლო პირი;</w:t>
            </w:r>
            <w:r w:rsidRPr="00D32B2D">
              <w:rPr>
                <w:rFonts w:ascii="Sylfaen" w:eastAsia="Times New Roman" w:hAnsi="Sylfaen" w:cs="Calibri"/>
                <w:color w:val="000000"/>
                <w:sz w:val="18"/>
                <w:szCs w:val="18"/>
              </w:rPr>
              <w:br/>
              <w:t xml:space="preserve">ვ) ონკოლოგიური დაავადების მქონე პირი.                                                                       </w:t>
            </w:r>
          </w:p>
        </w:tc>
      </w:tr>
      <w:tr w:rsidR="00D32B2D" w:rsidRPr="00D32B2D" w:rsidTr="00D32B2D">
        <w:trPr>
          <w:trHeight w:val="780"/>
        </w:trPr>
        <w:tc>
          <w:tcPr>
            <w:tcW w:w="903" w:type="pct"/>
            <w:vMerge w:val="restart"/>
            <w:tcBorders>
              <w:top w:val="nil"/>
              <w:left w:val="single" w:sz="8" w:space="0" w:color="auto"/>
              <w:bottom w:val="single" w:sz="4" w:space="0" w:color="000000"/>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w:t>
            </w:r>
          </w:p>
        </w:tc>
        <w:tc>
          <w:tcPr>
            <w:tcW w:w="2570"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საკუთარი შემოსავლები</w:t>
            </w:r>
          </w:p>
        </w:tc>
      </w:tr>
      <w:tr w:rsidR="00D32B2D" w:rsidRPr="00D32B2D" w:rsidTr="00D32B2D">
        <w:trPr>
          <w:trHeight w:val="2310"/>
        </w:trPr>
        <w:tc>
          <w:tcPr>
            <w:tcW w:w="903" w:type="pct"/>
            <w:vMerge/>
            <w:tcBorders>
              <w:top w:val="nil"/>
              <w:left w:val="single" w:sz="8" w:space="0" w:color="auto"/>
              <w:bottom w:val="single" w:sz="4" w:space="0" w:color="000000"/>
              <w:right w:val="single" w:sz="8" w:space="0" w:color="000000"/>
            </w:tcBorders>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ა’ და ,,ვ’’ ქვეპუნქტის მიკუთვნებულ პირთა მოვლის საშუალებების (პამპერსი, სველი ხელსახოცი, კოლოსტომის ჩანთა და სხვა)  თანადაფინანსების წლიური ლიმიტი განისაზღვრება  800 ლარით. ერთჯერადად გაიცემა არაუმეტეს 200 ლარი 3 თვეში ერთხელ.</w:t>
            </w:r>
          </w:p>
        </w:tc>
        <w:tc>
          <w:tcPr>
            <w:tcW w:w="719"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D32B2D" w:rsidRPr="00D32B2D" w:rsidTr="00D32B2D">
        <w:trPr>
          <w:trHeight w:val="1800"/>
        </w:trPr>
        <w:tc>
          <w:tcPr>
            <w:tcW w:w="903" w:type="pct"/>
            <w:vMerge/>
            <w:tcBorders>
              <w:top w:val="nil"/>
              <w:left w:val="single" w:sz="8" w:space="0" w:color="auto"/>
              <w:bottom w:val="single" w:sz="4" w:space="0" w:color="000000"/>
              <w:right w:val="single" w:sz="8" w:space="0" w:color="000000"/>
            </w:tcBorders>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2.  100 000-ზე მეტი სარეიტინგო ქულის მქონე და ქულის არმქონე შშმ სტატუსის მქონე პირი „დღის ცენტრის“ სახელმწიფო პროგრამით მოსარგებლის თანადაფინანსება  -  ყოველთვიურად სახელმწიფო ვაუჩერის ღირებულების 20 %.</w:t>
            </w:r>
          </w:p>
        </w:tc>
        <w:tc>
          <w:tcPr>
            <w:tcW w:w="719"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D32B2D" w:rsidRPr="00D32B2D" w:rsidTr="00D32B2D">
        <w:trPr>
          <w:trHeight w:val="1035"/>
        </w:trPr>
        <w:tc>
          <w:tcPr>
            <w:tcW w:w="903" w:type="pct"/>
            <w:vMerge/>
            <w:tcBorders>
              <w:top w:val="nil"/>
              <w:left w:val="single" w:sz="8" w:space="0" w:color="auto"/>
              <w:bottom w:val="single" w:sz="4" w:space="0" w:color="000000"/>
              <w:right w:val="single" w:sz="8" w:space="0" w:color="000000"/>
            </w:tcBorders>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3. უსინათლო პირისთვის ხმოვანი წნევის გასაზომი აპარატის შესაძენად - აპარატის ღირებულების 70 %.</w:t>
            </w:r>
          </w:p>
        </w:tc>
        <w:tc>
          <w:tcPr>
            <w:tcW w:w="719"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D32B2D" w:rsidRPr="00D32B2D" w:rsidTr="00D32B2D">
        <w:trPr>
          <w:trHeight w:val="1290"/>
        </w:trPr>
        <w:tc>
          <w:tcPr>
            <w:tcW w:w="903" w:type="pct"/>
            <w:vMerge/>
            <w:tcBorders>
              <w:top w:val="nil"/>
              <w:left w:val="single" w:sz="8" w:space="0" w:color="auto"/>
              <w:bottom w:val="single" w:sz="4" w:space="0" w:color="000000"/>
              <w:right w:val="single" w:sz="8" w:space="0" w:color="000000"/>
            </w:tcBorders>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4. საოჯახო ტიპის სახლის ,,ხელი ხელს“ ელექტროენერგიის თანადაფინანსება წლიური - ლიმიტი  2 000 ლარი;</w:t>
            </w:r>
          </w:p>
        </w:tc>
        <w:tc>
          <w:tcPr>
            <w:tcW w:w="719"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D32B2D" w:rsidRPr="00D32B2D" w:rsidTr="00D32B2D">
        <w:trPr>
          <w:trHeight w:val="1035"/>
        </w:trPr>
        <w:tc>
          <w:tcPr>
            <w:tcW w:w="903" w:type="pct"/>
            <w:vMerge/>
            <w:tcBorders>
              <w:top w:val="nil"/>
              <w:left w:val="single" w:sz="8" w:space="0" w:color="auto"/>
              <w:bottom w:val="single" w:sz="4" w:space="0" w:color="000000"/>
              <w:right w:val="single" w:sz="8" w:space="0" w:color="000000"/>
            </w:tcBorders>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5. სათემო ორგანიზაცია ,,LIFE LINE”  გაზის გადასახადის თანადაფინანსება წლიური ლიმიტი  000 ლარი</w:t>
            </w:r>
          </w:p>
        </w:tc>
        <w:tc>
          <w:tcPr>
            <w:tcW w:w="719"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D32B2D" w:rsidRPr="00D32B2D" w:rsidTr="00D32B2D">
        <w:trPr>
          <w:trHeight w:val="66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xml:space="preserve">ქვეპროგრამის მიზანია შშმ პირთა ცხოვრების პირობების გაუმჯობესებისა და საზოგადოებაში ინტეგრაციის ხელშეწყობა და შშმ პირთა სათემო ორგანიზაციების განვითარების ხელშეწყობა </w:t>
            </w:r>
          </w:p>
        </w:tc>
      </w:tr>
      <w:tr w:rsidR="00D32B2D" w:rsidRPr="00D32B2D" w:rsidTr="00D32B2D">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 xml:space="preserve">გაეროს მდგრადი განვითარების SDG მიზანი, რომლის </w:t>
            </w:r>
            <w:r w:rsidRPr="00D32B2D">
              <w:rPr>
                <w:rFonts w:ascii="Sylfaen" w:eastAsia="Times New Roman" w:hAnsi="Sylfaen" w:cs="Calibri"/>
                <w:b/>
                <w:bCs/>
                <w:color w:val="000000"/>
                <w:sz w:val="18"/>
                <w:szCs w:val="18"/>
              </w:rPr>
              <w:lastRenderedPageBreak/>
              <w:t>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lastRenderedPageBreak/>
              <w:t>3 - ჯანმრთელი ცხოვრება და კეთილდღეობა</w:t>
            </w:r>
          </w:p>
        </w:tc>
      </w:tr>
      <w:tr w:rsidR="00D32B2D" w:rsidRPr="00D32B2D" w:rsidTr="00D32B2D">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2024 წელი</w:t>
            </w:r>
          </w:p>
        </w:tc>
      </w:tr>
      <w:tr w:rsidR="00D32B2D" w:rsidRPr="00D32B2D" w:rsidTr="00D32B2D">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D32B2D" w:rsidRPr="00D32B2D" w:rsidRDefault="00D32B2D" w:rsidP="00D32B2D">
            <w:pPr>
              <w:spacing w:after="0" w:line="240" w:lineRule="auto"/>
              <w:rPr>
                <w:rFonts w:ascii="Calibri" w:eastAsia="Times New Roman" w:hAnsi="Calibri" w:cs="Calibri"/>
                <w:color w:val="000000"/>
                <w:sz w:val="18"/>
                <w:szCs w:val="18"/>
              </w:rPr>
            </w:pPr>
            <w:r w:rsidRPr="00D32B2D">
              <w:rPr>
                <w:rFonts w:ascii="Calibri" w:eastAsia="Times New Roman" w:hAnsi="Calibri" w:cs="Calibri"/>
                <w:color w:val="000000"/>
                <w:sz w:val="18"/>
                <w:szCs w:val="18"/>
              </w:rPr>
              <w:t> </w:t>
            </w:r>
          </w:p>
        </w:tc>
      </w:tr>
    </w:tbl>
    <w:p w:rsidR="00D32B2D" w:rsidRPr="004B635D" w:rsidRDefault="00D32B2D" w:rsidP="004B635D">
      <w:pPr>
        <w:spacing w:after="200" w:line="276" w:lineRule="auto"/>
        <w:rPr>
          <w:rFonts w:ascii="Sylfaen" w:eastAsia="Calibri" w:hAnsi="Sylfaen" w:cs="Times New Roman"/>
          <w:sz w:val="24"/>
          <w:szCs w:val="24"/>
          <w:lang w:val="ka-GE"/>
        </w:rPr>
      </w:pPr>
    </w:p>
    <w:p w:rsidR="004B635D" w:rsidRPr="004B635D" w:rsidRDefault="004B635D" w:rsidP="004B635D">
      <w:pPr>
        <w:spacing w:after="200" w:line="276" w:lineRule="auto"/>
        <w:ind w:firstLine="270"/>
        <w:jc w:val="both"/>
        <w:rPr>
          <w:rFonts w:ascii="Sylfaen" w:eastAsia="Calibri" w:hAnsi="Sylfaen" w:cs="Arial CYR"/>
          <w:b/>
          <w:noProof/>
          <w:highlight w:val="yellow"/>
          <w:lang w:val="ka-GE"/>
        </w:rPr>
      </w:pPr>
    </w:p>
    <w:p w:rsidR="004B635D" w:rsidRPr="004B635D" w:rsidRDefault="004B635D" w:rsidP="004B635D">
      <w:pPr>
        <w:spacing w:after="200" w:line="276" w:lineRule="auto"/>
        <w:rPr>
          <w:rFonts w:ascii="Sylfaen" w:eastAsia="Calibri" w:hAnsi="Sylfaen" w:cs="Times New Roman"/>
          <w:sz w:val="18"/>
          <w:szCs w:val="18"/>
          <w:highlight w:val="yellow"/>
          <w:lang w:val="ka-GE"/>
        </w:rPr>
      </w:pPr>
    </w:p>
    <w:tbl>
      <w:tblPr>
        <w:tblW w:w="0" w:type="auto"/>
        <w:tblInd w:w="93" w:type="dxa"/>
        <w:tblLook w:val="04A0" w:firstRow="1" w:lastRow="0" w:firstColumn="1" w:lastColumn="0" w:noHBand="0" w:noVBand="1"/>
      </w:tblPr>
      <w:tblGrid>
        <w:gridCol w:w="1808"/>
        <w:gridCol w:w="1550"/>
        <w:gridCol w:w="1219"/>
        <w:gridCol w:w="713"/>
        <w:gridCol w:w="1382"/>
        <w:gridCol w:w="1127"/>
        <w:gridCol w:w="1331"/>
        <w:gridCol w:w="2082"/>
        <w:gridCol w:w="1645"/>
      </w:tblGrid>
      <w:tr w:rsidR="004B635D" w:rsidRPr="00BC39F9"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BC39F9" w:rsidRDefault="004B635D" w:rsidP="004B635D">
            <w:pPr>
              <w:spacing w:after="0" w:line="240" w:lineRule="auto"/>
              <w:jc w:val="center"/>
              <w:rPr>
                <w:rFonts w:ascii="Sylfaen" w:eastAsia="Times New Roman" w:hAnsi="Sylfaen" w:cs="Times New Roman"/>
                <w:b/>
                <w:bCs/>
                <w:sz w:val="18"/>
                <w:szCs w:val="18"/>
              </w:rPr>
            </w:pPr>
            <w:r w:rsidRPr="00BC39F9">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BC39F9">
              <w:rPr>
                <w:rFonts w:ascii="Sylfaen" w:eastAsia="Times New Roman" w:hAnsi="Sylfaen" w:cs="Times New Roman"/>
                <w:sz w:val="18"/>
                <w:szCs w:val="18"/>
              </w:rPr>
              <w:t>ფორმაN3-3</w:t>
            </w:r>
          </w:p>
        </w:tc>
      </w:tr>
      <w:tr w:rsidR="004B635D" w:rsidRPr="00BC39F9"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 xml:space="preserve">მოსალოდნელი შუალედური შედეგი </w:t>
            </w:r>
            <w:r w:rsidRPr="00BC39F9">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რისკი</w:t>
            </w:r>
          </w:p>
        </w:tc>
      </w:tr>
      <w:tr w:rsidR="004B635D" w:rsidRPr="00BC39F9"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3</w:t>
            </w:r>
            <w:r w:rsidRPr="00BC39F9">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rPr>
              <w:t>202</w:t>
            </w:r>
            <w:r w:rsidRPr="00BC39F9">
              <w:rPr>
                <w:rFonts w:ascii="Sylfaen" w:eastAsia="Times New Roman" w:hAnsi="Sylfaen" w:cs="Times New Roman"/>
                <w:sz w:val="18"/>
                <w:szCs w:val="18"/>
                <w:lang w:val="ka-GE"/>
              </w:rPr>
              <w:t xml:space="preserve">4 </w:t>
            </w:r>
            <w:r w:rsidRPr="00BC39F9">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BC39F9" w:rsidRDefault="004B635D" w:rsidP="004B635D">
            <w:pPr>
              <w:spacing w:after="0" w:line="240" w:lineRule="auto"/>
              <w:rPr>
                <w:rFonts w:ascii="Sylfaen" w:eastAsia="Times New Roman" w:hAnsi="Sylfaen" w:cs="Times New Roman"/>
                <w:sz w:val="18"/>
                <w:szCs w:val="18"/>
              </w:rPr>
            </w:pPr>
          </w:p>
        </w:tc>
      </w:tr>
      <w:tr w:rsidR="004B635D" w:rsidRPr="004B635D"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გაცემულია დახმარება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რაოდენობრივი</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150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150</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ბენეფიციარი</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20%</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4"/>
                <w:szCs w:val="14"/>
                <w:lang w:val="ka-GE"/>
              </w:rPr>
              <w:t>ჯდ და სოც. მომსახურების სამსახური</w:t>
            </w:r>
            <w:r w:rsidRPr="00BC39F9">
              <w:rPr>
                <w:rFonts w:ascii="Sylfaen" w:eastAsia="Times New Roman" w:hAnsi="Sylfaen" w:cs="Times New Roman"/>
                <w:sz w:val="14"/>
                <w:szCs w:val="14"/>
              </w:rPr>
              <w:t> </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BC39F9" w:rsidRDefault="004B635D" w:rsidP="004B635D">
            <w:pPr>
              <w:spacing w:after="0" w:line="240" w:lineRule="auto"/>
              <w:jc w:val="center"/>
              <w:rPr>
                <w:rFonts w:ascii="Sylfaen" w:eastAsia="Times New Roman" w:hAnsi="Sylfaen" w:cs="Times New Roman"/>
                <w:sz w:val="18"/>
                <w:szCs w:val="18"/>
              </w:rPr>
            </w:pPr>
            <w:r w:rsidRPr="00BC39F9">
              <w:rPr>
                <w:rFonts w:ascii="Sylfaen" w:eastAsia="Times New Roman" w:hAnsi="Sylfaen" w:cs="Times New Roman"/>
                <w:sz w:val="18"/>
                <w:szCs w:val="18"/>
                <w:lang w:val="ka-GE"/>
              </w:rPr>
              <w:t>გურჯაანის ოსახლეობის მინიმალური სოციალური დახმარების პროგრმა</w:t>
            </w:r>
            <w:r w:rsidRPr="00BC39F9">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sz w:val="18"/>
                <w:szCs w:val="18"/>
                <w:lang w:val="ka-GE"/>
              </w:rPr>
            </w:pPr>
            <w:r w:rsidRPr="00BC39F9">
              <w:rPr>
                <w:rFonts w:ascii="Sylfaen" w:eastAsia="Times New Roman" w:hAnsi="Sylfaen" w:cs="Times New Roman"/>
                <w:sz w:val="18"/>
                <w:szCs w:val="18"/>
              </w:rPr>
              <w:t> </w:t>
            </w:r>
            <w:r w:rsidRPr="00BC39F9">
              <w:rPr>
                <w:rFonts w:ascii="Sylfaen" w:eastAsia="Times New Roman" w:hAnsi="Sylfaen" w:cs="Times New Roman"/>
                <w:sz w:val="18"/>
                <w:szCs w:val="18"/>
                <w:lang w:val="ka-GE"/>
              </w:rPr>
              <w:t>გაზრდილი მომართვიანობა</w:t>
            </w:r>
          </w:p>
        </w:tc>
      </w:tr>
    </w:tbl>
    <w:p w:rsidR="004B635D" w:rsidRPr="004B635D" w:rsidRDefault="004B635D" w:rsidP="004B635D">
      <w:pPr>
        <w:spacing w:after="200" w:line="276" w:lineRule="auto"/>
        <w:rPr>
          <w:rFonts w:ascii="Sylfaen" w:eastAsia="Calibri" w:hAnsi="Sylfaen" w:cs="Times New Roman"/>
          <w:sz w:val="24"/>
          <w:szCs w:val="24"/>
          <w:lang w:val="ka-GE"/>
        </w:rPr>
      </w:pPr>
    </w:p>
    <w:p w:rsidR="004B635D" w:rsidRPr="00876623" w:rsidRDefault="004B635D" w:rsidP="004B635D">
      <w:pPr>
        <w:spacing w:after="200" w:line="276" w:lineRule="auto"/>
        <w:ind w:firstLine="270"/>
        <w:jc w:val="both"/>
        <w:rPr>
          <w:rFonts w:ascii="Sylfaen" w:eastAsia="Calibri" w:hAnsi="Sylfaen" w:cs="Arial CYR"/>
          <w:b/>
          <w:noProof/>
          <w:lang w:val="ka-GE"/>
        </w:rPr>
      </w:pPr>
    </w:p>
    <w:p w:rsidR="004B635D" w:rsidRPr="00876623" w:rsidRDefault="004B635D" w:rsidP="004B635D">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958"/>
        <w:gridCol w:w="5280"/>
        <w:gridCol w:w="4702"/>
      </w:tblGrid>
      <w:tr w:rsidR="004B635D" w:rsidRPr="00876623" w:rsidTr="004B635D">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lastRenderedPageBreak/>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ind w:firstLineChars="100" w:firstLine="180"/>
              <w:jc w:val="center"/>
              <w:rPr>
                <w:rFonts w:ascii="Sylfaen" w:eastAsia="Times New Roman" w:hAnsi="Sylfaen" w:cs="Times New Roman"/>
                <w:b/>
                <w:bCs/>
                <w:color w:val="000000"/>
                <w:sz w:val="18"/>
                <w:szCs w:val="18"/>
              </w:rPr>
            </w:pPr>
            <w:r w:rsidRPr="00876623">
              <w:rPr>
                <w:rFonts w:ascii="Sylfaen" w:eastAsia="Calibri" w:hAnsi="Sylfaen" w:cs="Times New Roman"/>
                <w:b/>
                <w:bCs/>
                <w:color w:val="000000"/>
                <w:sz w:val="18"/>
                <w:szCs w:val="18"/>
              </w:rPr>
              <w:t>უმაღლესი  სასწავლებლის სტუდენტის  სწავლის თანადაფინანსება</w:t>
            </w:r>
          </w:p>
          <w:p w:rsidR="004B635D" w:rsidRPr="00876623" w:rsidRDefault="004B635D" w:rsidP="004B635D">
            <w:pPr>
              <w:spacing w:after="200" w:line="276" w:lineRule="auto"/>
              <w:jc w:val="center"/>
              <w:rPr>
                <w:rFonts w:ascii="Sylfaen" w:eastAsia="Calibri" w:hAnsi="Sylfaen" w:cs="Times New Roman"/>
                <w:b/>
                <w:bCs/>
                <w:color w:val="000000"/>
                <w:sz w:val="18"/>
                <w:szCs w:val="18"/>
              </w:rPr>
            </w:pPr>
          </w:p>
        </w:tc>
      </w:tr>
      <w:tr w:rsidR="004B635D" w:rsidRPr="00876623" w:rsidTr="004B635D">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06 02 18</w:t>
            </w:r>
          </w:p>
        </w:tc>
      </w:tr>
      <w:tr w:rsidR="004B635D" w:rsidRPr="00876623"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D32B2D" w:rsidP="004B635D">
            <w:pPr>
              <w:spacing w:after="200" w:line="276" w:lineRule="auto"/>
              <w:jc w:val="center"/>
              <w:rPr>
                <w:rFonts w:ascii="Sylfaen" w:eastAsia="Calibri" w:hAnsi="Sylfaen" w:cs="Times New Roman"/>
                <w:b/>
                <w:bCs/>
                <w:color w:val="000000"/>
                <w:sz w:val="18"/>
                <w:szCs w:val="18"/>
                <w:lang w:val="ka-GE"/>
              </w:rPr>
            </w:pPr>
            <w:r>
              <w:rPr>
                <w:rFonts w:ascii="Sylfaen" w:eastAsia="Calibri" w:hAnsi="Sylfaen" w:cs="Times New Roman"/>
                <w:b/>
                <w:bCs/>
                <w:color w:val="000000"/>
                <w:sz w:val="18"/>
                <w:szCs w:val="18"/>
                <w:lang w:val="ka-GE"/>
              </w:rPr>
              <w:t>18</w:t>
            </w:r>
            <w:r w:rsidR="004B635D" w:rsidRPr="00876623">
              <w:rPr>
                <w:rFonts w:ascii="Sylfaen" w:eastAsia="Calibri" w:hAnsi="Sylfaen" w:cs="Times New Roman"/>
                <w:b/>
                <w:bCs/>
                <w:color w:val="000000"/>
                <w:sz w:val="18"/>
                <w:szCs w:val="18"/>
                <w:lang w:val="ka-GE"/>
              </w:rPr>
              <w:t>,0</w:t>
            </w:r>
          </w:p>
        </w:tc>
      </w:tr>
      <w:tr w:rsidR="004B635D" w:rsidRPr="00876623" w:rsidTr="004B635D">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7.10 9</w:t>
            </w:r>
          </w:p>
        </w:tc>
      </w:tr>
      <w:tr w:rsidR="004B635D" w:rsidRPr="00876623" w:rsidTr="004B635D">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Theme="minorHAnsi" w:hAnsi="Sylfaen" w:cs="Sylfaen"/>
                <w:color w:val="000000"/>
                <w:sz w:val="20"/>
                <w:szCs w:val="20"/>
              </w:rPr>
              <w:t>ჯანმრთელობის</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დაცვისა</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და</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სოციალური</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მომსახურების</w:t>
            </w:r>
            <w:r w:rsidRPr="00876623">
              <w:rPr>
                <w:rFonts w:ascii="Calibri" w:eastAsiaTheme="minorHAnsi" w:hAnsi="Calibri" w:cs="Times New Roman"/>
                <w:color w:val="000000"/>
                <w:sz w:val="20"/>
                <w:szCs w:val="20"/>
              </w:rPr>
              <w:t xml:space="preserve"> </w:t>
            </w:r>
            <w:r w:rsidRPr="00876623">
              <w:rPr>
                <w:rFonts w:ascii="Sylfaen" w:eastAsiaTheme="minorHAnsi" w:hAnsi="Sylfaen" w:cs="Sylfaen"/>
                <w:color w:val="000000"/>
                <w:sz w:val="20"/>
                <w:szCs w:val="20"/>
              </w:rPr>
              <w:t>სამსახური</w:t>
            </w:r>
          </w:p>
        </w:tc>
      </w:tr>
      <w:tr w:rsidR="004B635D" w:rsidRPr="00876623" w:rsidTr="004B635D">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4B635D" w:rsidRPr="00876623" w:rsidRDefault="004B635D" w:rsidP="004B635D">
            <w:pPr>
              <w:spacing w:after="200" w:line="276" w:lineRule="auto"/>
              <w:rPr>
                <w:rFonts w:ascii="Sylfaen" w:eastAsia="Calibri" w:hAnsi="Sylfaen" w:cs="Times New Roman"/>
                <w:color w:val="000000"/>
                <w:sz w:val="18"/>
                <w:szCs w:val="18"/>
              </w:rPr>
            </w:pPr>
            <w:r w:rsidRPr="00876623">
              <w:rPr>
                <w:rFonts w:ascii="Sylfaen" w:eastAsia="Calibri" w:hAnsi="Sylfaen" w:cs="Times New Roman"/>
                <w:color w:val="000000"/>
                <w:sz w:val="18"/>
                <w:szCs w:val="18"/>
              </w:rPr>
              <w:t>ქვეპროგრამის მიზანია ახალგაზრდებისათვის   განათლების ხელმისაწვდომობის გაზრდა.</w:t>
            </w:r>
          </w:p>
        </w:tc>
      </w:tr>
      <w:tr w:rsidR="004B635D" w:rsidRPr="00876623" w:rsidTr="004B635D">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rPr>
                <w:rFonts w:ascii="Sylfaen" w:eastAsia="Calibri" w:hAnsi="Sylfaen" w:cs="Times New Roman"/>
                <w:color w:val="000000"/>
                <w:sz w:val="18"/>
                <w:szCs w:val="18"/>
              </w:rPr>
            </w:pPr>
            <w:r w:rsidRPr="00876623">
              <w:rPr>
                <w:rFonts w:ascii="Sylfaen" w:eastAsia="Calibri" w:hAnsi="Sylfaen" w:cs="Times New Roman"/>
                <w:color w:val="000000"/>
                <w:sz w:val="18"/>
                <w:szCs w:val="18"/>
              </w:rPr>
              <w:t>4 -ხარისხიანი განათლება</w:t>
            </w:r>
          </w:p>
        </w:tc>
      </w:tr>
      <w:tr w:rsidR="004B635D" w:rsidRPr="00876623" w:rsidTr="004B635D">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4B635D" w:rsidRPr="00876623" w:rsidRDefault="004B635D" w:rsidP="004B635D">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2024 წელი</w:t>
            </w:r>
          </w:p>
        </w:tc>
      </w:tr>
      <w:tr w:rsidR="004B635D" w:rsidRPr="00876623" w:rsidTr="004B635D">
        <w:trPr>
          <w:trHeight w:val="655"/>
        </w:trPr>
        <w:tc>
          <w:tcPr>
            <w:tcW w:w="1143" w:type="pct"/>
            <w:tcBorders>
              <w:top w:val="nil"/>
              <w:left w:val="single" w:sz="8" w:space="0" w:color="auto"/>
              <w:bottom w:val="single" w:sz="4" w:space="0" w:color="auto"/>
              <w:right w:val="nil"/>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4B635D" w:rsidRPr="00876623" w:rsidRDefault="004B635D" w:rsidP="004B635D">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გაცემულია ქვეპროგრამით გათვალისწინებული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4B635D" w:rsidRPr="00876623" w:rsidRDefault="004B635D" w:rsidP="004B635D">
            <w:pPr>
              <w:spacing w:after="200" w:line="276" w:lineRule="auto"/>
              <w:rPr>
                <w:rFonts w:ascii="Calibri" w:eastAsia="Calibri" w:hAnsi="Calibri" w:cs="Times New Roman"/>
                <w:color w:val="000000"/>
                <w:sz w:val="18"/>
                <w:szCs w:val="18"/>
              </w:rPr>
            </w:pPr>
            <w:r w:rsidRPr="00876623">
              <w:rPr>
                <w:rFonts w:ascii="Calibri" w:eastAsia="Calibri" w:hAnsi="Calibri" w:cs="Times New Roman"/>
                <w:color w:val="000000"/>
                <w:sz w:val="18"/>
                <w:szCs w:val="18"/>
              </w:rPr>
              <w:t> </w:t>
            </w:r>
          </w:p>
        </w:tc>
      </w:tr>
    </w:tbl>
    <w:p w:rsidR="004B635D" w:rsidRPr="00876623" w:rsidRDefault="004B635D" w:rsidP="004B635D">
      <w:pPr>
        <w:spacing w:after="200" w:line="276" w:lineRule="auto"/>
        <w:ind w:firstLine="270"/>
        <w:jc w:val="both"/>
        <w:rPr>
          <w:rFonts w:ascii="Sylfaen" w:eastAsia="Calibri" w:hAnsi="Sylfaen" w:cs="Arial CYR"/>
          <w:b/>
          <w:noProof/>
          <w:lang w:val="ka-GE"/>
        </w:rPr>
      </w:pPr>
    </w:p>
    <w:p w:rsidR="004B635D" w:rsidRPr="00876623" w:rsidRDefault="004B635D" w:rsidP="004B635D">
      <w:pPr>
        <w:spacing w:after="200" w:line="276" w:lineRule="auto"/>
        <w:ind w:firstLine="270"/>
        <w:jc w:val="both"/>
        <w:rPr>
          <w:rFonts w:ascii="Sylfaen" w:eastAsia="Calibri" w:hAnsi="Sylfaen" w:cs="Arial CYR"/>
          <w:b/>
          <w:noProof/>
          <w:lang w:val="ka-GE"/>
        </w:rPr>
      </w:pPr>
    </w:p>
    <w:p w:rsidR="004B635D" w:rsidRPr="00876623" w:rsidRDefault="004B635D" w:rsidP="004B635D">
      <w:pPr>
        <w:spacing w:after="200" w:line="276" w:lineRule="auto"/>
        <w:ind w:firstLine="270"/>
        <w:jc w:val="both"/>
        <w:rPr>
          <w:rFonts w:ascii="Sylfaen" w:eastAsia="Calibri" w:hAnsi="Sylfaen" w:cs="Arial CYR"/>
          <w:b/>
          <w:noProof/>
          <w:lang w:val="ka-GE"/>
        </w:rPr>
      </w:pPr>
    </w:p>
    <w:tbl>
      <w:tblPr>
        <w:tblW w:w="5000" w:type="pct"/>
        <w:tblLook w:val="04A0" w:firstRow="1" w:lastRow="0" w:firstColumn="1" w:lastColumn="0" w:noHBand="0" w:noVBand="1"/>
      </w:tblPr>
      <w:tblGrid>
        <w:gridCol w:w="2337"/>
        <w:gridCol w:w="6651"/>
        <w:gridCol w:w="1861"/>
        <w:gridCol w:w="2091"/>
      </w:tblGrid>
      <w:tr w:rsidR="00D32B2D" w:rsidRPr="00D32B2D" w:rsidTr="00D32B2D">
        <w:trPr>
          <w:trHeight w:val="31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lastRenderedPageBreak/>
              <w:t>ქვეპროგრამის დასახელება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უმაღლესი სასწავლებლის სტუდენტის სწავლის საფასურის თანადაფინანსება</w:t>
            </w:r>
          </w:p>
        </w:tc>
      </w:tr>
      <w:tr w:rsidR="00D32B2D" w:rsidRPr="00D32B2D" w:rsidTr="00D32B2D">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პროგრამული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06 02 19</w:t>
            </w:r>
          </w:p>
        </w:tc>
      </w:tr>
      <w:tr w:rsidR="00D32B2D" w:rsidRPr="00D32B2D" w:rsidTr="00D32B2D">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ბიუჯეტი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18</w:t>
            </w:r>
          </w:p>
        </w:tc>
      </w:tr>
      <w:tr w:rsidR="00D32B2D" w:rsidRPr="00D32B2D" w:rsidTr="00D32B2D">
        <w:trPr>
          <w:trHeight w:val="31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ფუნქციონალური კოდი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D32B2D" w:rsidRPr="00D32B2D" w:rsidTr="00D32B2D">
        <w:trPr>
          <w:trHeight w:val="525"/>
        </w:trPr>
        <w:tc>
          <w:tcPr>
            <w:tcW w:w="903" w:type="pct"/>
            <w:tcBorders>
              <w:top w:val="nil"/>
              <w:left w:val="single" w:sz="8" w:space="0" w:color="auto"/>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განმახორციელებელი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D32B2D" w:rsidRPr="00D32B2D" w:rsidTr="00D32B2D">
        <w:trPr>
          <w:trHeight w:val="1680"/>
        </w:trPr>
        <w:tc>
          <w:tcPr>
            <w:tcW w:w="903" w:type="pct"/>
            <w:vMerge w:val="restart"/>
            <w:tcBorders>
              <w:top w:val="nil"/>
              <w:left w:val="single" w:sz="8" w:space="0" w:color="auto"/>
              <w:bottom w:val="nil"/>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აღწერა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1.ქვეპროგრამის მოსარგებლეა გურჯაანის მუნიციპალიტეტში რეგისტრირებული:</w:t>
            </w:r>
            <w:r w:rsidRPr="00D32B2D">
              <w:rPr>
                <w:rFonts w:ascii="Sylfaen" w:eastAsia="Times New Roman" w:hAnsi="Sylfaen" w:cs="Calibri"/>
                <w:color w:val="000000"/>
                <w:sz w:val="18"/>
                <w:szCs w:val="18"/>
              </w:rPr>
              <w:br/>
              <w:t>ა) სოციალურად დაუცველთა ერთიან ბაზაში რეგისტრირებული 150 000-მდე ქულის მქონე ოჯახის:</w:t>
            </w:r>
            <w:r w:rsidRPr="00D32B2D">
              <w:rPr>
                <w:rFonts w:ascii="Sylfaen" w:eastAsia="Times New Roman" w:hAnsi="Sylfaen" w:cs="Calibri"/>
                <w:color w:val="000000"/>
                <w:sz w:val="18"/>
                <w:szCs w:val="18"/>
              </w:rPr>
              <w:br/>
              <w:t>ა.ა) სტუდენტი, რომლის ერთ ერთი მშობელი გარდაცვლილია;</w:t>
            </w:r>
            <w:r w:rsidRPr="00D32B2D">
              <w:rPr>
                <w:rFonts w:ascii="Sylfaen" w:eastAsia="Times New Roman" w:hAnsi="Sylfaen" w:cs="Calibri"/>
                <w:color w:val="000000"/>
                <w:sz w:val="18"/>
                <w:szCs w:val="18"/>
              </w:rPr>
              <w:br/>
              <w:t>ა.ბ) მრავალშვილიანი ოჯახის სტუდენტი შვილი.</w:t>
            </w:r>
            <w:r w:rsidRPr="00D32B2D">
              <w:rPr>
                <w:rFonts w:ascii="Sylfaen" w:eastAsia="Times New Roman" w:hAnsi="Sylfaen" w:cs="Calibri"/>
                <w:color w:val="000000"/>
                <w:sz w:val="18"/>
                <w:szCs w:val="18"/>
              </w:rPr>
              <w:br/>
              <w:t>ა.გ) სტუდენტი, რომლის დაბადების აქტის ჩანაწერში არ არის შეტანილი ჩანაწერი ბავშვის ერთერთი მშობლის შესახებ;</w:t>
            </w:r>
            <w:r w:rsidRPr="00D32B2D">
              <w:rPr>
                <w:rFonts w:ascii="Sylfaen" w:eastAsia="Times New Roman" w:hAnsi="Sylfaen" w:cs="Calibri"/>
                <w:color w:val="000000"/>
                <w:sz w:val="18"/>
                <w:szCs w:val="18"/>
              </w:rPr>
              <w:br/>
              <w:t>ა.დ) სტუდენტი, რომლის ერთერთი მშობელი არის შშმ პირი;</w:t>
            </w:r>
            <w:r w:rsidRPr="00D32B2D">
              <w:rPr>
                <w:rFonts w:ascii="Sylfaen" w:eastAsia="Times New Roman" w:hAnsi="Sylfaen" w:cs="Calibri"/>
                <w:color w:val="000000"/>
                <w:sz w:val="18"/>
                <w:szCs w:val="18"/>
              </w:rPr>
              <w:br/>
              <w:t>ბ) ორივე გარდაცვლილი მშობლის სტუდენტი შვილი;</w:t>
            </w:r>
            <w:r w:rsidRPr="00D32B2D">
              <w:rPr>
                <w:rFonts w:ascii="Sylfaen" w:eastAsia="Times New Roman" w:hAnsi="Sylfaen" w:cs="Calibri"/>
                <w:color w:val="000000"/>
                <w:sz w:val="18"/>
                <w:szCs w:val="18"/>
              </w:rPr>
              <w:br/>
              <w:t>გ) სტუდენტი ,რომლის ერთ- ერთ მშობელს ჩამორთმეული აქვს მშობლის ყველა უფლება-მოვალეობა.</w:t>
            </w:r>
            <w:r w:rsidRPr="00D32B2D">
              <w:rPr>
                <w:rFonts w:ascii="Sylfaen" w:eastAsia="Times New Roman" w:hAnsi="Sylfaen" w:cs="Calibri"/>
                <w:color w:val="000000"/>
                <w:sz w:val="18"/>
                <w:szCs w:val="18"/>
              </w:rPr>
              <w:br/>
              <w:t>თანადაფინანსების წლიური ლიმიტი  შეადგენს  1000 ლარს.</w:t>
            </w:r>
          </w:p>
        </w:tc>
      </w:tr>
      <w:tr w:rsidR="00D32B2D" w:rsidRPr="00D32B2D" w:rsidTr="00D32B2D">
        <w:trPr>
          <w:trHeight w:val="780"/>
        </w:trPr>
        <w:tc>
          <w:tcPr>
            <w:tcW w:w="903" w:type="pct"/>
            <w:vMerge/>
            <w:tcBorders>
              <w:top w:val="nil"/>
              <w:left w:val="single" w:sz="8" w:space="0" w:color="auto"/>
              <w:bottom w:val="nil"/>
              <w:right w:val="single" w:sz="8" w:space="0" w:color="000000"/>
            </w:tcBorders>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ღონისძიებების დასახელება</w:t>
            </w:r>
          </w:p>
        </w:tc>
        <w:tc>
          <w:tcPr>
            <w:tcW w:w="719" w:type="pct"/>
            <w:tcBorders>
              <w:top w:val="nil"/>
              <w:left w:val="nil"/>
              <w:bottom w:val="single" w:sz="8" w:space="0" w:color="auto"/>
              <w:right w:val="single" w:sz="8" w:space="0" w:color="auto"/>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ფონდებიდან გამოყოფილი ტრანსფერები</w:t>
            </w:r>
          </w:p>
        </w:tc>
        <w:tc>
          <w:tcPr>
            <w:tcW w:w="808"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საკუთარი შემოსავლები</w:t>
            </w:r>
          </w:p>
        </w:tc>
      </w:tr>
      <w:tr w:rsidR="00D32B2D" w:rsidRPr="00D32B2D" w:rsidTr="00D32B2D">
        <w:trPr>
          <w:trHeight w:val="315"/>
        </w:trPr>
        <w:tc>
          <w:tcPr>
            <w:tcW w:w="903" w:type="pct"/>
            <w:vMerge/>
            <w:tcBorders>
              <w:top w:val="nil"/>
              <w:left w:val="single" w:sz="8" w:space="0" w:color="auto"/>
              <w:bottom w:val="nil"/>
              <w:right w:val="single" w:sz="8" w:space="0" w:color="000000"/>
            </w:tcBorders>
            <w:vAlign w:val="center"/>
            <w:hideMark/>
          </w:tcPr>
          <w:p w:rsidR="00D32B2D" w:rsidRPr="00D32B2D" w:rsidRDefault="00D32B2D" w:rsidP="00D32B2D">
            <w:pPr>
              <w:spacing w:after="0" w:line="240" w:lineRule="auto"/>
              <w:rPr>
                <w:rFonts w:ascii="Sylfaen" w:eastAsia="Times New Roman" w:hAnsi="Sylfaen" w:cs="Calibri"/>
                <w:b/>
                <w:bCs/>
                <w:color w:val="000000"/>
                <w:sz w:val="18"/>
                <w:szCs w:val="18"/>
              </w:rPr>
            </w:pPr>
          </w:p>
        </w:tc>
        <w:tc>
          <w:tcPr>
            <w:tcW w:w="2570"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719"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c>
          <w:tcPr>
            <w:tcW w:w="808" w:type="pct"/>
            <w:tcBorders>
              <w:top w:val="nil"/>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color w:val="000000"/>
                <w:sz w:val="18"/>
                <w:szCs w:val="18"/>
              </w:rPr>
            </w:pPr>
            <w:r w:rsidRPr="00D32B2D">
              <w:rPr>
                <w:rFonts w:ascii="Sylfaen" w:eastAsia="Times New Roman" w:hAnsi="Sylfaen" w:cs="Calibri"/>
                <w:color w:val="000000"/>
                <w:sz w:val="18"/>
                <w:szCs w:val="18"/>
              </w:rPr>
              <w:t> </w:t>
            </w:r>
          </w:p>
        </w:tc>
      </w:tr>
      <w:tr w:rsidR="00D32B2D" w:rsidRPr="00D32B2D" w:rsidTr="00D32B2D">
        <w:trPr>
          <w:trHeight w:val="31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მიზანი</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 xml:space="preserve">ქვეპროგრამის მიზანია ახალგაზრდებისათვის   განათლების ხელმისაწვდომობის გაზრდა. </w:t>
            </w:r>
          </w:p>
        </w:tc>
      </w:tr>
      <w:tr w:rsidR="00D32B2D" w:rsidRPr="00D32B2D" w:rsidTr="00D32B2D">
        <w:trPr>
          <w:trHeight w:val="103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4 -ხარისხიანი განათლება</w:t>
            </w:r>
          </w:p>
        </w:tc>
      </w:tr>
      <w:tr w:rsidR="00D32B2D" w:rsidRPr="00D32B2D" w:rsidTr="00D32B2D">
        <w:trPr>
          <w:trHeight w:val="525"/>
        </w:trPr>
        <w:tc>
          <w:tcPr>
            <w:tcW w:w="903" w:type="pct"/>
            <w:tcBorders>
              <w:top w:val="nil"/>
              <w:left w:val="single" w:sz="8" w:space="0" w:color="auto"/>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97" w:type="pct"/>
            <w:gridSpan w:val="3"/>
            <w:tcBorders>
              <w:top w:val="single" w:sz="8" w:space="0" w:color="auto"/>
              <w:left w:val="nil"/>
              <w:bottom w:val="single" w:sz="8"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2024 წელი</w:t>
            </w:r>
          </w:p>
        </w:tc>
      </w:tr>
      <w:tr w:rsidR="00D32B2D" w:rsidRPr="00D32B2D" w:rsidTr="00D32B2D">
        <w:trPr>
          <w:trHeight w:val="780"/>
        </w:trPr>
        <w:tc>
          <w:tcPr>
            <w:tcW w:w="903" w:type="pct"/>
            <w:tcBorders>
              <w:top w:val="nil"/>
              <w:left w:val="single" w:sz="8" w:space="0" w:color="auto"/>
              <w:bottom w:val="single" w:sz="4" w:space="0" w:color="auto"/>
              <w:right w:val="single" w:sz="8" w:space="0" w:color="000000"/>
            </w:tcBorders>
            <w:shd w:val="clear" w:color="auto" w:fill="auto"/>
            <w:vAlign w:val="center"/>
            <w:hideMark/>
          </w:tcPr>
          <w:p w:rsidR="00D32B2D" w:rsidRPr="00D32B2D" w:rsidRDefault="00D32B2D" w:rsidP="00D32B2D">
            <w:pPr>
              <w:spacing w:after="0" w:line="240" w:lineRule="auto"/>
              <w:jc w:val="center"/>
              <w:rPr>
                <w:rFonts w:ascii="Sylfaen" w:eastAsia="Times New Roman" w:hAnsi="Sylfaen" w:cs="Calibri"/>
                <w:b/>
                <w:bCs/>
                <w:color w:val="000000"/>
                <w:sz w:val="18"/>
                <w:szCs w:val="18"/>
              </w:rPr>
            </w:pPr>
            <w:r w:rsidRPr="00D32B2D">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289" w:type="pct"/>
            <w:gridSpan w:val="2"/>
            <w:tcBorders>
              <w:top w:val="single" w:sz="8" w:space="0" w:color="auto"/>
              <w:left w:val="nil"/>
              <w:bottom w:val="single" w:sz="4" w:space="0" w:color="auto"/>
              <w:right w:val="single" w:sz="8" w:space="0" w:color="000000"/>
            </w:tcBorders>
            <w:shd w:val="clear" w:color="auto" w:fill="auto"/>
            <w:vAlign w:val="center"/>
            <w:hideMark/>
          </w:tcPr>
          <w:p w:rsidR="00D32B2D" w:rsidRPr="00D32B2D" w:rsidRDefault="00D32B2D" w:rsidP="00D32B2D">
            <w:pPr>
              <w:spacing w:after="0" w:line="240" w:lineRule="auto"/>
              <w:rPr>
                <w:rFonts w:ascii="Sylfaen" w:eastAsia="Times New Roman" w:hAnsi="Sylfaen" w:cs="Calibri"/>
                <w:color w:val="000000"/>
                <w:sz w:val="18"/>
                <w:szCs w:val="18"/>
              </w:rPr>
            </w:pPr>
            <w:r w:rsidRPr="00D32B2D">
              <w:rPr>
                <w:rFonts w:ascii="Sylfaen" w:eastAsia="Times New Roman" w:hAnsi="Sylfaen" w:cs="Calibri"/>
                <w:color w:val="000000"/>
                <w:sz w:val="18"/>
                <w:szCs w:val="18"/>
              </w:rPr>
              <w:t>გაცემულიაბენეფიციართათვის ქვეპროგრამით გათვალისწინებული ფულადი დახმარება</w:t>
            </w:r>
          </w:p>
        </w:tc>
        <w:tc>
          <w:tcPr>
            <w:tcW w:w="808" w:type="pct"/>
            <w:tcBorders>
              <w:top w:val="nil"/>
              <w:left w:val="nil"/>
              <w:bottom w:val="single" w:sz="8" w:space="0" w:color="auto"/>
              <w:right w:val="single" w:sz="8" w:space="0" w:color="auto"/>
            </w:tcBorders>
            <w:shd w:val="clear" w:color="auto" w:fill="auto"/>
            <w:noWrap/>
            <w:vAlign w:val="center"/>
            <w:hideMark/>
          </w:tcPr>
          <w:p w:rsidR="00D32B2D" w:rsidRPr="00D32B2D" w:rsidRDefault="00D32B2D" w:rsidP="00D32B2D">
            <w:pPr>
              <w:spacing w:after="0" w:line="240" w:lineRule="auto"/>
              <w:rPr>
                <w:rFonts w:ascii="Calibri" w:eastAsia="Times New Roman" w:hAnsi="Calibri" w:cs="Calibri"/>
                <w:color w:val="000000"/>
                <w:sz w:val="18"/>
                <w:szCs w:val="18"/>
              </w:rPr>
            </w:pPr>
            <w:r w:rsidRPr="00D32B2D">
              <w:rPr>
                <w:rFonts w:ascii="Calibri" w:eastAsia="Times New Roman" w:hAnsi="Calibri" w:cs="Calibri"/>
                <w:color w:val="000000"/>
                <w:sz w:val="18"/>
                <w:szCs w:val="18"/>
              </w:rPr>
              <w:t> </w:t>
            </w:r>
          </w:p>
        </w:tc>
      </w:tr>
    </w:tbl>
    <w:p w:rsidR="004B635D" w:rsidRDefault="004B635D" w:rsidP="004B635D">
      <w:pPr>
        <w:spacing w:after="200" w:line="276" w:lineRule="auto"/>
        <w:rPr>
          <w:rFonts w:ascii="Sylfaen" w:eastAsia="Calibri" w:hAnsi="Sylfaen" w:cs="Times New Roman"/>
          <w:sz w:val="24"/>
          <w:szCs w:val="24"/>
          <w:lang w:val="ka-GE"/>
        </w:rPr>
      </w:pPr>
    </w:p>
    <w:p w:rsidR="00D32B2D" w:rsidRDefault="00D32B2D" w:rsidP="004B635D">
      <w:pPr>
        <w:spacing w:after="200" w:line="276" w:lineRule="auto"/>
        <w:rPr>
          <w:rFonts w:ascii="Sylfaen" w:eastAsia="Calibri" w:hAnsi="Sylfaen" w:cs="Times New Roman"/>
          <w:sz w:val="24"/>
          <w:szCs w:val="24"/>
          <w:lang w:val="ka-GE"/>
        </w:rPr>
      </w:pPr>
    </w:p>
    <w:p w:rsidR="00D32B2D" w:rsidRPr="004B635D" w:rsidRDefault="00D32B2D" w:rsidP="004B635D">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1933"/>
        <w:gridCol w:w="1550"/>
        <w:gridCol w:w="1259"/>
        <w:gridCol w:w="732"/>
        <w:gridCol w:w="1258"/>
        <w:gridCol w:w="1161"/>
        <w:gridCol w:w="1406"/>
        <w:gridCol w:w="1826"/>
        <w:gridCol w:w="1732"/>
      </w:tblGrid>
      <w:tr w:rsidR="004B635D" w:rsidRPr="00876623"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876623" w:rsidRDefault="004B635D" w:rsidP="004B635D">
            <w:pPr>
              <w:spacing w:after="0" w:line="240" w:lineRule="auto"/>
              <w:jc w:val="center"/>
              <w:rPr>
                <w:rFonts w:ascii="Sylfaen" w:eastAsia="Times New Roman" w:hAnsi="Sylfaen" w:cs="Times New Roman"/>
                <w:b/>
                <w:bCs/>
                <w:sz w:val="18"/>
                <w:szCs w:val="18"/>
              </w:rPr>
            </w:pPr>
            <w:r w:rsidRPr="00876623">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876623">
              <w:rPr>
                <w:rFonts w:ascii="Sylfaen" w:eastAsia="Times New Roman" w:hAnsi="Sylfaen" w:cs="Times New Roman"/>
                <w:sz w:val="18"/>
                <w:szCs w:val="18"/>
              </w:rPr>
              <w:t>ფორმაN3-3</w:t>
            </w:r>
          </w:p>
        </w:tc>
      </w:tr>
      <w:tr w:rsidR="004B635D" w:rsidRPr="00876623"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 xml:space="preserve">მოსალოდნელი შუალედური შედეგი </w:t>
            </w:r>
            <w:r w:rsidRPr="00876623">
              <w:rPr>
                <w:rFonts w:ascii="Sylfaen" w:eastAsia="Times New Roman" w:hAnsi="Sylfaen" w:cs="Times New Roman"/>
                <w:b/>
                <w:bCs/>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რისკი</w:t>
            </w:r>
          </w:p>
        </w:tc>
      </w:tr>
      <w:tr w:rsidR="004B635D" w:rsidRPr="00876623"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876623" w:rsidRDefault="004B635D" w:rsidP="004B635D">
            <w:pPr>
              <w:spacing w:after="0" w:line="240" w:lineRule="auto"/>
              <w:rPr>
                <w:rFonts w:ascii="Sylfaen" w:eastAsia="Times New Roman" w:hAnsi="Sylfae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202</w:t>
            </w:r>
            <w:r w:rsidRPr="00876623">
              <w:rPr>
                <w:rFonts w:ascii="Sylfaen" w:eastAsia="Times New Roman" w:hAnsi="Sylfaen" w:cs="Times New Roman"/>
                <w:sz w:val="18"/>
                <w:szCs w:val="18"/>
                <w:lang w:val="ka-GE"/>
              </w:rPr>
              <w:t>3</w:t>
            </w:r>
            <w:r w:rsidRPr="00876623">
              <w:rPr>
                <w:rFonts w:ascii="Sylfaen" w:eastAsia="Times New Roman" w:hAnsi="Sylfaen" w:cs="Times New Roman"/>
                <w:sz w:val="18"/>
                <w:szCs w:val="18"/>
              </w:rPr>
              <w:t>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202</w:t>
            </w:r>
            <w:r w:rsidRPr="00876623">
              <w:rPr>
                <w:rFonts w:ascii="Sylfaen" w:eastAsia="Times New Roman" w:hAnsi="Sylfaen" w:cs="Times New Roman"/>
                <w:sz w:val="18"/>
                <w:szCs w:val="18"/>
                <w:lang w:val="ka-GE"/>
              </w:rPr>
              <w:t xml:space="preserve">4 </w:t>
            </w:r>
            <w:r w:rsidRPr="00876623">
              <w:rPr>
                <w:rFonts w:ascii="Sylfaen" w:eastAsia="Times New Roman" w:hAnsi="Sylfaen" w:cs="Times New Roman"/>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876623"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876623"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876623"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876623" w:rsidRDefault="004B635D" w:rsidP="004B635D">
            <w:pPr>
              <w:spacing w:after="0" w:line="240" w:lineRule="auto"/>
              <w:rPr>
                <w:rFonts w:ascii="Sylfaen" w:eastAsia="Times New Roman" w:hAnsi="Sylfaen" w:cs="Times New Roman"/>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876623" w:rsidRDefault="004B635D" w:rsidP="004B635D">
            <w:pPr>
              <w:spacing w:after="0" w:line="240" w:lineRule="auto"/>
              <w:rPr>
                <w:rFonts w:ascii="Sylfaen" w:eastAsia="Times New Roman" w:hAnsi="Sylfaen" w:cs="Times New Roman"/>
                <w:sz w:val="18"/>
                <w:szCs w:val="18"/>
              </w:rPr>
            </w:pPr>
          </w:p>
        </w:tc>
      </w:tr>
      <w:tr w:rsidR="004B635D" w:rsidRPr="00876623"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b/>
                <w:bCs/>
                <w:sz w:val="20"/>
                <w:szCs w:val="20"/>
                <w:lang w:val="ka-GE"/>
              </w:rPr>
              <w:t>გაცემულია დახმარება</w:t>
            </w:r>
            <w:r w:rsidRPr="00876623">
              <w:rPr>
                <w:rFonts w:ascii="Sylfaen" w:eastAsia="Times New Roman" w:hAnsi="Sylfaen" w:cs="Times New Roman"/>
                <w:b/>
                <w:bCs/>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რაოდენობრივი</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10</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12</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სტუდენტი</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20%</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4"/>
                <w:szCs w:val="14"/>
                <w:lang w:val="ka-GE"/>
              </w:rPr>
              <w:t>ჯდ და სოც. მომსახურების სამსახური</w:t>
            </w:r>
            <w:r w:rsidRPr="00876623">
              <w:rPr>
                <w:rFonts w:ascii="Sylfaen" w:eastAsia="Times New Roman" w:hAnsi="Sylfaen" w:cs="Times New Roman"/>
                <w:sz w:val="14"/>
                <w:szCs w:val="14"/>
              </w:rPr>
              <w:t> </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გურჯაანის ოსახლეობის მინიმალური</w:t>
            </w:r>
            <w:r w:rsidRPr="00876623">
              <w:rPr>
                <w:rFonts w:ascii="Sylfaen" w:eastAsia="Times New Roman" w:hAnsi="Sylfaen" w:cs="Times New Roman"/>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lang w:val="ka-GE"/>
              </w:rPr>
              <w:t>გაზრდილი მომართვიანობა</w:t>
            </w:r>
            <w:r w:rsidRPr="00876623">
              <w:rPr>
                <w:rFonts w:ascii="Sylfaen" w:eastAsia="Times New Roman" w:hAnsi="Sylfaen" w:cs="Times New Roman"/>
                <w:sz w:val="18"/>
                <w:szCs w:val="18"/>
              </w:rPr>
              <w:t> </w:t>
            </w:r>
          </w:p>
        </w:tc>
      </w:tr>
    </w:tbl>
    <w:p w:rsidR="004B635D" w:rsidRPr="00876623" w:rsidRDefault="004B635D" w:rsidP="004B635D">
      <w:pPr>
        <w:spacing w:after="200" w:line="276" w:lineRule="auto"/>
        <w:ind w:firstLine="270"/>
        <w:jc w:val="both"/>
        <w:rPr>
          <w:rFonts w:ascii="Sylfaen" w:eastAsia="Calibri" w:hAnsi="Sylfaen" w:cs="Arial CYR"/>
          <w:b/>
          <w:noProof/>
          <w:lang w:val="ka-GE"/>
        </w:rPr>
      </w:pPr>
    </w:p>
    <w:p w:rsidR="004B635D" w:rsidRPr="00876623" w:rsidRDefault="004B635D" w:rsidP="004B635D">
      <w:pPr>
        <w:spacing w:after="200" w:line="276" w:lineRule="auto"/>
        <w:ind w:firstLine="270"/>
        <w:jc w:val="both"/>
        <w:rPr>
          <w:rFonts w:ascii="Sylfaen" w:eastAsia="Sylfaen" w:hAnsi="Sylfaen" w:cs="Times New Roman"/>
          <w:sz w:val="24"/>
          <w:szCs w:val="24"/>
          <w:lang w:val="ka-GE"/>
        </w:rPr>
      </w:pPr>
      <w:r w:rsidRPr="00876623">
        <w:rPr>
          <w:rFonts w:ascii="Sylfaen" w:eastAsia="Calibri" w:hAnsi="Sylfaen" w:cs="Arial CYR"/>
          <w:b/>
          <w:noProof/>
          <w:lang w:val="ka-GE"/>
        </w:rPr>
        <w:t xml:space="preserve">06 03  </w:t>
      </w:r>
      <w:r w:rsidRPr="00876623">
        <w:rPr>
          <w:rFonts w:ascii="Sylfaen" w:eastAsia="Calibri" w:hAnsi="Sylfaen" w:cs="Times New Roman"/>
          <w:b/>
          <w:sz w:val="24"/>
          <w:szCs w:val="24"/>
          <w:lang w:val="ka-GE"/>
        </w:rPr>
        <w:t xml:space="preserve">ა(ა)იპ მიუსაფარი ცხოველების მართვის კახეთის ინტერმუნიციპალური სააგენტო  </w:t>
      </w:r>
    </w:p>
    <w:p w:rsidR="004B635D" w:rsidRPr="00876623" w:rsidRDefault="004B635D" w:rsidP="004B635D">
      <w:pPr>
        <w:autoSpaceDE w:val="0"/>
        <w:autoSpaceDN w:val="0"/>
        <w:adjustRightInd w:val="0"/>
        <w:spacing w:after="200" w:line="276" w:lineRule="auto"/>
        <w:rPr>
          <w:rFonts w:ascii="Sylfaen" w:eastAsia="Calibri" w:hAnsi="Sylfaen" w:cs="Sylfaen"/>
          <w:sz w:val="28"/>
          <w:szCs w:val="28"/>
          <w:lang w:val="ka-GE"/>
        </w:rPr>
      </w:pPr>
      <w:r w:rsidRPr="00876623">
        <w:rPr>
          <w:rFonts w:ascii="Sylfaen" w:eastAsia="Calibri" w:hAnsi="Sylfaen" w:cs="Sylfaen"/>
          <w:sz w:val="28"/>
          <w:szCs w:val="28"/>
          <w:lang w:val="ka-GE"/>
        </w:rPr>
        <w:t>მისია</w:t>
      </w:r>
    </w:p>
    <w:p w:rsidR="004B635D" w:rsidRPr="00876623" w:rsidRDefault="004B635D" w:rsidP="004B635D">
      <w:pPr>
        <w:autoSpaceDE w:val="0"/>
        <w:autoSpaceDN w:val="0"/>
        <w:adjustRightInd w:val="0"/>
        <w:spacing w:after="200" w:line="276" w:lineRule="auto"/>
        <w:rPr>
          <w:rFonts w:ascii="Sylfaen_PDF_Subset" w:eastAsia="Calibri" w:hAnsi="Sylfaen_PDF_Subset" w:cs="Sylfaen_PDF_Subset"/>
          <w:sz w:val="20"/>
          <w:szCs w:val="20"/>
        </w:rPr>
      </w:pPr>
      <w:r w:rsidRPr="00876623">
        <w:rPr>
          <w:rFonts w:ascii="Sylfaen" w:eastAsia="Calibri" w:hAnsi="Sylfaen" w:cs="Sylfaen"/>
          <w:sz w:val="20"/>
          <w:szCs w:val="20"/>
          <w:lang w:val="ka-GE"/>
        </w:rPr>
        <w:t xml:space="preserve"> </w:t>
      </w:r>
      <w:r w:rsidRPr="00876623">
        <w:rPr>
          <w:rFonts w:ascii="Sylfaen" w:eastAsia="Calibri" w:hAnsi="Sylfaen" w:cs="Sylfaen"/>
          <w:sz w:val="20"/>
          <w:szCs w:val="20"/>
        </w:rPr>
        <w:t>პროგრამის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ფარგლებში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განხორციელდება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დასახლებებში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ბინადარი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უპატრონო</w:t>
      </w:r>
      <w:r w:rsidRPr="00876623">
        <w:rPr>
          <w:rFonts w:ascii="Sylfaen_PDF_Subset" w:eastAsia="Calibri" w:hAnsi="Sylfaen_PDF_Subset" w:cs="Sylfaen_PDF_Subset"/>
          <w:sz w:val="20"/>
          <w:szCs w:val="20"/>
        </w:rPr>
        <w:t>-</w:t>
      </w:r>
      <w:r w:rsidRPr="00876623">
        <w:rPr>
          <w:rFonts w:ascii="Sylfaen" w:eastAsia="Calibri" w:hAnsi="Sylfaen" w:cs="Sylfaen"/>
          <w:sz w:val="20"/>
          <w:szCs w:val="20"/>
        </w:rPr>
        <w:t>მიუსაფარი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პოპულაციების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მართვა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ჰუმანური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პრინციპებისა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მეთოდების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გამოყენებით</w:t>
      </w:r>
      <w:r w:rsidRPr="00876623">
        <w:rPr>
          <w:rFonts w:ascii="Sylfaen_PDF_Subset" w:eastAsia="Calibri" w:hAnsi="Sylfaen_PDF_Subset" w:cs="Sylfaen_PDF_Subset"/>
          <w:sz w:val="20"/>
          <w:szCs w:val="20"/>
        </w:rPr>
        <w:t xml:space="preserve">. </w:t>
      </w:r>
    </w:p>
    <w:p w:rsidR="004B635D" w:rsidRPr="00876623" w:rsidRDefault="004B635D" w:rsidP="004B635D">
      <w:pPr>
        <w:autoSpaceDE w:val="0"/>
        <w:autoSpaceDN w:val="0"/>
        <w:adjustRightInd w:val="0"/>
        <w:spacing w:after="200" w:line="276" w:lineRule="auto"/>
        <w:rPr>
          <w:rFonts w:ascii="Sylfaen" w:eastAsia="Calibri" w:hAnsi="Sylfaen" w:cs="Sylfaen_PDF_Subset"/>
          <w:b/>
          <w:sz w:val="24"/>
          <w:szCs w:val="24"/>
          <w:lang w:val="ka-GE"/>
        </w:rPr>
      </w:pPr>
      <w:r w:rsidRPr="00876623">
        <w:rPr>
          <w:rFonts w:ascii="Sylfaen" w:eastAsia="Calibri" w:hAnsi="Sylfaen" w:cs="Sylfaen_PDF_Subset"/>
          <w:b/>
          <w:sz w:val="24"/>
          <w:szCs w:val="24"/>
          <w:lang w:val="ka-GE"/>
        </w:rPr>
        <w:t xml:space="preserve">აღწერა </w:t>
      </w:r>
    </w:p>
    <w:p w:rsidR="004B635D" w:rsidRPr="00876623" w:rsidRDefault="004B635D" w:rsidP="004B635D">
      <w:pPr>
        <w:autoSpaceDE w:val="0"/>
        <w:autoSpaceDN w:val="0"/>
        <w:adjustRightInd w:val="0"/>
        <w:spacing w:after="200" w:line="276" w:lineRule="auto"/>
        <w:rPr>
          <w:rFonts w:ascii="Sylfaen_PDF_Subset" w:eastAsia="Calibri" w:hAnsi="Sylfaen_PDF_Subset" w:cs="Sylfaen_PDF_Subset"/>
          <w:sz w:val="20"/>
          <w:szCs w:val="20"/>
        </w:rPr>
      </w:pPr>
      <w:r w:rsidRPr="00876623">
        <w:rPr>
          <w:rFonts w:ascii="Sylfaen" w:eastAsia="Calibri" w:hAnsi="Sylfaen" w:cs="Sylfaen"/>
          <w:sz w:val="20"/>
          <w:szCs w:val="20"/>
        </w:rPr>
        <w:t>მიუსაფარი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დაჭერა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დროებით</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თავშესაფარში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განთავსება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შემდგომი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პროცედურების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განხორციელების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მიზნით</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მათზე</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საიდენტიფიკაციო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საშუალების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განთავსება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საჭიროების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შემთხვევაში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სათანადო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ვეტერინარული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ღონისძიებების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განხორციელება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გაჩუქება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მიკედლება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დაინტერესებული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პირისთვის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დაბრუნება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შემდგომი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მოვლა</w:t>
      </w:r>
      <w:r w:rsidRPr="00876623">
        <w:rPr>
          <w:rFonts w:ascii="Sylfaen_PDF_Subset" w:eastAsia="Calibri" w:hAnsi="Sylfaen_PDF_Subset" w:cs="Sylfaen_PDF_Subset"/>
          <w:sz w:val="20"/>
          <w:szCs w:val="20"/>
        </w:rPr>
        <w:t>-</w:t>
      </w:r>
      <w:r w:rsidRPr="00876623">
        <w:rPr>
          <w:rFonts w:ascii="Sylfaen" w:eastAsia="Calibri" w:hAnsi="Sylfaen" w:cs="Sylfaen"/>
          <w:sz w:val="20"/>
          <w:szCs w:val="20"/>
        </w:rPr>
        <w:t>პარტონობის</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კონტროლი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დამხმარე</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არაძირითადი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საქმიანობის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სახით</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სხვადასხვა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მოვლა</w:t>
      </w:r>
      <w:r w:rsidRPr="00876623">
        <w:rPr>
          <w:rFonts w:ascii="Sylfaen_PDF_Subset" w:eastAsia="Calibri" w:hAnsi="Sylfaen_PDF_Subset" w:cs="Sylfaen_PDF_Subset"/>
          <w:sz w:val="20"/>
          <w:szCs w:val="20"/>
        </w:rPr>
        <w:t>-</w:t>
      </w:r>
      <w:r w:rsidRPr="00876623">
        <w:rPr>
          <w:rFonts w:ascii="Sylfaen" w:eastAsia="Calibri" w:hAnsi="Sylfaen" w:cs="Sylfaen"/>
          <w:sz w:val="20"/>
          <w:szCs w:val="20"/>
        </w:rPr>
        <w:t>პატრონობასთან</w:t>
      </w:r>
      <w:r w:rsidRPr="00876623">
        <w:rPr>
          <w:rFonts w:ascii="Sylfaen" w:eastAsia="Calibri" w:hAnsi="Sylfaen" w:cs="Sylfaen_PDF_Subset"/>
          <w:sz w:val="20"/>
          <w:szCs w:val="20"/>
          <w:lang w:val="ka-GE"/>
        </w:rPr>
        <w:t xml:space="preserve"> </w:t>
      </w:r>
      <w:r w:rsidRPr="00876623">
        <w:rPr>
          <w:rFonts w:ascii="Sylfaen" w:eastAsia="Calibri" w:hAnsi="Sylfaen" w:cs="Sylfaen"/>
          <w:sz w:val="20"/>
          <w:szCs w:val="20"/>
        </w:rPr>
        <w:t>დაკავშირებული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კერძო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პირებისთვის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მომსახურების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გაწევა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შესაბამისი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საფასურით</w:t>
      </w:r>
      <w:r w:rsidRPr="00876623">
        <w:rPr>
          <w:rFonts w:ascii="Sylfaen_PDF_Subset" w:eastAsia="Calibri" w:hAnsi="Sylfaen_PDF_Subset" w:cs="Sylfaen_PDF_Subset"/>
          <w:sz w:val="20"/>
          <w:szCs w:val="20"/>
        </w:rPr>
        <w:t>.</w:t>
      </w:r>
    </w:p>
    <w:p w:rsidR="004B635D" w:rsidRPr="00876623" w:rsidRDefault="004B635D" w:rsidP="004B635D">
      <w:pPr>
        <w:spacing w:after="200" w:line="276" w:lineRule="auto"/>
        <w:rPr>
          <w:rFonts w:ascii="Sylfaen_PDF_Subset" w:eastAsia="Calibri" w:hAnsi="Sylfaen_PDF_Subset" w:cs="Sylfaen_PDF_Subset"/>
          <w:b/>
          <w:sz w:val="24"/>
          <w:szCs w:val="24"/>
        </w:rPr>
      </w:pPr>
      <w:r w:rsidRPr="00876623">
        <w:rPr>
          <w:rFonts w:ascii="Sylfaen" w:eastAsia="Calibri" w:hAnsi="Sylfaen" w:cs="Sylfaen"/>
          <w:sz w:val="20"/>
          <w:szCs w:val="20"/>
          <w:lang w:val="ka-GE"/>
        </w:rPr>
        <w:t xml:space="preserve"> </w:t>
      </w:r>
      <w:r w:rsidRPr="00876623">
        <w:rPr>
          <w:rFonts w:ascii="Sylfaen" w:eastAsia="Calibri" w:hAnsi="Sylfaen" w:cs="Sylfaen"/>
          <w:b/>
          <w:sz w:val="24"/>
          <w:szCs w:val="24"/>
        </w:rPr>
        <w:t>მიზანი</w:t>
      </w:r>
    </w:p>
    <w:p w:rsidR="004B635D" w:rsidRPr="00876623" w:rsidRDefault="004B635D" w:rsidP="004B635D">
      <w:pPr>
        <w:spacing w:after="200" w:line="276" w:lineRule="auto"/>
        <w:rPr>
          <w:rFonts w:ascii="Sylfaen_PDF_Subset" w:eastAsia="Calibri" w:hAnsi="Sylfaen_PDF_Subset" w:cs="Sylfaen_PDF_Subset"/>
          <w:sz w:val="20"/>
          <w:szCs w:val="20"/>
        </w:rPr>
      </w:pPr>
      <w:r w:rsidRPr="00876623">
        <w:rPr>
          <w:rFonts w:ascii="Sylfaen" w:eastAsia="Calibri" w:hAnsi="Sylfaen" w:cs="Sylfaen"/>
          <w:sz w:val="20"/>
          <w:szCs w:val="20"/>
        </w:rPr>
        <w:lastRenderedPageBreak/>
        <w:t>ადამიანისა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და</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შინაური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ცხოველების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უსაფრთხო</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თანარსებობისათვის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მდგრადი</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გარემოს</w:t>
      </w:r>
      <w:r w:rsidRPr="00876623">
        <w:rPr>
          <w:rFonts w:ascii="Sylfaen_PDF_Subset" w:eastAsia="Calibri" w:hAnsi="Sylfaen_PDF_Subset" w:cs="Sylfaen_PDF_Subset"/>
          <w:sz w:val="20"/>
          <w:szCs w:val="20"/>
        </w:rPr>
        <w:t xml:space="preserve"> </w:t>
      </w:r>
      <w:r w:rsidRPr="00876623">
        <w:rPr>
          <w:rFonts w:ascii="Sylfaen" w:eastAsia="Calibri" w:hAnsi="Sylfaen" w:cs="Sylfaen"/>
          <w:sz w:val="20"/>
          <w:szCs w:val="20"/>
        </w:rPr>
        <w:t>შექმნა</w:t>
      </w:r>
      <w:r w:rsidRPr="00876623">
        <w:rPr>
          <w:rFonts w:ascii="Sylfaen_PDF_Subset" w:eastAsia="Calibri" w:hAnsi="Sylfaen_PDF_Subset" w:cs="Sylfaen_PDF_Subset"/>
          <w:sz w:val="20"/>
          <w:szCs w:val="20"/>
        </w:rPr>
        <w:t>.</w:t>
      </w:r>
    </w:p>
    <w:tbl>
      <w:tblPr>
        <w:tblW w:w="5004" w:type="pct"/>
        <w:tblInd w:w="-5" w:type="dxa"/>
        <w:tblLayout w:type="fixed"/>
        <w:tblLook w:val="04A0" w:firstRow="1" w:lastRow="0" w:firstColumn="1" w:lastColumn="0" w:noHBand="0" w:noVBand="1"/>
      </w:tblPr>
      <w:tblGrid>
        <w:gridCol w:w="2958"/>
        <w:gridCol w:w="5281"/>
        <w:gridCol w:w="4711"/>
      </w:tblGrid>
      <w:tr w:rsidR="004B635D" w:rsidRPr="00876623" w:rsidTr="00EA4748">
        <w:trPr>
          <w:trHeight w:val="315"/>
        </w:trPr>
        <w:tc>
          <w:tcPr>
            <w:tcW w:w="11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დასახელება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18"/>
                <w:szCs w:val="18"/>
                <w:lang w:val="ka-GE"/>
              </w:rPr>
            </w:pPr>
            <w:r w:rsidRPr="00876623">
              <w:rPr>
                <w:rFonts w:ascii="Sylfaen" w:eastAsia="Calibri" w:hAnsi="Sylfaen" w:cs="Times New Roman"/>
                <w:b/>
                <w:bCs/>
                <w:color w:val="000000"/>
                <w:sz w:val="18"/>
                <w:szCs w:val="18"/>
                <w:lang w:val="ka-GE"/>
              </w:rPr>
              <w:t>ვეტერინარიული მომსახურება</w:t>
            </w:r>
          </w:p>
        </w:tc>
      </w:tr>
      <w:tr w:rsidR="004B635D" w:rsidRPr="00876623" w:rsidTr="00EA4748">
        <w:trPr>
          <w:trHeight w:val="376"/>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პროგრამული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06 03</w:t>
            </w:r>
          </w:p>
        </w:tc>
      </w:tr>
      <w:tr w:rsidR="004B635D" w:rsidRPr="00876623" w:rsidTr="00EA4748">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ბიუჯეტი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18"/>
                <w:szCs w:val="18"/>
                <w:lang w:val="ka-GE"/>
              </w:rPr>
            </w:pPr>
            <w:r w:rsidRPr="00876623">
              <w:rPr>
                <w:rFonts w:ascii="Sylfaen" w:eastAsia="Calibri" w:hAnsi="Sylfaen" w:cs="Times New Roman"/>
                <w:b/>
                <w:bCs/>
                <w:color w:val="000000"/>
                <w:sz w:val="18"/>
                <w:szCs w:val="18"/>
                <w:lang w:val="ka-GE"/>
              </w:rPr>
              <w:t>160.0</w:t>
            </w:r>
          </w:p>
        </w:tc>
      </w:tr>
      <w:tr w:rsidR="004B635D" w:rsidRPr="00876623" w:rsidTr="00EA4748">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ფუნქციონალური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7.10.9</w:t>
            </w:r>
          </w:p>
        </w:tc>
      </w:tr>
      <w:tr w:rsidR="004B635D" w:rsidRPr="00876623" w:rsidTr="00EA4748">
        <w:trPr>
          <w:trHeight w:val="52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განმახორციელებელი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lang w:val="ka-GE"/>
              </w:rPr>
            </w:pPr>
            <w:r w:rsidRPr="00876623">
              <w:rPr>
                <w:rFonts w:ascii="Sylfaen" w:eastAsia="Calibri" w:hAnsi="Sylfaen" w:cs="Times New Roman"/>
                <w:b/>
                <w:bCs/>
                <w:color w:val="000000"/>
                <w:sz w:val="20"/>
                <w:szCs w:val="20"/>
                <w:lang w:val="ka-GE"/>
              </w:rPr>
              <w:t>ა(ა)იპ მიუსაფარი შინაური ცხოველების მართვის კახეთის ინტერმუნიციპალური სააგენტო</w:t>
            </w:r>
          </w:p>
        </w:tc>
      </w:tr>
      <w:tr w:rsidR="004B635D" w:rsidRPr="00876623" w:rsidTr="00EA4748">
        <w:trPr>
          <w:trHeight w:val="975"/>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მიზანი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tcPr>
          <w:p w:rsidR="004B635D" w:rsidRPr="00876623" w:rsidRDefault="004B635D" w:rsidP="004B635D">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მიუსაფარი შინაური ცხოველების  სტერილიზაცია-კასტრაცია, დამუშავება, ტესტირება და ვაქცინაცია ცოფზე და ლეიშმანიოზზე, კვებით უზრუველყოფა მიუსაფარი ცხოველთა რიცხოვნობის შემცირება და მიმკედლებელი პატრონის მოძიება.</w:t>
            </w:r>
          </w:p>
        </w:tc>
      </w:tr>
      <w:tr w:rsidR="004B635D" w:rsidRPr="00876623" w:rsidTr="00EA4748">
        <w:trPr>
          <w:trHeight w:val="79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გაეროს მდგრადი განვითარების SDG მიზანი, რომლის მიღწევასაც ემსახურება პროგრამა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rPr>
                <w:rFonts w:ascii="Sylfaen" w:eastAsia="Calibri" w:hAnsi="Sylfaen" w:cs="Times New Roman"/>
                <w:color w:val="000000"/>
                <w:sz w:val="20"/>
                <w:szCs w:val="20"/>
              </w:rPr>
            </w:pPr>
            <w:r w:rsidRPr="00876623">
              <w:rPr>
                <w:rFonts w:ascii="Sylfaen_PDF_Subset" w:eastAsiaTheme="minorHAnsi" w:hAnsi="Sylfaen_PDF_Subset" w:cs="Sylfaen_PDF_Subset"/>
                <w:sz w:val="20"/>
                <w:szCs w:val="20"/>
              </w:rPr>
              <w:t>3.</w:t>
            </w:r>
            <w:r w:rsidRPr="00876623">
              <w:rPr>
                <w:rFonts w:ascii="Sylfaen" w:eastAsiaTheme="minorHAnsi" w:hAnsi="Sylfaen" w:cs="Sylfaen"/>
                <w:sz w:val="20"/>
                <w:szCs w:val="20"/>
              </w:rPr>
              <w:t>ჯანმრთელი</w:t>
            </w:r>
            <w:r w:rsidRPr="00876623">
              <w:rPr>
                <w:rFonts w:ascii="Sylfaen_PDF_Subset" w:eastAsiaTheme="minorHAnsi" w:hAnsi="Sylfaen_PDF_Subset" w:cs="Sylfaen_PDF_Subset"/>
                <w:sz w:val="20"/>
                <w:szCs w:val="20"/>
              </w:rPr>
              <w:t xml:space="preserve"> </w:t>
            </w:r>
            <w:r w:rsidRPr="00876623">
              <w:rPr>
                <w:rFonts w:ascii="Sylfaen" w:eastAsiaTheme="minorHAnsi" w:hAnsi="Sylfaen" w:cs="Sylfaen"/>
                <w:sz w:val="20"/>
                <w:szCs w:val="20"/>
              </w:rPr>
              <w:t>ცხოვრება</w:t>
            </w:r>
            <w:r w:rsidRPr="00876623">
              <w:rPr>
                <w:rFonts w:ascii="Sylfaen_PDF_Subset" w:eastAsiaTheme="minorHAnsi" w:hAnsi="Sylfaen_PDF_Subset" w:cs="Sylfaen_PDF_Subset"/>
                <w:sz w:val="20"/>
                <w:szCs w:val="20"/>
              </w:rPr>
              <w:t xml:space="preserve"> </w:t>
            </w:r>
            <w:r w:rsidRPr="00876623">
              <w:rPr>
                <w:rFonts w:ascii="Sylfaen" w:eastAsiaTheme="minorHAnsi" w:hAnsi="Sylfaen" w:cs="Sylfaen"/>
                <w:sz w:val="20"/>
                <w:szCs w:val="20"/>
              </w:rPr>
              <w:t>და</w:t>
            </w:r>
            <w:r w:rsidRPr="00876623">
              <w:rPr>
                <w:rFonts w:ascii="Sylfaen_PDF_Subset" w:eastAsiaTheme="minorHAnsi" w:hAnsi="Sylfaen_PDF_Subset" w:cs="Sylfaen_PDF_Subset"/>
                <w:sz w:val="20"/>
                <w:szCs w:val="20"/>
              </w:rPr>
              <w:t xml:space="preserve"> </w:t>
            </w:r>
            <w:r w:rsidRPr="00876623">
              <w:rPr>
                <w:rFonts w:ascii="Sylfaen" w:eastAsiaTheme="minorHAnsi" w:hAnsi="Sylfaen" w:cs="Sylfaen"/>
                <w:sz w:val="20"/>
                <w:szCs w:val="20"/>
              </w:rPr>
              <w:t>კეთილდღეობა</w:t>
            </w:r>
          </w:p>
        </w:tc>
      </w:tr>
      <w:tr w:rsidR="004B635D" w:rsidRPr="00876623" w:rsidTr="00EA4748">
        <w:trPr>
          <w:trHeight w:val="43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 xml:space="preserve">ქვეპროგრამის განხორციელების ვადები </w:t>
            </w:r>
          </w:p>
        </w:tc>
        <w:tc>
          <w:tcPr>
            <w:tcW w:w="3858" w:type="pct"/>
            <w:gridSpan w:val="2"/>
            <w:tcBorders>
              <w:top w:val="single" w:sz="8" w:space="0" w:color="auto"/>
              <w:left w:val="nil"/>
              <w:bottom w:val="nil"/>
              <w:right w:val="single" w:sz="8" w:space="0" w:color="000000"/>
            </w:tcBorders>
            <w:shd w:val="clear" w:color="auto" w:fill="auto"/>
            <w:vAlign w:val="center"/>
            <w:hideMark/>
          </w:tcPr>
          <w:p w:rsidR="004B635D" w:rsidRPr="00876623" w:rsidRDefault="004B635D" w:rsidP="004B635D">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2024 წ.</w:t>
            </w:r>
          </w:p>
        </w:tc>
      </w:tr>
      <w:tr w:rsidR="004B635D" w:rsidRPr="00876623" w:rsidTr="00EA4748">
        <w:trPr>
          <w:trHeight w:val="655"/>
        </w:trPr>
        <w:tc>
          <w:tcPr>
            <w:tcW w:w="1142" w:type="pct"/>
            <w:tcBorders>
              <w:top w:val="nil"/>
              <w:left w:val="single" w:sz="8" w:space="0" w:color="auto"/>
              <w:bottom w:val="single" w:sz="4" w:space="0" w:color="auto"/>
              <w:right w:val="nil"/>
            </w:tcBorders>
            <w:shd w:val="clear" w:color="auto" w:fill="auto"/>
            <w:vAlign w:val="center"/>
            <w:hideMark/>
          </w:tcPr>
          <w:p w:rsidR="004B635D" w:rsidRPr="00876623" w:rsidRDefault="004B635D" w:rsidP="004B635D">
            <w:pPr>
              <w:spacing w:after="200" w:line="276" w:lineRule="auto"/>
              <w:jc w:val="center"/>
              <w:rPr>
                <w:rFonts w:ascii="Sylfaen" w:eastAsia="Calibri" w:hAnsi="Sylfaen" w:cs="Times New Roman"/>
                <w:b/>
                <w:bCs/>
                <w:color w:val="000000"/>
                <w:sz w:val="20"/>
                <w:szCs w:val="20"/>
              </w:rPr>
            </w:pPr>
            <w:r w:rsidRPr="00876623">
              <w:rPr>
                <w:rFonts w:ascii="Sylfaen" w:eastAsia="Calibri" w:hAnsi="Sylfaen" w:cs="Times New Roman"/>
                <w:b/>
                <w:bCs/>
                <w:color w:val="000000"/>
                <w:sz w:val="20"/>
                <w:szCs w:val="20"/>
              </w:rPr>
              <w:t>ქვეპროგრამის მოსალოდნელი შუალედური შედეგი</w:t>
            </w:r>
          </w:p>
        </w:tc>
        <w:tc>
          <w:tcPr>
            <w:tcW w:w="2039" w:type="pct"/>
            <w:tcBorders>
              <w:top w:val="single" w:sz="8" w:space="0" w:color="auto"/>
              <w:left w:val="single" w:sz="8" w:space="0" w:color="auto"/>
              <w:bottom w:val="single" w:sz="8" w:space="0" w:color="auto"/>
              <w:right w:val="nil"/>
            </w:tcBorders>
            <w:shd w:val="clear" w:color="auto" w:fill="auto"/>
            <w:vAlign w:val="center"/>
            <w:hideMark/>
          </w:tcPr>
          <w:p w:rsidR="004B635D" w:rsidRPr="00876623" w:rsidRDefault="004B635D" w:rsidP="004B635D">
            <w:pPr>
              <w:spacing w:after="200" w:line="276" w:lineRule="auto"/>
              <w:rPr>
                <w:rFonts w:ascii="Sylfaen" w:eastAsia="Calibri" w:hAnsi="Sylfaen" w:cs="Times New Roman"/>
                <w:color w:val="000000"/>
                <w:sz w:val="18"/>
                <w:szCs w:val="18"/>
                <w:lang w:val="ka-GE"/>
              </w:rPr>
            </w:pPr>
            <w:r w:rsidRPr="00876623">
              <w:rPr>
                <w:rFonts w:ascii="Sylfaen" w:eastAsia="Calibri" w:hAnsi="Sylfaen" w:cs="Times New Roman"/>
                <w:color w:val="000000"/>
                <w:sz w:val="18"/>
                <w:szCs w:val="18"/>
                <w:lang w:val="ka-GE"/>
              </w:rPr>
              <w:t>მიუსაფარი შინაური ცხოველების რიცხოვნობის და გადამდები დაავადებების  შემცირება.</w:t>
            </w:r>
          </w:p>
        </w:tc>
        <w:tc>
          <w:tcPr>
            <w:tcW w:w="1819" w:type="pct"/>
            <w:tcBorders>
              <w:top w:val="single" w:sz="8" w:space="0" w:color="auto"/>
              <w:left w:val="nil"/>
              <w:bottom w:val="single" w:sz="8" w:space="0" w:color="auto"/>
              <w:right w:val="single" w:sz="8" w:space="0" w:color="auto"/>
            </w:tcBorders>
            <w:shd w:val="clear" w:color="auto" w:fill="auto"/>
            <w:noWrap/>
            <w:vAlign w:val="center"/>
            <w:hideMark/>
          </w:tcPr>
          <w:p w:rsidR="004B635D" w:rsidRPr="00876623" w:rsidRDefault="004B635D" w:rsidP="004B635D">
            <w:pPr>
              <w:spacing w:after="200" w:line="276" w:lineRule="auto"/>
              <w:rPr>
                <w:rFonts w:ascii="Calibri" w:eastAsia="Calibri" w:hAnsi="Calibri" w:cs="Times New Roman"/>
                <w:color w:val="000000"/>
                <w:sz w:val="18"/>
                <w:szCs w:val="18"/>
              </w:rPr>
            </w:pPr>
            <w:r w:rsidRPr="00876623">
              <w:rPr>
                <w:rFonts w:ascii="Calibri" w:eastAsia="Calibri" w:hAnsi="Calibri" w:cs="Times New Roman"/>
                <w:color w:val="000000"/>
                <w:sz w:val="18"/>
                <w:szCs w:val="18"/>
              </w:rPr>
              <w:t> </w:t>
            </w:r>
          </w:p>
        </w:tc>
      </w:tr>
    </w:tbl>
    <w:p w:rsidR="004B635D" w:rsidRPr="00876623" w:rsidRDefault="004B635D" w:rsidP="004B635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93" w:type="dxa"/>
        <w:tblLook w:val="04A0" w:firstRow="1" w:lastRow="0" w:firstColumn="1" w:lastColumn="0" w:noHBand="0" w:noVBand="1"/>
      </w:tblPr>
      <w:tblGrid>
        <w:gridCol w:w="5322"/>
        <w:gridCol w:w="301"/>
        <w:gridCol w:w="1538"/>
        <w:gridCol w:w="1587"/>
        <w:gridCol w:w="1521"/>
        <w:gridCol w:w="2578"/>
      </w:tblGrid>
      <w:tr w:rsidR="004B635D" w:rsidRPr="00876623" w:rsidTr="004B635D">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i/>
                <w:iCs/>
                <w:sz w:val="20"/>
                <w:szCs w:val="20"/>
              </w:rPr>
            </w:pPr>
            <w:r w:rsidRPr="00876623">
              <w:rPr>
                <w:rFonts w:ascii="Sylfaen" w:eastAsia="Times New Roman" w:hAnsi="Sylfaen" w:cs="Times New Roman"/>
                <w:b/>
                <w:bCs/>
                <w:i/>
                <w:iCs/>
                <w:sz w:val="20"/>
                <w:szCs w:val="20"/>
              </w:rPr>
              <w:t>ღონისძიების განაცხადის ფორმა N3</w:t>
            </w:r>
          </w:p>
        </w:tc>
      </w:tr>
      <w:tr w:rsidR="004B635D" w:rsidRPr="00876623" w:rsidTr="004B635D">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lastRenderedPageBreak/>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000000" w:themeColor="text1"/>
                <w:sz w:val="20"/>
                <w:szCs w:val="20"/>
              </w:rPr>
              <w:t>ააიპ "მიუსაფარი შინაური ცხოველების მართვის კახეთის ინტერმუნიციპალური სააგენტო" </w:t>
            </w:r>
          </w:p>
        </w:tc>
      </w:tr>
      <w:tr w:rsidR="004B635D" w:rsidRPr="00876623" w:rsidTr="004B635D">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sz w:val="20"/>
                <w:szCs w:val="20"/>
                <w:lang w:val="ka-GE"/>
              </w:rPr>
              <w:t>06 03</w:t>
            </w:r>
          </w:p>
        </w:tc>
      </w:tr>
      <w:tr w:rsidR="004B635D" w:rsidRPr="00876623" w:rsidTr="004B635D">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4B635D" w:rsidRPr="00876623" w:rsidTr="004B635D">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არის ქვეპროგრამა ახალი</w:t>
            </w:r>
            <w:r w:rsidRPr="00876623">
              <w:rPr>
                <w:rFonts w:ascii="Sylfaen" w:eastAsia="Times New Roman" w:hAnsi="Sylfaen" w:cs="Times New Roman"/>
                <w:b/>
                <w:bCs/>
                <w:sz w:val="20"/>
                <w:szCs w:val="20"/>
              </w:rPr>
              <w:t xml:space="preserve">? </w:t>
            </w:r>
            <w:r w:rsidRPr="00876623">
              <w:rPr>
                <w:rFonts w:ascii="Sylfaen" w:eastAsia="Times New Roman" w:hAnsi="Sylfaen" w:cs="Times New Roma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კი</w:t>
            </w:r>
          </w:p>
        </w:tc>
        <w:tc>
          <w:tcPr>
            <w:tcW w:w="0" w:type="auto"/>
            <w:tcBorders>
              <w:top w:val="nil"/>
              <w:left w:val="nil"/>
              <w:bottom w:val="single" w:sz="8"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არა</w:t>
            </w:r>
          </w:p>
        </w:tc>
      </w:tr>
      <w:tr w:rsidR="004B635D" w:rsidRPr="00876623" w:rsidTr="004B635D">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4B635D" w:rsidRPr="00876623" w:rsidTr="004B635D">
        <w:trPr>
          <w:trHeight w:val="502"/>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4B635D" w:rsidRPr="00876623" w:rsidTr="004B635D">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4</w:t>
            </w:r>
            <w:r w:rsidRPr="00876623">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5</w:t>
            </w:r>
            <w:r w:rsidRPr="00876623">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6</w:t>
            </w:r>
            <w:r w:rsidRPr="00876623">
              <w:rPr>
                <w:rFonts w:ascii="Sylfaen" w:eastAsia="Times New Roman" w:hAnsi="Sylfaen" w:cs="Times New Roma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202</w:t>
            </w:r>
            <w:r w:rsidRPr="00876623">
              <w:rPr>
                <w:rFonts w:ascii="Sylfaen" w:eastAsia="Times New Roman" w:hAnsi="Sylfaen" w:cs="Times New Roman"/>
                <w:b/>
                <w:bCs/>
                <w:sz w:val="20"/>
                <w:szCs w:val="20"/>
                <w:lang w:val="ka-GE"/>
              </w:rPr>
              <w:t>7</w:t>
            </w:r>
            <w:r w:rsidRPr="00876623">
              <w:rPr>
                <w:rFonts w:ascii="Sylfaen" w:eastAsia="Times New Roman" w:hAnsi="Sylfaen" w:cs="Times New Roman"/>
                <w:b/>
                <w:bCs/>
                <w:sz w:val="20"/>
                <w:szCs w:val="20"/>
              </w:rPr>
              <w:t xml:space="preserve"> წელი</w:t>
            </w:r>
          </w:p>
        </w:tc>
      </w:tr>
      <w:tr w:rsidR="004B635D" w:rsidRPr="00876623" w:rsidTr="004B635D">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tcPr>
          <w:p w:rsidR="004B635D" w:rsidRPr="00876623" w:rsidRDefault="004B635D" w:rsidP="004B635D">
            <w:pPr>
              <w:spacing w:after="0" w:line="240" w:lineRule="auto"/>
              <w:jc w:val="center"/>
              <w:rPr>
                <w:rFonts w:ascii="Sylfaen" w:eastAsia="Times New Roman" w:hAnsi="Sylfaen" w:cs="Times New Roman"/>
                <w:color w:val="000000" w:themeColor="text1"/>
                <w:sz w:val="20"/>
                <w:szCs w:val="20"/>
              </w:rPr>
            </w:pPr>
            <w:r w:rsidRPr="00876623">
              <w:rPr>
                <w:rFonts w:ascii="Sylfaen" w:eastAsia="Times New Roman" w:hAnsi="Sylfaen" w:cs="Times New Roman"/>
                <w:color w:val="000000" w:themeColor="text1"/>
                <w:sz w:val="20"/>
                <w:szCs w:val="20"/>
                <w:lang w:val="ka-GE"/>
              </w:rPr>
              <w:t>160.0</w:t>
            </w:r>
          </w:p>
        </w:tc>
        <w:tc>
          <w:tcPr>
            <w:tcW w:w="0" w:type="auto"/>
            <w:tcBorders>
              <w:top w:val="nil"/>
              <w:left w:val="nil"/>
              <w:bottom w:val="single" w:sz="4" w:space="0" w:color="auto"/>
              <w:right w:val="single" w:sz="4" w:space="0" w:color="auto"/>
            </w:tcBorders>
            <w:shd w:val="clear" w:color="auto" w:fill="auto"/>
            <w:vAlign w:val="center"/>
          </w:tcPr>
          <w:p w:rsidR="004B635D" w:rsidRPr="00876623" w:rsidRDefault="004B635D" w:rsidP="004B635D">
            <w:pPr>
              <w:spacing w:after="0" w:line="240" w:lineRule="auto"/>
              <w:jc w:val="center"/>
              <w:rPr>
                <w:rFonts w:ascii="Sylfaen" w:eastAsia="Times New Roman" w:hAnsi="Sylfaen" w:cs="Times New Roman"/>
                <w:color w:val="000000" w:themeColor="text1"/>
                <w:sz w:val="20"/>
                <w:szCs w:val="20"/>
              </w:rPr>
            </w:pPr>
            <w:r w:rsidRPr="00876623">
              <w:rPr>
                <w:rFonts w:ascii="Sylfaen" w:eastAsia="Times New Roman" w:hAnsi="Sylfaen" w:cs="Times New Roman"/>
                <w:color w:val="000000" w:themeColor="text1"/>
                <w:sz w:val="20"/>
                <w:szCs w:val="20"/>
                <w:lang w:val="ka-GE"/>
              </w:rPr>
              <w:t>168.0</w:t>
            </w:r>
          </w:p>
        </w:tc>
        <w:tc>
          <w:tcPr>
            <w:tcW w:w="0" w:type="auto"/>
            <w:tcBorders>
              <w:top w:val="nil"/>
              <w:left w:val="nil"/>
              <w:bottom w:val="single" w:sz="4" w:space="0" w:color="auto"/>
              <w:right w:val="single" w:sz="4" w:space="0" w:color="auto"/>
            </w:tcBorders>
            <w:shd w:val="clear" w:color="auto" w:fill="auto"/>
            <w:vAlign w:val="center"/>
          </w:tcPr>
          <w:p w:rsidR="004B635D" w:rsidRPr="00876623" w:rsidRDefault="004B635D" w:rsidP="004B635D">
            <w:pPr>
              <w:spacing w:after="0" w:line="240" w:lineRule="auto"/>
              <w:jc w:val="center"/>
              <w:rPr>
                <w:rFonts w:ascii="Sylfaen" w:eastAsia="Times New Roman" w:hAnsi="Sylfaen" w:cs="Times New Roman"/>
                <w:color w:val="000000" w:themeColor="text1"/>
                <w:sz w:val="20"/>
                <w:szCs w:val="20"/>
              </w:rPr>
            </w:pPr>
            <w:r w:rsidRPr="00876623">
              <w:rPr>
                <w:rFonts w:ascii="Sylfaen" w:eastAsia="Times New Roman" w:hAnsi="Sylfaen" w:cs="Times New Roman"/>
                <w:color w:val="000000" w:themeColor="text1"/>
                <w:sz w:val="20"/>
                <w:szCs w:val="20"/>
                <w:lang w:val="ka-GE"/>
              </w:rPr>
              <w:t>177.0</w:t>
            </w:r>
          </w:p>
        </w:tc>
        <w:tc>
          <w:tcPr>
            <w:tcW w:w="0" w:type="auto"/>
            <w:tcBorders>
              <w:top w:val="nil"/>
              <w:left w:val="nil"/>
              <w:bottom w:val="single" w:sz="4" w:space="0" w:color="auto"/>
              <w:right w:val="single" w:sz="8" w:space="0" w:color="auto"/>
            </w:tcBorders>
            <w:shd w:val="clear" w:color="auto" w:fill="auto"/>
            <w:vAlign w:val="center"/>
          </w:tcPr>
          <w:p w:rsidR="004B635D" w:rsidRPr="00876623" w:rsidRDefault="004B635D" w:rsidP="004B635D">
            <w:pPr>
              <w:spacing w:after="0" w:line="240" w:lineRule="auto"/>
              <w:jc w:val="center"/>
              <w:rPr>
                <w:rFonts w:ascii="Sylfaen" w:eastAsia="Times New Roman" w:hAnsi="Sylfaen" w:cs="Times New Roman"/>
                <w:color w:val="000000" w:themeColor="text1"/>
                <w:sz w:val="20"/>
                <w:szCs w:val="20"/>
                <w:lang w:val="ka-GE"/>
              </w:rPr>
            </w:pPr>
            <w:r w:rsidRPr="00876623">
              <w:rPr>
                <w:rFonts w:ascii="Sylfaen" w:eastAsia="Times New Roman" w:hAnsi="Sylfaen" w:cs="Times New Roman"/>
                <w:color w:val="000000" w:themeColor="text1"/>
                <w:sz w:val="20"/>
                <w:szCs w:val="20"/>
                <w:lang w:val="ka-GE"/>
              </w:rPr>
              <w:t>185.0</w:t>
            </w:r>
          </w:p>
        </w:tc>
      </w:tr>
      <w:tr w:rsidR="004B635D" w:rsidRPr="00876623" w:rsidTr="004B635D">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tcPr>
          <w:p w:rsidR="004B635D" w:rsidRPr="00876623" w:rsidRDefault="004B635D" w:rsidP="004B635D">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4B635D" w:rsidRPr="00876623" w:rsidRDefault="004B635D" w:rsidP="004B635D">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4B635D" w:rsidRPr="00876623" w:rsidRDefault="004B635D" w:rsidP="004B635D">
            <w:pPr>
              <w:spacing w:after="0" w:line="240" w:lineRule="auto"/>
              <w:jc w:val="center"/>
              <w:rPr>
                <w:rFonts w:ascii="Sylfaen" w:eastAsia="Times New Roman" w:hAnsi="Sylfaen" w:cs="Times New Roman"/>
                <w:color w:val="FF0000"/>
                <w:sz w:val="20"/>
                <w:szCs w:val="20"/>
              </w:rPr>
            </w:pPr>
          </w:p>
        </w:tc>
        <w:tc>
          <w:tcPr>
            <w:tcW w:w="0" w:type="auto"/>
            <w:tcBorders>
              <w:top w:val="nil"/>
              <w:left w:val="nil"/>
              <w:bottom w:val="single" w:sz="4" w:space="0" w:color="auto"/>
              <w:right w:val="single" w:sz="8" w:space="0" w:color="auto"/>
            </w:tcBorders>
            <w:shd w:val="clear" w:color="auto" w:fill="auto"/>
            <w:vAlign w:val="center"/>
          </w:tcPr>
          <w:p w:rsidR="004B635D" w:rsidRPr="00876623" w:rsidRDefault="004B635D" w:rsidP="004B635D">
            <w:pPr>
              <w:spacing w:after="0" w:line="240" w:lineRule="auto"/>
              <w:jc w:val="center"/>
              <w:rPr>
                <w:rFonts w:ascii="Sylfaen" w:eastAsia="Times New Roman" w:hAnsi="Sylfaen" w:cs="Times New Roman"/>
                <w:color w:val="FF0000"/>
                <w:sz w:val="20"/>
                <w:szCs w:val="20"/>
              </w:rPr>
            </w:pPr>
          </w:p>
        </w:tc>
      </w:tr>
      <w:tr w:rsidR="004B635D" w:rsidRPr="00876623" w:rsidTr="004B635D">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სხვა ......</w:t>
            </w:r>
          </w:p>
        </w:tc>
        <w:tc>
          <w:tcPr>
            <w:tcW w:w="0" w:type="auto"/>
            <w:tcBorders>
              <w:top w:val="nil"/>
              <w:left w:val="nil"/>
              <w:bottom w:val="nil"/>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910,390</w:t>
            </w:r>
          </w:p>
        </w:tc>
        <w:tc>
          <w:tcPr>
            <w:tcW w:w="0" w:type="auto"/>
            <w:tcBorders>
              <w:top w:val="nil"/>
              <w:left w:val="nil"/>
              <w:bottom w:val="nil"/>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955,909.5</w:t>
            </w:r>
          </w:p>
        </w:tc>
        <w:tc>
          <w:tcPr>
            <w:tcW w:w="0" w:type="auto"/>
            <w:tcBorders>
              <w:top w:val="nil"/>
              <w:left w:val="nil"/>
              <w:bottom w:val="nil"/>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1,003,705</w:t>
            </w:r>
          </w:p>
        </w:tc>
        <w:tc>
          <w:tcPr>
            <w:tcW w:w="0" w:type="auto"/>
            <w:tcBorders>
              <w:top w:val="nil"/>
              <w:left w:val="nil"/>
              <w:bottom w:val="nil"/>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1,053,890 </w:t>
            </w:r>
          </w:p>
        </w:tc>
      </w:tr>
      <w:tr w:rsidR="004B635D" w:rsidRPr="00876623" w:rsidTr="004B635D">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r>
      <w:tr w:rsidR="004B635D" w:rsidRPr="00876623" w:rsidTr="004B635D">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B635D" w:rsidRPr="00876623" w:rsidRDefault="004B635D" w:rsidP="004B635D">
            <w:pPr>
              <w:spacing w:after="0" w:line="240" w:lineRule="auto"/>
              <w:jc w:val="center"/>
              <w:rPr>
                <w:rFonts w:ascii="Sylfaen" w:eastAsia="Times New Roman" w:hAnsi="Sylfaen" w:cs="Times New Roman"/>
                <w:i/>
                <w:iCs/>
                <w:sz w:val="20"/>
                <w:szCs w:val="20"/>
              </w:rPr>
            </w:pPr>
            <w:r w:rsidRPr="00876623">
              <w:rPr>
                <w:rFonts w:ascii="Sylfaen" w:eastAsia="Times New Roman" w:hAnsi="Sylfaen" w:cs="Times New Roma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i/>
                <w:iCs/>
                <w:color w:val="FF0000"/>
                <w:sz w:val="20"/>
                <w:szCs w:val="20"/>
              </w:rPr>
            </w:pPr>
            <w:r w:rsidRPr="00876623">
              <w:rPr>
                <w:rFonts w:ascii="Sylfaen" w:eastAsia="Times New Roman" w:hAnsi="Sylfaen" w:cs="Times New Roman"/>
                <w:i/>
                <w:iCs/>
                <w:color w:val="FF0000"/>
                <w:sz w:val="20"/>
                <w:szCs w:val="20"/>
              </w:rPr>
              <w:t> </w:t>
            </w:r>
          </w:p>
        </w:tc>
      </w:tr>
      <w:tr w:rsidR="004B635D" w:rsidRPr="00876623" w:rsidTr="004B635D">
        <w:trPr>
          <w:trHeight w:val="1275"/>
        </w:trPr>
        <w:tc>
          <w:tcPr>
            <w:tcW w:w="0" w:type="auto"/>
            <w:tcBorders>
              <w:top w:val="nil"/>
              <w:left w:val="single" w:sz="8" w:space="0" w:color="auto"/>
              <w:bottom w:val="single" w:sz="8" w:space="0" w:color="auto"/>
              <w:right w:val="nil"/>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color w:val="FF0000"/>
                <w:sz w:val="20"/>
                <w:szCs w:val="20"/>
              </w:rPr>
            </w:pPr>
            <w:r w:rsidRPr="00876623">
              <w:rPr>
                <w:rFonts w:ascii="Sylfaen" w:eastAsia="Times New Roman" w:hAnsi="Sylfaen" w:cs="Times New Roman"/>
                <w:color w:val="FF0000"/>
                <w:sz w:val="20"/>
                <w:szCs w:val="20"/>
              </w:rPr>
              <w:t> </w:t>
            </w:r>
            <w:r w:rsidRPr="00876623">
              <w:rPr>
                <w:rFonts w:ascii="Sylfaen" w:eastAsia="Calibri" w:hAnsi="Sylfaen" w:cs="Times New Roman"/>
                <w:color w:val="000000"/>
                <w:sz w:val="18"/>
                <w:szCs w:val="18"/>
                <w:lang w:val="ka-GE"/>
              </w:rPr>
              <w:t>მიუსაფარი შინაური ცხოველების  სტერილიზაცია-კასტრაცია, დამუშავება, ტესტირება და ვაქცინაცია ცოფზე და ლეიშმანიოზზე, კვებით უზრუველყოფა მიუსაფარი ცხოველთა რიცხოვნობის შემცირება და მიმკედლებელი პატრონის მოძიება.</w:t>
            </w:r>
          </w:p>
        </w:tc>
      </w:tr>
      <w:tr w:rsidR="004B635D" w:rsidRPr="00876623" w:rsidTr="004B635D">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18"/>
                <w:szCs w:val="18"/>
              </w:rPr>
            </w:pPr>
            <w:r w:rsidRPr="00876623">
              <w:rPr>
                <w:rFonts w:ascii="Sylfaen" w:eastAsia="Times New Roman" w:hAnsi="Sylfaen" w:cs="Times New Roman"/>
                <w:sz w:val="18"/>
                <w:szCs w:val="18"/>
              </w:rPr>
              <w:t>ეკონომიკური კლასიფიკაციის მუხლი</w:t>
            </w:r>
          </w:p>
        </w:tc>
      </w:tr>
      <w:tr w:rsidR="004B635D" w:rsidRPr="00876623" w:rsidTr="004B635D">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876623" w:rsidRDefault="004B635D" w:rsidP="004B635D">
            <w:pPr>
              <w:spacing w:after="0" w:line="240" w:lineRule="auto"/>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 xml:space="preserve">სამედიც. მომსახურება შინაურ, მიუსაფარ ცხოველებზე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lang w:val="ka-GE"/>
              </w:rPr>
              <w:t>5000</w:t>
            </w: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27</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lang w:val="ka-GE"/>
              </w:rPr>
              <w:t>135000</w:t>
            </w:r>
            <w:r w:rsidRPr="00876623">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2.2.6</w:t>
            </w:r>
          </w:p>
        </w:tc>
      </w:tr>
      <w:tr w:rsidR="004B635D" w:rsidRPr="00876623" w:rsidTr="004B635D">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r>
      <w:tr w:rsidR="004B635D" w:rsidRPr="00876623" w:rsidTr="004B635D">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r>
      <w:tr w:rsidR="004B635D" w:rsidRPr="004B635D" w:rsidTr="004B635D">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sz w:val="20"/>
                <w:szCs w:val="20"/>
              </w:rPr>
            </w:pPr>
            <w:r w:rsidRPr="00876623">
              <w:rPr>
                <w:rFonts w:ascii="Sylfaen" w:eastAsia="Times New Roman" w:hAnsi="Sylfaen" w:cs="Times New Roman"/>
                <w:sz w:val="20"/>
                <w:szCs w:val="20"/>
              </w:rPr>
              <w:t> </w:t>
            </w:r>
          </w:p>
        </w:tc>
      </w:tr>
      <w:tr w:rsidR="004B635D" w:rsidRPr="00876623" w:rsidTr="004B635D">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p>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 xml:space="preserve">ქვეპროგრამის განხორციელების დროითი გეგმა </w:t>
            </w:r>
          </w:p>
        </w:tc>
      </w:tr>
      <w:tr w:rsidR="004B635D" w:rsidRPr="00876623" w:rsidTr="004B635D">
        <w:trPr>
          <w:trHeight w:val="570"/>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ქვეპროგრამის/ღონისძიების 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1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2 კვარტალი</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3 კვარტალი</w:t>
            </w:r>
          </w:p>
        </w:tc>
        <w:tc>
          <w:tcPr>
            <w:tcW w:w="0" w:type="auto"/>
            <w:tcBorders>
              <w:top w:val="nil"/>
              <w:left w:val="nil"/>
              <w:bottom w:val="single" w:sz="4"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rPr>
              <w:t>4 კვარტალი</w:t>
            </w:r>
          </w:p>
        </w:tc>
      </w:tr>
      <w:tr w:rsidR="004B635D" w:rsidRPr="00876623" w:rsidTr="004B635D">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876623" w:rsidRDefault="004B635D" w:rsidP="004B635D">
            <w:pPr>
              <w:spacing w:after="0" w:line="240" w:lineRule="auto"/>
              <w:rPr>
                <w:rFonts w:ascii="Sylfaen" w:eastAsia="Times New Roman" w:hAnsi="Sylfaen" w:cs="Times New Roman"/>
                <w:sz w:val="20"/>
                <w:szCs w:val="20"/>
                <w:lang w:val="ka-GE"/>
              </w:rPr>
            </w:pPr>
            <w:r w:rsidRPr="00876623">
              <w:rPr>
                <w:rFonts w:ascii="Sylfaen" w:eastAsia="Times New Roman" w:hAnsi="Sylfaen" w:cs="Times New Roman"/>
                <w:sz w:val="20"/>
                <w:szCs w:val="20"/>
              </w:rPr>
              <w:t> </w:t>
            </w:r>
            <w:r w:rsidRPr="00876623">
              <w:rPr>
                <w:rFonts w:ascii="Sylfaen" w:eastAsia="Times New Roman" w:hAnsi="Sylfaen" w:cs="Times New Roman"/>
                <w:sz w:val="20"/>
                <w:szCs w:val="20"/>
                <w:lang w:val="ka-GE"/>
              </w:rPr>
              <w:t xml:space="preserve">სამედიც. მომსახურება შინაურ, მიუსაფარ ცხოველებზე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lang w:val="ka-GE"/>
              </w:rPr>
            </w:pPr>
            <w:r w:rsidRPr="00876623">
              <w:rPr>
                <w:rFonts w:ascii="Sylfaen" w:eastAsia="Times New Roman" w:hAnsi="Sylfaen" w:cs="Times New Roman"/>
                <w:b/>
                <w:bCs/>
                <w:sz w:val="20"/>
                <w:szCs w:val="20"/>
              </w:rPr>
              <w:t> </w:t>
            </w:r>
            <w:r w:rsidRPr="00876623">
              <w:rPr>
                <w:rFonts w:ascii="Sylfaen" w:eastAsia="Times New Roman" w:hAnsi="Sylfaen" w:cs="Times New Roman"/>
                <w:b/>
                <w:bCs/>
                <w:sz w:val="20"/>
                <w:szCs w:val="20"/>
                <w:lang w:val="ka-GE"/>
              </w:rPr>
              <w:t>1250</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lang w:val="ka-GE"/>
              </w:rPr>
              <w:t>2500</w:t>
            </w:r>
            <w:r w:rsidRPr="00876623">
              <w:rPr>
                <w:rFonts w:ascii="Sylfaen" w:eastAsia="Times New Roman" w:hAnsi="Sylfaen" w:cs="Times New Roman"/>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lang w:val="ka-GE"/>
              </w:rPr>
            </w:pPr>
            <w:r w:rsidRPr="00876623">
              <w:rPr>
                <w:rFonts w:ascii="Sylfaen" w:eastAsia="Times New Roman" w:hAnsi="Sylfaen" w:cs="Times New Roman"/>
                <w:b/>
                <w:bCs/>
                <w:sz w:val="20"/>
                <w:szCs w:val="20"/>
              </w:rPr>
              <w:t> </w:t>
            </w:r>
            <w:r w:rsidRPr="00876623">
              <w:rPr>
                <w:rFonts w:ascii="Sylfaen" w:eastAsia="Times New Roman" w:hAnsi="Sylfaen" w:cs="Times New Roman"/>
                <w:b/>
                <w:bCs/>
                <w:sz w:val="20"/>
                <w:szCs w:val="20"/>
                <w:lang w:val="ka-GE"/>
              </w:rPr>
              <w:t>3750</w:t>
            </w:r>
          </w:p>
        </w:tc>
        <w:tc>
          <w:tcPr>
            <w:tcW w:w="0" w:type="auto"/>
            <w:tcBorders>
              <w:top w:val="nil"/>
              <w:left w:val="nil"/>
              <w:bottom w:val="nil"/>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sz w:val="20"/>
                <w:szCs w:val="20"/>
              </w:rPr>
            </w:pPr>
            <w:r w:rsidRPr="00876623">
              <w:rPr>
                <w:rFonts w:ascii="Sylfaen" w:eastAsia="Times New Roman" w:hAnsi="Sylfaen" w:cs="Times New Roman"/>
                <w:b/>
                <w:bCs/>
                <w:sz w:val="20"/>
                <w:szCs w:val="20"/>
                <w:lang w:val="ka-GE"/>
              </w:rPr>
              <w:t>5000</w:t>
            </w:r>
            <w:r w:rsidRPr="00876623">
              <w:rPr>
                <w:rFonts w:ascii="Sylfaen" w:eastAsia="Times New Roman" w:hAnsi="Sylfaen" w:cs="Times New Roman"/>
                <w:b/>
                <w:bCs/>
                <w:sz w:val="20"/>
                <w:szCs w:val="20"/>
              </w:rPr>
              <w:t> </w:t>
            </w:r>
          </w:p>
        </w:tc>
      </w:tr>
      <w:tr w:rsidR="004B635D" w:rsidRPr="00876623" w:rsidTr="004B635D">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single" w:sz="4" w:space="0" w:color="auto"/>
              <w:left w:val="nil"/>
              <w:bottom w:val="nil"/>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4B635D" w:rsidRPr="00876623" w:rsidTr="004B635D">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sz w:val="20"/>
                <w:szCs w:val="20"/>
              </w:rPr>
            </w:pPr>
            <w:r w:rsidRPr="00876623">
              <w:rPr>
                <w:rFonts w:ascii="Sylfaen" w:eastAsia="Times New Roman" w:hAnsi="Sylfaen" w:cs="Times New Roma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Times New Roman" w:hAnsi="Sylfaen" w:cs="Times New Roman"/>
                <w:b/>
                <w:bCs/>
                <w:color w:val="FF0000"/>
                <w:sz w:val="20"/>
                <w:szCs w:val="20"/>
              </w:rPr>
              <w:t> </w:t>
            </w:r>
          </w:p>
        </w:tc>
      </w:tr>
      <w:tr w:rsidR="004B635D" w:rsidRPr="00876623" w:rsidTr="004B635D">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rsidR="004B635D" w:rsidRPr="00876623" w:rsidRDefault="004B635D" w:rsidP="004B635D">
            <w:pPr>
              <w:spacing w:after="0" w:line="240" w:lineRule="auto"/>
              <w:rPr>
                <w:rFonts w:ascii="Sylfaen" w:eastAsia="Times New Roman" w:hAnsi="Sylfaen" w:cs="Times New Roman"/>
                <w:b/>
                <w:bCs/>
                <w:sz w:val="20"/>
                <w:szCs w:val="20"/>
              </w:rPr>
            </w:pPr>
            <w:r w:rsidRPr="00876623">
              <w:rPr>
                <w:rFonts w:ascii="Sylfaen" w:eastAsia="Times New Roman" w:hAnsi="Sylfaen" w:cs="Times New Roman"/>
                <w:b/>
                <w:bCs/>
                <w:sz w:val="20"/>
                <w:szCs w:val="20"/>
              </w:rPr>
              <w:t>შუალედური მოსალოდნელი შედეგი (202</w:t>
            </w:r>
            <w:r w:rsidRPr="00876623">
              <w:rPr>
                <w:rFonts w:ascii="Sylfaen" w:eastAsia="Times New Roman" w:hAnsi="Sylfaen" w:cs="Times New Roman"/>
                <w:b/>
                <w:bCs/>
                <w:sz w:val="20"/>
                <w:szCs w:val="20"/>
                <w:lang w:val="ka-GE"/>
              </w:rPr>
              <w:t>4</w:t>
            </w:r>
            <w:r w:rsidRPr="00876623">
              <w:rPr>
                <w:rFonts w:ascii="Sylfaen" w:eastAsia="Times New Roman" w:hAnsi="Sylfaen" w:cs="Times New Roman"/>
                <w:b/>
                <w:bCs/>
                <w:sz w:val="20"/>
                <w:szCs w:val="20"/>
              </w:rPr>
              <w:t xml:space="preserve">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b/>
                <w:bCs/>
                <w:color w:val="FF0000"/>
                <w:sz w:val="20"/>
                <w:szCs w:val="20"/>
              </w:rPr>
            </w:pPr>
            <w:r w:rsidRPr="00876623">
              <w:rPr>
                <w:rFonts w:ascii="Sylfaen" w:eastAsia="Calibri" w:hAnsi="Sylfaen" w:cs="Times New Roman"/>
                <w:color w:val="000000"/>
                <w:sz w:val="18"/>
                <w:szCs w:val="18"/>
                <w:lang w:val="ka-GE"/>
              </w:rPr>
              <w:t>მიუსაფარი შინაური ცხოველების რიცხოვნობის და გადამდები დაავადებების  შემცირება.</w:t>
            </w:r>
            <w:r w:rsidRPr="00876623">
              <w:rPr>
                <w:rFonts w:ascii="Sylfaen" w:eastAsia="Times New Roman" w:hAnsi="Sylfaen" w:cs="Times New Roman"/>
                <w:b/>
                <w:bCs/>
                <w:color w:val="FF0000"/>
                <w:sz w:val="20"/>
                <w:szCs w:val="20"/>
              </w:rPr>
              <w:t> </w:t>
            </w:r>
          </w:p>
        </w:tc>
      </w:tr>
    </w:tbl>
    <w:p w:rsidR="004B635D" w:rsidRPr="00876623" w:rsidRDefault="004B635D" w:rsidP="004B635D">
      <w:pPr>
        <w:spacing w:after="200" w:line="276" w:lineRule="auto"/>
        <w:rPr>
          <w:rFonts w:ascii="Sylfaen" w:eastAsia="Calibri" w:hAnsi="Sylfaen" w:cs="Times New Roman"/>
          <w:sz w:val="24"/>
          <w:szCs w:val="24"/>
          <w:lang w:val="ka-GE"/>
        </w:rPr>
      </w:pPr>
    </w:p>
    <w:tbl>
      <w:tblPr>
        <w:tblW w:w="0" w:type="auto"/>
        <w:tblInd w:w="93" w:type="dxa"/>
        <w:tblLook w:val="04A0" w:firstRow="1" w:lastRow="0" w:firstColumn="1" w:lastColumn="0" w:noHBand="0" w:noVBand="1"/>
      </w:tblPr>
      <w:tblGrid>
        <w:gridCol w:w="2573"/>
        <w:gridCol w:w="1772"/>
        <w:gridCol w:w="1483"/>
        <w:gridCol w:w="830"/>
        <w:gridCol w:w="1304"/>
        <w:gridCol w:w="1341"/>
        <w:gridCol w:w="1325"/>
        <w:gridCol w:w="1515"/>
        <w:gridCol w:w="714"/>
      </w:tblGrid>
      <w:tr w:rsidR="004B635D" w:rsidRPr="00876623" w:rsidTr="004B635D">
        <w:trPr>
          <w:trHeight w:val="735"/>
        </w:trPr>
        <w:tc>
          <w:tcPr>
            <w:tcW w:w="0" w:type="auto"/>
            <w:gridSpan w:val="9"/>
            <w:tcBorders>
              <w:top w:val="single" w:sz="8" w:space="0" w:color="auto"/>
              <w:left w:val="single" w:sz="8" w:space="0" w:color="auto"/>
              <w:bottom w:val="single" w:sz="8" w:space="0" w:color="auto"/>
              <w:right w:val="nil"/>
            </w:tcBorders>
            <w:shd w:val="clear" w:color="auto" w:fill="auto"/>
            <w:noWrap/>
            <w:vAlign w:val="center"/>
            <w:hideMark/>
          </w:tcPr>
          <w:p w:rsidR="004B635D" w:rsidRPr="00876623" w:rsidRDefault="004B635D" w:rsidP="004B635D">
            <w:pPr>
              <w:spacing w:after="0" w:line="240" w:lineRule="auto"/>
              <w:jc w:val="center"/>
              <w:rPr>
                <w:rFonts w:ascii="Sylfaen" w:eastAsia="Times New Roman" w:hAnsi="Sylfaen" w:cs="Times New Roman"/>
                <w:b/>
                <w:bCs/>
                <w:sz w:val="18"/>
                <w:szCs w:val="18"/>
              </w:rPr>
            </w:pPr>
            <w:r w:rsidRPr="00876623">
              <w:rPr>
                <w:rFonts w:ascii="Sylfaen" w:eastAsia="Times New Roman" w:hAnsi="Sylfaen" w:cs="Times New Roman"/>
                <w:b/>
                <w:bCs/>
                <w:sz w:val="18"/>
                <w:szCs w:val="18"/>
              </w:rPr>
              <w:t xml:space="preserve">ღონისძიების შუალედური შედეგის ინდიკატორები   </w:t>
            </w:r>
            <w:r w:rsidRPr="00876623">
              <w:rPr>
                <w:rFonts w:ascii="Sylfaen" w:eastAsia="Times New Roman" w:hAnsi="Sylfaen" w:cs="Times New Roman"/>
                <w:sz w:val="18"/>
                <w:szCs w:val="18"/>
              </w:rPr>
              <w:t>ფორმაN3-3</w:t>
            </w:r>
          </w:p>
        </w:tc>
      </w:tr>
      <w:tr w:rsidR="004B635D" w:rsidRPr="00876623" w:rsidTr="004B635D">
        <w:trPr>
          <w:trHeight w:val="52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 xml:space="preserve">მოსალოდნელი შუალედური შედეგი </w:t>
            </w:r>
            <w:r w:rsidRPr="00876623">
              <w:rPr>
                <w:rFonts w:ascii="Sylfaen" w:eastAsia="Times New Roman" w:hAnsi="Sylfaen" w:cs="Times New Roman"/>
                <w:b/>
                <w:bCs/>
                <w:color w:val="FF0000"/>
                <w:sz w:val="18"/>
                <w:szCs w:val="18"/>
              </w:rPr>
              <w:t>(OUTPUT)</w:t>
            </w:r>
          </w:p>
        </w:tc>
        <w:tc>
          <w:tcPr>
            <w:tcW w:w="0" w:type="auto"/>
            <w:gridSpan w:val="3"/>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შედეგის ინდიკატორები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ზომის ერთეული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გეგმიური გადახრა</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მონაცემთა წყარო</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მეთოდოლოგია</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რისკი</w:t>
            </w:r>
          </w:p>
        </w:tc>
      </w:tr>
      <w:tr w:rsidR="004B635D" w:rsidRPr="00876623" w:rsidTr="004B635D">
        <w:trPr>
          <w:trHeight w:val="735"/>
        </w:trPr>
        <w:tc>
          <w:tcPr>
            <w:tcW w:w="0" w:type="auto"/>
            <w:vMerge/>
            <w:tcBorders>
              <w:top w:val="nil"/>
              <w:left w:val="single" w:sz="8" w:space="0" w:color="auto"/>
              <w:bottom w:val="single" w:sz="4" w:space="0" w:color="auto"/>
              <w:right w:val="single" w:sz="4" w:space="0" w:color="auto"/>
            </w:tcBorders>
            <w:vAlign w:val="center"/>
            <w:hideMark/>
          </w:tcPr>
          <w:p w:rsidR="004B635D" w:rsidRPr="00876623" w:rsidRDefault="004B635D" w:rsidP="004B635D">
            <w:pPr>
              <w:spacing w:after="0" w:line="240" w:lineRule="auto"/>
              <w:rPr>
                <w:rFonts w:ascii="Sylfaen" w:eastAsia="Times New Roman" w:hAnsi="Sylfaen" w:cs="Times New Roman"/>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დასახელება</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202</w:t>
            </w:r>
            <w:r w:rsidRPr="00876623">
              <w:rPr>
                <w:rFonts w:ascii="Sylfaen" w:eastAsia="Times New Roman" w:hAnsi="Sylfaen" w:cs="Times New Roman"/>
                <w:color w:val="000000"/>
                <w:sz w:val="18"/>
                <w:szCs w:val="18"/>
                <w:lang w:val="ka-GE"/>
              </w:rPr>
              <w:t>2</w:t>
            </w:r>
            <w:r w:rsidRPr="00876623">
              <w:rPr>
                <w:rFonts w:ascii="Sylfaen" w:eastAsia="Times New Roman" w:hAnsi="Sylfaen" w:cs="Times New Roman"/>
                <w:color w:val="000000"/>
                <w:sz w:val="18"/>
                <w:szCs w:val="18"/>
              </w:rPr>
              <w:t xml:space="preserve"> წელი (საბაზისო)</w:t>
            </w:r>
          </w:p>
        </w:tc>
        <w:tc>
          <w:tcPr>
            <w:tcW w:w="0" w:type="auto"/>
            <w:tcBorders>
              <w:top w:val="nil"/>
              <w:left w:val="nil"/>
              <w:bottom w:val="single" w:sz="4"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rPr>
              <w:t>202</w:t>
            </w:r>
            <w:r w:rsidRPr="00876623">
              <w:rPr>
                <w:rFonts w:ascii="Sylfaen" w:eastAsia="Times New Roman" w:hAnsi="Sylfaen" w:cs="Times New Roman"/>
                <w:color w:val="000000"/>
                <w:sz w:val="18"/>
                <w:szCs w:val="18"/>
                <w:lang w:val="ka-GE"/>
              </w:rPr>
              <w:t xml:space="preserve">3 </w:t>
            </w:r>
            <w:r w:rsidRPr="00876623">
              <w:rPr>
                <w:rFonts w:ascii="Sylfaen" w:eastAsia="Times New Roman" w:hAnsi="Sylfaen" w:cs="Times New Roman"/>
                <w:color w:val="000000"/>
                <w:sz w:val="18"/>
                <w:szCs w:val="18"/>
              </w:rPr>
              <w:t>წელი</w:t>
            </w:r>
          </w:p>
        </w:tc>
        <w:tc>
          <w:tcPr>
            <w:tcW w:w="0" w:type="auto"/>
            <w:vMerge/>
            <w:tcBorders>
              <w:top w:val="nil"/>
              <w:left w:val="single" w:sz="4" w:space="0" w:color="auto"/>
              <w:bottom w:val="single" w:sz="4" w:space="0" w:color="auto"/>
              <w:right w:val="single" w:sz="4" w:space="0" w:color="auto"/>
            </w:tcBorders>
            <w:vAlign w:val="center"/>
            <w:hideMark/>
          </w:tcPr>
          <w:p w:rsidR="004B635D" w:rsidRPr="00876623" w:rsidRDefault="004B635D" w:rsidP="004B635D">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876623" w:rsidRDefault="004B635D" w:rsidP="004B635D">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876623" w:rsidRDefault="004B635D" w:rsidP="004B635D">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4B635D" w:rsidRPr="00876623" w:rsidRDefault="004B635D" w:rsidP="004B635D">
            <w:pPr>
              <w:spacing w:after="0" w:line="240" w:lineRule="auto"/>
              <w:rPr>
                <w:rFonts w:ascii="Sylfaen" w:eastAsia="Times New Roman" w:hAnsi="Sylfaen" w:cs="Times New Roman"/>
                <w:color w:val="000000"/>
                <w:sz w:val="18"/>
                <w:szCs w:val="18"/>
              </w:rPr>
            </w:pPr>
          </w:p>
        </w:tc>
        <w:tc>
          <w:tcPr>
            <w:tcW w:w="0" w:type="auto"/>
            <w:vMerge/>
            <w:tcBorders>
              <w:top w:val="nil"/>
              <w:left w:val="single" w:sz="4" w:space="0" w:color="auto"/>
              <w:bottom w:val="single" w:sz="4" w:space="0" w:color="auto"/>
              <w:right w:val="single" w:sz="8" w:space="0" w:color="auto"/>
            </w:tcBorders>
            <w:vAlign w:val="center"/>
            <w:hideMark/>
          </w:tcPr>
          <w:p w:rsidR="004B635D" w:rsidRPr="00876623" w:rsidRDefault="004B635D" w:rsidP="004B635D">
            <w:pPr>
              <w:spacing w:after="0" w:line="240" w:lineRule="auto"/>
              <w:rPr>
                <w:rFonts w:ascii="Sylfaen" w:eastAsia="Times New Roman" w:hAnsi="Sylfaen" w:cs="Times New Roman"/>
                <w:color w:val="000000"/>
                <w:sz w:val="18"/>
                <w:szCs w:val="18"/>
              </w:rPr>
            </w:pPr>
          </w:p>
        </w:tc>
      </w:tr>
      <w:tr w:rsidR="004B635D" w:rsidRPr="004B635D" w:rsidTr="004B635D">
        <w:trPr>
          <w:trHeight w:val="135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FF0000"/>
                <w:sz w:val="18"/>
                <w:szCs w:val="18"/>
                <w:lang w:val="ka-GE"/>
              </w:rPr>
            </w:pPr>
            <w:r w:rsidRPr="00876623">
              <w:rPr>
                <w:rFonts w:ascii="Sylfaen" w:eastAsia="Times New Roman" w:hAnsi="Sylfaen" w:cs="Times New Roman"/>
                <w:color w:val="FF0000"/>
                <w:sz w:val="18"/>
                <w:szCs w:val="18"/>
              </w:rPr>
              <w:t> </w:t>
            </w:r>
            <w:r w:rsidRPr="00876623">
              <w:rPr>
                <w:rFonts w:ascii="Sylfaen" w:eastAsia="Times New Roman" w:hAnsi="Sylfaen" w:cs="Times New Roman"/>
                <w:color w:val="FF0000"/>
                <w:sz w:val="18"/>
                <w:szCs w:val="18"/>
                <w:lang w:val="ka-GE"/>
              </w:rPr>
              <w:t>2766</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lang w:val="ka-GE"/>
              </w:rPr>
              <w:t>სამედიცინო მომსახურება</w:t>
            </w:r>
            <w:r w:rsidRPr="00876623">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876623" w:rsidRDefault="004B635D" w:rsidP="004B635D">
            <w:pPr>
              <w:spacing w:after="0" w:line="240" w:lineRule="auto"/>
              <w:jc w:val="center"/>
              <w:rPr>
                <w:rFonts w:ascii="Sylfaen" w:eastAsia="Times New Roman" w:hAnsi="Sylfaen" w:cs="Times New Roman"/>
                <w:color w:val="000000"/>
                <w:sz w:val="18"/>
                <w:szCs w:val="18"/>
                <w:lang w:val="ka-GE"/>
              </w:rPr>
            </w:pPr>
            <w:r w:rsidRPr="00876623">
              <w:rPr>
                <w:rFonts w:ascii="Sylfaen" w:eastAsia="Times New Roman" w:hAnsi="Sylfaen" w:cs="Times New Roman"/>
                <w:color w:val="000000"/>
                <w:sz w:val="18"/>
                <w:szCs w:val="18"/>
              </w:rPr>
              <w:t> </w:t>
            </w:r>
            <w:r w:rsidRPr="00876623">
              <w:rPr>
                <w:rFonts w:ascii="Sylfaen" w:eastAsia="Times New Roman" w:hAnsi="Sylfaen" w:cs="Times New Roman"/>
                <w:color w:val="000000"/>
                <w:sz w:val="18"/>
                <w:szCs w:val="18"/>
                <w:lang w:val="ka-GE"/>
              </w:rPr>
              <w:t>4003</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color w:val="000000"/>
                <w:sz w:val="18"/>
                <w:szCs w:val="18"/>
              </w:rPr>
            </w:pPr>
            <w:r w:rsidRPr="00876623">
              <w:rPr>
                <w:rFonts w:ascii="Sylfaen" w:eastAsia="Times New Roman" w:hAnsi="Sylfaen" w:cs="Times New Roman"/>
                <w:color w:val="000000"/>
                <w:sz w:val="18"/>
                <w:szCs w:val="18"/>
                <w:lang w:val="ka-GE"/>
              </w:rPr>
              <w:t>5000</w:t>
            </w: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4B635D" w:rsidRPr="004B635D" w:rsidRDefault="004B635D" w:rsidP="004B635D">
            <w:pPr>
              <w:spacing w:after="0" w:line="240" w:lineRule="auto"/>
              <w:jc w:val="center"/>
              <w:rPr>
                <w:rFonts w:ascii="Sylfaen" w:eastAsia="Times New Roman" w:hAnsi="Sylfaen" w:cs="Times New Roman"/>
                <w:color w:val="000000"/>
                <w:sz w:val="18"/>
                <w:szCs w:val="18"/>
              </w:rPr>
            </w:pPr>
            <w:r w:rsidRPr="004B635D">
              <w:rPr>
                <w:rFonts w:ascii="Sylfaen" w:eastAsia="Times New Roman" w:hAnsi="Sylfaen" w:cs="Times New Roman"/>
                <w:color w:val="000000"/>
                <w:sz w:val="18"/>
                <w:szCs w:val="18"/>
              </w:rPr>
              <w:t> </w:t>
            </w:r>
          </w:p>
        </w:tc>
      </w:tr>
    </w:tbl>
    <w:p w:rsidR="004B635D" w:rsidRPr="004B635D" w:rsidRDefault="004B635D" w:rsidP="004B635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B635D" w:rsidRPr="004B635D" w:rsidRDefault="004B635D" w:rsidP="004B635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B635D" w:rsidRPr="004B635D" w:rsidRDefault="004B635D" w:rsidP="004B635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B635D" w:rsidRPr="004B635D" w:rsidRDefault="004B635D" w:rsidP="004B635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B635D" w:rsidRPr="004B635D" w:rsidRDefault="004B635D" w:rsidP="004B635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B635D" w:rsidRPr="004B635D" w:rsidRDefault="004B635D" w:rsidP="004B635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B635D" w:rsidRPr="004B635D" w:rsidRDefault="004B635D" w:rsidP="004B635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p w:rsidR="00AB6704" w:rsidRPr="007B5954" w:rsidRDefault="00AB6704" w:rsidP="00124002">
      <w:pPr>
        <w:spacing w:line="360" w:lineRule="auto"/>
        <w:ind w:hanging="142"/>
        <w:jc w:val="both"/>
        <w:rPr>
          <w:rFonts w:ascii="Sylfaen" w:hAnsi="Sylfaen"/>
          <w:b/>
          <w:color w:val="FF0000"/>
          <w:sz w:val="20"/>
          <w:szCs w:val="20"/>
          <w:lang w:val="ka-GE"/>
        </w:rPr>
      </w:pPr>
    </w:p>
    <w:p w:rsidR="00C8673C" w:rsidRPr="007B5954" w:rsidRDefault="00C8673C" w:rsidP="00124002">
      <w:pPr>
        <w:spacing w:line="360" w:lineRule="auto"/>
        <w:ind w:hanging="142"/>
        <w:jc w:val="both"/>
        <w:rPr>
          <w:rFonts w:ascii="Sylfaen" w:hAnsi="Sylfaen"/>
          <w:b/>
          <w:color w:val="FF0000"/>
          <w:sz w:val="20"/>
          <w:szCs w:val="20"/>
          <w:lang w:val="ka-GE"/>
        </w:rPr>
      </w:pPr>
    </w:p>
    <w:p w:rsidR="00034F04" w:rsidRPr="007B5954" w:rsidRDefault="00034F04" w:rsidP="00124002">
      <w:pPr>
        <w:spacing w:line="360" w:lineRule="auto"/>
        <w:ind w:hanging="142"/>
        <w:jc w:val="both"/>
        <w:rPr>
          <w:rFonts w:ascii="Sylfaen" w:hAnsi="Sylfaen"/>
          <w:b/>
          <w:color w:val="FF0000"/>
          <w:sz w:val="20"/>
          <w:szCs w:val="20"/>
          <w:lang w:val="ka-GE"/>
        </w:rPr>
      </w:pPr>
    </w:p>
    <w:p w:rsidR="001F7EB4" w:rsidRPr="007B5954" w:rsidRDefault="001F7EB4" w:rsidP="00124002">
      <w:pPr>
        <w:spacing w:line="360" w:lineRule="auto"/>
        <w:ind w:hanging="142"/>
        <w:jc w:val="both"/>
        <w:rPr>
          <w:rFonts w:ascii="Sylfaen" w:hAnsi="Sylfaen"/>
          <w:b/>
          <w:color w:val="FF0000"/>
          <w:sz w:val="20"/>
          <w:szCs w:val="20"/>
          <w:lang w:val="ka-GE"/>
        </w:rPr>
      </w:pPr>
    </w:p>
    <w:p w:rsidR="001F7EB4" w:rsidRPr="007B5954" w:rsidRDefault="001F7EB4" w:rsidP="00124002">
      <w:pPr>
        <w:spacing w:line="360" w:lineRule="auto"/>
        <w:ind w:hanging="142"/>
        <w:jc w:val="both"/>
        <w:rPr>
          <w:rFonts w:ascii="Sylfaen" w:hAnsi="Sylfaen"/>
          <w:b/>
          <w:color w:val="FF0000"/>
          <w:sz w:val="20"/>
          <w:szCs w:val="20"/>
          <w:lang w:val="ka-GE"/>
        </w:rPr>
      </w:pPr>
    </w:p>
    <w:p w:rsidR="00C8673C" w:rsidRPr="007B5954" w:rsidRDefault="00C8673C" w:rsidP="00124002">
      <w:pPr>
        <w:spacing w:line="360" w:lineRule="auto"/>
        <w:ind w:hanging="142"/>
        <w:jc w:val="both"/>
        <w:rPr>
          <w:rFonts w:ascii="Sylfaen" w:hAnsi="Sylfaen"/>
          <w:b/>
          <w:color w:val="FF0000"/>
          <w:sz w:val="20"/>
          <w:szCs w:val="20"/>
          <w:lang w:val="ka-GE"/>
        </w:rPr>
      </w:pPr>
    </w:p>
    <w:p w:rsidR="00FE64D0" w:rsidRPr="007B5954" w:rsidRDefault="00FE64D0" w:rsidP="00124002">
      <w:pPr>
        <w:spacing w:line="360" w:lineRule="auto"/>
        <w:ind w:hanging="142"/>
        <w:jc w:val="both"/>
        <w:rPr>
          <w:rFonts w:ascii="Sylfaen" w:hAnsi="Sylfaen"/>
          <w:b/>
          <w:color w:val="FF0000"/>
          <w:sz w:val="20"/>
          <w:szCs w:val="20"/>
          <w:lang w:val="ka-GE"/>
        </w:rPr>
      </w:pPr>
    </w:p>
    <w:p w:rsidR="00DA4F22" w:rsidRPr="007B5954" w:rsidRDefault="00DA4F22" w:rsidP="00124002">
      <w:pPr>
        <w:spacing w:line="360" w:lineRule="auto"/>
        <w:ind w:hanging="142"/>
        <w:jc w:val="both"/>
        <w:rPr>
          <w:rFonts w:ascii="Sylfaen" w:hAnsi="Sylfaen"/>
          <w:b/>
          <w:color w:val="FF0000"/>
          <w:sz w:val="20"/>
          <w:szCs w:val="20"/>
          <w:lang w:val="ka-GE"/>
        </w:rPr>
      </w:pPr>
    </w:p>
    <w:sectPr w:rsidR="00DA4F22" w:rsidRPr="007B5954" w:rsidSect="003541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892" w:rsidRDefault="00EF0892" w:rsidP="00CA3299">
      <w:pPr>
        <w:spacing w:after="0" w:line="240" w:lineRule="auto"/>
      </w:pPr>
      <w:r>
        <w:separator/>
      </w:r>
    </w:p>
  </w:endnote>
  <w:endnote w:type="continuationSeparator" w:id="0">
    <w:p w:rsidR="00EF0892" w:rsidRDefault="00EF0892" w:rsidP="00CA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892" w:rsidRDefault="00EF0892" w:rsidP="00CA3299">
      <w:pPr>
        <w:spacing w:after="0" w:line="240" w:lineRule="auto"/>
      </w:pPr>
      <w:r>
        <w:separator/>
      </w:r>
    </w:p>
  </w:footnote>
  <w:footnote w:type="continuationSeparator" w:id="0">
    <w:p w:rsidR="00EF0892" w:rsidRDefault="00EF0892" w:rsidP="00CA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D50"/>
      </v:shape>
    </w:pict>
  </w:numPicBullet>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2F0A6A"/>
    <w:multiLevelType w:val="hybridMultilevel"/>
    <w:tmpl w:val="0DB2B484"/>
    <w:lvl w:ilvl="0" w:tplc="FF70019C">
      <w:numFmt w:val="bullet"/>
      <w:lvlText w:val="-"/>
      <w:lvlJc w:val="left"/>
      <w:pPr>
        <w:ind w:left="1080" w:hanging="360"/>
      </w:pPr>
      <w:rPr>
        <w:rFonts w:ascii="Sylfaen" w:eastAsia="Times New Roman" w:hAnsi="Sylfae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030A8"/>
    <w:multiLevelType w:val="hybridMultilevel"/>
    <w:tmpl w:val="B6C411F0"/>
    <w:lvl w:ilvl="0" w:tplc="04090007">
      <w:start w:val="1"/>
      <w:numFmt w:val="bullet"/>
      <w:lvlText w:val=""/>
      <w:lvlPicBulletId w:val="0"/>
      <w:lvlJc w:val="left"/>
      <w:pPr>
        <w:ind w:left="1428" w:hanging="360"/>
      </w:pPr>
      <w:rPr>
        <w:rFonts w:ascii="Symbol" w:hAnsi="Symbol"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1A76840"/>
    <w:multiLevelType w:val="hybridMultilevel"/>
    <w:tmpl w:val="B7386950"/>
    <w:lvl w:ilvl="0" w:tplc="C5D0524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F69AE"/>
    <w:multiLevelType w:val="hybridMultilevel"/>
    <w:tmpl w:val="0D200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A6FD4"/>
    <w:multiLevelType w:val="hybridMultilevel"/>
    <w:tmpl w:val="264E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E1E4F"/>
    <w:multiLevelType w:val="hybridMultilevel"/>
    <w:tmpl w:val="D160D470"/>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12E079C"/>
    <w:multiLevelType w:val="hybridMultilevel"/>
    <w:tmpl w:val="19449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52B5A"/>
    <w:multiLevelType w:val="hybridMultilevel"/>
    <w:tmpl w:val="19A4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B0B0B"/>
    <w:multiLevelType w:val="hybridMultilevel"/>
    <w:tmpl w:val="264EE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5466"/>
    <w:multiLevelType w:val="hybridMultilevel"/>
    <w:tmpl w:val="CE12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64A3B"/>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84FD1"/>
    <w:multiLevelType w:val="hybridMultilevel"/>
    <w:tmpl w:val="85E667C4"/>
    <w:lvl w:ilvl="0" w:tplc="D076F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33BFD"/>
    <w:multiLevelType w:val="hybridMultilevel"/>
    <w:tmpl w:val="28A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64036"/>
    <w:multiLevelType w:val="hybridMultilevel"/>
    <w:tmpl w:val="94BA3F0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9" w15:restartNumberingAfterBreak="0">
    <w:nsid w:val="3ED24FBD"/>
    <w:multiLevelType w:val="hybridMultilevel"/>
    <w:tmpl w:val="AC1ACDAA"/>
    <w:lvl w:ilvl="0" w:tplc="B3A2E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46559"/>
    <w:multiLevelType w:val="hybridMultilevel"/>
    <w:tmpl w:val="81ECCAF8"/>
    <w:lvl w:ilvl="0" w:tplc="04190009">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16658A"/>
    <w:multiLevelType w:val="hybridMultilevel"/>
    <w:tmpl w:val="12CA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178A4"/>
    <w:multiLevelType w:val="hybridMultilevel"/>
    <w:tmpl w:val="0E228B48"/>
    <w:lvl w:ilvl="0" w:tplc="7D7EE822">
      <w:start w:val="1"/>
      <w:numFmt w:val="bullet"/>
      <w:lvlText w:val="◙"/>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843340"/>
    <w:multiLevelType w:val="hybridMultilevel"/>
    <w:tmpl w:val="CED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A1CC0"/>
    <w:multiLevelType w:val="hybridMultilevel"/>
    <w:tmpl w:val="136EE6C6"/>
    <w:lvl w:ilvl="0" w:tplc="41860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46F60"/>
    <w:multiLevelType w:val="hybridMultilevel"/>
    <w:tmpl w:val="09A2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90B73"/>
    <w:multiLevelType w:val="hybridMultilevel"/>
    <w:tmpl w:val="2D4C0A3A"/>
    <w:lvl w:ilvl="0" w:tplc="04190009">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0C0AFA"/>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861B7"/>
    <w:multiLevelType w:val="hybridMultilevel"/>
    <w:tmpl w:val="DA6AD102"/>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1450B5A"/>
    <w:multiLevelType w:val="hybridMultilevel"/>
    <w:tmpl w:val="76AE6DEC"/>
    <w:lvl w:ilvl="0" w:tplc="0409000D">
      <w:start w:val="1"/>
      <w:numFmt w:val="bullet"/>
      <w:lvlText w:val=""/>
      <w:lvlJc w:val="left"/>
      <w:pPr>
        <w:ind w:left="1428" w:hanging="360"/>
      </w:pPr>
      <w:rPr>
        <w:rFonts w:ascii="Wingdings" w:hAnsi="Wingdings" w:hint="default"/>
        <w:sz w:val="24"/>
        <w:szCs w:val="24"/>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55C7FC0"/>
    <w:multiLevelType w:val="hybridMultilevel"/>
    <w:tmpl w:val="6208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5F1508"/>
    <w:multiLevelType w:val="hybridMultilevel"/>
    <w:tmpl w:val="36BC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3128B"/>
    <w:multiLevelType w:val="hybridMultilevel"/>
    <w:tmpl w:val="02D6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757C72"/>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2671F"/>
    <w:multiLevelType w:val="hybridMultilevel"/>
    <w:tmpl w:val="0B064040"/>
    <w:lvl w:ilvl="0" w:tplc="2C4E26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7" w15:restartNumberingAfterBreak="0">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8" w15:restartNumberingAfterBreak="0">
    <w:nsid w:val="655A0178"/>
    <w:multiLevelType w:val="hybridMultilevel"/>
    <w:tmpl w:val="F8441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859BD"/>
    <w:multiLevelType w:val="hybridMultilevel"/>
    <w:tmpl w:val="264EEA8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4145F"/>
    <w:multiLevelType w:val="hybridMultilevel"/>
    <w:tmpl w:val="DA267B08"/>
    <w:lvl w:ilvl="0" w:tplc="7A745AB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36F55"/>
    <w:multiLevelType w:val="hybridMultilevel"/>
    <w:tmpl w:val="CD24784E"/>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E1F4F"/>
    <w:multiLevelType w:val="hybridMultilevel"/>
    <w:tmpl w:val="5C5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A56B3C"/>
    <w:multiLevelType w:val="hybridMultilevel"/>
    <w:tmpl w:val="6B5C3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24CAD"/>
    <w:multiLevelType w:val="hybridMultilevel"/>
    <w:tmpl w:val="8F983BFC"/>
    <w:lvl w:ilvl="0" w:tplc="4CDE775E">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0"/>
  </w:num>
  <w:num w:numId="4">
    <w:abstractNumId w:val="1"/>
  </w:num>
  <w:num w:numId="5">
    <w:abstractNumId w:val="18"/>
  </w:num>
  <w:num w:numId="6">
    <w:abstractNumId w:val="39"/>
  </w:num>
  <w:num w:numId="7">
    <w:abstractNumId w:val="13"/>
  </w:num>
  <w:num w:numId="8">
    <w:abstractNumId w:val="6"/>
  </w:num>
  <w:num w:numId="9">
    <w:abstractNumId w:val="16"/>
  </w:num>
  <w:num w:numId="10">
    <w:abstractNumId w:val="14"/>
  </w:num>
  <w:num w:numId="11">
    <w:abstractNumId w:val="24"/>
  </w:num>
  <w:num w:numId="12">
    <w:abstractNumId w:val="27"/>
  </w:num>
  <w:num w:numId="13">
    <w:abstractNumId w:val="15"/>
  </w:num>
  <w:num w:numId="14">
    <w:abstractNumId w:val="4"/>
  </w:num>
  <w:num w:numId="15">
    <w:abstractNumId w:val="35"/>
  </w:num>
  <w:num w:numId="16">
    <w:abstractNumId w:val="44"/>
  </w:num>
  <w:num w:numId="17">
    <w:abstractNumId w:val="5"/>
  </w:num>
  <w:num w:numId="18">
    <w:abstractNumId w:val="11"/>
  </w:num>
  <w:num w:numId="19">
    <w:abstractNumId w:val="25"/>
  </w:num>
  <w:num w:numId="20">
    <w:abstractNumId w:val="41"/>
  </w:num>
  <w:num w:numId="21">
    <w:abstractNumId w:val="9"/>
  </w:num>
  <w:num w:numId="22">
    <w:abstractNumId w:val="40"/>
  </w:num>
  <w:num w:numId="23">
    <w:abstractNumId w:val="7"/>
  </w:num>
  <w:num w:numId="24">
    <w:abstractNumId w:val="28"/>
  </w:num>
  <w:num w:numId="25">
    <w:abstractNumId w:val="37"/>
  </w:num>
  <w:num w:numId="26">
    <w:abstractNumId w:val="29"/>
  </w:num>
  <w:num w:numId="27">
    <w:abstractNumId w:val="20"/>
  </w:num>
  <w:num w:numId="28">
    <w:abstractNumId w:val="22"/>
  </w:num>
  <w:num w:numId="29">
    <w:abstractNumId w:val="26"/>
  </w:num>
  <w:num w:numId="30">
    <w:abstractNumId w:val="3"/>
  </w:num>
  <w:num w:numId="31">
    <w:abstractNumId w:val="30"/>
  </w:num>
  <w:num w:numId="32">
    <w:abstractNumId w:val="8"/>
  </w:num>
  <w:num w:numId="33">
    <w:abstractNumId w:val="43"/>
  </w:num>
  <w:num w:numId="34">
    <w:abstractNumId w:val="10"/>
  </w:num>
  <w:num w:numId="35">
    <w:abstractNumId w:val="42"/>
  </w:num>
  <w:num w:numId="36">
    <w:abstractNumId w:val="32"/>
  </w:num>
  <w:num w:numId="37">
    <w:abstractNumId w:val="45"/>
  </w:num>
  <w:num w:numId="38">
    <w:abstractNumId w:val="17"/>
  </w:num>
  <w:num w:numId="39">
    <w:abstractNumId w:val="21"/>
  </w:num>
  <w:num w:numId="40">
    <w:abstractNumId w:val="23"/>
  </w:num>
  <w:num w:numId="41">
    <w:abstractNumId w:val="33"/>
  </w:num>
  <w:num w:numId="42">
    <w:abstractNumId w:val="31"/>
  </w:num>
  <w:num w:numId="43">
    <w:abstractNumId w:val="12"/>
  </w:num>
  <w:num w:numId="44">
    <w:abstractNumId w:val="19"/>
  </w:num>
  <w:num w:numId="45">
    <w:abstractNumId w:val="38"/>
  </w:num>
  <w:num w:numId="46">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92"/>
    <w:rsid w:val="0000063A"/>
    <w:rsid w:val="00012B64"/>
    <w:rsid w:val="0001791A"/>
    <w:rsid w:val="00021D6E"/>
    <w:rsid w:val="00032D1B"/>
    <w:rsid w:val="00034F04"/>
    <w:rsid w:val="00036261"/>
    <w:rsid w:val="00043876"/>
    <w:rsid w:val="00046AA5"/>
    <w:rsid w:val="00050AF7"/>
    <w:rsid w:val="00053131"/>
    <w:rsid w:val="00070299"/>
    <w:rsid w:val="000721FD"/>
    <w:rsid w:val="000746DA"/>
    <w:rsid w:val="00077BB6"/>
    <w:rsid w:val="00080849"/>
    <w:rsid w:val="0008564A"/>
    <w:rsid w:val="00095300"/>
    <w:rsid w:val="000B056F"/>
    <w:rsid w:val="000B478E"/>
    <w:rsid w:val="000B495C"/>
    <w:rsid w:val="000B5AAA"/>
    <w:rsid w:val="000C02C1"/>
    <w:rsid w:val="000C1E36"/>
    <w:rsid w:val="000C2894"/>
    <w:rsid w:val="000C2DC7"/>
    <w:rsid w:val="000C4A33"/>
    <w:rsid w:val="000D2B72"/>
    <w:rsid w:val="000D466B"/>
    <w:rsid w:val="000E26A7"/>
    <w:rsid w:val="000E2A02"/>
    <w:rsid w:val="000E5C13"/>
    <w:rsid w:val="000E60EB"/>
    <w:rsid w:val="000E6589"/>
    <w:rsid w:val="000E7C15"/>
    <w:rsid w:val="000F0E03"/>
    <w:rsid w:val="000F620B"/>
    <w:rsid w:val="000F6D23"/>
    <w:rsid w:val="00101320"/>
    <w:rsid w:val="00101514"/>
    <w:rsid w:val="00105FE2"/>
    <w:rsid w:val="001070B5"/>
    <w:rsid w:val="00115DF6"/>
    <w:rsid w:val="00116182"/>
    <w:rsid w:val="00124002"/>
    <w:rsid w:val="00131B50"/>
    <w:rsid w:val="00134828"/>
    <w:rsid w:val="00135C7D"/>
    <w:rsid w:val="0013770E"/>
    <w:rsid w:val="00137B00"/>
    <w:rsid w:val="00137FCE"/>
    <w:rsid w:val="00143A4D"/>
    <w:rsid w:val="00144076"/>
    <w:rsid w:val="0015290D"/>
    <w:rsid w:val="001549C1"/>
    <w:rsid w:val="00155342"/>
    <w:rsid w:val="0016098E"/>
    <w:rsid w:val="00166D5F"/>
    <w:rsid w:val="00171D14"/>
    <w:rsid w:val="00174A7B"/>
    <w:rsid w:val="00175B3B"/>
    <w:rsid w:val="0017764C"/>
    <w:rsid w:val="001809B9"/>
    <w:rsid w:val="0018606A"/>
    <w:rsid w:val="00187235"/>
    <w:rsid w:val="00190EE8"/>
    <w:rsid w:val="001915A2"/>
    <w:rsid w:val="001917F4"/>
    <w:rsid w:val="0019238C"/>
    <w:rsid w:val="0019683E"/>
    <w:rsid w:val="001A6771"/>
    <w:rsid w:val="001A7957"/>
    <w:rsid w:val="001B117F"/>
    <w:rsid w:val="001B1786"/>
    <w:rsid w:val="001B2D22"/>
    <w:rsid w:val="001C3493"/>
    <w:rsid w:val="001C4577"/>
    <w:rsid w:val="001D4DAE"/>
    <w:rsid w:val="001D6605"/>
    <w:rsid w:val="001D746D"/>
    <w:rsid w:val="001D7AB6"/>
    <w:rsid w:val="001E08BD"/>
    <w:rsid w:val="001F165A"/>
    <w:rsid w:val="001F7EB4"/>
    <w:rsid w:val="00201589"/>
    <w:rsid w:val="00202001"/>
    <w:rsid w:val="0020412D"/>
    <w:rsid w:val="00206123"/>
    <w:rsid w:val="002065D4"/>
    <w:rsid w:val="002068F1"/>
    <w:rsid w:val="002108AE"/>
    <w:rsid w:val="00210FD5"/>
    <w:rsid w:val="002131CC"/>
    <w:rsid w:val="002202DC"/>
    <w:rsid w:val="00220951"/>
    <w:rsid w:val="002309FA"/>
    <w:rsid w:val="00233565"/>
    <w:rsid w:val="00235235"/>
    <w:rsid w:val="00235DAF"/>
    <w:rsid w:val="00237251"/>
    <w:rsid w:val="00244A84"/>
    <w:rsid w:val="00250F3B"/>
    <w:rsid w:val="002522B5"/>
    <w:rsid w:val="002530DB"/>
    <w:rsid w:val="002532C0"/>
    <w:rsid w:val="00256119"/>
    <w:rsid w:val="00257836"/>
    <w:rsid w:val="0026327D"/>
    <w:rsid w:val="002636F6"/>
    <w:rsid w:val="0026592B"/>
    <w:rsid w:val="002714F4"/>
    <w:rsid w:val="00273A39"/>
    <w:rsid w:val="0027443B"/>
    <w:rsid w:val="00275E11"/>
    <w:rsid w:val="002768A0"/>
    <w:rsid w:val="002774DA"/>
    <w:rsid w:val="00283E5A"/>
    <w:rsid w:val="00286141"/>
    <w:rsid w:val="0029010C"/>
    <w:rsid w:val="00291D80"/>
    <w:rsid w:val="002949DE"/>
    <w:rsid w:val="002A320E"/>
    <w:rsid w:val="002A456F"/>
    <w:rsid w:val="002A6E38"/>
    <w:rsid w:val="002A7651"/>
    <w:rsid w:val="002B0963"/>
    <w:rsid w:val="002B4485"/>
    <w:rsid w:val="002C117C"/>
    <w:rsid w:val="002C3A6E"/>
    <w:rsid w:val="002D0CF1"/>
    <w:rsid w:val="002D3D7A"/>
    <w:rsid w:val="002D59F3"/>
    <w:rsid w:val="002E059D"/>
    <w:rsid w:val="002E6629"/>
    <w:rsid w:val="002F23B3"/>
    <w:rsid w:val="002F5339"/>
    <w:rsid w:val="002F7F0F"/>
    <w:rsid w:val="00300FC6"/>
    <w:rsid w:val="0030567C"/>
    <w:rsid w:val="00311246"/>
    <w:rsid w:val="0031228C"/>
    <w:rsid w:val="00312AEA"/>
    <w:rsid w:val="003135F2"/>
    <w:rsid w:val="00316EA5"/>
    <w:rsid w:val="00320003"/>
    <w:rsid w:val="003204AA"/>
    <w:rsid w:val="003206F3"/>
    <w:rsid w:val="00321CD9"/>
    <w:rsid w:val="00323FEA"/>
    <w:rsid w:val="00325D7A"/>
    <w:rsid w:val="003267E0"/>
    <w:rsid w:val="00332884"/>
    <w:rsid w:val="003353A8"/>
    <w:rsid w:val="00341055"/>
    <w:rsid w:val="00351142"/>
    <w:rsid w:val="00354153"/>
    <w:rsid w:val="00354815"/>
    <w:rsid w:val="00362765"/>
    <w:rsid w:val="00366306"/>
    <w:rsid w:val="00370B35"/>
    <w:rsid w:val="00370FED"/>
    <w:rsid w:val="0037258B"/>
    <w:rsid w:val="003765D4"/>
    <w:rsid w:val="0037761E"/>
    <w:rsid w:val="003779EA"/>
    <w:rsid w:val="0038008A"/>
    <w:rsid w:val="00385E7A"/>
    <w:rsid w:val="00390BA1"/>
    <w:rsid w:val="00394C87"/>
    <w:rsid w:val="003958D4"/>
    <w:rsid w:val="003A3752"/>
    <w:rsid w:val="003A432F"/>
    <w:rsid w:val="003B1AA0"/>
    <w:rsid w:val="003C725A"/>
    <w:rsid w:val="003C73CF"/>
    <w:rsid w:val="003D0B01"/>
    <w:rsid w:val="003D2FA5"/>
    <w:rsid w:val="003E6BA3"/>
    <w:rsid w:val="003F008A"/>
    <w:rsid w:val="003F1116"/>
    <w:rsid w:val="00402DF5"/>
    <w:rsid w:val="00405852"/>
    <w:rsid w:val="00410666"/>
    <w:rsid w:val="00411109"/>
    <w:rsid w:val="004128C5"/>
    <w:rsid w:val="004223D6"/>
    <w:rsid w:val="004225EC"/>
    <w:rsid w:val="00422742"/>
    <w:rsid w:val="0042321C"/>
    <w:rsid w:val="004264C5"/>
    <w:rsid w:val="0042760B"/>
    <w:rsid w:val="00431559"/>
    <w:rsid w:val="00437091"/>
    <w:rsid w:val="004426EB"/>
    <w:rsid w:val="00446075"/>
    <w:rsid w:val="00446370"/>
    <w:rsid w:val="00454212"/>
    <w:rsid w:val="00467B4E"/>
    <w:rsid w:val="004836F2"/>
    <w:rsid w:val="0048787F"/>
    <w:rsid w:val="00491C22"/>
    <w:rsid w:val="0049327B"/>
    <w:rsid w:val="004945C5"/>
    <w:rsid w:val="004950D1"/>
    <w:rsid w:val="004954EF"/>
    <w:rsid w:val="00497A90"/>
    <w:rsid w:val="004A0C69"/>
    <w:rsid w:val="004A2D47"/>
    <w:rsid w:val="004B2EAC"/>
    <w:rsid w:val="004B635D"/>
    <w:rsid w:val="004B6A31"/>
    <w:rsid w:val="004D2225"/>
    <w:rsid w:val="004D234E"/>
    <w:rsid w:val="004D4B82"/>
    <w:rsid w:val="004E2123"/>
    <w:rsid w:val="004E2E14"/>
    <w:rsid w:val="004E7F27"/>
    <w:rsid w:val="004F2A8C"/>
    <w:rsid w:val="004F47B6"/>
    <w:rsid w:val="004F5342"/>
    <w:rsid w:val="00500892"/>
    <w:rsid w:val="00501529"/>
    <w:rsid w:val="00514FDE"/>
    <w:rsid w:val="00516806"/>
    <w:rsid w:val="00521C9C"/>
    <w:rsid w:val="0052237F"/>
    <w:rsid w:val="00522833"/>
    <w:rsid w:val="00524C2F"/>
    <w:rsid w:val="005258F6"/>
    <w:rsid w:val="005264C1"/>
    <w:rsid w:val="005305D0"/>
    <w:rsid w:val="00555D8A"/>
    <w:rsid w:val="00556567"/>
    <w:rsid w:val="0055736E"/>
    <w:rsid w:val="005634B0"/>
    <w:rsid w:val="00571DCA"/>
    <w:rsid w:val="005721B0"/>
    <w:rsid w:val="005730BE"/>
    <w:rsid w:val="0057636C"/>
    <w:rsid w:val="00577642"/>
    <w:rsid w:val="00577767"/>
    <w:rsid w:val="0058669C"/>
    <w:rsid w:val="00586952"/>
    <w:rsid w:val="00586D67"/>
    <w:rsid w:val="0059472A"/>
    <w:rsid w:val="00595342"/>
    <w:rsid w:val="005971A8"/>
    <w:rsid w:val="005A0D20"/>
    <w:rsid w:val="005A26CE"/>
    <w:rsid w:val="005B2356"/>
    <w:rsid w:val="005B4ADF"/>
    <w:rsid w:val="005B6A51"/>
    <w:rsid w:val="005C32D8"/>
    <w:rsid w:val="005C3C92"/>
    <w:rsid w:val="005C5785"/>
    <w:rsid w:val="005D2551"/>
    <w:rsid w:val="005E30CB"/>
    <w:rsid w:val="005F2AE9"/>
    <w:rsid w:val="005F4CF5"/>
    <w:rsid w:val="006014EC"/>
    <w:rsid w:val="006029DE"/>
    <w:rsid w:val="00604215"/>
    <w:rsid w:val="00606DC6"/>
    <w:rsid w:val="00607279"/>
    <w:rsid w:val="00612A2E"/>
    <w:rsid w:val="006168CB"/>
    <w:rsid w:val="0062373C"/>
    <w:rsid w:val="006239EB"/>
    <w:rsid w:val="006264B5"/>
    <w:rsid w:val="00626876"/>
    <w:rsid w:val="00630E9F"/>
    <w:rsid w:val="006332A1"/>
    <w:rsid w:val="006367BA"/>
    <w:rsid w:val="00642142"/>
    <w:rsid w:val="00645DB6"/>
    <w:rsid w:val="00657F26"/>
    <w:rsid w:val="00660C30"/>
    <w:rsid w:val="0066171A"/>
    <w:rsid w:val="00664DBA"/>
    <w:rsid w:val="00670BF7"/>
    <w:rsid w:val="00670E12"/>
    <w:rsid w:val="0067480A"/>
    <w:rsid w:val="00674D8A"/>
    <w:rsid w:val="00680EE8"/>
    <w:rsid w:val="006823DA"/>
    <w:rsid w:val="006903C8"/>
    <w:rsid w:val="00692F08"/>
    <w:rsid w:val="00696DB0"/>
    <w:rsid w:val="006A0EC3"/>
    <w:rsid w:val="006A18C6"/>
    <w:rsid w:val="006A726D"/>
    <w:rsid w:val="006A7EB4"/>
    <w:rsid w:val="006B0E6D"/>
    <w:rsid w:val="006B7E5E"/>
    <w:rsid w:val="006C395B"/>
    <w:rsid w:val="006C44A5"/>
    <w:rsid w:val="006C59AF"/>
    <w:rsid w:val="006C6B24"/>
    <w:rsid w:val="006D0AEE"/>
    <w:rsid w:val="006D186E"/>
    <w:rsid w:val="006E73AE"/>
    <w:rsid w:val="006F1F66"/>
    <w:rsid w:val="006F251A"/>
    <w:rsid w:val="006F574D"/>
    <w:rsid w:val="006F6E32"/>
    <w:rsid w:val="007000B1"/>
    <w:rsid w:val="00702B93"/>
    <w:rsid w:val="007055A2"/>
    <w:rsid w:val="00706D65"/>
    <w:rsid w:val="00706E06"/>
    <w:rsid w:val="00711A8E"/>
    <w:rsid w:val="007230B9"/>
    <w:rsid w:val="00724E41"/>
    <w:rsid w:val="007260AB"/>
    <w:rsid w:val="007306A4"/>
    <w:rsid w:val="007320E6"/>
    <w:rsid w:val="0073227F"/>
    <w:rsid w:val="00733258"/>
    <w:rsid w:val="00734567"/>
    <w:rsid w:val="00736B79"/>
    <w:rsid w:val="00745DB4"/>
    <w:rsid w:val="00764B60"/>
    <w:rsid w:val="00771CC1"/>
    <w:rsid w:val="00772BF2"/>
    <w:rsid w:val="0078081C"/>
    <w:rsid w:val="007824EE"/>
    <w:rsid w:val="007834AE"/>
    <w:rsid w:val="00783F80"/>
    <w:rsid w:val="00794981"/>
    <w:rsid w:val="00794AD0"/>
    <w:rsid w:val="007961EB"/>
    <w:rsid w:val="007A2B64"/>
    <w:rsid w:val="007A2BBA"/>
    <w:rsid w:val="007A79C6"/>
    <w:rsid w:val="007B5954"/>
    <w:rsid w:val="007B67BF"/>
    <w:rsid w:val="007B7E14"/>
    <w:rsid w:val="007C26C4"/>
    <w:rsid w:val="007C5B85"/>
    <w:rsid w:val="007C6BAA"/>
    <w:rsid w:val="007D0B00"/>
    <w:rsid w:val="007D1F6F"/>
    <w:rsid w:val="007D2370"/>
    <w:rsid w:val="007D39D5"/>
    <w:rsid w:val="007D70B0"/>
    <w:rsid w:val="007E6F7A"/>
    <w:rsid w:val="007F09E4"/>
    <w:rsid w:val="00804F66"/>
    <w:rsid w:val="008165BF"/>
    <w:rsid w:val="0082044F"/>
    <w:rsid w:val="00824D76"/>
    <w:rsid w:val="008258DA"/>
    <w:rsid w:val="00825E4D"/>
    <w:rsid w:val="008261CE"/>
    <w:rsid w:val="00827434"/>
    <w:rsid w:val="00830230"/>
    <w:rsid w:val="008333B7"/>
    <w:rsid w:val="00834000"/>
    <w:rsid w:val="008436AC"/>
    <w:rsid w:val="00845CD8"/>
    <w:rsid w:val="00846D73"/>
    <w:rsid w:val="008520EA"/>
    <w:rsid w:val="0086202F"/>
    <w:rsid w:val="00866BFE"/>
    <w:rsid w:val="00874176"/>
    <w:rsid w:val="0087518C"/>
    <w:rsid w:val="00875437"/>
    <w:rsid w:val="008755E2"/>
    <w:rsid w:val="008756E8"/>
    <w:rsid w:val="00876623"/>
    <w:rsid w:val="008769AD"/>
    <w:rsid w:val="00876F15"/>
    <w:rsid w:val="008773BA"/>
    <w:rsid w:val="00882DC9"/>
    <w:rsid w:val="008877FD"/>
    <w:rsid w:val="00887AFE"/>
    <w:rsid w:val="00887BBA"/>
    <w:rsid w:val="00891C3F"/>
    <w:rsid w:val="00893735"/>
    <w:rsid w:val="008947C0"/>
    <w:rsid w:val="008961CE"/>
    <w:rsid w:val="008A3FF4"/>
    <w:rsid w:val="008B0A4D"/>
    <w:rsid w:val="008C45EF"/>
    <w:rsid w:val="008C5720"/>
    <w:rsid w:val="008C7840"/>
    <w:rsid w:val="008D4EA7"/>
    <w:rsid w:val="008F5C87"/>
    <w:rsid w:val="008F7584"/>
    <w:rsid w:val="00901E82"/>
    <w:rsid w:val="009025E7"/>
    <w:rsid w:val="00902F0A"/>
    <w:rsid w:val="009049BF"/>
    <w:rsid w:val="00910ECE"/>
    <w:rsid w:val="00920DA7"/>
    <w:rsid w:val="009229DE"/>
    <w:rsid w:val="00926219"/>
    <w:rsid w:val="00930461"/>
    <w:rsid w:val="009334A9"/>
    <w:rsid w:val="00941BF7"/>
    <w:rsid w:val="00943309"/>
    <w:rsid w:val="009438BA"/>
    <w:rsid w:val="00950FB3"/>
    <w:rsid w:val="00952AE3"/>
    <w:rsid w:val="00952C6D"/>
    <w:rsid w:val="00954E03"/>
    <w:rsid w:val="00955F16"/>
    <w:rsid w:val="009631CB"/>
    <w:rsid w:val="00963FB9"/>
    <w:rsid w:val="00970E8F"/>
    <w:rsid w:val="00971781"/>
    <w:rsid w:val="0097178E"/>
    <w:rsid w:val="00973C14"/>
    <w:rsid w:val="00980A88"/>
    <w:rsid w:val="00981747"/>
    <w:rsid w:val="00982386"/>
    <w:rsid w:val="00982887"/>
    <w:rsid w:val="009868B0"/>
    <w:rsid w:val="009874EA"/>
    <w:rsid w:val="00993CBD"/>
    <w:rsid w:val="00997AEC"/>
    <w:rsid w:val="009A0322"/>
    <w:rsid w:val="009A1434"/>
    <w:rsid w:val="009A2400"/>
    <w:rsid w:val="009A2D05"/>
    <w:rsid w:val="009A44E2"/>
    <w:rsid w:val="009B29D5"/>
    <w:rsid w:val="009C39FD"/>
    <w:rsid w:val="009C79F1"/>
    <w:rsid w:val="009D1A48"/>
    <w:rsid w:val="009D2DCA"/>
    <w:rsid w:val="009E1CDF"/>
    <w:rsid w:val="009E6A40"/>
    <w:rsid w:val="009F2597"/>
    <w:rsid w:val="009F465E"/>
    <w:rsid w:val="009F7689"/>
    <w:rsid w:val="009F7BCC"/>
    <w:rsid w:val="00A01E48"/>
    <w:rsid w:val="00A03BA9"/>
    <w:rsid w:val="00A057CD"/>
    <w:rsid w:val="00A10104"/>
    <w:rsid w:val="00A15041"/>
    <w:rsid w:val="00A157AA"/>
    <w:rsid w:val="00A23A44"/>
    <w:rsid w:val="00A23B7A"/>
    <w:rsid w:val="00A335DD"/>
    <w:rsid w:val="00A3696B"/>
    <w:rsid w:val="00A41292"/>
    <w:rsid w:val="00A4171D"/>
    <w:rsid w:val="00A43AEE"/>
    <w:rsid w:val="00A45D9D"/>
    <w:rsid w:val="00A464DB"/>
    <w:rsid w:val="00A501E9"/>
    <w:rsid w:val="00A51213"/>
    <w:rsid w:val="00A53883"/>
    <w:rsid w:val="00A54737"/>
    <w:rsid w:val="00A604E3"/>
    <w:rsid w:val="00A61F74"/>
    <w:rsid w:val="00A6286F"/>
    <w:rsid w:val="00A644AD"/>
    <w:rsid w:val="00A66EE3"/>
    <w:rsid w:val="00A76A60"/>
    <w:rsid w:val="00A76DE7"/>
    <w:rsid w:val="00A774F2"/>
    <w:rsid w:val="00A85F19"/>
    <w:rsid w:val="00A87635"/>
    <w:rsid w:val="00A9017F"/>
    <w:rsid w:val="00A93677"/>
    <w:rsid w:val="00A95D31"/>
    <w:rsid w:val="00AB333F"/>
    <w:rsid w:val="00AB3483"/>
    <w:rsid w:val="00AB3643"/>
    <w:rsid w:val="00AB6704"/>
    <w:rsid w:val="00AB74B8"/>
    <w:rsid w:val="00AC128A"/>
    <w:rsid w:val="00AC38BE"/>
    <w:rsid w:val="00AC58BF"/>
    <w:rsid w:val="00AD0373"/>
    <w:rsid w:val="00AD0E14"/>
    <w:rsid w:val="00AD2663"/>
    <w:rsid w:val="00AD4C58"/>
    <w:rsid w:val="00AE23E3"/>
    <w:rsid w:val="00AE2551"/>
    <w:rsid w:val="00AE5AD7"/>
    <w:rsid w:val="00AE64C6"/>
    <w:rsid w:val="00AF2D0F"/>
    <w:rsid w:val="00AF601E"/>
    <w:rsid w:val="00AF6A7C"/>
    <w:rsid w:val="00B1158B"/>
    <w:rsid w:val="00B11BC0"/>
    <w:rsid w:val="00B12F89"/>
    <w:rsid w:val="00B3177A"/>
    <w:rsid w:val="00B31CC2"/>
    <w:rsid w:val="00B345BD"/>
    <w:rsid w:val="00B41071"/>
    <w:rsid w:val="00B44F14"/>
    <w:rsid w:val="00B60554"/>
    <w:rsid w:val="00B613C2"/>
    <w:rsid w:val="00B629E6"/>
    <w:rsid w:val="00B64237"/>
    <w:rsid w:val="00B652A7"/>
    <w:rsid w:val="00B666C4"/>
    <w:rsid w:val="00B74BE1"/>
    <w:rsid w:val="00B7592B"/>
    <w:rsid w:val="00B75AD2"/>
    <w:rsid w:val="00B834F3"/>
    <w:rsid w:val="00B8573A"/>
    <w:rsid w:val="00B92B86"/>
    <w:rsid w:val="00BA08AF"/>
    <w:rsid w:val="00BA441D"/>
    <w:rsid w:val="00BA45C2"/>
    <w:rsid w:val="00BB2F97"/>
    <w:rsid w:val="00BB7B4C"/>
    <w:rsid w:val="00BC39F9"/>
    <w:rsid w:val="00BC3F85"/>
    <w:rsid w:val="00BD1CB7"/>
    <w:rsid w:val="00BD26AC"/>
    <w:rsid w:val="00BD391D"/>
    <w:rsid w:val="00BD73AA"/>
    <w:rsid w:val="00BE1506"/>
    <w:rsid w:val="00BE5D40"/>
    <w:rsid w:val="00BE7922"/>
    <w:rsid w:val="00BF42A6"/>
    <w:rsid w:val="00BF4BA5"/>
    <w:rsid w:val="00C03D94"/>
    <w:rsid w:val="00C04BE3"/>
    <w:rsid w:val="00C11D57"/>
    <w:rsid w:val="00C11FDE"/>
    <w:rsid w:val="00C13275"/>
    <w:rsid w:val="00C14933"/>
    <w:rsid w:val="00C14E25"/>
    <w:rsid w:val="00C15AEE"/>
    <w:rsid w:val="00C207A3"/>
    <w:rsid w:val="00C20A29"/>
    <w:rsid w:val="00C20B93"/>
    <w:rsid w:val="00C2302A"/>
    <w:rsid w:val="00C3400B"/>
    <w:rsid w:val="00C355A5"/>
    <w:rsid w:val="00C40FB5"/>
    <w:rsid w:val="00C420BE"/>
    <w:rsid w:val="00C424D3"/>
    <w:rsid w:val="00C43CD4"/>
    <w:rsid w:val="00C508CF"/>
    <w:rsid w:val="00C53A50"/>
    <w:rsid w:val="00C54472"/>
    <w:rsid w:val="00C54A37"/>
    <w:rsid w:val="00C621BD"/>
    <w:rsid w:val="00C62C3D"/>
    <w:rsid w:val="00C64A3D"/>
    <w:rsid w:val="00C663FF"/>
    <w:rsid w:val="00C727A1"/>
    <w:rsid w:val="00C72C7A"/>
    <w:rsid w:val="00C7616A"/>
    <w:rsid w:val="00C84860"/>
    <w:rsid w:val="00C8673C"/>
    <w:rsid w:val="00C92334"/>
    <w:rsid w:val="00C93928"/>
    <w:rsid w:val="00C97690"/>
    <w:rsid w:val="00CA3299"/>
    <w:rsid w:val="00CA5C4F"/>
    <w:rsid w:val="00CB1FD3"/>
    <w:rsid w:val="00CB2D08"/>
    <w:rsid w:val="00CB74AA"/>
    <w:rsid w:val="00CD13BE"/>
    <w:rsid w:val="00CD1E09"/>
    <w:rsid w:val="00CD2865"/>
    <w:rsid w:val="00CD367B"/>
    <w:rsid w:val="00CD7C1A"/>
    <w:rsid w:val="00CE679D"/>
    <w:rsid w:val="00CE6AA8"/>
    <w:rsid w:val="00CE6ED9"/>
    <w:rsid w:val="00CE6F6F"/>
    <w:rsid w:val="00CE726E"/>
    <w:rsid w:val="00CE785F"/>
    <w:rsid w:val="00CE79E8"/>
    <w:rsid w:val="00CF195F"/>
    <w:rsid w:val="00CF3CF5"/>
    <w:rsid w:val="00CF66C3"/>
    <w:rsid w:val="00CF6967"/>
    <w:rsid w:val="00D0579D"/>
    <w:rsid w:val="00D0599E"/>
    <w:rsid w:val="00D1462F"/>
    <w:rsid w:val="00D2374F"/>
    <w:rsid w:val="00D240B8"/>
    <w:rsid w:val="00D260FD"/>
    <w:rsid w:val="00D26269"/>
    <w:rsid w:val="00D30BC2"/>
    <w:rsid w:val="00D32B2D"/>
    <w:rsid w:val="00D349B7"/>
    <w:rsid w:val="00D3717E"/>
    <w:rsid w:val="00D51B76"/>
    <w:rsid w:val="00D543C0"/>
    <w:rsid w:val="00D56990"/>
    <w:rsid w:val="00D62EE0"/>
    <w:rsid w:val="00D6325F"/>
    <w:rsid w:val="00D72C05"/>
    <w:rsid w:val="00D73C26"/>
    <w:rsid w:val="00D755BE"/>
    <w:rsid w:val="00D821F7"/>
    <w:rsid w:val="00D82F9D"/>
    <w:rsid w:val="00D85313"/>
    <w:rsid w:val="00D86E8C"/>
    <w:rsid w:val="00D9101E"/>
    <w:rsid w:val="00D91406"/>
    <w:rsid w:val="00D92AD2"/>
    <w:rsid w:val="00D95E8F"/>
    <w:rsid w:val="00DA0480"/>
    <w:rsid w:val="00DA4F22"/>
    <w:rsid w:val="00DA5878"/>
    <w:rsid w:val="00DB6C69"/>
    <w:rsid w:val="00DB7B47"/>
    <w:rsid w:val="00DC1EDF"/>
    <w:rsid w:val="00DC5D4A"/>
    <w:rsid w:val="00DD2BB4"/>
    <w:rsid w:val="00DD320A"/>
    <w:rsid w:val="00DD6FA0"/>
    <w:rsid w:val="00DE0936"/>
    <w:rsid w:val="00DE3ECB"/>
    <w:rsid w:val="00DE4621"/>
    <w:rsid w:val="00DE5307"/>
    <w:rsid w:val="00DF09D1"/>
    <w:rsid w:val="00DF1C8E"/>
    <w:rsid w:val="00DF70FB"/>
    <w:rsid w:val="00DF7223"/>
    <w:rsid w:val="00DF7A1F"/>
    <w:rsid w:val="00E00C89"/>
    <w:rsid w:val="00E10B79"/>
    <w:rsid w:val="00E12715"/>
    <w:rsid w:val="00E15E22"/>
    <w:rsid w:val="00E30836"/>
    <w:rsid w:val="00E33F7D"/>
    <w:rsid w:val="00E53F79"/>
    <w:rsid w:val="00E56346"/>
    <w:rsid w:val="00E61DC7"/>
    <w:rsid w:val="00E64BD1"/>
    <w:rsid w:val="00E6562A"/>
    <w:rsid w:val="00E66711"/>
    <w:rsid w:val="00E706E1"/>
    <w:rsid w:val="00E70A7E"/>
    <w:rsid w:val="00E70EEF"/>
    <w:rsid w:val="00E81DB1"/>
    <w:rsid w:val="00E82CB3"/>
    <w:rsid w:val="00E858B6"/>
    <w:rsid w:val="00E8637A"/>
    <w:rsid w:val="00E86E92"/>
    <w:rsid w:val="00E90542"/>
    <w:rsid w:val="00E93CB3"/>
    <w:rsid w:val="00E953DF"/>
    <w:rsid w:val="00E9544F"/>
    <w:rsid w:val="00E97CD8"/>
    <w:rsid w:val="00EA26C9"/>
    <w:rsid w:val="00EA4748"/>
    <w:rsid w:val="00EA5733"/>
    <w:rsid w:val="00EB0950"/>
    <w:rsid w:val="00EB11A8"/>
    <w:rsid w:val="00EB1B2F"/>
    <w:rsid w:val="00EB4E21"/>
    <w:rsid w:val="00EB5D7F"/>
    <w:rsid w:val="00EB7F26"/>
    <w:rsid w:val="00EC34F5"/>
    <w:rsid w:val="00EC3AA3"/>
    <w:rsid w:val="00EC4177"/>
    <w:rsid w:val="00EC4A2B"/>
    <w:rsid w:val="00EC58C7"/>
    <w:rsid w:val="00ED3587"/>
    <w:rsid w:val="00ED368D"/>
    <w:rsid w:val="00EE2CC2"/>
    <w:rsid w:val="00EE43C7"/>
    <w:rsid w:val="00EE4B6A"/>
    <w:rsid w:val="00EF0892"/>
    <w:rsid w:val="00F039C7"/>
    <w:rsid w:val="00F045E8"/>
    <w:rsid w:val="00F05047"/>
    <w:rsid w:val="00F06BFD"/>
    <w:rsid w:val="00F07E19"/>
    <w:rsid w:val="00F103F2"/>
    <w:rsid w:val="00F10D5D"/>
    <w:rsid w:val="00F11B70"/>
    <w:rsid w:val="00F13C75"/>
    <w:rsid w:val="00F1685B"/>
    <w:rsid w:val="00F20806"/>
    <w:rsid w:val="00F21782"/>
    <w:rsid w:val="00F2252B"/>
    <w:rsid w:val="00F22EF6"/>
    <w:rsid w:val="00F2762B"/>
    <w:rsid w:val="00F27BE2"/>
    <w:rsid w:val="00F31BCB"/>
    <w:rsid w:val="00F358DC"/>
    <w:rsid w:val="00F35F0E"/>
    <w:rsid w:val="00F36CD8"/>
    <w:rsid w:val="00F43775"/>
    <w:rsid w:val="00F50A27"/>
    <w:rsid w:val="00F52CFE"/>
    <w:rsid w:val="00F53475"/>
    <w:rsid w:val="00F55ACE"/>
    <w:rsid w:val="00F57761"/>
    <w:rsid w:val="00F604DE"/>
    <w:rsid w:val="00F60654"/>
    <w:rsid w:val="00F641E4"/>
    <w:rsid w:val="00F6651C"/>
    <w:rsid w:val="00F7415E"/>
    <w:rsid w:val="00F74634"/>
    <w:rsid w:val="00F768B1"/>
    <w:rsid w:val="00F772FF"/>
    <w:rsid w:val="00F83C1C"/>
    <w:rsid w:val="00F85B5D"/>
    <w:rsid w:val="00F9096A"/>
    <w:rsid w:val="00F9124B"/>
    <w:rsid w:val="00F9380A"/>
    <w:rsid w:val="00F93996"/>
    <w:rsid w:val="00F97738"/>
    <w:rsid w:val="00FA04B1"/>
    <w:rsid w:val="00FA1DF6"/>
    <w:rsid w:val="00FB0EDF"/>
    <w:rsid w:val="00FB3B44"/>
    <w:rsid w:val="00FB69E6"/>
    <w:rsid w:val="00FC08A4"/>
    <w:rsid w:val="00FC233D"/>
    <w:rsid w:val="00FC3952"/>
    <w:rsid w:val="00FC4049"/>
    <w:rsid w:val="00FC4F1D"/>
    <w:rsid w:val="00FC72CE"/>
    <w:rsid w:val="00FC7878"/>
    <w:rsid w:val="00FC7B9E"/>
    <w:rsid w:val="00FD0435"/>
    <w:rsid w:val="00FD0AEC"/>
    <w:rsid w:val="00FD143B"/>
    <w:rsid w:val="00FD4FB1"/>
    <w:rsid w:val="00FD6B58"/>
    <w:rsid w:val="00FE315C"/>
    <w:rsid w:val="00FE33F7"/>
    <w:rsid w:val="00FE64D0"/>
    <w:rsid w:val="00FF333C"/>
    <w:rsid w:val="00FF5D7A"/>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4AAE"/>
  <w15:docId w15:val="{1F706025-C881-4EB3-A35F-35CCD516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14"/>
  </w:style>
  <w:style w:type="paragraph" w:styleId="Heading1">
    <w:name w:val="heading 1"/>
    <w:basedOn w:val="Normal"/>
    <w:next w:val="Normal"/>
    <w:link w:val="Heading1Char"/>
    <w:uiPriority w:val="1"/>
    <w:qFormat/>
    <w:rsid w:val="007B7E1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7B7E1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B7E1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B7E1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B7E1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B7E1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B7E1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B7E1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B7E1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ind w:left="720"/>
      <w:contextualSpacing/>
    </w:pPr>
  </w:style>
  <w:style w:type="table" w:styleId="TableGrid">
    <w:name w:val="Table Grid"/>
    <w:basedOn w:val="TableNormal"/>
    <w:uiPriority w:val="3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1"/>
    <w:rsid w:val="00354815"/>
    <w:rPr>
      <w:rFonts w:ascii="Calibri" w:eastAsia="Calibri" w:hAnsi="Calibri" w:cs="Times New Roman"/>
      <w:sz w:val="20"/>
      <w:szCs w:val="20"/>
    </w:rPr>
  </w:style>
  <w:style w:type="paragraph" w:styleId="BodyText">
    <w:name w:val="Body Text"/>
    <w:basedOn w:val="Normal"/>
    <w:link w:val="BodyTextChar"/>
    <w:uiPriority w:val="1"/>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character" w:customStyle="1" w:styleId="Heading1Char">
    <w:name w:val="Heading 1 Char"/>
    <w:basedOn w:val="DefaultParagraphFont"/>
    <w:link w:val="Heading1"/>
    <w:uiPriority w:val="1"/>
    <w:rsid w:val="007B7E1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7B7E14"/>
    <w:rPr>
      <w:rFonts w:asciiTheme="majorHAnsi" w:eastAsiaTheme="majorEastAsia" w:hAnsiTheme="majorHAnsi" w:cstheme="majorBidi"/>
      <w:caps/>
      <w:sz w:val="28"/>
      <w:szCs w:val="28"/>
    </w:rPr>
  </w:style>
  <w:style w:type="character" w:customStyle="1" w:styleId="ListParagraphChar">
    <w:name w:val="List Paragraph Char"/>
    <w:basedOn w:val="DefaultParagraphFont"/>
    <w:link w:val="ListParagraph"/>
    <w:locked/>
    <w:rsid w:val="00286141"/>
  </w:style>
  <w:style w:type="character" w:customStyle="1" w:styleId="Heading3Char">
    <w:name w:val="Heading 3 Char"/>
    <w:basedOn w:val="DefaultParagraphFont"/>
    <w:link w:val="Heading3"/>
    <w:uiPriority w:val="9"/>
    <w:rsid w:val="007B7E14"/>
    <w:rPr>
      <w:rFonts w:asciiTheme="majorHAnsi" w:eastAsiaTheme="majorEastAsia" w:hAnsiTheme="majorHAnsi" w:cstheme="majorBidi"/>
      <w:smallCaps/>
      <w:sz w:val="28"/>
      <w:szCs w:val="28"/>
    </w:rPr>
  </w:style>
  <w:style w:type="paragraph" w:customStyle="1" w:styleId="Sylfaen">
    <w:name w:val="Обычный + Sylfaen"/>
    <w:aliases w:val="12 пт,Черный,По ширине"/>
    <w:basedOn w:val="ListParagraph"/>
    <w:link w:val="Sylfaen0"/>
    <w:rsid w:val="0038008A"/>
    <w:pPr>
      <w:tabs>
        <w:tab w:val="left" w:pos="4680"/>
      </w:tabs>
      <w:spacing w:after="200" w:line="276" w:lineRule="auto"/>
      <w:ind w:left="-90"/>
      <w:jc w:val="both"/>
    </w:pPr>
    <w:rPr>
      <w:rFonts w:ascii="Sylfaen" w:eastAsia="Times New Roman" w:hAnsi="Sylfaen"/>
      <w:color w:val="000000"/>
      <w:szCs w:val="20"/>
      <w:lang w:val="ka-GE" w:eastAsia="ru-RU"/>
    </w:rPr>
  </w:style>
  <w:style w:type="character" w:customStyle="1" w:styleId="Sylfaen0">
    <w:name w:val="Обычный + Sylfaen Знак"/>
    <w:aliases w:val="12 пт Знак,Черный Знак,По ширине Знак"/>
    <w:link w:val="Sylfaen"/>
    <w:locked/>
    <w:rsid w:val="0038008A"/>
    <w:rPr>
      <w:rFonts w:ascii="Sylfaen" w:eastAsia="Times New Roman" w:hAnsi="Sylfaen" w:cs="Times New Roman"/>
      <w:color w:val="000000"/>
      <w:sz w:val="24"/>
      <w:szCs w:val="20"/>
      <w:lang w:val="ka-GE" w:eastAsia="ru-RU"/>
    </w:rPr>
  </w:style>
  <w:style w:type="paragraph" w:styleId="BalloonText">
    <w:name w:val="Balloon Text"/>
    <w:basedOn w:val="Normal"/>
    <w:link w:val="BalloonTextChar"/>
    <w:uiPriority w:val="99"/>
    <w:rsid w:val="0038008A"/>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38008A"/>
    <w:rPr>
      <w:rFonts w:ascii="Tahoma" w:eastAsia="Times New Roman" w:hAnsi="Tahoma" w:cs="Tahoma"/>
      <w:sz w:val="16"/>
      <w:szCs w:val="16"/>
      <w:lang w:val="ru-RU" w:eastAsia="ru-RU"/>
    </w:rPr>
  </w:style>
  <w:style w:type="character" w:styleId="Strong">
    <w:name w:val="Strong"/>
    <w:basedOn w:val="DefaultParagraphFont"/>
    <w:uiPriority w:val="22"/>
    <w:qFormat/>
    <w:rsid w:val="007B7E14"/>
    <w:rPr>
      <w:b/>
      <w:bCs/>
    </w:rPr>
  </w:style>
  <w:style w:type="paragraph" w:styleId="NormalWeb">
    <w:name w:val="Normal (Web)"/>
    <w:basedOn w:val="Normal"/>
    <w:uiPriority w:val="99"/>
    <w:unhideWhenUsed/>
    <w:rsid w:val="0038008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8008A"/>
    <w:rPr>
      <w:color w:val="0000FF"/>
      <w:u w:val="single"/>
    </w:rPr>
  </w:style>
  <w:style w:type="character" w:customStyle="1" w:styleId="mw-headline">
    <w:name w:val="mw-headline"/>
    <w:basedOn w:val="DefaultParagraphFont"/>
    <w:rsid w:val="0038008A"/>
  </w:style>
  <w:style w:type="paragraph" w:styleId="Title">
    <w:name w:val="Title"/>
    <w:basedOn w:val="Normal"/>
    <w:next w:val="Normal"/>
    <w:link w:val="TitleChar"/>
    <w:uiPriority w:val="10"/>
    <w:qFormat/>
    <w:rsid w:val="007B7E1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B7E14"/>
    <w:rPr>
      <w:rFonts w:asciiTheme="majorHAnsi" w:eastAsiaTheme="majorEastAsia" w:hAnsiTheme="majorHAnsi" w:cstheme="majorBidi"/>
      <w:caps/>
      <w:color w:val="404040" w:themeColor="text1" w:themeTint="BF"/>
      <w:spacing w:val="-10"/>
      <w:sz w:val="72"/>
      <w:szCs w:val="72"/>
    </w:rPr>
  </w:style>
  <w:style w:type="paragraph" w:styleId="Header">
    <w:name w:val="header"/>
    <w:basedOn w:val="Normal"/>
    <w:link w:val="HeaderChar"/>
    <w:uiPriority w:val="99"/>
    <w:rsid w:val="0038008A"/>
    <w:pPr>
      <w:tabs>
        <w:tab w:val="center" w:pos="4680"/>
        <w:tab w:val="right" w:pos="9360"/>
      </w:tabs>
      <w:spacing w:after="0" w:line="240" w:lineRule="auto"/>
    </w:pPr>
    <w:rPr>
      <w:rFonts w:ascii="AcadNusx" w:eastAsia="Times New Roman" w:hAnsi="AcadNusx"/>
      <w:sz w:val="24"/>
      <w:szCs w:val="24"/>
      <w:lang w:val="ru-RU" w:eastAsia="ru-RU"/>
    </w:rPr>
  </w:style>
  <w:style w:type="character" w:customStyle="1" w:styleId="HeaderChar">
    <w:name w:val="Header Char"/>
    <w:basedOn w:val="DefaultParagraphFont"/>
    <w:link w:val="Header"/>
    <w:uiPriority w:val="99"/>
    <w:rsid w:val="0038008A"/>
    <w:rPr>
      <w:rFonts w:ascii="AcadNusx" w:eastAsia="Times New Roman" w:hAnsi="AcadNusx" w:cs="Times New Roman"/>
      <w:sz w:val="24"/>
      <w:szCs w:val="24"/>
      <w:lang w:val="ru-RU" w:eastAsia="ru-RU"/>
    </w:rPr>
  </w:style>
  <w:style w:type="paragraph" w:styleId="Footer">
    <w:name w:val="footer"/>
    <w:basedOn w:val="Normal"/>
    <w:link w:val="FooterChar"/>
    <w:uiPriority w:val="99"/>
    <w:rsid w:val="0038008A"/>
    <w:pPr>
      <w:tabs>
        <w:tab w:val="center" w:pos="4680"/>
        <w:tab w:val="right" w:pos="9360"/>
      </w:tabs>
      <w:spacing w:after="0" w:line="240" w:lineRule="auto"/>
    </w:pPr>
    <w:rPr>
      <w:rFonts w:ascii="AcadNusx" w:eastAsia="Times New Roman" w:hAnsi="AcadNusx"/>
      <w:sz w:val="24"/>
      <w:szCs w:val="24"/>
      <w:lang w:val="ru-RU" w:eastAsia="ru-RU"/>
    </w:rPr>
  </w:style>
  <w:style w:type="character" w:customStyle="1" w:styleId="FooterChar">
    <w:name w:val="Footer Char"/>
    <w:basedOn w:val="DefaultParagraphFont"/>
    <w:link w:val="Footer"/>
    <w:uiPriority w:val="99"/>
    <w:rsid w:val="0038008A"/>
    <w:rPr>
      <w:rFonts w:ascii="AcadNusx" w:eastAsia="Times New Roman" w:hAnsi="AcadNusx" w:cs="Times New Roman"/>
      <w:sz w:val="24"/>
      <w:szCs w:val="24"/>
      <w:lang w:val="ru-RU" w:eastAsia="ru-RU"/>
    </w:rPr>
  </w:style>
  <w:style w:type="paragraph" w:styleId="NoSpacing">
    <w:name w:val="No Spacing"/>
    <w:link w:val="NoSpacingChar"/>
    <w:uiPriority w:val="1"/>
    <w:qFormat/>
    <w:rsid w:val="007B7E14"/>
    <w:pPr>
      <w:spacing w:after="0" w:line="240" w:lineRule="auto"/>
    </w:pPr>
  </w:style>
  <w:style w:type="character" w:customStyle="1" w:styleId="NoSpacingChar">
    <w:name w:val="No Spacing Char"/>
    <w:basedOn w:val="DefaultParagraphFont"/>
    <w:link w:val="NoSpacing"/>
    <w:uiPriority w:val="1"/>
    <w:rsid w:val="0038008A"/>
  </w:style>
  <w:style w:type="paragraph" w:styleId="TOCHeading">
    <w:name w:val="TOC Heading"/>
    <w:basedOn w:val="Heading1"/>
    <w:next w:val="Normal"/>
    <w:uiPriority w:val="39"/>
    <w:semiHidden/>
    <w:unhideWhenUsed/>
    <w:qFormat/>
    <w:rsid w:val="007B7E14"/>
    <w:pPr>
      <w:outlineLvl w:val="9"/>
    </w:pPr>
  </w:style>
  <w:style w:type="paragraph" w:styleId="TOC1">
    <w:name w:val="toc 1"/>
    <w:basedOn w:val="Normal"/>
    <w:next w:val="Normal"/>
    <w:autoRedefine/>
    <w:uiPriority w:val="39"/>
    <w:rsid w:val="0038008A"/>
    <w:pPr>
      <w:spacing w:after="0" w:line="240" w:lineRule="auto"/>
    </w:pPr>
    <w:rPr>
      <w:rFonts w:ascii="AcadNusx" w:eastAsia="Times New Roman" w:hAnsi="AcadNusx"/>
      <w:sz w:val="24"/>
      <w:szCs w:val="24"/>
      <w:lang w:val="ru-RU" w:eastAsia="ru-RU"/>
    </w:rPr>
  </w:style>
  <w:style w:type="paragraph" w:styleId="TOC3">
    <w:name w:val="toc 3"/>
    <w:basedOn w:val="Normal"/>
    <w:next w:val="Normal"/>
    <w:autoRedefine/>
    <w:uiPriority w:val="39"/>
    <w:rsid w:val="0038008A"/>
    <w:pPr>
      <w:spacing w:after="0" w:line="240" w:lineRule="auto"/>
      <w:ind w:left="480"/>
    </w:pPr>
    <w:rPr>
      <w:rFonts w:ascii="AcadNusx" w:eastAsia="Times New Roman" w:hAnsi="AcadNusx"/>
      <w:sz w:val="24"/>
      <w:szCs w:val="24"/>
      <w:lang w:val="ru-RU" w:eastAsia="ru-RU"/>
    </w:rPr>
  </w:style>
  <w:style w:type="paragraph" w:styleId="Subtitle">
    <w:name w:val="Subtitle"/>
    <w:basedOn w:val="Normal"/>
    <w:next w:val="Normal"/>
    <w:link w:val="SubtitleChar"/>
    <w:uiPriority w:val="11"/>
    <w:qFormat/>
    <w:rsid w:val="007B7E1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B7E14"/>
    <w:rPr>
      <w:rFonts w:asciiTheme="majorHAnsi" w:eastAsiaTheme="majorEastAsia" w:hAnsiTheme="majorHAnsi" w:cstheme="majorBidi"/>
      <w:smallCaps/>
      <w:color w:val="595959" w:themeColor="text1" w:themeTint="A6"/>
      <w:sz w:val="28"/>
      <w:szCs w:val="28"/>
    </w:rPr>
  </w:style>
  <w:style w:type="paragraph" w:styleId="TOC2">
    <w:name w:val="toc 2"/>
    <w:basedOn w:val="Normal"/>
    <w:next w:val="Normal"/>
    <w:autoRedefine/>
    <w:uiPriority w:val="39"/>
    <w:rsid w:val="0038008A"/>
    <w:pPr>
      <w:spacing w:after="0" w:line="240" w:lineRule="auto"/>
      <w:ind w:left="240"/>
    </w:pPr>
    <w:rPr>
      <w:rFonts w:ascii="AcadNusx" w:eastAsia="Times New Roman" w:hAnsi="AcadNusx"/>
      <w:sz w:val="24"/>
      <w:szCs w:val="24"/>
      <w:lang w:val="ru-RU" w:eastAsia="ru-RU"/>
    </w:rPr>
  </w:style>
  <w:style w:type="character" w:styleId="SubtleEmphasis">
    <w:name w:val="Subtle Emphasis"/>
    <w:basedOn w:val="DefaultParagraphFont"/>
    <w:uiPriority w:val="19"/>
    <w:qFormat/>
    <w:rsid w:val="007B7E14"/>
    <w:rPr>
      <w:i/>
      <w:iCs/>
      <w:color w:val="595959" w:themeColor="text1" w:themeTint="A6"/>
    </w:rPr>
  </w:style>
  <w:style w:type="numbering" w:customStyle="1" w:styleId="NoList1">
    <w:name w:val="No List1"/>
    <w:next w:val="NoList"/>
    <w:uiPriority w:val="99"/>
    <w:semiHidden/>
    <w:unhideWhenUsed/>
    <w:rsid w:val="0038008A"/>
  </w:style>
  <w:style w:type="paragraph" w:customStyle="1" w:styleId="abzacixml">
    <w:name w:val="abzaci_xml"/>
    <w:basedOn w:val="PlainText"/>
    <w:link w:val="abzacixmlChar"/>
    <w:autoRedefine/>
    <w:rsid w:val="0038008A"/>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38008A"/>
    <w:rPr>
      <w:rFonts w:ascii="Courier New" w:hAnsi="Courier New" w:cs="Courier New"/>
      <w:sz w:val="20"/>
      <w:szCs w:val="20"/>
    </w:rPr>
  </w:style>
  <w:style w:type="character" w:customStyle="1" w:styleId="PlainTextChar">
    <w:name w:val="Plain Text Char"/>
    <w:basedOn w:val="DefaultParagraphFont"/>
    <w:link w:val="PlainText"/>
    <w:rsid w:val="0038008A"/>
    <w:rPr>
      <w:rFonts w:ascii="Courier New" w:eastAsia="Calibri" w:hAnsi="Courier New" w:cs="Courier New"/>
      <w:sz w:val="20"/>
      <w:szCs w:val="20"/>
    </w:rPr>
  </w:style>
  <w:style w:type="character" w:styleId="FollowedHyperlink">
    <w:name w:val="FollowedHyperlink"/>
    <w:uiPriority w:val="99"/>
    <w:rsid w:val="0038008A"/>
    <w:rPr>
      <w:rFonts w:cs="Times New Roman"/>
      <w:color w:val="800080"/>
      <w:u w:val="single"/>
    </w:rPr>
  </w:style>
  <w:style w:type="paragraph" w:customStyle="1" w:styleId="font5">
    <w:name w:val="font5"/>
    <w:basedOn w:val="Normal"/>
    <w:rsid w:val="0038008A"/>
    <w:pPr>
      <w:spacing w:before="100" w:beforeAutospacing="1" w:after="100" w:afterAutospacing="1" w:line="240" w:lineRule="auto"/>
    </w:pPr>
    <w:rPr>
      <w:rFonts w:ascii="Sylfaen" w:hAnsi="Sylfaen"/>
      <w:b/>
      <w:bCs/>
      <w:sz w:val="24"/>
      <w:szCs w:val="24"/>
    </w:rPr>
  </w:style>
  <w:style w:type="paragraph" w:customStyle="1" w:styleId="font6">
    <w:name w:val="font6"/>
    <w:basedOn w:val="Normal"/>
    <w:rsid w:val="0038008A"/>
    <w:pPr>
      <w:spacing w:before="100" w:beforeAutospacing="1" w:after="100" w:afterAutospacing="1" w:line="240" w:lineRule="auto"/>
    </w:pPr>
    <w:rPr>
      <w:rFonts w:ascii="Times New Roman" w:hAnsi="Times New Roman"/>
      <w:b/>
      <w:bCs/>
      <w:sz w:val="14"/>
      <w:szCs w:val="14"/>
    </w:rPr>
  </w:style>
  <w:style w:type="paragraph" w:customStyle="1" w:styleId="xl77">
    <w:name w:val="xl7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8">
    <w:name w:val="xl7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79">
    <w:name w:val="xl7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0">
    <w:name w:val="xl80"/>
    <w:basedOn w:val="Normal"/>
    <w:rsid w:val="0038008A"/>
    <w:pP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Normal"/>
    <w:rsid w:val="0038008A"/>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82">
    <w:name w:val="xl82"/>
    <w:basedOn w:val="Normal"/>
    <w:rsid w:val="0038008A"/>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83">
    <w:name w:val="xl83"/>
    <w:basedOn w:val="Normal"/>
    <w:rsid w:val="0038008A"/>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4">
    <w:name w:val="xl84"/>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85">
    <w:name w:val="xl85"/>
    <w:basedOn w:val="Normal"/>
    <w:rsid w:val="0038008A"/>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86">
    <w:name w:val="xl86"/>
    <w:basedOn w:val="Normal"/>
    <w:rsid w:val="0038008A"/>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87">
    <w:name w:val="xl87"/>
    <w:basedOn w:val="Normal"/>
    <w:rsid w:val="0038008A"/>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8">
    <w:name w:val="xl88"/>
    <w:basedOn w:val="Normal"/>
    <w:rsid w:val="0038008A"/>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89">
    <w:name w:val="xl89"/>
    <w:basedOn w:val="Normal"/>
    <w:rsid w:val="0038008A"/>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90">
    <w:name w:val="xl9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91">
    <w:name w:val="xl91"/>
    <w:basedOn w:val="Normal"/>
    <w:rsid w:val="0038008A"/>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92">
    <w:name w:val="xl92"/>
    <w:basedOn w:val="Normal"/>
    <w:rsid w:val="0038008A"/>
    <w:pPr>
      <w:spacing w:before="100" w:beforeAutospacing="1" w:after="100" w:afterAutospacing="1" w:line="240" w:lineRule="auto"/>
      <w:textAlignment w:val="center"/>
    </w:pPr>
    <w:rPr>
      <w:rFonts w:ascii="Sylfaen" w:hAnsi="Sylfaen"/>
      <w:b/>
      <w:bCs/>
      <w:color w:val="FF0000"/>
      <w:sz w:val="24"/>
      <w:szCs w:val="24"/>
    </w:rPr>
  </w:style>
  <w:style w:type="paragraph" w:customStyle="1" w:styleId="xl93">
    <w:name w:val="xl93"/>
    <w:basedOn w:val="Normal"/>
    <w:rsid w:val="0038008A"/>
    <w:pPr>
      <w:spacing w:before="100" w:beforeAutospacing="1" w:after="100" w:afterAutospacing="1" w:line="240" w:lineRule="auto"/>
      <w:textAlignment w:val="center"/>
    </w:pPr>
    <w:rPr>
      <w:rFonts w:ascii="Sylfaen" w:hAnsi="Sylfaen"/>
      <w:sz w:val="24"/>
      <w:szCs w:val="24"/>
    </w:rPr>
  </w:style>
  <w:style w:type="paragraph" w:customStyle="1" w:styleId="xl94">
    <w:name w:val="xl94"/>
    <w:basedOn w:val="Normal"/>
    <w:rsid w:val="0038008A"/>
    <w:pPr>
      <w:shd w:val="clear" w:color="000000" w:fill="C0C0C0"/>
      <w:spacing w:before="100" w:beforeAutospacing="1" w:after="100" w:afterAutospacing="1" w:line="240" w:lineRule="auto"/>
      <w:textAlignment w:val="center"/>
    </w:pPr>
    <w:rPr>
      <w:rFonts w:ascii="Sylfaen" w:hAnsi="Sylfaen"/>
      <w:sz w:val="24"/>
      <w:szCs w:val="24"/>
    </w:rPr>
  </w:style>
  <w:style w:type="paragraph" w:customStyle="1" w:styleId="xl95">
    <w:name w:val="xl95"/>
    <w:basedOn w:val="Normal"/>
    <w:rsid w:val="0038008A"/>
    <w:pPr>
      <w:spacing w:before="100" w:beforeAutospacing="1" w:after="100" w:afterAutospacing="1" w:line="240" w:lineRule="auto"/>
      <w:jc w:val="center"/>
    </w:pPr>
    <w:rPr>
      <w:rFonts w:ascii="Sylfaen" w:hAnsi="Sylfaen"/>
      <w:b/>
      <w:bCs/>
      <w:sz w:val="28"/>
      <w:szCs w:val="28"/>
    </w:rPr>
  </w:style>
  <w:style w:type="paragraph" w:customStyle="1" w:styleId="xl96">
    <w:name w:val="xl9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7">
    <w:name w:val="xl97"/>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8">
    <w:name w:val="xl98"/>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sz w:val="24"/>
      <w:szCs w:val="24"/>
    </w:rPr>
  </w:style>
  <w:style w:type="paragraph" w:customStyle="1" w:styleId="xl99">
    <w:name w:val="xl9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0">
    <w:name w:val="xl10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1">
    <w:name w:val="xl101"/>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2">
    <w:name w:val="xl10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3">
    <w:name w:val="xl10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4">
    <w:name w:val="xl104"/>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5">
    <w:name w:val="xl105"/>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6">
    <w:name w:val="xl10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7">
    <w:name w:val="xl10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8">
    <w:name w:val="xl10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9">
    <w:name w:val="xl10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10">
    <w:name w:val="xl11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1">
    <w:name w:val="xl11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2">
    <w:name w:val="xl112"/>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sz w:val="24"/>
      <w:szCs w:val="24"/>
    </w:rPr>
  </w:style>
  <w:style w:type="paragraph" w:customStyle="1" w:styleId="xl113">
    <w:name w:val="xl11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4">
    <w:name w:val="xl114"/>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5">
    <w:name w:val="xl115"/>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16">
    <w:name w:val="xl11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7">
    <w:name w:val="xl11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8">
    <w:name w:val="xl11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19">
    <w:name w:val="xl11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0">
    <w:name w:val="xl12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1">
    <w:name w:val="xl12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2">
    <w:name w:val="xl12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3">
    <w:name w:val="xl12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4">
    <w:name w:val="xl124"/>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5">
    <w:name w:val="xl125"/>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26">
    <w:name w:val="xl12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7">
    <w:name w:val="xl127"/>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8">
    <w:name w:val="xl12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9">
    <w:name w:val="xl129"/>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30">
    <w:name w:val="xl13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1">
    <w:name w:val="xl13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2">
    <w:name w:val="xl13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33">
    <w:name w:val="xl13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34">
    <w:name w:val="xl134"/>
    <w:basedOn w:val="Normal"/>
    <w:rsid w:val="0038008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5">
    <w:name w:val="xl135"/>
    <w:basedOn w:val="Normal"/>
    <w:rsid w:val="0038008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6">
    <w:name w:val="xl136"/>
    <w:basedOn w:val="Normal"/>
    <w:rsid w:val="0038008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7">
    <w:name w:val="xl137"/>
    <w:basedOn w:val="Normal"/>
    <w:rsid w:val="003800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8">
    <w:name w:val="xl138"/>
    <w:basedOn w:val="Normal"/>
    <w:rsid w:val="0038008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9">
    <w:name w:val="xl13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0">
    <w:name w:val="xl14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1">
    <w:name w:val="xl141"/>
    <w:basedOn w:val="Normal"/>
    <w:rsid w:val="003800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2">
    <w:name w:val="xl142"/>
    <w:basedOn w:val="Normal"/>
    <w:rsid w:val="0038008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43">
    <w:name w:val="xl143"/>
    <w:basedOn w:val="Normal"/>
    <w:rsid w:val="0038008A"/>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4">
    <w:name w:val="xl144"/>
    <w:basedOn w:val="Normal"/>
    <w:rsid w:val="0038008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5">
    <w:name w:val="xl145"/>
    <w:basedOn w:val="Normal"/>
    <w:rsid w:val="0038008A"/>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26"/>
      <w:szCs w:val="26"/>
    </w:rPr>
  </w:style>
  <w:style w:type="paragraph" w:customStyle="1" w:styleId="xl146">
    <w:name w:val="xl146"/>
    <w:basedOn w:val="Normal"/>
    <w:rsid w:val="0038008A"/>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7">
    <w:name w:val="xl147"/>
    <w:basedOn w:val="Normal"/>
    <w:rsid w:val="0038008A"/>
    <w:pP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48">
    <w:name w:val="xl148"/>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49">
    <w:name w:val="xl14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50">
    <w:name w:val="xl15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sz w:val="24"/>
      <w:szCs w:val="24"/>
    </w:rPr>
  </w:style>
  <w:style w:type="paragraph" w:customStyle="1" w:styleId="xl151">
    <w:name w:val="xl151"/>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4"/>
      <w:szCs w:val="24"/>
    </w:rPr>
  </w:style>
  <w:style w:type="paragraph" w:customStyle="1" w:styleId="xl152">
    <w:name w:val="xl152"/>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8"/>
      <w:szCs w:val="28"/>
    </w:rPr>
  </w:style>
  <w:style w:type="paragraph" w:customStyle="1" w:styleId="xl153">
    <w:name w:val="xl153"/>
    <w:basedOn w:val="Normal"/>
    <w:rsid w:val="0038008A"/>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4">
    <w:name w:val="xl154"/>
    <w:basedOn w:val="Normal"/>
    <w:rsid w:val="0038008A"/>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5">
    <w:name w:val="xl155"/>
    <w:basedOn w:val="Normal"/>
    <w:rsid w:val="0038008A"/>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6">
    <w:name w:val="xl156"/>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7">
    <w:name w:val="xl157"/>
    <w:basedOn w:val="Normal"/>
    <w:rsid w:val="0038008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58">
    <w:name w:val="xl158"/>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9">
    <w:name w:val="xl15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160">
    <w:name w:val="xl16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1">
    <w:name w:val="xl161"/>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62">
    <w:name w:val="xl162"/>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3">
    <w:name w:val="xl163"/>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4">
    <w:name w:val="xl164"/>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65">
    <w:name w:val="xl65"/>
    <w:basedOn w:val="Normal"/>
    <w:rsid w:val="0038008A"/>
    <w:pP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6">
    <w:name w:val="xl6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380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380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0">
    <w:name w:val="xl70"/>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1">
    <w:name w:val="xl71"/>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65">
    <w:name w:val="xl165"/>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66699"/>
      <w:sz w:val="18"/>
      <w:szCs w:val="18"/>
      <w:lang w:val="ru-RU" w:eastAsia="ru-RU"/>
    </w:rPr>
  </w:style>
  <w:style w:type="paragraph" w:customStyle="1" w:styleId="xl166">
    <w:name w:val="xl166"/>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993366"/>
      <w:sz w:val="24"/>
      <w:szCs w:val="24"/>
      <w:lang w:val="ru-RU" w:eastAsia="ru-RU"/>
    </w:rPr>
  </w:style>
  <w:style w:type="paragraph" w:customStyle="1" w:styleId="xl170">
    <w:name w:val="xl170"/>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FF"/>
      <w:sz w:val="24"/>
      <w:szCs w:val="24"/>
      <w:lang w:val="ru-RU" w:eastAsia="ru-RU"/>
    </w:rPr>
  </w:style>
  <w:style w:type="paragraph" w:customStyle="1" w:styleId="xl171">
    <w:name w:val="xl171"/>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2">
    <w:name w:val="xl172"/>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3">
    <w:name w:val="xl173"/>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333399"/>
      <w:sz w:val="24"/>
      <w:szCs w:val="24"/>
      <w:lang w:val="ru-RU" w:eastAsia="ru-RU"/>
    </w:rPr>
  </w:style>
  <w:style w:type="paragraph" w:customStyle="1" w:styleId="xl174">
    <w:name w:val="xl174"/>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val="ru-RU" w:eastAsia="ru-RU"/>
    </w:rPr>
  </w:style>
  <w:style w:type="paragraph" w:customStyle="1" w:styleId="xl178">
    <w:name w:val="xl178"/>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1">
    <w:name w:val="xl181"/>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2">
    <w:name w:val="xl182"/>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80"/>
      <w:sz w:val="18"/>
      <w:szCs w:val="18"/>
      <w:lang w:val="ru-RU" w:eastAsia="ru-RU"/>
    </w:rPr>
  </w:style>
  <w:style w:type="paragraph" w:customStyle="1" w:styleId="xl184">
    <w:name w:val="xl184"/>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538ED5"/>
      <w:sz w:val="24"/>
      <w:szCs w:val="24"/>
      <w:lang w:val="ru-RU" w:eastAsia="ru-RU"/>
    </w:rPr>
  </w:style>
  <w:style w:type="paragraph" w:customStyle="1" w:styleId="xl185">
    <w:name w:val="xl185"/>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6">
    <w:name w:val="xl18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7">
    <w:name w:val="xl187"/>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styleId="BodyTextIndent">
    <w:name w:val="Body Text Indent"/>
    <w:basedOn w:val="Normal"/>
    <w:link w:val="BodyTextIndentChar"/>
    <w:uiPriority w:val="99"/>
    <w:rsid w:val="0038008A"/>
    <w:pPr>
      <w:spacing w:after="0" w:line="240" w:lineRule="auto"/>
      <w:ind w:firstLine="851"/>
      <w:jc w:val="both"/>
    </w:pPr>
    <w:rPr>
      <w:rFonts w:ascii="Grigolia" w:eastAsia="Times New Roman" w:hAnsi="Grigolia"/>
      <w:sz w:val="24"/>
      <w:szCs w:val="20"/>
      <w:lang w:val="x-none" w:eastAsia="ru-RU"/>
    </w:rPr>
  </w:style>
  <w:style w:type="character" w:customStyle="1" w:styleId="BodyTextIndentChar">
    <w:name w:val="Body Text Indent Char"/>
    <w:basedOn w:val="DefaultParagraphFont"/>
    <w:link w:val="BodyTextIndent"/>
    <w:uiPriority w:val="99"/>
    <w:rsid w:val="0038008A"/>
    <w:rPr>
      <w:rFonts w:ascii="Grigolia" w:eastAsia="Times New Roman" w:hAnsi="Grigolia" w:cs="Times New Roman"/>
      <w:sz w:val="24"/>
      <w:szCs w:val="20"/>
      <w:lang w:val="x-none" w:eastAsia="ru-RU"/>
    </w:rPr>
  </w:style>
  <w:style w:type="paragraph" w:styleId="Revision">
    <w:name w:val="Revision"/>
    <w:hidden/>
    <w:uiPriority w:val="99"/>
    <w:semiHidden/>
    <w:rsid w:val="0038008A"/>
    <w:pPr>
      <w:spacing w:after="0" w:line="240" w:lineRule="auto"/>
    </w:pPr>
    <w:rPr>
      <w:rFonts w:ascii="Calibri" w:eastAsia="Times New Roman" w:hAnsi="Calibri" w:cs="Times New Roman"/>
    </w:rPr>
  </w:style>
  <w:style w:type="character" w:styleId="CommentReference">
    <w:name w:val="annotation reference"/>
    <w:uiPriority w:val="99"/>
    <w:unhideWhenUsed/>
    <w:rsid w:val="0038008A"/>
    <w:rPr>
      <w:sz w:val="16"/>
      <w:szCs w:val="16"/>
    </w:rPr>
  </w:style>
  <w:style w:type="paragraph" w:styleId="CommentText">
    <w:name w:val="annotation text"/>
    <w:basedOn w:val="Normal"/>
    <w:link w:val="CommentTextChar"/>
    <w:uiPriority w:val="99"/>
    <w:unhideWhenUsed/>
    <w:rsid w:val="0038008A"/>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38008A"/>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38008A"/>
    <w:rPr>
      <w:b/>
      <w:bCs/>
    </w:rPr>
  </w:style>
  <w:style w:type="character" w:customStyle="1" w:styleId="CommentSubjectChar">
    <w:name w:val="Comment Subject Char"/>
    <w:basedOn w:val="CommentTextChar"/>
    <w:link w:val="CommentSubject"/>
    <w:uiPriority w:val="99"/>
    <w:rsid w:val="0038008A"/>
    <w:rPr>
      <w:rFonts w:ascii="Calibri" w:eastAsia="Times New Roman" w:hAnsi="Calibri" w:cs="Times New Roman"/>
      <w:b/>
      <w:bCs/>
      <w:sz w:val="20"/>
      <w:szCs w:val="20"/>
      <w:lang w:val="x-none" w:eastAsia="x-none"/>
    </w:rPr>
  </w:style>
  <w:style w:type="character" w:styleId="Emphasis">
    <w:name w:val="Emphasis"/>
    <w:basedOn w:val="DefaultParagraphFont"/>
    <w:uiPriority w:val="20"/>
    <w:qFormat/>
    <w:rsid w:val="007B7E14"/>
    <w:rPr>
      <w:i/>
      <w:iCs/>
    </w:rPr>
  </w:style>
  <w:style w:type="paragraph" w:customStyle="1" w:styleId="sataurixml">
    <w:name w:val="satauri_xml"/>
    <w:basedOn w:val="abzacixml"/>
    <w:autoRedefine/>
    <w:rsid w:val="0038008A"/>
    <w:pPr>
      <w:spacing w:before="240" w:after="120"/>
      <w:jc w:val="center"/>
    </w:pPr>
    <w:rPr>
      <w:rFonts w:eastAsia="Times New Roman"/>
      <w:b/>
      <w:sz w:val="24"/>
      <w:szCs w:val="20"/>
    </w:rPr>
  </w:style>
  <w:style w:type="paragraph" w:customStyle="1" w:styleId="Normal0">
    <w:name w:val="[Normal]"/>
    <w:rsid w:val="0038008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nt7">
    <w:name w:val="font7"/>
    <w:basedOn w:val="Normal"/>
    <w:rsid w:val="0038008A"/>
    <w:pPr>
      <w:spacing w:before="100" w:beforeAutospacing="1" w:after="100" w:afterAutospacing="1" w:line="240" w:lineRule="auto"/>
    </w:pPr>
    <w:rPr>
      <w:rFonts w:ascii="LitNusx" w:eastAsia="Times New Roman" w:hAnsi="LitNusx"/>
      <w:sz w:val="28"/>
      <w:szCs w:val="28"/>
    </w:rPr>
  </w:style>
  <w:style w:type="paragraph" w:customStyle="1" w:styleId="font8">
    <w:name w:val="font8"/>
    <w:basedOn w:val="Normal"/>
    <w:rsid w:val="0038008A"/>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rsid w:val="0038008A"/>
    <w:pPr>
      <w:ind w:left="720"/>
      <w:contextualSpacing/>
    </w:pPr>
  </w:style>
  <w:style w:type="character" w:styleId="PageNumber">
    <w:name w:val="page number"/>
    <w:basedOn w:val="DefaultParagraphFont"/>
    <w:rsid w:val="0038008A"/>
  </w:style>
  <w:style w:type="character" w:customStyle="1" w:styleId="apple-style-span">
    <w:name w:val="apple-style-span"/>
    <w:basedOn w:val="DefaultParagraphFont"/>
    <w:rsid w:val="0038008A"/>
  </w:style>
  <w:style w:type="character" w:customStyle="1" w:styleId="abzacixmlChar">
    <w:name w:val="abzaci_xml Char"/>
    <w:link w:val="abzacixml"/>
    <w:locked/>
    <w:rsid w:val="0038008A"/>
    <w:rPr>
      <w:rFonts w:ascii="Sylfaen" w:eastAsia="Calibri" w:hAnsi="Sylfaen" w:cs="Times New Roman"/>
      <w:szCs w:val="24"/>
      <w:lang w:val="x-none" w:eastAsia="x-none"/>
    </w:rPr>
  </w:style>
  <w:style w:type="paragraph" w:customStyle="1" w:styleId="2">
    <w:name w:val="Абзац списка2"/>
    <w:basedOn w:val="Normal"/>
    <w:uiPriority w:val="34"/>
    <w:rsid w:val="0038008A"/>
    <w:pPr>
      <w:ind w:left="720"/>
      <w:contextualSpacing/>
    </w:pPr>
  </w:style>
  <w:style w:type="paragraph" w:customStyle="1" w:styleId="abzacixml0">
    <w:name w:val="abzacixml"/>
    <w:basedOn w:val="Normal"/>
    <w:rsid w:val="0038008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uxlixml">
    <w:name w:val="muxli_xml"/>
    <w:basedOn w:val="Normal"/>
    <w:autoRedefine/>
    <w:uiPriority w:val="99"/>
    <w:rsid w:val="0038008A"/>
    <w:pPr>
      <w:keepNext/>
      <w:keepLines/>
      <w:tabs>
        <w:tab w:val="left" w:pos="360"/>
      </w:tabs>
      <w:suppressAutoHyphens/>
      <w:spacing w:after="0" w:line="240" w:lineRule="auto"/>
    </w:pPr>
    <w:rPr>
      <w:rFonts w:ascii="Sylfaen" w:eastAsia="Times New Roman" w:hAnsi="Sylfaen"/>
      <w:b/>
      <w:lang w:val="ka-GE"/>
    </w:rPr>
  </w:style>
  <w:style w:type="paragraph" w:customStyle="1" w:styleId="RDAPBox">
    <w:name w:val="RDAP Box"/>
    <w:basedOn w:val="Normal"/>
    <w:rsid w:val="0038008A"/>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38008A"/>
    <w:pPr>
      <w:numPr>
        <w:numId w:val="3"/>
      </w:numPr>
      <w:contextualSpacing/>
    </w:pPr>
    <w:rPr>
      <w:rFonts w:eastAsia="Times New Roman"/>
    </w:rPr>
  </w:style>
  <w:style w:type="paragraph" w:styleId="BodyTextFirstIndent">
    <w:name w:val="Body Text First Indent"/>
    <w:basedOn w:val="BodyText"/>
    <w:link w:val="BodyTextFirstIndentChar"/>
    <w:uiPriority w:val="99"/>
    <w:unhideWhenUsed/>
    <w:rsid w:val="0038008A"/>
    <w:pPr>
      <w:ind w:firstLine="210"/>
    </w:pPr>
    <w:rPr>
      <w:rFonts w:eastAsia="Times New Roman"/>
      <w:lang w:val="x-none" w:eastAsia="x-none"/>
    </w:rPr>
  </w:style>
  <w:style w:type="character" w:customStyle="1" w:styleId="BodyTextFirstIndentChar">
    <w:name w:val="Body Text First Indent Char"/>
    <w:basedOn w:val="BodyTextChar"/>
    <w:link w:val="BodyTextFirstIndent"/>
    <w:uiPriority w:val="99"/>
    <w:rsid w:val="0038008A"/>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38008A"/>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38008A"/>
    <w:rPr>
      <w:rFonts w:ascii="Calibri" w:eastAsia="Times New Roman" w:hAnsi="Calibri" w:cs="Times New Roman"/>
      <w:sz w:val="24"/>
      <w:szCs w:val="20"/>
      <w:lang w:val="x-none" w:eastAsia="x-none"/>
    </w:rPr>
  </w:style>
  <w:style w:type="character" w:customStyle="1" w:styleId="apple-converted-space">
    <w:name w:val="apple-converted-space"/>
    <w:rsid w:val="0038008A"/>
  </w:style>
  <w:style w:type="paragraph" w:styleId="EndnoteText">
    <w:name w:val="endnote text"/>
    <w:basedOn w:val="Normal"/>
    <w:link w:val="EndnoteTextChar"/>
    <w:uiPriority w:val="99"/>
    <w:unhideWhenUsed/>
    <w:rsid w:val="0038008A"/>
    <w:rPr>
      <w:rFonts w:eastAsia="Times New Roman"/>
      <w:sz w:val="20"/>
      <w:szCs w:val="20"/>
      <w:lang w:val="x-none" w:eastAsia="x-none"/>
    </w:rPr>
  </w:style>
  <w:style w:type="character" w:customStyle="1" w:styleId="EndnoteTextChar">
    <w:name w:val="Endnote Text Char"/>
    <w:basedOn w:val="DefaultParagraphFont"/>
    <w:link w:val="EndnoteText"/>
    <w:uiPriority w:val="99"/>
    <w:rsid w:val="0038008A"/>
    <w:rPr>
      <w:rFonts w:ascii="Calibri" w:eastAsia="Times New Roman" w:hAnsi="Calibri" w:cs="Times New Roman"/>
      <w:sz w:val="20"/>
      <w:szCs w:val="20"/>
      <w:lang w:val="x-none" w:eastAsia="x-none"/>
    </w:rPr>
  </w:style>
  <w:style w:type="character" w:styleId="EndnoteReference">
    <w:name w:val="endnote reference"/>
    <w:uiPriority w:val="99"/>
    <w:unhideWhenUsed/>
    <w:rsid w:val="0038008A"/>
    <w:rPr>
      <w:vertAlign w:val="superscript"/>
    </w:rPr>
  </w:style>
  <w:style w:type="paragraph" w:customStyle="1" w:styleId="msonormal0">
    <w:name w:val="msonormal"/>
    <w:basedOn w:val="Normal"/>
    <w:rsid w:val="0038008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3">
    <w:name w:val="xl63"/>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font9">
    <w:name w:val="font9"/>
    <w:basedOn w:val="Normal"/>
    <w:rsid w:val="0038008A"/>
    <w:pPr>
      <w:spacing w:before="100" w:beforeAutospacing="1" w:after="100" w:afterAutospacing="1" w:line="240" w:lineRule="auto"/>
    </w:pPr>
    <w:rPr>
      <w:rFonts w:ascii="Sylfaen" w:eastAsia="Times New Roman" w:hAnsi="Sylfaen"/>
      <w:b/>
      <w:bCs/>
      <w:color w:val="000000"/>
      <w:sz w:val="16"/>
      <w:szCs w:val="16"/>
    </w:rPr>
  </w:style>
  <w:style w:type="character" w:styleId="IntenseEmphasis">
    <w:name w:val="Intense Emphasis"/>
    <w:basedOn w:val="DefaultParagraphFont"/>
    <w:uiPriority w:val="21"/>
    <w:qFormat/>
    <w:rsid w:val="007B7E14"/>
    <w:rPr>
      <w:b/>
      <w:bCs/>
      <w:i/>
      <w:iCs/>
    </w:rPr>
  </w:style>
  <w:style w:type="numbering" w:customStyle="1" w:styleId="NoList2">
    <w:name w:val="No List2"/>
    <w:next w:val="NoList"/>
    <w:uiPriority w:val="99"/>
    <w:semiHidden/>
    <w:unhideWhenUsed/>
    <w:rsid w:val="00EA5733"/>
  </w:style>
  <w:style w:type="paragraph" w:customStyle="1" w:styleId="TableParagraph">
    <w:name w:val="Table Paragraph"/>
    <w:basedOn w:val="Normal"/>
    <w:uiPriority w:val="1"/>
    <w:rsid w:val="00EA5733"/>
    <w:pPr>
      <w:autoSpaceDE w:val="0"/>
      <w:autoSpaceDN w:val="0"/>
      <w:adjustRightInd w:val="0"/>
      <w:spacing w:after="0" w:line="240" w:lineRule="auto"/>
    </w:pPr>
    <w:rPr>
      <w:rFonts w:ascii="Times New Roman" w:eastAsiaTheme="minorHAnsi" w:hAnsi="Times New Roman"/>
      <w:sz w:val="24"/>
      <w:szCs w:val="24"/>
    </w:rPr>
  </w:style>
  <w:style w:type="character" w:customStyle="1" w:styleId="Heading4Char">
    <w:name w:val="Heading 4 Char"/>
    <w:basedOn w:val="DefaultParagraphFont"/>
    <w:link w:val="Heading4"/>
    <w:uiPriority w:val="9"/>
    <w:semiHidden/>
    <w:rsid w:val="007B7E1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B7E1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B7E1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B7E1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B7E1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B7E1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B7E14"/>
    <w:pPr>
      <w:spacing w:line="240" w:lineRule="auto"/>
    </w:pPr>
    <w:rPr>
      <w:b/>
      <w:bCs/>
      <w:smallCaps/>
      <w:color w:val="595959" w:themeColor="text1" w:themeTint="A6"/>
    </w:rPr>
  </w:style>
  <w:style w:type="paragraph" w:styleId="Quote">
    <w:name w:val="Quote"/>
    <w:basedOn w:val="Normal"/>
    <w:next w:val="Normal"/>
    <w:link w:val="QuoteChar"/>
    <w:uiPriority w:val="29"/>
    <w:qFormat/>
    <w:rsid w:val="007B7E1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B7E1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B7E1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B7E14"/>
    <w:rPr>
      <w:color w:val="404040" w:themeColor="text1" w:themeTint="BF"/>
      <w:sz w:val="32"/>
      <w:szCs w:val="32"/>
    </w:rPr>
  </w:style>
  <w:style w:type="character" w:styleId="SubtleReference">
    <w:name w:val="Subtle Reference"/>
    <w:basedOn w:val="DefaultParagraphFont"/>
    <w:uiPriority w:val="31"/>
    <w:qFormat/>
    <w:rsid w:val="007B7E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7E14"/>
    <w:rPr>
      <w:b/>
      <w:bCs/>
      <w:caps w:val="0"/>
      <w:smallCaps/>
      <w:color w:val="auto"/>
      <w:spacing w:val="3"/>
      <w:u w:val="single"/>
    </w:rPr>
  </w:style>
  <w:style w:type="character" w:styleId="BookTitle">
    <w:name w:val="Book Title"/>
    <w:basedOn w:val="DefaultParagraphFont"/>
    <w:uiPriority w:val="33"/>
    <w:qFormat/>
    <w:rsid w:val="007B7E14"/>
    <w:rPr>
      <w:b/>
      <w:bCs/>
      <w:smallCaps/>
      <w:spacing w:val="7"/>
    </w:rPr>
  </w:style>
  <w:style w:type="numbering" w:customStyle="1" w:styleId="NoList3">
    <w:name w:val="No List3"/>
    <w:next w:val="NoList"/>
    <w:uiPriority w:val="99"/>
    <w:semiHidden/>
    <w:unhideWhenUsed/>
    <w:rsid w:val="00887BBA"/>
  </w:style>
  <w:style w:type="table" w:customStyle="1" w:styleId="TableGrid1">
    <w:name w:val="Table Grid1"/>
    <w:basedOn w:val="TableNormal"/>
    <w:next w:val="TableGrid"/>
    <w:uiPriority w:val="59"/>
    <w:rsid w:val="00887BBA"/>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5C13"/>
  </w:style>
  <w:style w:type="table" w:customStyle="1" w:styleId="TableGrid2">
    <w:name w:val="Table Grid2"/>
    <w:basedOn w:val="TableNormal"/>
    <w:next w:val="TableGrid"/>
    <w:uiPriority w:val="39"/>
    <w:rsid w:val="000E5C13"/>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E5C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858B6"/>
  </w:style>
  <w:style w:type="table" w:customStyle="1" w:styleId="TableGrid5">
    <w:name w:val="Table Grid5"/>
    <w:basedOn w:val="TableNormal"/>
    <w:next w:val="TableGrid"/>
    <w:uiPriority w:val="39"/>
    <w:rsid w:val="00E858B6"/>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E858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858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36CD8"/>
  </w:style>
  <w:style w:type="table" w:customStyle="1" w:styleId="TableGrid6">
    <w:name w:val="Table Grid6"/>
    <w:basedOn w:val="TableNormal"/>
    <w:next w:val="TableGrid"/>
    <w:uiPriority w:val="39"/>
    <w:rsid w:val="00F36CD8"/>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F36C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36CD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B635D"/>
  </w:style>
  <w:style w:type="table" w:customStyle="1" w:styleId="TableGrid7">
    <w:name w:val="Table Grid7"/>
    <w:basedOn w:val="TableNormal"/>
    <w:next w:val="TableGrid"/>
    <w:uiPriority w:val="39"/>
    <w:rsid w:val="004B635D"/>
    <w:pPr>
      <w:spacing w:after="0" w:line="240" w:lineRule="auto"/>
    </w:pPr>
    <w:rPr>
      <w:rFonts w:eastAsiaTheme="minorHAns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39"/>
    <w:rsid w:val="004B635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B635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32">
      <w:bodyDiv w:val="1"/>
      <w:marLeft w:val="0"/>
      <w:marRight w:val="0"/>
      <w:marTop w:val="0"/>
      <w:marBottom w:val="0"/>
      <w:divBdr>
        <w:top w:val="none" w:sz="0" w:space="0" w:color="auto"/>
        <w:left w:val="none" w:sz="0" w:space="0" w:color="auto"/>
        <w:bottom w:val="none" w:sz="0" w:space="0" w:color="auto"/>
        <w:right w:val="none" w:sz="0" w:space="0" w:color="auto"/>
      </w:divBdr>
    </w:div>
    <w:div w:id="8064851">
      <w:bodyDiv w:val="1"/>
      <w:marLeft w:val="0"/>
      <w:marRight w:val="0"/>
      <w:marTop w:val="0"/>
      <w:marBottom w:val="0"/>
      <w:divBdr>
        <w:top w:val="none" w:sz="0" w:space="0" w:color="auto"/>
        <w:left w:val="none" w:sz="0" w:space="0" w:color="auto"/>
        <w:bottom w:val="none" w:sz="0" w:space="0" w:color="auto"/>
        <w:right w:val="none" w:sz="0" w:space="0" w:color="auto"/>
      </w:divBdr>
    </w:div>
    <w:div w:id="2857687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60104587">
      <w:bodyDiv w:val="1"/>
      <w:marLeft w:val="0"/>
      <w:marRight w:val="0"/>
      <w:marTop w:val="0"/>
      <w:marBottom w:val="0"/>
      <w:divBdr>
        <w:top w:val="none" w:sz="0" w:space="0" w:color="auto"/>
        <w:left w:val="none" w:sz="0" w:space="0" w:color="auto"/>
        <w:bottom w:val="none" w:sz="0" w:space="0" w:color="auto"/>
        <w:right w:val="none" w:sz="0" w:space="0" w:color="auto"/>
      </w:divBdr>
    </w:div>
    <w:div w:id="65416005">
      <w:bodyDiv w:val="1"/>
      <w:marLeft w:val="0"/>
      <w:marRight w:val="0"/>
      <w:marTop w:val="0"/>
      <w:marBottom w:val="0"/>
      <w:divBdr>
        <w:top w:val="none" w:sz="0" w:space="0" w:color="auto"/>
        <w:left w:val="none" w:sz="0" w:space="0" w:color="auto"/>
        <w:bottom w:val="none" w:sz="0" w:space="0" w:color="auto"/>
        <w:right w:val="none" w:sz="0" w:space="0" w:color="auto"/>
      </w:divBdr>
    </w:div>
    <w:div w:id="76174863">
      <w:bodyDiv w:val="1"/>
      <w:marLeft w:val="0"/>
      <w:marRight w:val="0"/>
      <w:marTop w:val="0"/>
      <w:marBottom w:val="0"/>
      <w:divBdr>
        <w:top w:val="none" w:sz="0" w:space="0" w:color="auto"/>
        <w:left w:val="none" w:sz="0" w:space="0" w:color="auto"/>
        <w:bottom w:val="none" w:sz="0" w:space="0" w:color="auto"/>
        <w:right w:val="none" w:sz="0" w:space="0" w:color="auto"/>
      </w:divBdr>
    </w:div>
    <w:div w:id="85656443">
      <w:bodyDiv w:val="1"/>
      <w:marLeft w:val="0"/>
      <w:marRight w:val="0"/>
      <w:marTop w:val="0"/>
      <w:marBottom w:val="0"/>
      <w:divBdr>
        <w:top w:val="none" w:sz="0" w:space="0" w:color="auto"/>
        <w:left w:val="none" w:sz="0" w:space="0" w:color="auto"/>
        <w:bottom w:val="none" w:sz="0" w:space="0" w:color="auto"/>
        <w:right w:val="none" w:sz="0" w:space="0" w:color="auto"/>
      </w:divBdr>
    </w:div>
    <w:div w:id="112217031">
      <w:bodyDiv w:val="1"/>
      <w:marLeft w:val="0"/>
      <w:marRight w:val="0"/>
      <w:marTop w:val="0"/>
      <w:marBottom w:val="0"/>
      <w:divBdr>
        <w:top w:val="none" w:sz="0" w:space="0" w:color="auto"/>
        <w:left w:val="none" w:sz="0" w:space="0" w:color="auto"/>
        <w:bottom w:val="none" w:sz="0" w:space="0" w:color="auto"/>
        <w:right w:val="none" w:sz="0" w:space="0" w:color="auto"/>
      </w:divBdr>
    </w:div>
    <w:div w:id="128864066">
      <w:bodyDiv w:val="1"/>
      <w:marLeft w:val="0"/>
      <w:marRight w:val="0"/>
      <w:marTop w:val="0"/>
      <w:marBottom w:val="0"/>
      <w:divBdr>
        <w:top w:val="none" w:sz="0" w:space="0" w:color="auto"/>
        <w:left w:val="none" w:sz="0" w:space="0" w:color="auto"/>
        <w:bottom w:val="none" w:sz="0" w:space="0" w:color="auto"/>
        <w:right w:val="none" w:sz="0" w:space="0" w:color="auto"/>
      </w:divBdr>
    </w:div>
    <w:div w:id="130444251">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1945547">
      <w:bodyDiv w:val="1"/>
      <w:marLeft w:val="0"/>
      <w:marRight w:val="0"/>
      <w:marTop w:val="0"/>
      <w:marBottom w:val="0"/>
      <w:divBdr>
        <w:top w:val="none" w:sz="0" w:space="0" w:color="auto"/>
        <w:left w:val="none" w:sz="0" w:space="0" w:color="auto"/>
        <w:bottom w:val="none" w:sz="0" w:space="0" w:color="auto"/>
        <w:right w:val="none" w:sz="0" w:space="0" w:color="auto"/>
      </w:divBdr>
    </w:div>
    <w:div w:id="137381857">
      <w:bodyDiv w:val="1"/>
      <w:marLeft w:val="0"/>
      <w:marRight w:val="0"/>
      <w:marTop w:val="0"/>
      <w:marBottom w:val="0"/>
      <w:divBdr>
        <w:top w:val="none" w:sz="0" w:space="0" w:color="auto"/>
        <w:left w:val="none" w:sz="0" w:space="0" w:color="auto"/>
        <w:bottom w:val="none" w:sz="0" w:space="0" w:color="auto"/>
        <w:right w:val="none" w:sz="0" w:space="0" w:color="auto"/>
      </w:divBdr>
    </w:div>
    <w:div w:id="138808024">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56386846">
      <w:bodyDiv w:val="1"/>
      <w:marLeft w:val="0"/>
      <w:marRight w:val="0"/>
      <w:marTop w:val="0"/>
      <w:marBottom w:val="0"/>
      <w:divBdr>
        <w:top w:val="none" w:sz="0" w:space="0" w:color="auto"/>
        <w:left w:val="none" w:sz="0" w:space="0" w:color="auto"/>
        <w:bottom w:val="none" w:sz="0" w:space="0" w:color="auto"/>
        <w:right w:val="none" w:sz="0" w:space="0" w:color="auto"/>
      </w:divBdr>
    </w:div>
    <w:div w:id="160894837">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175002767">
      <w:bodyDiv w:val="1"/>
      <w:marLeft w:val="0"/>
      <w:marRight w:val="0"/>
      <w:marTop w:val="0"/>
      <w:marBottom w:val="0"/>
      <w:divBdr>
        <w:top w:val="none" w:sz="0" w:space="0" w:color="auto"/>
        <w:left w:val="none" w:sz="0" w:space="0" w:color="auto"/>
        <w:bottom w:val="none" w:sz="0" w:space="0" w:color="auto"/>
        <w:right w:val="none" w:sz="0" w:space="0" w:color="auto"/>
      </w:divBdr>
    </w:div>
    <w:div w:id="183248350">
      <w:bodyDiv w:val="1"/>
      <w:marLeft w:val="0"/>
      <w:marRight w:val="0"/>
      <w:marTop w:val="0"/>
      <w:marBottom w:val="0"/>
      <w:divBdr>
        <w:top w:val="none" w:sz="0" w:space="0" w:color="auto"/>
        <w:left w:val="none" w:sz="0" w:space="0" w:color="auto"/>
        <w:bottom w:val="none" w:sz="0" w:space="0" w:color="auto"/>
        <w:right w:val="none" w:sz="0" w:space="0" w:color="auto"/>
      </w:divBdr>
    </w:div>
    <w:div w:id="193346953">
      <w:bodyDiv w:val="1"/>
      <w:marLeft w:val="0"/>
      <w:marRight w:val="0"/>
      <w:marTop w:val="0"/>
      <w:marBottom w:val="0"/>
      <w:divBdr>
        <w:top w:val="none" w:sz="0" w:space="0" w:color="auto"/>
        <w:left w:val="none" w:sz="0" w:space="0" w:color="auto"/>
        <w:bottom w:val="none" w:sz="0" w:space="0" w:color="auto"/>
        <w:right w:val="none" w:sz="0" w:space="0" w:color="auto"/>
      </w:divBdr>
    </w:div>
    <w:div w:id="205222415">
      <w:bodyDiv w:val="1"/>
      <w:marLeft w:val="0"/>
      <w:marRight w:val="0"/>
      <w:marTop w:val="0"/>
      <w:marBottom w:val="0"/>
      <w:divBdr>
        <w:top w:val="none" w:sz="0" w:space="0" w:color="auto"/>
        <w:left w:val="none" w:sz="0" w:space="0" w:color="auto"/>
        <w:bottom w:val="none" w:sz="0" w:space="0" w:color="auto"/>
        <w:right w:val="none" w:sz="0" w:space="0" w:color="auto"/>
      </w:divBdr>
    </w:div>
    <w:div w:id="225729902">
      <w:bodyDiv w:val="1"/>
      <w:marLeft w:val="0"/>
      <w:marRight w:val="0"/>
      <w:marTop w:val="0"/>
      <w:marBottom w:val="0"/>
      <w:divBdr>
        <w:top w:val="none" w:sz="0" w:space="0" w:color="auto"/>
        <w:left w:val="none" w:sz="0" w:space="0" w:color="auto"/>
        <w:bottom w:val="none" w:sz="0" w:space="0" w:color="auto"/>
        <w:right w:val="none" w:sz="0" w:space="0" w:color="auto"/>
      </w:divBdr>
    </w:div>
    <w:div w:id="228807900">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36867722">
      <w:bodyDiv w:val="1"/>
      <w:marLeft w:val="0"/>
      <w:marRight w:val="0"/>
      <w:marTop w:val="0"/>
      <w:marBottom w:val="0"/>
      <w:divBdr>
        <w:top w:val="none" w:sz="0" w:space="0" w:color="auto"/>
        <w:left w:val="none" w:sz="0" w:space="0" w:color="auto"/>
        <w:bottom w:val="none" w:sz="0" w:space="0" w:color="auto"/>
        <w:right w:val="none" w:sz="0" w:space="0" w:color="auto"/>
      </w:divBdr>
    </w:div>
    <w:div w:id="244001739">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63733190">
      <w:bodyDiv w:val="1"/>
      <w:marLeft w:val="0"/>
      <w:marRight w:val="0"/>
      <w:marTop w:val="0"/>
      <w:marBottom w:val="0"/>
      <w:divBdr>
        <w:top w:val="none" w:sz="0" w:space="0" w:color="auto"/>
        <w:left w:val="none" w:sz="0" w:space="0" w:color="auto"/>
        <w:bottom w:val="none" w:sz="0" w:space="0" w:color="auto"/>
        <w:right w:val="none" w:sz="0" w:space="0" w:color="auto"/>
      </w:divBdr>
    </w:div>
    <w:div w:id="268196925">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0251974">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38388778">
      <w:bodyDiv w:val="1"/>
      <w:marLeft w:val="0"/>
      <w:marRight w:val="0"/>
      <w:marTop w:val="0"/>
      <w:marBottom w:val="0"/>
      <w:divBdr>
        <w:top w:val="none" w:sz="0" w:space="0" w:color="auto"/>
        <w:left w:val="none" w:sz="0" w:space="0" w:color="auto"/>
        <w:bottom w:val="none" w:sz="0" w:space="0" w:color="auto"/>
        <w:right w:val="none" w:sz="0" w:space="0" w:color="auto"/>
      </w:divBdr>
    </w:div>
    <w:div w:id="353730142">
      <w:bodyDiv w:val="1"/>
      <w:marLeft w:val="0"/>
      <w:marRight w:val="0"/>
      <w:marTop w:val="0"/>
      <w:marBottom w:val="0"/>
      <w:divBdr>
        <w:top w:val="none" w:sz="0" w:space="0" w:color="auto"/>
        <w:left w:val="none" w:sz="0" w:space="0" w:color="auto"/>
        <w:bottom w:val="none" w:sz="0" w:space="0" w:color="auto"/>
        <w:right w:val="none" w:sz="0" w:space="0" w:color="auto"/>
      </w:divBdr>
    </w:div>
    <w:div w:id="355039116">
      <w:bodyDiv w:val="1"/>
      <w:marLeft w:val="0"/>
      <w:marRight w:val="0"/>
      <w:marTop w:val="0"/>
      <w:marBottom w:val="0"/>
      <w:divBdr>
        <w:top w:val="none" w:sz="0" w:space="0" w:color="auto"/>
        <w:left w:val="none" w:sz="0" w:space="0" w:color="auto"/>
        <w:bottom w:val="none" w:sz="0" w:space="0" w:color="auto"/>
        <w:right w:val="none" w:sz="0" w:space="0" w:color="auto"/>
      </w:divBdr>
    </w:div>
    <w:div w:id="363560930">
      <w:bodyDiv w:val="1"/>
      <w:marLeft w:val="0"/>
      <w:marRight w:val="0"/>
      <w:marTop w:val="0"/>
      <w:marBottom w:val="0"/>
      <w:divBdr>
        <w:top w:val="none" w:sz="0" w:space="0" w:color="auto"/>
        <w:left w:val="none" w:sz="0" w:space="0" w:color="auto"/>
        <w:bottom w:val="none" w:sz="0" w:space="0" w:color="auto"/>
        <w:right w:val="none" w:sz="0" w:space="0" w:color="auto"/>
      </w:divBdr>
    </w:div>
    <w:div w:id="378238349">
      <w:bodyDiv w:val="1"/>
      <w:marLeft w:val="0"/>
      <w:marRight w:val="0"/>
      <w:marTop w:val="0"/>
      <w:marBottom w:val="0"/>
      <w:divBdr>
        <w:top w:val="none" w:sz="0" w:space="0" w:color="auto"/>
        <w:left w:val="none" w:sz="0" w:space="0" w:color="auto"/>
        <w:bottom w:val="none" w:sz="0" w:space="0" w:color="auto"/>
        <w:right w:val="none" w:sz="0" w:space="0" w:color="auto"/>
      </w:divBdr>
    </w:div>
    <w:div w:id="396558615">
      <w:bodyDiv w:val="1"/>
      <w:marLeft w:val="0"/>
      <w:marRight w:val="0"/>
      <w:marTop w:val="0"/>
      <w:marBottom w:val="0"/>
      <w:divBdr>
        <w:top w:val="none" w:sz="0" w:space="0" w:color="auto"/>
        <w:left w:val="none" w:sz="0" w:space="0" w:color="auto"/>
        <w:bottom w:val="none" w:sz="0" w:space="0" w:color="auto"/>
        <w:right w:val="none" w:sz="0" w:space="0" w:color="auto"/>
      </w:divBdr>
    </w:div>
    <w:div w:id="406148151">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19832296">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40418844">
      <w:bodyDiv w:val="1"/>
      <w:marLeft w:val="0"/>
      <w:marRight w:val="0"/>
      <w:marTop w:val="0"/>
      <w:marBottom w:val="0"/>
      <w:divBdr>
        <w:top w:val="none" w:sz="0" w:space="0" w:color="auto"/>
        <w:left w:val="none" w:sz="0" w:space="0" w:color="auto"/>
        <w:bottom w:val="none" w:sz="0" w:space="0" w:color="auto"/>
        <w:right w:val="none" w:sz="0" w:space="0" w:color="auto"/>
      </w:divBdr>
    </w:div>
    <w:div w:id="460195794">
      <w:bodyDiv w:val="1"/>
      <w:marLeft w:val="0"/>
      <w:marRight w:val="0"/>
      <w:marTop w:val="0"/>
      <w:marBottom w:val="0"/>
      <w:divBdr>
        <w:top w:val="none" w:sz="0" w:space="0" w:color="auto"/>
        <w:left w:val="none" w:sz="0" w:space="0" w:color="auto"/>
        <w:bottom w:val="none" w:sz="0" w:space="0" w:color="auto"/>
        <w:right w:val="none" w:sz="0" w:space="0" w:color="auto"/>
      </w:divBdr>
    </w:div>
    <w:div w:id="468016157">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99731885">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6649722">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7524625">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7429144">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5990011">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599795353">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066510">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33602638">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2878713">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1877924">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1862766">
      <w:bodyDiv w:val="1"/>
      <w:marLeft w:val="0"/>
      <w:marRight w:val="0"/>
      <w:marTop w:val="0"/>
      <w:marBottom w:val="0"/>
      <w:divBdr>
        <w:top w:val="none" w:sz="0" w:space="0" w:color="auto"/>
        <w:left w:val="none" w:sz="0" w:space="0" w:color="auto"/>
        <w:bottom w:val="none" w:sz="0" w:space="0" w:color="auto"/>
        <w:right w:val="none" w:sz="0" w:space="0" w:color="auto"/>
      </w:divBdr>
    </w:div>
    <w:div w:id="684601953">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689335636">
      <w:bodyDiv w:val="1"/>
      <w:marLeft w:val="0"/>
      <w:marRight w:val="0"/>
      <w:marTop w:val="0"/>
      <w:marBottom w:val="0"/>
      <w:divBdr>
        <w:top w:val="none" w:sz="0" w:space="0" w:color="auto"/>
        <w:left w:val="none" w:sz="0" w:space="0" w:color="auto"/>
        <w:bottom w:val="none" w:sz="0" w:space="0" w:color="auto"/>
        <w:right w:val="none" w:sz="0" w:space="0" w:color="auto"/>
      </w:divBdr>
    </w:div>
    <w:div w:id="702638211">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27387868">
      <w:bodyDiv w:val="1"/>
      <w:marLeft w:val="0"/>
      <w:marRight w:val="0"/>
      <w:marTop w:val="0"/>
      <w:marBottom w:val="0"/>
      <w:divBdr>
        <w:top w:val="none" w:sz="0" w:space="0" w:color="auto"/>
        <w:left w:val="none" w:sz="0" w:space="0" w:color="auto"/>
        <w:bottom w:val="none" w:sz="0" w:space="0" w:color="auto"/>
        <w:right w:val="none" w:sz="0" w:space="0" w:color="auto"/>
      </w:divBdr>
    </w:div>
    <w:div w:id="731738834">
      <w:bodyDiv w:val="1"/>
      <w:marLeft w:val="0"/>
      <w:marRight w:val="0"/>
      <w:marTop w:val="0"/>
      <w:marBottom w:val="0"/>
      <w:divBdr>
        <w:top w:val="none" w:sz="0" w:space="0" w:color="auto"/>
        <w:left w:val="none" w:sz="0" w:space="0" w:color="auto"/>
        <w:bottom w:val="none" w:sz="0" w:space="0" w:color="auto"/>
        <w:right w:val="none" w:sz="0" w:space="0" w:color="auto"/>
      </w:divBdr>
    </w:div>
    <w:div w:id="739711463">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0049901">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4446527">
      <w:bodyDiv w:val="1"/>
      <w:marLeft w:val="0"/>
      <w:marRight w:val="0"/>
      <w:marTop w:val="0"/>
      <w:marBottom w:val="0"/>
      <w:divBdr>
        <w:top w:val="none" w:sz="0" w:space="0" w:color="auto"/>
        <w:left w:val="none" w:sz="0" w:space="0" w:color="auto"/>
        <w:bottom w:val="none" w:sz="0" w:space="0" w:color="auto"/>
        <w:right w:val="none" w:sz="0" w:space="0" w:color="auto"/>
      </w:divBdr>
    </w:div>
    <w:div w:id="815226202">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22280955">
      <w:bodyDiv w:val="1"/>
      <w:marLeft w:val="0"/>
      <w:marRight w:val="0"/>
      <w:marTop w:val="0"/>
      <w:marBottom w:val="0"/>
      <w:divBdr>
        <w:top w:val="none" w:sz="0" w:space="0" w:color="auto"/>
        <w:left w:val="none" w:sz="0" w:space="0" w:color="auto"/>
        <w:bottom w:val="none" w:sz="0" w:space="0" w:color="auto"/>
        <w:right w:val="none" w:sz="0" w:space="0" w:color="auto"/>
      </w:divBdr>
    </w:div>
    <w:div w:id="826168748">
      <w:bodyDiv w:val="1"/>
      <w:marLeft w:val="0"/>
      <w:marRight w:val="0"/>
      <w:marTop w:val="0"/>
      <w:marBottom w:val="0"/>
      <w:divBdr>
        <w:top w:val="none" w:sz="0" w:space="0" w:color="auto"/>
        <w:left w:val="none" w:sz="0" w:space="0" w:color="auto"/>
        <w:bottom w:val="none" w:sz="0" w:space="0" w:color="auto"/>
        <w:right w:val="none" w:sz="0" w:space="0" w:color="auto"/>
      </w:divBdr>
    </w:div>
    <w:div w:id="826629386">
      <w:bodyDiv w:val="1"/>
      <w:marLeft w:val="0"/>
      <w:marRight w:val="0"/>
      <w:marTop w:val="0"/>
      <w:marBottom w:val="0"/>
      <w:divBdr>
        <w:top w:val="none" w:sz="0" w:space="0" w:color="auto"/>
        <w:left w:val="none" w:sz="0" w:space="0" w:color="auto"/>
        <w:bottom w:val="none" w:sz="0" w:space="0" w:color="auto"/>
        <w:right w:val="none" w:sz="0" w:space="0" w:color="auto"/>
      </w:divBdr>
    </w:div>
    <w:div w:id="831066077">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48565713">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59586151">
      <w:bodyDiv w:val="1"/>
      <w:marLeft w:val="0"/>
      <w:marRight w:val="0"/>
      <w:marTop w:val="0"/>
      <w:marBottom w:val="0"/>
      <w:divBdr>
        <w:top w:val="none" w:sz="0" w:space="0" w:color="auto"/>
        <w:left w:val="none" w:sz="0" w:space="0" w:color="auto"/>
        <w:bottom w:val="none" w:sz="0" w:space="0" w:color="auto"/>
        <w:right w:val="none" w:sz="0" w:space="0" w:color="auto"/>
      </w:divBdr>
    </w:div>
    <w:div w:id="863059066">
      <w:bodyDiv w:val="1"/>
      <w:marLeft w:val="0"/>
      <w:marRight w:val="0"/>
      <w:marTop w:val="0"/>
      <w:marBottom w:val="0"/>
      <w:divBdr>
        <w:top w:val="none" w:sz="0" w:space="0" w:color="auto"/>
        <w:left w:val="none" w:sz="0" w:space="0" w:color="auto"/>
        <w:bottom w:val="none" w:sz="0" w:space="0" w:color="auto"/>
        <w:right w:val="none" w:sz="0" w:space="0" w:color="auto"/>
      </w:divBdr>
    </w:div>
    <w:div w:id="866218331">
      <w:bodyDiv w:val="1"/>
      <w:marLeft w:val="0"/>
      <w:marRight w:val="0"/>
      <w:marTop w:val="0"/>
      <w:marBottom w:val="0"/>
      <w:divBdr>
        <w:top w:val="none" w:sz="0" w:space="0" w:color="auto"/>
        <w:left w:val="none" w:sz="0" w:space="0" w:color="auto"/>
        <w:bottom w:val="none" w:sz="0" w:space="0" w:color="auto"/>
        <w:right w:val="none" w:sz="0" w:space="0" w:color="auto"/>
      </w:divBdr>
    </w:div>
    <w:div w:id="86868078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22639889">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1981828">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58797275">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99693580">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456559">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15621016">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51734929">
      <w:bodyDiv w:val="1"/>
      <w:marLeft w:val="0"/>
      <w:marRight w:val="0"/>
      <w:marTop w:val="0"/>
      <w:marBottom w:val="0"/>
      <w:divBdr>
        <w:top w:val="none" w:sz="0" w:space="0" w:color="auto"/>
        <w:left w:val="none" w:sz="0" w:space="0" w:color="auto"/>
        <w:bottom w:val="none" w:sz="0" w:space="0" w:color="auto"/>
        <w:right w:val="none" w:sz="0" w:space="0" w:color="auto"/>
      </w:divBdr>
    </w:div>
    <w:div w:id="1052923731">
      <w:bodyDiv w:val="1"/>
      <w:marLeft w:val="0"/>
      <w:marRight w:val="0"/>
      <w:marTop w:val="0"/>
      <w:marBottom w:val="0"/>
      <w:divBdr>
        <w:top w:val="none" w:sz="0" w:space="0" w:color="auto"/>
        <w:left w:val="none" w:sz="0" w:space="0" w:color="auto"/>
        <w:bottom w:val="none" w:sz="0" w:space="0" w:color="auto"/>
        <w:right w:val="none" w:sz="0" w:space="0" w:color="auto"/>
      </w:divBdr>
    </w:div>
    <w:div w:id="1063524336">
      <w:bodyDiv w:val="1"/>
      <w:marLeft w:val="0"/>
      <w:marRight w:val="0"/>
      <w:marTop w:val="0"/>
      <w:marBottom w:val="0"/>
      <w:divBdr>
        <w:top w:val="none" w:sz="0" w:space="0" w:color="auto"/>
        <w:left w:val="none" w:sz="0" w:space="0" w:color="auto"/>
        <w:bottom w:val="none" w:sz="0" w:space="0" w:color="auto"/>
        <w:right w:val="none" w:sz="0" w:space="0" w:color="auto"/>
      </w:divBdr>
    </w:div>
    <w:div w:id="1072703143">
      <w:bodyDiv w:val="1"/>
      <w:marLeft w:val="0"/>
      <w:marRight w:val="0"/>
      <w:marTop w:val="0"/>
      <w:marBottom w:val="0"/>
      <w:divBdr>
        <w:top w:val="none" w:sz="0" w:space="0" w:color="auto"/>
        <w:left w:val="none" w:sz="0" w:space="0" w:color="auto"/>
        <w:bottom w:val="none" w:sz="0" w:space="0" w:color="auto"/>
        <w:right w:val="none" w:sz="0" w:space="0" w:color="auto"/>
      </w:divBdr>
    </w:div>
    <w:div w:id="1072774334">
      <w:bodyDiv w:val="1"/>
      <w:marLeft w:val="0"/>
      <w:marRight w:val="0"/>
      <w:marTop w:val="0"/>
      <w:marBottom w:val="0"/>
      <w:divBdr>
        <w:top w:val="none" w:sz="0" w:space="0" w:color="auto"/>
        <w:left w:val="none" w:sz="0" w:space="0" w:color="auto"/>
        <w:bottom w:val="none" w:sz="0" w:space="0" w:color="auto"/>
        <w:right w:val="none" w:sz="0" w:space="0" w:color="auto"/>
      </w:divBdr>
    </w:div>
    <w:div w:id="1081756931">
      <w:bodyDiv w:val="1"/>
      <w:marLeft w:val="0"/>
      <w:marRight w:val="0"/>
      <w:marTop w:val="0"/>
      <w:marBottom w:val="0"/>
      <w:divBdr>
        <w:top w:val="none" w:sz="0" w:space="0" w:color="auto"/>
        <w:left w:val="none" w:sz="0" w:space="0" w:color="auto"/>
        <w:bottom w:val="none" w:sz="0" w:space="0" w:color="auto"/>
        <w:right w:val="none" w:sz="0" w:space="0" w:color="auto"/>
      </w:divBdr>
    </w:div>
    <w:div w:id="109432137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01797041">
      <w:bodyDiv w:val="1"/>
      <w:marLeft w:val="0"/>
      <w:marRight w:val="0"/>
      <w:marTop w:val="0"/>
      <w:marBottom w:val="0"/>
      <w:divBdr>
        <w:top w:val="none" w:sz="0" w:space="0" w:color="auto"/>
        <w:left w:val="none" w:sz="0" w:space="0" w:color="auto"/>
        <w:bottom w:val="none" w:sz="0" w:space="0" w:color="auto"/>
        <w:right w:val="none" w:sz="0" w:space="0" w:color="auto"/>
      </w:divBdr>
    </w:div>
    <w:div w:id="1110009364">
      <w:bodyDiv w:val="1"/>
      <w:marLeft w:val="0"/>
      <w:marRight w:val="0"/>
      <w:marTop w:val="0"/>
      <w:marBottom w:val="0"/>
      <w:divBdr>
        <w:top w:val="none" w:sz="0" w:space="0" w:color="auto"/>
        <w:left w:val="none" w:sz="0" w:space="0" w:color="auto"/>
        <w:bottom w:val="none" w:sz="0" w:space="0" w:color="auto"/>
        <w:right w:val="none" w:sz="0" w:space="0" w:color="auto"/>
      </w:divBdr>
    </w:div>
    <w:div w:id="1113283057">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2965715">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28011487">
      <w:bodyDiv w:val="1"/>
      <w:marLeft w:val="0"/>
      <w:marRight w:val="0"/>
      <w:marTop w:val="0"/>
      <w:marBottom w:val="0"/>
      <w:divBdr>
        <w:top w:val="none" w:sz="0" w:space="0" w:color="auto"/>
        <w:left w:val="none" w:sz="0" w:space="0" w:color="auto"/>
        <w:bottom w:val="none" w:sz="0" w:space="0" w:color="auto"/>
        <w:right w:val="none" w:sz="0" w:space="0" w:color="auto"/>
      </w:divBdr>
    </w:div>
    <w:div w:id="113367243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54220313">
      <w:bodyDiv w:val="1"/>
      <w:marLeft w:val="0"/>
      <w:marRight w:val="0"/>
      <w:marTop w:val="0"/>
      <w:marBottom w:val="0"/>
      <w:divBdr>
        <w:top w:val="none" w:sz="0" w:space="0" w:color="auto"/>
        <w:left w:val="none" w:sz="0" w:space="0" w:color="auto"/>
        <w:bottom w:val="none" w:sz="0" w:space="0" w:color="auto"/>
        <w:right w:val="none" w:sz="0" w:space="0" w:color="auto"/>
      </w:divBdr>
    </w:div>
    <w:div w:id="1172138687">
      <w:bodyDiv w:val="1"/>
      <w:marLeft w:val="0"/>
      <w:marRight w:val="0"/>
      <w:marTop w:val="0"/>
      <w:marBottom w:val="0"/>
      <w:divBdr>
        <w:top w:val="none" w:sz="0" w:space="0" w:color="auto"/>
        <w:left w:val="none" w:sz="0" w:space="0" w:color="auto"/>
        <w:bottom w:val="none" w:sz="0" w:space="0" w:color="auto"/>
        <w:right w:val="none" w:sz="0" w:space="0" w:color="auto"/>
      </w:divBdr>
    </w:div>
    <w:div w:id="1185099578">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4054386">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09415042">
      <w:bodyDiv w:val="1"/>
      <w:marLeft w:val="0"/>
      <w:marRight w:val="0"/>
      <w:marTop w:val="0"/>
      <w:marBottom w:val="0"/>
      <w:divBdr>
        <w:top w:val="none" w:sz="0" w:space="0" w:color="auto"/>
        <w:left w:val="none" w:sz="0" w:space="0" w:color="auto"/>
        <w:bottom w:val="none" w:sz="0" w:space="0" w:color="auto"/>
        <w:right w:val="none" w:sz="0" w:space="0" w:color="auto"/>
      </w:divBdr>
    </w:div>
    <w:div w:id="1216546293">
      <w:bodyDiv w:val="1"/>
      <w:marLeft w:val="0"/>
      <w:marRight w:val="0"/>
      <w:marTop w:val="0"/>
      <w:marBottom w:val="0"/>
      <w:divBdr>
        <w:top w:val="none" w:sz="0" w:space="0" w:color="auto"/>
        <w:left w:val="none" w:sz="0" w:space="0" w:color="auto"/>
        <w:bottom w:val="none" w:sz="0" w:space="0" w:color="auto"/>
        <w:right w:val="none" w:sz="0" w:space="0" w:color="auto"/>
      </w:divBdr>
    </w:div>
    <w:div w:id="1222864928">
      <w:bodyDiv w:val="1"/>
      <w:marLeft w:val="0"/>
      <w:marRight w:val="0"/>
      <w:marTop w:val="0"/>
      <w:marBottom w:val="0"/>
      <w:divBdr>
        <w:top w:val="none" w:sz="0" w:space="0" w:color="auto"/>
        <w:left w:val="none" w:sz="0" w:space="0" w:color="auto"/>
        <w:bottom w:val="none" w:sz="0" w:space="0" w:color="auto"/>
        <w:right w:val="none" w:sz="0" w:space="0" w:color="auto"/>
      </w:divBdr>
    </w:div>
    <w:div w:id="1229878076">
      <w:bodyDiv w:val="1"/>
      <w:marLeft w:val="0"/>
      <w:marRight w:val="0"/>
      <w:marTop w:val="0"/>
      <w:marBottom w:val="0"/>
      <w:divBdr>
        <w:top w:val="none" w:sz="0" w:space="0" w:color="auto"/>
        <w:left w:val="none" w:sz="0" w:space="0" w:color="auto"/>
        <w:bottom w:val="none" w:sz="0" w:space="0" w:color="auto"/>
        <w:right w:val="none" w:sz="0" w:space="0" w:color="auto"/>
      </w:divBdr>
    </w:div>
    <w:div w:id="1232739419">
      <w:bodyDiv w:val="1"/>
      <w:marLeft w:val="0"/>
      <w:marRight w:val="0"/>
      <w:marTop w:val="0"/>
      <w:marBottom w:val="0"/>
      <w:divBdr>
        <w:top w:val="none" w:sz="0" w:space="0" w:color="auto"/>
        <w:left w:val="none" w:sz="0" w:space="0" w:color="auto"/>
        <w:bottom w:val="none" w:sz="0" w:space="0" w:color="auto"/>
        <w:right w:val="none" w:sz="0" w:space="0" w:color="auto"/>
      </w:divBdr>
    </w:div>
    <w:div w:id="1254582568">
      <w:bodyDiv w:val="1"/>
      <w:marLeft w:val="0"/>
      <w:marRight w:val="0"/>
      <w:marTop w:val="0"/>
      <w:marBottom w:val="0"/>
      <w:divBdr>
        <w:top w:val="none" w:sz="0" w:space="0" w:color="auto"/>
        <w:left w:val="none" w:sz="0" w:space="0" w:color="auto"/>
        <w:bottom w:val="none" w:sz="0" w:space="0" w:color="auto"/>
        <w:right w:val="none" w:sz="0" w:space="0" w:color="auto"/>
      </w:divBdr>
    </w:div>
    <w:div w:id="125678807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1112306">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15142286">
      <w:bodyDiv w:val="1"/>
      <w:marLeft w:val="0"/>
      <w:marRight w:val="0"/>
      <w:marTop w:val="0"/>
      <w:marBottom w:val="0"/>
      <w:divBdr>
        <w:top w:val="none" w:sz="0" w:space="0" w:color="auto"/>
        <w:left w:val="none" w:sz="0" w:space="0" w:color="auto"/>
        <w:bottom w:val="none" w:sz="0" w:space="0" w:color="auto"/>
        <w:right w:val="none" w:sz="0" w:space="0" w:color="auto"/>
      </w:divBdr>
    </w:div>
    <w:div w:id="1316690834">
      <w:bodyDiv w:val="1"/>
      <w:marLeft w:val="0"/>
      <w:marRight w:val="0"/>
      <w:marTop w:val="0"/>
      <w:marBottom w:val="0"/>
      <w:divBdr>
        <w:top w:val="none" w:sz="0" w:space="0" w:color="auto"/>
        <w:left w:val="none" w:sz="0" w:space="0" w:color="auto"/>
        <w:bottom w:val="none" w:sz="0" w:space="0" w:color="auto"/>
        <w:right w:val="none" w:sz="0" w:space="0" w:color="auto"/>
      </w:divBdr>
    </w:div>
    <w:div w:id="1325812934">
      <w:bodyDiv w:val="1"/>
      <w:marLeft w:val="0"/>
      <w:marRight w:val="0"/>
      <w:marTop w:val="0"/>
      <w:marBottom w:val="0"/>
      <w:divBdr>
        <w:top w:val="none" w:sz="0" w:space="0" w:color="auto"/>
        <w:left w:val="none" w:sz="0" w:space="0" w:color="auto"/>
        <w:bottom w:val="none" w:sz="0" w:space="0" w:color="auto"/>
        <w:right w:val="none" w:sz="0" w:space="0" w:color="auto"/>
      </w:divBdr>
    </w:div>
    <w:div w:id="1327199964">
      <w:bodyDiv w:val="1"/>
      <w:marLeft w:val="0"/>
      <w:marRight w:val="0"/>
      <w:marTop w:val="0"/>
      <w:marBottom w:val="0"/>
      <w:divBdr>
        <w:top w:val="none" w:sz="0" w:space="0" w:color="auto"/>
        <w:left w:val="none" w:sz="0" w:space="0" w:color="auto"/>
        <w:bottom w:val="none" w:sz="0" w:space="0" w:color="auto"/>
        <w:right w:val="none" w:sz="0" w:space="0" w:color="auto"/>
      </w:divBdr>
    </w:div>
    <w:div w:id="1327242773">
      <w:bodyDiv w:val="1"/>
      <w:marLeft w:val="0"/>
      <w:marRight w:val="0"/>
      <w:marTop w:val="0"/>
      <w:marBottom w:val="0"/>
      <w:divBdr>
        <w:top w:val="none" w:sz="0" w:space="0" w:color="auto"/>
        <w:left w:val="none" w:sz="0" w:space="0" w:color="auto"/>
        <w:bottom w:val="none" w:sz="0" w:space="0" w:color="auto"/>
        <w:right w:val="none" w:sz="0" w:space="0" w:color="auto"/>
      </w:divBdr>
    </w:div>
    <w:div w:id="1328292610">
      <w:bodyDiv w:val="1"/>
      <w:marLeft w:val="0"/>
      <w:marRight w:val="0"/>
      <w:marTop w:val="0"/>
      <w:marBottom w:val="0"/>
      <w:divBdr>
        <w:top w:val="none" w:sz="0" w:space="0" w:color="auto"/>
        <w:left w:val="none" w:sz="0" w:space="0" w:color="auto"/>
        <w:bottom w:val="none" w:sz="0" w:space="0" w:color="auto"/>
        <w:right w:val="none" w:sz="0" w:space="0" w:color="auto"/>
      </w:divBdr>
    </w:div>
    <w:div w:id="1329669133">
      <w:bodyDiv w:val="1"/>
      <w:marLeft w:val="0"/>
      <w:marRight w:val="0"/>
      <w:marTop w:val="0"/>
      <w:marBottom w:val="0"/>
      <w:divBdr>
        <w:top w:val="none" w:sz="0" w:space="0" w:color="auto"/>
        <w:left w:val="none" w:sz="0" w:space="0" w:color="auto"/>
        <w:bottom w:val="none" w:sz="0" w:space="0" w:color="auto"/>
        <w:right w:val="none" w:sz="0" w:space="0" w:color="auto"/>
      </w:divBdr>
    </w:div>
    <w:div w:id="1349719984">
      <w:bodyDiv w:val="1"/>
      <w:marLeft w:val="0"/>
      <w:marRight w:val="0"/>
      <w:marTop w:val="0"/>
      <w:marBottom w:val="0"/>
      <w:divBdr>
        <w:top w:val="none" w:sz="0" w:space="0" w:color="auto"/>
        <w:left w:val="none" w:sz="0" w:space="0" w:color="auto"/>
        <w:bottom w:val="none" w:sz="0" w:space="0" w:color="auto"/>
        <w:right w:val="none" w:sz="0" w:space="0" w:color="auto"/>
      </w:divBdr>
    </w:div>
    <w:div w:id="1364087386">
      <w:bodyDiv w:val="1"/>
      <w:marLeft w:val="0"/>
      <w:marRight w:val="0"/>
      <w:marTop w:val="0"/>
      <w:marBottom w:val="0"/>
      <w:divBdr>
        <w:top w:val="none" w:sz="0" w:space="0" w:color="auto"/>
        <w:left w:val="none" w:sz="0" w:space="0" w:color="auto"/>
        <w:bottom w:val="none" w:sz="0" w:space="0" w:color="auto"/>
        <w:right w:val="none" w:sz="0" w:space="0" w:color="auto"/>
      </w:divBdr>
    </w:div>
    <w:div w:id="1367369455">
      <w:bodyDiv w:val="1"/>
      <w:marLeft w:val="0"/>
      <w:marRight w:val="0"/>
      <w:marTop w:val="0"/>
      <w:marBottom w:val="0"/>
      <w:divBdr>
        <w:top w:val="none" w:sz="0" w:space="0" w:color="auto"/>
        <w:left w:val="none" w:sz="0" w:space="0" w:color="auto"/>
        <w:bottom w:val="none" w:sz="0" w:space="0" w:color="auto"/>
        <w:right w:val="none" w:sz="0" w:space="0" w:color="auto"/>
      </w:divBdr>
    </w:div>
    <w:div w:id="1370031900">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385062960">
      <w:bodyDiv w:val="1"/>
      <w:marLeft w:val="0"/>
      <w:marRight w:val="0"/>
      <w:marTop w:val="0"/>
      <w:marBottom w:val="0"/>
      <w:divBdr>
        <w:top w:val="none" w:sz="0" w:space="0" w:color="auto"/>
        <w:left w:val="none" w:sz="0" w:space="0" w:color="auto"/>
        <w:bottom w:val="none" w:sz="0" w:space="0" w:color="auto"/>
        <w:right w:val="none" w:sz="0" w:space="0" w:color="auto"/>
      </w:divBdr>
    </w:div>
    <w:div w:id="1403722748">
      <w:bodyDiv w:val="1"/>
      <w:marLeft w:val="0"/>
      <w:marRight w:val="0"/>
      <w:marTop w:val="0"/>
      <w:marBottom w:val="0"/>
      <w:divBdr>
        <w:top w:val="none" w:sz="0" w:space="0" w:color="auto"/>
        <w:left w:val="none" w:sz="0" w:space="0" w:color="auto"/>
        <w:bottom w:val="none" w:sz="0" w:space="0" w:color="auto"/>
        <w:right w:val="none" w:sz="0" w:space="0" w:color="auto"/>
      </w:divBdr>
    </w:div>
    <w:div w:id="141204891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70898947">
      <w:bodyDiv w:val="1"/>
      <w:marLeft w:val="0"/>
      <w:marRight w:val="0"/>
      <w:marTop w:val="0"/>
      <w:marBottom w:val="0"/>
      <w:divBdr>
        <w:top w:val="none" w:sz="0" w:space="0" w:color="auto"/>
        <w:left w:val="none" w:sz="0" w:space="0" w:color="auto"/>
        <w:bottom w:val="none" w:sz="0" w:space="0" w:color="auto"/>
        <w:right w:val="none" w:sz="0" w:space="0" w:color="auto"/>
      </w:divBdr>
    </w:div>
    <w:div w:id="1502427109">
      <w:bodyDiv w:val="1"/>
      <w:marLeft w:val="0"/>
      <w:marRight w:val="0"/>
      <w:marTop w:val="0"/>
      <w:marBottom w:val="0"/>
      <w:divBdr>
        <w:top w:val="none" w:sz="0" w:space="0" w:color="auto"/>
        <w:left w:val="none" w:sz="0" w:space="0" w:color="auto"/>
        <w:bottom w:val="none" w:sz="0" w:space="0" w:color="auto"/>
        <w:right w:val="none" w:sz="0" w:space="0" w:color="auto"/>
      </w:divBdr>
    </w:div>
    <w:div w:id="1506364143">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36625520">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0724926">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23144662">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49437596">
      <w:bodyDiv w:val="1"/>
      <w:marLeft w:val="0"/>
      <w:marRight w:val="0"/>
      <w:marTop w:val="0"/>
      <w:marBottom w:val="0"/>
      <w:divBdr>
        <w:top w:val="none" w:sz="0" w:space="0" w:color="auto"/>
        <w:left w:val="none" w:sz="0" w:space="0" w:color="auto"/>
        <w:bottom w:val="none" w:sz="0" w:space="0" w:color="auto"/>
        <w:right w:val="none" w:sz="0" w:space="0" w:color="auto"/>
      </w:divBdr>
    </w:div>
    <w:div w:id="1654680341">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07631595">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37126164">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81728755">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05539448">
      <w:bodyDiv w:val="1"/>
      <w:marLeft w:val="0"/>
      <w:marRight w:val="0"/>
      <w:marTop w:val="0"/>
      <w:marBottom w:val="0"/>
      <w:divBdr>
        <w:top w:val="none" w:sz="0" w:space="0" w:color="auto"/>
        <w:left w:val="none" w:sz="0" w:space="0" w:color="auto"/>
        <w:bottom w:val="none" w:sz="0" w:space="0" w:color="auto"/>
        <w:right w:val="none" w:sz="0" w:space="0" w:color="auto"/>
      </w:divBdr>
    </w:div>
    <w:div w:id="1810054943">
      <w:bodyDiv w:val="1"/>
      <w:marLeft w:val="0"/>
      <w:marRight w:val="0"/>
      <w:marTop w:val="0"/>
      <w:marBottom w:val="0"/>
      <w:divBdr>
        <w:top w:val="none" w:sz="0" w:space="0" w:color="auto"/>
        <w:left w:val="none" w:sz="0" w:space="0" w:color="auto"/>
        <w:bottom w:val="none" w:sz="0" w:space="0" w:color="auto"/>
        <w:right w:val="none" w:sz="0" w:space="0" w:color="auto"/>
      </w:divBdr>
    </w:div>
    <w:div w:id="183186532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850949990">
      <w:bodyDiv w:val="1"/>
      <w:marLeft w:val="0"/>
      <w:marRight w:val="0"/>
      <w:marTop w:val="0"/>
      <w:marBottom w:val="0"/>
      <w:divBdr>
        <w:top w:val="none" w:sz="0" w:space="0" w:color="auto"/>
        <w:left w:val="none" w:sz="0" w:space="0" w:color="auto"/>
        <w:bottom w:val="none" w:sz="0" w:space="0" w:color="auto"/>
        <w:right w:val="none" w:sz="0" w:space="0" w:color="auto"/>
      </w:divBdr>
    </w:div>
    <w:div w:id="1904288371">
      <w:bodyDiv w:val="1"/>
      <w:marLeft w:val="0"/>
      <w:marRight w:val="0"/>
      <w:marTop w:val="0"/>
      <w:marBottom w:val="0"/>
      <w:divBdr>
        <w:top w:val="none" w:sz="0" w:space="0" w:color="auto"/>
        <w:left w:val="none" w:sz="0" w:space="0" w:color="auto"/>
        <w:bottom w:val="none" w:sz="0" w:space="0" w:color="auto"/>
        <w:right w:val="none" w:sz="0" w:space="0" w:color="auto"/>
      </w:divBdr>
    </w:div>
    <w:div w:id="1909919270">
      <w:bodyDiv w:val="1"/>
      <w:marLeft w:val="0"/>
      <w:marRight w:val="0"/>
      <w:marTop w:val="0"/>
      <w:marBottom w:val="0"/>
      <w:divBdr>
        <w:top w:val="none" w:sz="0" w:space="0" w:color="auto"/>
        <w:left w:val="none" w:sz="0" w:space="0" w:color="auto"/>
        <w:bottom w:val="none" w:sz="0" w:space="0" w:color="auto"/>
        <w:right w:val="none" w:sz="0" w:space="0" w:color="auto"/>
      </w:divBdr>
    </w:div>
    <w:div w:id="1910730053">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2837694">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0092990">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07743">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82481493">
      <w:bodyDiv w:val="1"/>
      <w:marLeft w:val="0"/>
      <w:marRight w:val="0"/>
      <w:marTop w:val="0"/>
      <w:marBottom w:val="0"/>
      <w:divBdr>
        <w:top w:val="none" w:sz="0" w:space="0" w:color="auto"/>
        <w:left w:val="none" w:sz="0" w:space="0" w:color="auto"/>
        <w:bottom w:val="none" w:sz="0" w:space="0" w:color="auto"/>
        <w:right w:val="none" w:sz="0" w:space="0" w:color="auto"/>
      </w:divBdr>
    </w:div>
    <w:div w:id="2086291979">
      <w:bodyDiv w:val="1"/>
      <w:marLeft w:val="0"/>
      <w:marRight w:val="0"/>
      <w:marTop w:val="0"/>
      <w:marBottom w:val="0"/>
      <w:divBdr>
        <w:top w:val="none" w:sz="0" w:space="0" w:color="auto"/>
        <w:left w:val="none" w:sz="0" w:space="0" w:color="auto"/>
        <w:bottom w:val="none" w:sz="0" w:space="0" w:color="auto"/>
        <w:right w:val="none" w:sz="0" w:space="0" w:color="auto"/>
      </w:divBdr>
    </w:div>
    <w:div w:id="2092776844">
      <w:bodyDiv w:val="1"/>
      <w:marLeft w:val="0"/>
      <w:marRight w:val="0"/>
      <w:marTop w:val="0"/>
      <w:marBottom w:val="0"/>
      <w:divBdr>
        <w:top w:val="none" w:sz="0" w:space="0" w:color="auto"/>
        <w:left w:val="none" w:sz="0" w:space="0" w:color="auto"/>
        <w:bottom w:val="none" w:sz="0" w:space="0" w:color="auto"/>
        <w:right w:val="none" w:sz="0" w:space="0" w:color="auto"/>
      </w:divBdr>
    </w:div>
    <w:div w:id="2101171265">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17872295">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42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7C1D0-3F65-44CE-B81E-661DB1D8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166</Pages>
  <Words>24696</Words>
  <Characters>140773</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c:creator>
  <cp:keywords/>
  <dc:description/>
  <cp:lastModifiedBy>Nato Gongadze</cp:lastModifiedBy>
  <cp:revision>116</cp:revision>
  <cp:lastPrinted>2021-09-03T08:14:00Z</cp:lastPrinted>
  <dcterms:created xsi:type="dcterms:W3CDTF">2022-08-31T14:23:00Z</dcterms:created>
  <dcterms:modified xsi:type="dcterms:W3CDTF">2023-11-13T12:39:00Z</dcterms:modified>
</cp:coreProperties>
</file>