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8E" w:rsidRPr="00F45CD8" w:rsidRDefault="00137D60" w:rsidP="0074598E">
      <w:pPr>
        <w:jc w:val="center"/>
        <w:rPr>
          <w:rFonts w:ascii="Sylfaen" w:hAnsi="Sylfaen" w:cs="Sylfaen"/>
          <w:b/>
          <w:lang w:val="ka-GE"/>
        </w:rPr>
      </w:pPr>
      <w:r>
        <w:rPr>
          <w:rFonts w:ascii="Sylfaen" w:hAnsi="Sylfaen" w:cs="Sylfaen"/>
          <w:b/>
          <w:lang w:val="ka-GE"/>
        </w:rPr>
        <w:t xml:space="preserve">   </w:t>
      </w:r>
    </w:p>
    <w:p w:rsidR="00235AC8" w:rsidRDefault="00137D60" w:rsidP="0074598E">
      <w:pPr>
        <w:rPr>
          <w:rFonts w:ascii="Sylfaen" w:hAnsi="Sylfaen" w:cs="Sylfaen"/>
          <w:b/>
          <w:lang w:val="ka-GE"/>
        </w:rPr>
      </w:pPr>
      <w:r>
        <w:rPr>
          <w:rFonts w:ascii="Sylfaen" w:hAnsi="Sylfaen" w:cs="Sylfaen"/>
          <w:b/>
          <w:lang w:val="ka-GE"/>
        </w:rPr>
        <w:t xml:space="preserve">                                                                                                                               </w:t>
      </w:r>
      <w:r w:rsidR="00235AC8">
        <w:rPr>
          <w:rFonts w:ascii="Sylfaen" w:hAnsi="Sylfaen" w:cs="Sylfaen"/>
          <w:b/>
          <w:lang w:val="ka-GE"/>
        </w:rPr>
        <w:t xml:space="preserve"> ქ. გურჯაანი</w:t>
      </w:r>
    </w:p>
    <w:p w:rsidR="00142EF7" w:rsidRDefault="00142EF7" w:rsidP="00235AC8">
      <w:pPr>
        <w:jc w:val="center"/>
        <w:rPr>
          <w:rFonts w:ascii="Sylfaen" w:hAnsi="Sylfaen" w:cs="Sylfaen"/>
          <w:b/>
        </w:rPr>
      </w:pPr>
    </w:p>
    <w:p w:rsidR="003677FF" w:rsidRPr="003A1276" w:rsidRDefault="003677FF" w:rsidP="003677FF">
      <w:pPr>
        <w:jc w:val="center"/>
        <w:rPr>
          <w:rStyle w:val="Strong"/>
        </w:rPr>
      </w:pPr>
      <w:r w:rsidRPr="003A1276">
        <w:rPr>
          <w:rStyle w:val="Strong"/>
          <w:rFonts w:ascii="Sylfaen" w:hAnsi="Sylfaen" w:cs="Sylfaen"/>
        </w:rPr>
        <w:t>გურჯაანის</w:t>
      </w:r>
      <w:r w:rsidRPr="003A1276">
        <w:rPr>
          <w:rStyle w:val="Strong"/>
        </w:rPr>
        <w:t xml:space="preserve">  </w:t>
      </w:r>
      <w:r w:rsidRPr="003A1276">
        <w:rPr>
          <w:rStyle w:val="Strong"/>
          <w:rFonts w:ascii="Sylfaen" w:hAnsi="Sylfaen" w:cs="Sylfaen"/>
        </w:rPr>
        <w:t>მუნიციპალიტეტის</w:t>
      </w:r>
      <w:r w:rsidRPr="003A1276">
        <w:rPr>
          <w:rStyle w:val="Strong"/>
        </w:rPr>
        <w:t xml:space="preserve">  202</w:t>
      </w:r>
      <w:r w:rsidR="005B4F2B">
        <w:rPr>
          <w:rStyle w:val="Strong"/>
          <w:rFonts w:ascii="Sylfaen" w:hAnsi="Sylfaen"/>
          <w:lang w:val="ka-GE"/>
        </w:rPr>
        <w:t>4</w:t>
      </w:r>
      <w:r w:rsidRPr="003A1276">
        <w:rPr>
          <w:rStyle w:val="Strong"/>
        </w:rPr>
        <w:t xml:space="preserve"> </w:t>
      </w:r>
      <w:r w:rsidRPr="003A1276">
        <w:rPr>
          <w:rStyle w:val="Strong"/>
          <w:rFonts w:ascii="Sylfaen" w:hAnsi="Sylfaen" w:cs="Sylfaen"/>
        </w:rPr>
        <w:t>წლის</w:t>
      </w:r>
      <w:r w:rsidRPr="003A1276">
        <w:rPr>
          <w:rStyle w:val="Strong"/>
        </w:rPr>
        <w:t xml:space="preserve">  </w:t>
      </w:r>
      <w:r w:rsidRPr="003A1276">
        <w:rPr>
          <w:rStyle w:val="Strong"/>
          <w:rFonts w:ascii="Sylfaen" w:hAnsi="Sylfaen" w:cs="Sylfaen"/>
        </w:rPr>
        <w:t>ბიუჯეტის</w:t>
      </w:r>
      <w:r w:rsidRPr="003A1276">
        <w:rPr>
          <w:rStyle w:val="Strong"/>
        </w:rPr>
        <w:t xml:space="preserve">  </w:t>
      </w:r>
      <w:r w:rsidR="00DD375E">
        <w:rPr>
          <w:rStyle w:val="Strong"/>
          <w:rFonts w:ascii="Sylfaen" w:hAnsi="Sylfaen" w:cs="Sylfaen"/>
          <w:lang w:val="ka-GE"/>
        </w:rPr>
        <w:t>პროექტი</w:t>
      </w:r>
    </w:p>
    <w:p w:rsidR="00142EF7" w:rsidRDefault="00142EF7" w:rsidP="00235AC8">
      <w:pPr>
        <w:jc w:val="center"/>
        <w:rPr>
          <w:rStyle w:val="Strong"/>
          <w:rFonts w:asciiTheme="minorHAnsi" w:hAnsiTheme="minorHAnsi"/>
        </w:rPr>
      </w:pPr>
    </w:p>
    <w:p w:rsidR="00DB1AAE" w:rsidRPr="00DB1AAE" w:rsidRDefault="00DB1AAE" w:rsidP="00235AC8">
      <w:pPr>
        <w:jc w:val="center"/>
        <w:rPr>
          <w:rStyle w:val="Strong"/>
          <w:rFonts w:asciiTheme="minorHAnsi" w:hAnsiTheme="minorHAnsi"/>
        </w:rPr>
      </w:pPr>
    </w:p>
    <w:p w:rsidR="00235AC8" w:rsidRDefault="00235AC8" w:rsidP="003677FF">
      <w:pPr>
        <w:ind w:left="90" w:hanging="90"/>
        <w:jc w:val="both"/>
        <w:rPr>
          <w:rFonts w:ascii="Sylfaen" w:hAnsi="Sylfaen" w:cs="Sylfaen"/>
          <w:b/>
          <w:sz w:val="18"/>
          <w:szCs w:val="18"/>
          <w:lang w:val="ka-GE"/>
        </w:rPr>
      </w:pPr>
    </w:p>
    <w:p w:rsidR="003677FF" w:rsidRDefault="003677FF" w:rsidP="003677FF">
      <w:pPr>
        <w:ind w:left="90" w:hanging="90"/>
        <w:jc w:val="both"/>
        <w:rPr>
          <w:rStyle w:val="Strong"/>
          <w:rFonts w:ascii="Sylfaen" w:hAnsi="Sylfaen" w:cs="Sylfaen"/>
          <w:sz w:val="18"/>
          <w:szCs w:val="18"/>
        </w:rPr>
      </w:pPr>
      <w:r w:rsidRPr="00BC1FE1">
        <w:rPr>
          <w:rStyle w:val="Strong"/>
          <w:rFonts w:ascii="Sylfaen" w:hAnsi="Sylfaen" w:cs="Sylfaen"/>
          <w:sz w:val="18"/>
          <w:szCs w:val="18"/>
        </w:rPr>
        <w:t>თავი</w:t>
      </w:r>
      <w:r w:rsidRPr="00BC1FE1">
        <w:rPr>
          <w:rStyle w:val="Strong"/>
          <w:rFonts w:ascii="Cambria" w:hAnsi="Cambria" w:cs="Cambria"/>
          <w:sz w:val="18"/>
          <w:szCs w:val="18"/>
        </w:rPr>
        <w:t xml:space="preserve"> </w:t>
      </w:r>
      <w:r w:rsidRPr="00BC1FE1">
        <w:rPr>
          <w:rStyle w:val="Strong"/>
          <w:sz w:val="18"/>
          <w:szCs w:val="18"/>
        </w:rPr>
        <w:t xml:space="preserve">I. </w:t>
      </w:r>
      <w:r w:rsidRPr="00BC1FE1">
        <w:rPr>
          <w:rStyle w:val="Strong"/>
          <w:rFonts w:ascii="Sylfaen" w:hAnsi="Sylfaen" w:cs="Sylfaen"/>
          <w:sz w:val="18"/>
          <w:szCs w:val="18"/>
        </w:rPr>
        <w:t>გურჯაანის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მუნიციპალიტეტის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ბიუჯეტის</w:t>
      </w:r>
      <w:r w:rsidRPr="00BC1FE1">
        <w:rPr>
          <w:rStyle w:val="Strong"/>
          <w:rFonts w:ascii="Cambria" w:hAnsi="Cambria" w:cs="Cambria"/>
          <w:sz w:val="18"/>
          <w:szCs w:val="18"/>
        </w:rPr>
        <w:t xml:space="preserve"> </w:t>
      </w:r>
      <w:r w:rsidRPr="00BC1FE1">
        <w:rPr>
          <w:rStyle w:val="Strong"/>
          <w:rFonts w:ascii="Sylfaen" w:hAnsi="Sylfaen" w:cs="Sylfaen"/>
          <w:sz w:val="18"/>
          <w:szCs w:val="18"/>
        </w:rPr>
        <w:t>ძირითადი</w:t>
      </w:r>
      <w:r w:rsidRPr="00BC1FE1">
        <w:rPr>
          <w:rStyle w:val="Strong"/>
          <w:rFonts w:ascii="Cambria" w:hAnsi="Cambria" w:cs="Cambria"/>
          <w:sz w:val="18"/>
          <w:szCs w:val="18"/>
        </w:rPr>
        <w:t xml:space="preserve"> </w:t>
      </w:r>
      <w:r w:rsidRPr="00BC1FE1">
        <w:rPr>
          <w:rStyle w:val="Strong"/>
          <w:rFonts w:ascii="Sylfaen" w:hAnsi="Sylfaen" w:cs="Sylfaen"/>
          <w:sz w:val="18"/>
          <w:szCs w:val="18"/>
        </w:rPr>
        <w:t>მაჩვენებლები</w:t>
      </w:r>
    </w:p>
    <w:p w:rsidR="00EF07E3" w:rsidRDefault="00EF07E3" w:rsidP="003677FF">
      <w:pPr>
        <w:ind w:left="90" w:hanging="90"/>
        <w:jc w:val="both"/>
        <w:rPr>
          <w:rStyle w:val="Strong"/>
          <w:rFonts w:ascii="Sylfaen" w:hAnsi="Sylfaen" w:cs="Sylfaen"/>
          <w:sz w:val="18"/>
          <w:szCs w:val="18"/>
        </w:rPr>
      </w:pPr>
    </w:p>
    <w:p w:rsidR="003677FF" w:rsidRPr="00E1209F" w:rsidRDefault="003677FF" w:rsidP="003677FF">
      <w:pPr>
        <w:ind w:left="90" w:hanging="90"/>
        <w:jc w:val="both"/>
        <w:rPr>
          <w:rFonts w:ascii="Sylfaen" w:hAnsi="Sylfaen" w:cs="Sylfaen"/>
          <w:b/>
          <w:sz w:val="18"/>
          <w:szCs w:val="18"/>
          <w:lang w:val="ka-GE"/>
        </w:rPr>
      </w:pPr>
    </w:p>
    <w:p w:rsidR="00235AC8" w:rsidRPr="00A50B86" w:rsidRDefault="00235AC8" w:rsidP="00235AC8">
      <w:pPr>
        <w:ind w:firstLine="708"/>
        <w:rPr>
          <w:rFonts w:ascii="Sylfaen" w:hAnsi="Sylfaen" w:cs="Sylfaen"/>
          <w:b/>
          <w:sz w:val="18"/>
          <w:szCs w:val="18"/>
          <w:lang w:val="en-US"/>
        </w:rPr>
      </w:pPr>
      <w:r w:rsidRPr="00E1209F">
        <w:rPr>
          <w:rFonts w:ascii="Sylfaen" w:hAnsi="Sylfaen" w:cs="Sylfaen"/>
          <w:b/>
          <w:sz w:val="18"/>
          <w:szCs w:val="18"/>
          <w:lang w:val="ka-GE"/>
        </w:rPr>
        <w:t>მუხლი 1</w:t>
      </w:r>
      <w:r w:rsidRPr="00E1209F">
        <w:rPr>
          <w:b/>
          <w:sz w:val="18"/>
          <w:szCs w:val="18"/>
          <w:lang w:val="ka-GE"/>
        </w:rPr>
        <w:t>.</w:t>
      </w:r>
      <w:r w:rsidRPr="00E1209F">
        <w:rPr>
          <w:sz w:val="18"/>
          <w:szCs w:val="18"/>
          <w:lang w:val="ka-GE"/>
        </w:rPr>
        <w:t xml:space="preserve"> </w:t>
      </w:r>
      <w:r w:rsidRPr="00E1209F">
        <w:rPr>
          <w:rFonts w:ascii="Sylfaen" w:hAnsi="Sylfaen" w:cs="Sylfaen"/>
          <w:b/>
          <w:sz w:val="18"/>
          <w:szCs w:val="18"/>
          <w:lang w:val="ka-GE"/>
        </w:rPr>
        <w:t>ბიუჯეტის ბალანსი</w:t>
      </w:r>
    </w:p>
    <w:p w:rsidR="00A724E5" w:rsidRDefault="00235AC8" w:rsidP="00FE7B70">
      <w:pPr>
        <w:ind w:right="283" w:firstLine="708"/>
        <w:jc w:val="both"/>
        <w:rPr>
          <w:rFonts w:ascii="Sylfaen" w:hAnsi="Sylfaen" w:cs="Sylfaen"/>
          <w:sz w:val="18"/>
          <w:szCs w:val="18"/>
          <w:lang w:val="ka-GE"/>
        </w:rPr>
      </w:pPr>
      <w:r w:rsidRPr="00E1209F">
        <w:rPr>
          <w:rFonts w:ascii="Sylfaen" w:hAnsi="Sylfaen" w:cs="Sylfaen"/>
          <w:sz w:val="18"/>
          <w:szCs w:val="18"/>
          <w:lang w:val="ka-GE"/>
        </w:rPr>
        <w:t>ბიუჯეტის ბალანსი განისაზღვროს შემდეგი</w:t>
      </w:r>
      <w:r w:rsidR="005C0ABB" w:rsidRPr="00E1209F">
        <w:rPr>
          <w:rFonts w:ascii="Sylfaen" w:hAnsi="Sylfaen" w:cs="Sylfaen"/>
          <w:sz w:val="18"/>
          <w:szCs w:val="18"/>
          <w:lang w:val="ka-GE"/>
        </w:rPr>
        <w:t xml:space="preserve"> თანდართული </w:t>
      </w:r>
      <w:r w:rsidRPr="00E1209F">
        <w:rPr>
          <w:rFonts w:ascii="Sylfaen" w:hAnsi="Sylfaen" w:cs="Sylfaen"/>
          <w:sz w:val="18"/>
          <w:szCs w:val="18"/>
          <w:lang w:val="ka-GE"/>
        </w:rPr>
        <w:t xml:space="preserve"> რედაქციით:</w:t>
      </w:r>
    </w:p>
    <w:p w:rsidR="00420337" w:rsidRDefault="00235AC8" w:rsidP="00FE7B70">
      <w:pPr>
        <w:ind w:right="283" w:firstLine="708"/>
        <w:jc w:val="both"/>
        <w:rPr>
          <w:rFonts w:ascii="Sylfaen" w:hAnsi="Sylfaen" w:cs="Sylfaen"/>
          <w:b/>
          <w:sz w:val="18"/>
          <w:szCs w:val="18"/>
          <w:lang w:val="ka-GE"/>
        </w:rPr>
      </w:pPr>
      <w:r w:rsidRPr="00E1209F">
        <w:rPr>
          <w:rFonts w:ascii="Sylfaen" w:hAnsi="Sylfaen" w:cs="Sylfaen"/>
          <w:sz w:val="18"/>
          <w:szCs w:val="18"/>
          <w:lang w:val="ka-GE"/>
        </w:rPr>
        <w:t xml:space="preserve">                                                                                                                                                          </w:t>
      </w:r>
      <w:r w:rsidRPr="00E1209F">
        <w:rPr>
          <w:rFonts w:ascii="Sylfaen" w:hAnsi="Sylfaen" w:cs="Sylfaen"/>
          <w:b/>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3126"/>
        <w:gridCol w:w="966"/>
        <w:gridCol w:w="1081"/>
        <w:gridCol w:w="1039"/>
        <w:gridCol w:w="1001"/>
        <w:gridCol w:w="1097"/>
        <w:gridCol w:w="1081"/>
        <w:gridCol w:w="1039"/>
      </w:tblGrid>
      <w:tr w:rsidR="00601E7E" w:rsidTr="00601E7E">
        <w:trPr>
          <w:trHeight w:val="360"/>
        </w:trPr>
        <w:tc>
          <w:tcPr>
            <w:tcW w:w="14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E7E" w:rsidRDefault="00601E7E">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463" w:type="pct"/>
            <w:tcBorders>
              <w:top w:val="single" w:sz="4" w:space="0" w:color="auto"/>
              <w:left w:val="nil"/>
              <w:bottom w:val="single" w:sz="4" w:space="0" w:color="auto"/>
              <w:right w:val="single" w:sz="4" w:space="0" w:color="000000"/>
            </w:tcBorders>
            <w:shd w:val="clear" w:color="auto" w:fill="auto"/>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2022</w:t>
            </w:r>
            <w:r>
              <w:rPr>
                <w:rFonts w:ascii="Arial CYR" w:hAnsi="Arial CYR" w:cs="Arial CYR"/>
                <w:b/>
                <w:bCs/>
                <w:sz w:val="16"/>
                <w:szCs w:val="16"/>
              </w:rPr>
              <w:br/>
            </w:r>
            <w:r>
              <w:rPr>
                <w:rFonts w:ascii="Sylfaen" w:hAnsi="Sylfaen" w:cs="Sylfaen"/>
                <w:b/>
                <w:bCs/>
                <w:sz w:val="16"/>
                <w:szCs w:val="16"/>
              </w:rPr>
              <w:t>წლის</w:t>
            </w:r>
            <w:r>
              <w:rPr>
                <w:rFonts w:ascii="Arial CYR" w:hAnsi="Arial CYR" w:cs="Arial CYR"/>
                <w:b/>
                <w:bCs/>
                <w:sz w:val="16"/>
                <w:szCs w:val="16"/>
              </w:rPr>
              <w:b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496" w:type="pct"/>
            <w:gridSpan w:val="3"/>
            <w:tcBorders>
              <w:top w:val="single" w:sz="4" w:space="0" w:color="auto"/>
              <w:left w:val="nil"/>
              <w:bottom w:val="single" w:sz="4" w:space="0" w:color="auto"/>
              <w:right w:val="single" w:sz="4" w:space="0" w:color="000000"/>
            </w:tcBorders>
            <w:shd w:val="clear" w:color="auto" w:fill="auto"/>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542"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sidR="00992553">
              <w:rPr>
                <w:rFonts w:ascii="Sylfaen" w:hAnsi="Sylfaen" w:cs="Sylfaen"/>
                <w:b/>
                <w:bCs/>
                <w:sz w:val="16"/>
                <w:szCs w:val="16"/>
                <w:lang w:val="ka-GE"/>
              </w:rPr>
              <w:t>გეგმა</w:t>
            </w:r>
          </w:p>
        </w:tc>
      </w:tr>
      <w:tr w:rsidR="00601E7E" w:rsidTr="00601E7E">
        <w:trPr>
          <w:trHeight w:val="315"/>
        </w:trPr>
        <w:tc>
          <w:tcPr>
            <w:tcW w:w="1499" w:type="pct"/>
            <w:vMerge/>
            <w:tcBorders>
              <w:top w:val="single" w:sz="4" w:space="0" w:color="auto"/>
              <w:left w:val="single" w:sz="4" w:space="0" w:color="auto"/>
              <w:bottom w:val="single" w:sz="4" w:space="0" w:color="auto"/>
              <w:right w:val="single" w:sz="4" w:space="0" w:color="auto"/>
            </w:tcBorders>
            <w:vAlign w:val="center"/>
            <w:hideMark/>
          </w:tcPr>
          <w:p w:rsidR="00601E7E" w:rsidRDefault="00601E7E">
            <w:pPr>
              <w:rPr>
                <w:rFonts w:ascii="Arial CYR" w:hAnsi="Arial CYR" w:cs="Arial CYR"/>
                <w:b/>
                <w:bCs/>
                <w:sz w:val="16"/>
                <w:szCs w:val="16"/>
              </w:rPr>
            </w:pPr>
          </w:p>
        </w:tc>
        <w:tc>
          <w:tcPr>
            <w:tcW w:w="463" w:type="pct"/>
            <w:vMerge w:val="restart"/>
            <w:tcBorders>
              <w:top w:val="nil"/>
              <w:left w:val="single" w:sz="4" w:space="0" w:color="auto"/>
              <w:bottom w:val="single" w:sz="4" w:space="0" w:color="000000"/>
              <w:right w:val="single" w:sz="4" w:space="0" w:color="auto"/>
            </w:tcBorders>
            <w:shd w:val="clear" w:color="auto" w:fill="auto"/>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518" w:type="pct"/>
            <w:vMerge w:val="restart"/>
            <w:tcBorders>
              <w:top w:val="nil"/>
              <w:left w:val="single" w:sz="4" w:space="0" w:color="auto"/>
              <w:bottom w:val="single" w:sz="4" w:space="0" w:color="000000"/>
              <w:right w:val="single" w:sz="4" w:space="0" w:color="auto"/>
            </w:tcBorders>
            <w:shd w:val="clear" w:color="auto" w:fill="auto"/>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97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1E7E" w:rsidRDefault="00601E7E">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101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01E7E" w:rsidRDefault="00601E7E">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r>
      <w:tr w:rsidR="00601E7E" w:rsidTr="00601E7E">
        <w:trPr>
          <w:trHeight w:val="570"/>
        </w:trPr>
        <w:tc>
          <w:tcPr>
            <w:tcW w:w="1499" w:type="pct"/>
            <w:vMerge/>
            <w:tcBorders>
              <w:top w:val="single" w:sz="4" w:space="0" w:color="auto"/>
              <w:left w:val="single" w:sz="4" w:space="0" w:color="auto"/>
              <w:bottom w:val="single" w:sz="4" w:space="0" w:color="auto"/>
              <w:right w:val="single" w:sz="4" w:space="0" w:color="auto"/>
            </w:tcBorders>
            <w:vAlign w:val="center"/>
            <w:hideMark/>
          </w:tcPr>
          <w:p w:rsidR="00601E7E" w:rsidRDefault="00601E7E">
            <w:pPr>
              <w:rPr>
                <w:rFonts w:ascii="Arial CYR" w:hAnsi="Arial CYR" w:cs="Arial CYR"/>
                <w:b/>
                <w:bCs/>
                <w:sz w:val="16"/>
                <w:szCs w:val="16"/>
              </w:rPr>
            </w:pPr>
          </w:p>
        </w:tc>
        <w:tc>
          <w:tcPr>
            <w:tcW w:w="463" w:type="pct"/>
            <w:vMerge/>
            <w:tcBorders>
              <w:top w:val="nil"/>
              <w:left w:val="single" w:sz="4" w:space="0" w:color="auto"/>
              <w:bottom w:val="single" w:sz="4" w:space="0" w:color="000000"/>
              <w:right w:val="single" w:sz="4" w:space="0" w:color="auto"/>
            </w:tcBorders>
            <w:vAlign w:val="center"/>
            <w:hideMark/>
          </w:tcPr>
          <w:p w:rsidR="00601E7E" w:rsidRDefault="00601E7E">
            <w:pPr>
              <w:rPr>
                <w:rFonts w:ascii="Arial CYR" w:hAnsi="Arial CYR" w:cs="Arial CYR"/>
                <w:b/>
                <w:bCs/>
                <w:sz w:val="16"/>
                <w:szCs w:val="16"/>
              </w:rPr>
            </w:pPr>
          </w:p>
        </w:tc>
        <w:tc>
          <w:tcPr>
            <w:tcW w:w="518" w:type="pct"/>
            <w:vMerge/>
            <w:tcBorders>
              <w:top w:val="nil"/>
              <w:left w:val="single" w:sz="4" w:space="0" w:color="auto"/>
              <w:bottom w:val="single" w:sz="4" w:space="0" w:color="000000"/>
              <w:right w:val="single" w:sz="4" w:space="0" w:color="auto"/>
            </w:tcBorders>
            <w:vAlign w:val="center"/>
            <w:hideMark/>
          </w:tcPr>
          <w:p w:rsidR="00601E7E" w:rsidRDefault="00601E7E">
            <w:pPr>
              <w:rPr>
                <w:rFonts w:ascii="Arial CYR" w:hAnsi="Arial CYR" w:cs="Arial CYR"/>
                <w:b/>
                <w:bCs/>
                <w:sz w:val="16"/>
                <w:szCs w:val="16"/>
              </w:rPr>
            </w:pPr>
          </w:p>
        </w:tc>
        <w:tc>
          <w:tcPr>
            <w:tcW w:w="498" w:type="pct"/>
            <w:tcBorders>
              <w:top w:val="nil"/>
              <w:left w:val="nil"/>
              <w:bottom w:val="single" w:sz="4" w:space="0" w:color="auto"/>
              <w:right w:val="single" w:sz="4" w:space="0" w:color="auto"/>
            </w:tcBorders>
            <w:shd w:val="clear" w:color="auto" w:fill="auto"/>
            <w:vAlign w:val="center"/>
            <w:hideMark/>
          </w:tcPr>
          <w:p w:rsidR="00601E7E" w:rsidRDefault="00601E7E">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480" w:type="pct"/>
            <w:tcBorders>
              <w:top w:val="nil"/>
              <w:left w:val="nil"/>
              <w:bottom w:val="single" w:sz="4" w:space="0" w:color="auto"/>
              <w:right w:val="single" w:sz="4" w:space="0" w:color="auto"/>
            </w:tcBorders>
            <w:shd w:val="clear" w:color="auto" w:fill="auto"/>
            <w:vAlign w:val="center"/>
            <w:hideMark/>
          </w:tcPr>
          <w:p w:rsidR="00601E7E" w:rsidRDefault="00601E7E">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526" w:type="pct"/>
            <w:vMerge/>
            <w:tcBorders>
              <w:top w:val="nil"/>
              <w:left w:val="single" w:sz="4" w:space="0" w:color="auto"/>
              <w:bottom w:val="single" w:sz="4" w:space="0" w:color="000000"/>
              <w:right w:val="single" w:sz="4" w:space="0" w:color="auto"/>
            </w:tcBorders>
            <w:vAlign w:val="center"/>
            <w:hideMark/>
          </w:tcPr>
          <w:p w:rsidR="00601E7E" w:rsidRDefault="00601E7E">
            <w:pPr>
              <w:rPr>
                <w:rFonts w:ascii="Arial CYR" w:hAnsi="Arial CYR" w:cs="Arial CYR"/>
                <w:b/>
                <w:bCs/>
                <w:sz w:val="16"/>
                <w:szCs w:val="16"/>
              </w:rPr>
            </w:pPr>
          </w:p>
        </w:tc>
        <w:tc>
          <w:tcPr>
            <w:tcW w:w="518" w:type="pct"/>
            <w:tcBorders>
              <w:top w:val="nil"/>
              <w:left w:val="nil"/>
              <w:bottom w:val="single" w:sz="4" w:space="0" w:color="auto"/>
              <w:right w:val="single" w:sz="4" w:space="0" w:color="auto"/>
            </w:tcBorders>
            <w:shd w:val="clear" w:color="auto" w:fill="auto"/>
            <w:vAlign w:val="center"/>
            <w:hideMark/>
          </w:tcPr>
          <w:p w:rsidR="00601E7E" w:rsidRDefault="00601E7E">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498" w:type="pct"/>
            <w:tcBorders>
              <w:top w:val="nil"/>
              <w:left w:val="nil"/>
              <w:bottom w:val="single" w:sz="4" w:space="0" w:color="auto"/>
              <w:right w:val="single" w:sz="4" w:space="0" w:color="auto"/>
            </w:tcBorders>
            <w:shd w:val="clear" w:color="auto" w:fill="auto"/>
            <w:vAlign w:val="center"/>
            <w:hideMark/>
          </w:tcPr>
          <w:p w:rsidR="00601E7E" w:rsidRDefault="00601E7E">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r>
      <w:tr w:rsidR="00601E7E" w:rsidTr="00601E7E">
        <w:trPr>
          <w:trHeight w:val="30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I. </w:t>
            </w:r>
            <w:r>
              <w:rPr>
                <w:rFonts w:ascii="Sylfaen" w:hAnsi="Sylfaen" w:cs="Sylfaen"/>
                <w:b/>
                <w:bCs/>
                <w:sz w:val="16"/>
                <w:szCs w:val="16"/>
              </w:rPr>
              <w:t>შემოსავლები</w:t>
            </w:r>
            <w:r>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35,783.2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41,716.9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30,712.6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11,004.3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32,965.8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32,696.4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269.4   </w:t>
            </w:r>
          </w:p>
        </w:tc>
      </w:tr>
      <w:tr w:rsidR="00601E7E" w:rsidTr="00601E7E">
        <w:trPr>
          <w:trHeight w:val="30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გადასახადები</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23,628.9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27,046.0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27,046.0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29,396.4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29,396.4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33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9,428.3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11,004.3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11,004.3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269.4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269.4   </w:t>
            </w:r>
          </w:p>
        </w:tc>
      </w:tr>
      <w:tr w:rsidR="00601E7E" w:rsidTr="00601E7E">
        <w:trPr>
          <w:trHeight w:val="30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შემოსავლები</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2,726.0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3,666.6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3,666.6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3,300.0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3,300.0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33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II. </w:t>
            </w:r>
            <w:r>
              <w:rPr>
                <w:rFonts w:ascii="Sylfaen" w:hAnsi="Sylfaen" w:cs="Sylfaen"/>
                <w:b/>
                <w:bCs/>
                <w:sz w:val="16"/>
                <w:szCs w:val="16"/>
              </w:rPr>
              <w:t>ხარჯები</w:t>
            </w:r>
            <w:r>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20,691.7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29,918.5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26,864.6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3,053.9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27,868.9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27,599.5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269.4   </w:t>
            </w:r>
          </w:p>
        </w:tc>
      </w:tr>
      <w:tr w:rsidR="00601E7E" w:rsidTr="00601E7E">
        <w:trPr>
          <w:trHeight w:val="33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3,482.2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3,935.2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3,800.0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135.2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4,320.0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4,320.0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0.0   </w:t>
            </w:r>
          </w:p>
        </w:tc>
      </w:tr>
      <w:tr w:rsidR="00601E7E" w:rsidTr="00601E7E">
        <w:trPr>
          <w:trHeight w:val="33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2,547.3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3,674.2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3,376.9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297.3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2,820.0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2,820.0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31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პროცენტი</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37.8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40.0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30.0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12,637.7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17,562.4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17,317.4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245.0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18,403.9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18,134.5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269.4   </w:t>
            </w:r>
          </w:p>
        </w:tc>
      </w:tr>
      <w:tr w:rsidR="00601E7E" w:rsidTr="00601E7E">
        <w:trPr>
          <w:trHeight w:val="28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55.0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63.0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63.0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55.0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55.0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1,246.3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1,682.2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1,682.2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1,720.0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1,720.0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685.4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2,961.5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585.1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2,376.4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520.0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520.0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43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III. </w:t>
            </w:r>
            <w:r>
              <w:rPr>
                <w:rFonts w:ascii="Sylfaen" w:hAnsi="Sylfaen" w:cs="Sylfaen"/>
                <w:b/>
                <w:bCs/>
                <w:sz w:val="16"/>
                <w:szCs w:val="16"/>
              </w:rPr>
              <w:t>საოპერაციო</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15,091.5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11,798.4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3,848.0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7,950.4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5,096.9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5,096.9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0.0   </w:t>
            </w:r>
          </w:p>
        </w:tc>
      </w:tr>
      <w:tr w:rsidR="00601E7E" w:rsidTr="00601E7E">
        <w:trPr>
          <w:trHeight w:val="450"/>
        </w:trPr>
        <w:tc>
          <w:tcPr>
            <w:tcW w:w="1499" w:type="pct"/>
            <w:tcBorders>
              <w:top w:val="nil"/>
              <w:left w:val="single" w:sz="4" w:space="0" w:color="auto"/>
              <w:bottom w:val="single" w:sz="4" w:space="0" w:color="auto"/>
              <w:right w:val="single" w:sz="4" w:space="0" w:color="auto"/>
            </w:tcBorders>
            <w:shd w:val="clear" w:color="000000" w:fill="FFFFFF"/>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IV.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13,642.1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19,478.9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10,272.0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9,206.9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9,622.9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9,622.9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r>
      <w:tr w:rsidR="00601E7E" w:rsidTr="00601E7E">
        <w:trPr>
          <w:trHeight w:val="30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14,357.5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20,428.9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11,222.0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9,206.9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10,122.9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10,122.9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715.4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950.0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950.0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500.0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500.0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w:t>
            </w:r>
          </w:p>
        </w:tc>
      </w:tr>
      <w:tr w:rsidR="00601E7E" w:rsidTr="00601E7E">
        <w:trPr>
          <w:trHeight w:val="45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V. </w:t>
            </w:r>
            <w:r>
              <w:rPr>
                <w:rFonts w:ascii="Sylfaen" w:hAnsi="Sylfaen" w:cs="Sylfaen"/>
                <w:b/>
                <w:bCs/>
                <w:sz w:val="16"/>
                <w:szCs w:val="16"/>
              </w:rPr>
              <w:t>მთლიანი</w:t>
            </w:r>
            <w:r>
              <w:rPr>
                <w:rFonts w:ascii="Arial CYR" w:hAnsi="Arial CYR" w:cs="Arial CYR"/>
                <w:b/>
                <w:bCs/>
                <w:sz w:val="16"/>
                <w:szCs w:val="16"/>
              </w:rPr>
              <w:t xml:space="preserve"> </w:t>
            </w:r>
            <w:r>
              <w:rPr>
                <w:rFonts w:ascii="Sylfaen" w:hAnsi="Sylfaen" w:cs="Sylfaen"/>
                <w:b/>
                <w:bCs/>
                <w:sz w:val="16"/>
                <w:szCs w:val="16"/>
              </w:rPr>
              <w:t>სალდო</w:t>
            </w:r>
            <w:r>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1,449.4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7,680.5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6,424.0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1,256.5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4,526.0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4,526.0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0.0   </w:t>
            </w:r>
          </w:p>
        </w:tc>
      </w:tr>
      <w:tr w:rsidR="00601E7E" w:rsidTr="00601E7E">
        <w:trPr>
          <w:trHeight w:val="315"/>
        </w:trPr>
        <w:tc>
          <w:tcPr>
            <w:tcW w:w="1499" w:type="pct"/>
            <w:tcBorders>
              <w:top w:val="nil"/>
              <w:left w:val="single" w:sz="4" w:space="0" w:color="auto"/>
              <w:bottom w:val="single" w:sz="4" w:space="0" w:color="auto"/>
              <w:right w:val="single" w:sz="4" w:space="0" w:color="auto"/>
            </w:tcBorders>
            <w:shd w:val="clear" w:color="000000" w:fill="FFFFFF"/>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VI. </w:t>
            </w:r>
            <w:r>
              <w:rPr>
                <w:rFonts w:ascii="Sylfaen" w:hAnsi="Sylfaen" w:cs="Sylfaen"/>
                <w:b/>
                <w:bCs/>
                <w:sz w:val="16"/>
                <w:szCs w:val="16"/>
              </w:rPr>
              <w:t>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1,373.1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7,760.5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6,504.0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1,256.5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4,606.0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4,606.0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0.0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ზრდა</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24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1,373.1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7,760.5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6,504.0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1,256.5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4,606.0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4,606.0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0.0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ვალუტა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დეპოზიტები</w:t>
            </w:r>
            <w:r>
              <w:rPr>
                <w:rFonts w:ascii="Arial CYR" w:hAnsi="Arial CYR" w:cs="Arial CYR"/>
                <w:sz w:val="14"/>
                <w:szCs w:val="14"/>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1,373.1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7,760.5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6,504.0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1,256.5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4,606.0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4,606.0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0.0   </w:t>
            </w:r>
          </w:p>
        </w:tc>
      </w:tr>
      <w:tr w:rsidR="00601E7E" w:rsidTr="00601E7E">
        <w:trPr>
          <w:trHeight w:val="450"/>
        </w:trPr>
        <w:tc>
          <w:tcPr>
            <w:tcW w:w="1499" w:type="pct"/>
            <w:tcBorders>
              <w:top w:val="nil"/>
              <w:left w:val="single" w:sz="4" w:space="0" w:color="auto"/>
              <w:bottom w:val="single" w:sz="4" w:space="0" w:color="auto"/>
              <w:right w:val="single" w:sz="4" w:space="0" w:color="auto"/>
            </w:tcBorders>
            <w:shd w:val="clear" w:color="000000" w:fill="FFFFFF"/>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VII. </w:t>
            </w:r>
            <w:r>
              <w:rPr>
                <w:rFonts w:ascii="Sylfaen" w:hAnsi="Sylfaen" w:cs="Sylfaen"/>
                <w:b/>
                <w:bCs/>
                <w:sz w:val="16"/>
                <w:szCs w:val="16"/>
              </w:rPr>
              <w:t>ვალდებულებების</w:t>
            </w:r>
            <w:r>
              <w:rPr>
                <w:rFonts w:ascii="Arial CYR" w:hAnsi="Arial CYR" w:cs="Arial CYR"/>
                <w:b/>
                <w:bCs/>
                <w:sz w:val="16"/>
                <w:szCs w:val="16"/>
              </w:rPr>
              <w:t xml:space="preserve"> </w:t>
            </w:r>
            <w:r>
              <w:rPr>
                <w:rFonts w:ascii="Sylfaen" w:hAnsi="Sylfaen" w:cs="Sylfaen"/>
                <w:b/>
                <w:bCs/>
                <w:sz w:val="16"/>
                <w:szCs w:val="16"/>
              </w:rPr>
              <w:t>ცვლილება</w:t>
            </w:r>
            <w:r>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76.3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კლება</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76.3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80.0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80.0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საშინაო</w:t>
            </w:r>
            <w:r>
              <w:rPr>
                <w:rFonts w:ascii="Arial CYR" w:hAnsi="Arial CYR" w:cs="Arial CYR"/>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76.3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80.0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80.0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     </w:t>
            </w:r>
          </w:p>
        </w:tc>
      </w:tr>
      <w:tr w:rsidR="00601E7E" w:rsidTr="00601E7E">
        <w:trPr>
          <w:trHeight w:val="240"/>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სესხები</w:t>
            </w:r>
            <w:r>
              <w:rPr>
                <w:rFonts w:ascii="Arial CYR" w:hAnsi="Arial CYR" w:cs="Arial CYR"/>
                <w:sz w:val="14"/>
                <w:szCs w:val="14"/>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76.3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80.0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80.0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xml:space="preserve">             80.0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sz w:val="16"/>
                <w:szCs w:val="16"/>
              </w:rPr>
            </w:pPr>
            <w:r>
              <w:rPr>
                <w:rFonts w:ascii="Arial CYR" w:hAnsi="Arial CYR" w:cs="Arial CYR"/>
                <w:sz w:val="16"/>
                <w:szCs w:val="16"/>
              </w:rPr>
              <w:t> </w:t>
            </w:r>
          </w:p>
        </w:tc>
      </w:tr>
      <w:tr w:rsidR="00601E7E" w:rsidTr="00601E7E">
        <w:trPr>
          <w:trHeight w:val="255"/>
        </w:trPr>
        <w:tc>
          <w:tcPr>
            <w:tcW w:w="1499" w:type="pct"/>
            <w:tcBorders>
              <w:top w:val="nil"/>
              <w:left w:val="single" w:sz="4" w:space="0" w:color="auto"/>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VIII. </w:t>
            </w:r>
            <w:r>
              <w:rPr>
                <w:rFonts w:ascii="Sylfaen" w:hAnsi="Sylfaen" w:cs="Sylfaen"/>
                <w:b/>
                <w:bCs/>
                <w:sz w:val="16"/>
                <w:szCs w:val="16"/>
              </w:rPr>
              <w:t>ბალანსი</w:t>
            </w:r>
            <w:r>
              <w:rPr>
                <w:rFonts w:ascii="Arial CYR" w:hAnsi="Arial CYR" w:cs="Arial CYR"/>
                <w:b/>
                <w:bCs/>
                <w:sz w:val="16"/>
                <w:szCs w:val="16"/>
              </w:rPr>
              <w:t xml:space="preserve"> </w:t>
            </w:r>
          </w:p>
        </w:tc>
        <w:tc>
          <w:tcPr>
            <w:tcW w:w="463"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0.0   </w:t>
            </w:r>
          </w:p>
        </w:tc>
        <w:tc>
          <w:tcPr>
            <w:tcW w:w="480"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c>
          <w:tcPr>
            <w:tcW w:w="526"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0.0   </w:t>
            </w:r>
          </w:p>
        </w:tc>
        <w:tc>
          <w:tcPr>
            <w:tcW w:w="51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0.0   </w:t>
            </w:r>
          </w:p>
        </w:tc>
        <w:tc>
          <w:tcPr>
            <w:tcW w:w="498" w:type="pct"/>
            <w:tcBorders>
              <w:top w:val="nil"/>
              <w:left w:val="nil"/>
              <w:bottom w:val="single" w:sz="4" w:space="0" w:color="auto"/>
              <w:right w:val="single" w:sz="4" w:space="0" w:color="auto"/>
            </w:tcBorders>
            <w:shd w:val="clear" w:color="000000" w:fill="FFFFFF"/>
            <w:noWrap/>
            <w:vAlign w:val="center"/>
            <w:hideMark/>
          </w:tcPr>
          <w:p w:rsidR="00601E7E" w:rsidRDefault="00601E7E">
            <w:pPr>
              <w:jc w:val="center"/>
              <w:rPr>
                <w:rFonts w:ascii="Arial CYR" w:hAnsi="Arial CYR" w:cs="Arial CYR"/>
                <w:b/>
                <w:bCs/>
                <w:sz w:val="16"/>
                <w:szCs w:val="16"/>
              </w:rPr>
            </w:pPr>
            <w:r>
              <w:rPr>
                <w:rFonts w:ascii="Arial CYR" w:hAnsi="Arial CYR" w:cs="Arial CYR"/>
                <w:b/>
                <w:bCs/>
                <w:sz w:val="16"/>
                <w:szCs w:val="16"/>
              </w:rPr>
              <w:t xml:space="preserve">                -     </w:t>
            </w:r>
          </w:p>
        </w:tc>
      </w:tr>
    </w:tbl>
    <w:p w:rsidR="00235AC8" w:rsidRPr="00E1209F" w:rsidRDefault="00235AC8" w:rsidP="00FE7B70">
      <w:pPr>
        <w:ind w:right="283" w:firstLine="708"/>
        <w:jc w:val="both"/>
        <w:rPr>
          <w:rFonts w:ascii="Sylfaen" w:hAnsi="Sylfaen"/>
          <w:sz w:val="18"/>
          <w:szCs w:val="18"/>
          <w:lang w:val="ka-GE"/>
        </w:rPr>
      </w:pPr>
      <w:r w:rsidRPr="00E1209F">
        <w:rPr>
          <w:rFonts w:ascii="Sylfaen" w:hAnsi="Sylfaen"/>
          <w:b/>
          <w:i/>
          <w:sz w:val="18"/>
          <w:szCs w:val="18"/>
          <w:lang w:val="ka-GE"/>
        </w:rPr>
        <w:lastRenderedPageBreak/>
        <w:t xml:space="preserve">                                             </w:t>
      </w:r>
    </w:p>
    <w:p w:rsidR="00B7511E" w:rsidRPr="00E1209F" w:rsidRDefault="00235AC8" w:rsidP="003677FF">
      <w:pPr>
        <w:rPr>
          <w:sz w:val="18"/>
          <w:szCs w:val="18"/>
          <w:lang w:val="ka-GE"/>
        </w:rPr>
      </w:pPr>
      <w:r w:rsidRPr="00E1209F">
        <w:rPr>
          <w:sz w:val="18"/>
          <w:szCs w:val="18"/>
          <w:lang w:val="ka-GE"/>
        </w:rPr>
        <w:t xml:space="preserve">  </w:t>
      </w:r>
      <w:r w:rsidR="00B7511E" w:rsidRPr="00E1209F">
        <w:rPr>
          <w:sz w:val="18"/>
          <w:szCs w:val="18"/>
          <w:lang w:val="ka-GE"/>
        </w:rPr>
        <w:t xml:space="preserve"> </w:t>
      </w:r>
      <w:r w:rsidRPr="00E1209F">
        <w:rPr>
          <w:sz w:val="18"/>
          <w:szCs w:val="18"/>
          <w:lang w:val="ka-GE"/>
        </w:rPr>
        <w:t xml:space="preserve"> </w:t>
      </w: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E1209F">
        <w:rPr>
          <w:rFonts w:ascii="Sylfaen" w:hAnsi="Sylfaen" w:cs="Sylfaen"/>
          <w:b/>
          <w:sz w:val="18"/>
          <w:szCs w:val="18"/>
          <w:lang w:val="ka-GE"/>
        </w:rPr>
        <w:t>2</w:t>
      </w:r>
      <w:r w:rsidRPr="00E1209F">
        <w:rPr>
          <w:b/>
          <w:sz w:val="18"/>
          <w:szCs w:val="18"/>
          <w:lang w:val="ka-GE"/>
        </w:rPr>
        <w:t xml:space="preserve">. </w:t>
      </w:r>
      <w:r w:rsidRPr="00E1209F">
        <w:rPr>
          <w:rFonts w:ascii="Sylfaen" w:hAnsi="Sylfaen"/>
          <w:b/>
          <w:sz w:val="18"/>
          <w:szCs w:val="18"/>
          <w:lang w:val="ka-GE"/>
        </w:rPr>
        <w:t>მ</w:t>
      </w:r>
      <w:r w:rsidRPr="00E1209F">
        <w:rPr>
          <w:rFonts w:ascii="Sylfaen" w:hAnsi="Sylfaen" w:cs="Sylfaen"/>
          <w:b/>
          <w:sz w:val="18"/>
          <w:szCs w:val="18"/>
          <w:lang w:val="ka-GE"/>
        </w:rPr>
        <w:t xml:space="preserve">უხლი 2. </w:t>
      </w:r>
      <w:r w:rsidRPr="00E1209F">
        <w:rPr>
          <w:rFonts w:ascii="Sylfaen" w:hAnsi="Sylfaen" w:cs="Times New Roman"/>
          <w:b/>
          <w:sz w:val="18"/>
          <w:szCs w:val="18"/>
          <w:lang w:val="ka-GE"/>
        </w:rPr>
        <w:t>ბიუჯეტის შემოსულობები, გადასახდელები და ნაშთის ცვლილება</w:t>
      </w:r>
    </w:p>
    <w:p w:rsidR="00235AC8" w:rsidRPr="00E1209F" w:rsidRDefault="00235AC8" w:rsidP="00235AC8">
      <w:pPr>
        <w:jc w:val="both"/>
        <w:rPr>
          <w:rFonts w:ascii="Sylfaen" w:hAnsi="Sylfaen" w:cs="Sylfaen"/>
          <w:sz w:val="18"/>
          <w:szCs w:val="18"/>
          <w:lang w:val="ka-GE"/>
        </w:rPr>
      </w:pPr>
      <w:r w:rsidRPr="00E1209F">
        <w:rPr>
          <w:rFonts w:ascii="Sylfaen" w:hAnsi="Sylfaen" w:cs="Sylfaen"/>
          <w:sz w:val="18"/>
          <w:szCs w:val="18"/>
          <w:lang w:val="ka-GE"/>
        </w:rPr>
        <w:t xml:space="preserve">ბიუჯეტის შემოსულობები, გადასახდელები და ნაშთის ცვლილება განისაზღვროს </w:t>
      </w:r>
    </w:p>
    <w:p w:rsidR="00235AC8" w:rsidRDefault="00235AC8" w:rsidP="00235AC8">
      <w:pPr>
        <w:jc w:val="both"/>
        <w:rPr>
          <w:rFonts w:ascii="Sylfaen" w:hAnsi="Sylfaen" w:cs="Sylfaen"/>
          <w:sz w:val="18"/>
          <w:szCs w:val="18"/>
          <w:lang w:val="ka-GE"/>
        </w:rPr>
      </w:pPr>
      <w:r w:rsidRPr="00E1209F">
        <w:rPr>
          <w:rFonts w:ascii="Sylfaen" w:hAnsi="Sylfaen" w:cs="Sylfaen"/>
          <w:sz w:val="18"/>
          <w:szCs w:val="18"/>
          <w:lang w:val="ka-GE"/>
        </w:rPr>
        <w:t>შემდეგი რედაქციით:</w:t>
      </w:r>
    </w:p>
    <w:p w:rsidR="007C3719" w:rsidRPr="00E1209F" w:rsidRDefault="007C3719" w:rsidP="00235AC8">
      <w:pPr>
        <w:jc w:val="both"/>
        <w:rPr>
          <w:rFonts w:ascii="Sylfaen" w:hAnsi="Sylfaen" w:cs="Sylfaen"/>
          <w:sz w:val="18"/>
          <w:szCs w:val="18"/>
          <w:lang w:val="ka-GE"/>
        </w:rPr>
      </w:pPr>
    </w:p>
    <w:p w:rsidR="000D0BFF" w:rsidRDefault="00122A40" w:rsidP="00420337">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2424"/>
        <w:gridCol w:w="774"/>
        <w:gridCol w:w="822"/>
        <w:gridCol w:w="822"/>
        <w:gridCol w:w="861"/>
        <w:gridCol w:w="987"/>
        <w:gridCol w:w="946"/>
        <w:gridCol w:w="861"/>
        <w:gridCol w:w="987"/>
        <w:gridCol w:w="946"/>
      </w:tblGrid>
      <w:tr w:rsidR="00765BDC" w:rsidRPr="00765BDC" w:rsidTr="00765BDC">
        <w:trPr>
          <w:trHeight w:val="375"/>
        </w:trPr>
        <w:tc>
          <w:tcPr>
            <w:tcW w:w="10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lang w:val="en-US" w:eastAsia="en-US"/>
              </w:rPr>
            </w:pPr>
            <w:r w:rsidRPr="00765BDC">
              <w:rPr>
                <w:rFonts w:ascii="Sylfaen" w:hAnsi="Sylfaen" w:cs="Sylfaen"/>
                <w:b/>
                <w:bCs/>
                <w:sz w:val="16"/>
                <w:szCs w:val="16"/>
              </w:rPr>
              <w:t>დასახელება</w:t>
            </w:r>
            <w:r w:rsidRPr="00765BDC">
              <w:rPr>
                <w:rFonts w:ascii="Arial CYR" w:hAnsi="Arial CYR" w:cs="Arial CYR"/>
                <w:b/>
                <w:bCs/>
                <w:sz w:val="16"/>
                <w:szCs w:val="16"/>
              </w:rPr>
              <w:t xml:space="preserve"> </w:t>
            </w:r>
          </w:p>
        </w:tc>
        <w:tc>
          <w:tcPr>
            <w:tcW w:w="1276"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2022</w:t>
            </w:r>
            <w:r w:rsidRPr="00765BDC">
              <w:rPr>
                <w:rFonts w:ascii="Arial CYR" w:hAnsi="Arial CYR" w:cs="Arial CYR"/>
                <w:b/>
                <w:bCs/>
                <w:sz w:val="16"/>
                <w:szCs w:val="16"/>
              </w:rPr>
              <w:br/>
            </w:r>
            <w:r w:rsidRPr="00765BDC">
              <w:rPr>
                <w:rFonts w:ascii="Sylfaen" w:hAnsi="Sylfaen" w:cs="Sylfaen"/>
                <w:b/>
                <w:bCs/>
                <w:sz w:val="16"/>
                <w:szCs w:val="16"/>
              </w:rPr>
              <w:t>წლის</w:t>
            </w:r>
            <w:r w:rsidRPr="00765BDC">
              <w:rPr>
                <w:rFonts w:ascii="Arial CYR" w:hAnsi="Arial CYR" w:cs="Arial CYR"/>
                <w:b/>
                <w:bCs/>
                <w:sz w:val="16"/>
                <w:szCs w:val="16"/>
              </w:rPr>
              <w:br/>
              <w:t xml:space="preserve"> </w:t>
            </w:r>
            <w:r w:rsidRPr="00765BDC">
              <w:rPr>
                <w:rFonts w:ascii="Sylfaen" w:hAnsi="Sylfaen" w:cs="Sylfaen"/>
                <w:b/>
                <w:bCs/>
                <w:sz w:val="16"/>
                <w:szCs w:val="16"/>
              </w:rPr>
              <w:t>ფაქტი</w:t>
            </w:r>
            <w:r w:rsidRPr="00765BDC">
              <w:rPr>
                <w:rFonts w:ascii="Arial CYR" w:hAnsi="Arial CYR" w:cs="Arial CYR"/>
                <w:b/>
                <w:bCs/>
                <w:sz w:val="16"/>
                <w:szCs w:val="16"/>
              </w:rPr>
              <w:t xml:space="preserve"> </w:t>
            </w:r>
          </w:p>
        </w:tc>
        <w:tc>
          <w:tcPr>
            <w:tcW w:w="132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2023 </w:t>
            </w:r>
            <w:r w:rsidRPr="00765BDC">
              <w:rPr>
                <w:rFonts w:ascii="Sylfaen" w:hAnsi="Sylfaen" w:cs="Sylfaen"/>
                <w:b/>
                <w:bCs/>
                <w:sz w:val="16"/>
                <w:szCs w:val="16"/>
              </w:rPr>
              <w:t>წლის</w:t>
            </w:r>
            <w:r w:rsidRPr="00765BDC">
              <w:rPr>
                <w:rFonts w:ascii="Arial CYR" w:hAnsi="Arial CYR" w:cs="Arial CYR"/>
                <w:b/>
                <w:bCs/>
                <w:sz w:val="16"/>
                <w:szCs w:val="16"/>
              </w:rPr>
              <w:t xml:space="preserve"> </w:t>
            </w:r>
            <w:r w:rsidRPr="00765BDC">
              <w:rPr>
                <w:rFonts w:ascii="Sylfaen" w:hAnsi="Sylfaen" w:cs="Sylfaen"/>
                <w:b/>
                <w:bCs/>
                <w:sz w:val="16"/>
                <w:szCs w:val="16"/>
              </w:rPr>
              <w:t>გეგმა</w:t>
            </w:r>
            <w:r w:rsidRPr="00765BDC">
              <w:rPr>
                <w:rFonts w:ascii="Arial CYR" w:hAnsi="Arial CYR" w:cs="Arial CYR"/>
                <w:b/>
                <w:bCs/>
                <w:sz w:val="16"/>
                <w:szCs w:val="16"/>
              </w:rPr>
              <w:t xml:space="preserve"> </w:t>
            </w:r>
          </w:p>
        </w:tc>
        <w:tc>
          <w:tcPr>
            <w:tcW w:w="13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2024 </w:t>
            </w:r>
            <w:r w:rsidRPr="00765BDC">
              <w:rPr>
                <w:rFonts w:ascii="Sylfaen" w:hAnsi="Sylfaen" w:cs="Sylfaen"/>
                <w:b/>
                <w:bCs/>
                <w:sz w:val="16"/>
                <w:szCs w:val="16"/>
              </w:rPr>
              <w:t>წლის</w:t>
            </w:r>
            <w:r w:rsidRPr="00765BDC">
              <w:rPr>
                <w:rFonts w:ascii="Arial CYR" w:hAnsi="Arial CYR" w:cs="Arial CYR"/>
                <w:b/>
                <w:bCs/>
                <w:sz w:val="16"/>
                <w:szCs w:val="16"/>
              </w:rPr>
              <w:t xml:space="preserve"> </w:t>
            </w:r>
            <w:r w:rsidR="00992553">
              <w:rPr>
                <w:rFonts w:ascii="Sylfaen" w:hAnsi="Sylfaen" w:cs="Sylfaen"/>
                <w:b/>
                <w:bCs/>
                <w:sz w:val="16"/>
                <w:szCs w:val="16"/>
                <w:lang w:val="ka-GE"/>
              </w:rPr>
              <w:t>გეგმა</w:t>
            </w:r>
          </w:p>
        </w:tc>
      </w:tr>
      <w:tr w:rsidR="00765BDC" w:rsidRPr="00765BDC" w:rsidTr="00765BDC">
        <w:trPr>
          <w:trHeight w:val="22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765BDC" w:rsidRPr="00765BDC" w:rsidRDefault="00765BDC">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765BDC" w:rsidRPr="00765BDC" w:rsidRDefault="00765BDC">
            <w:pPr>
              <w:rPr>
                <w:rFonts w:ascii="Arial CYR" w:hAnsi="Arial CYR" w:cs="Arial CYR"/>
                <w:b/>
                <w:bCs/>
                <w:sz w:val="16"/>
                <w:szCs w:val="16"/>
              </w:rPr>
            </w:pP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სულ</w:t>
            </w:r>
            <w:r w:rsidRPr="00765BDC">
              <w:rPr>
                <w:rFonts w:ascii="Arial CYR" w:hAnsi="Arial CYR" w:cs="Arial CYR"/>
                <w:b/>
                <w:bCs/>
                <w:sz w:val="16"/>
                <w:szCs w:val="16"/>
              </w:rPr>
              <w:t xml:space="preserve"> </w:t>
            </w:r>
          </w:p>
        </w:tc>
        <w:tc>
          <w:tcPr>
            <w:tcW w:w="87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მათ</w:t>
            </w:r>
            <w:r w:rsidRPr="00765BDC">
              <w:rPr>
                <w:rFonts w:ascii="Arial CYR" w:hAnsi="Arial CYR" w:cs="Arial CYR"/>
                <w:b/>
                <w:bCs/>
                <w:sz w:val="16"/>
                <w:szCs w:val="16"/>
              </w:rPr>
              <w:t xml:space="preserve"> </w:t>
            </w:r>
            <w:r w:rsidRPr="00765BDC">
              <w:rPr>
                <w:rFonts w:ascii="Sylfaen" w:hAnsi="Sylfaen" w:cs="Sylfaen"/>
                <w:b/>
                <w:bCs/>
                <w:sz w:val="16"/>
                <w:szCs w:val="16"/>
              </w:rPr>
              <w:t>შორის</w:t>
            </w:r>
            <w:r w:rsidRPr="00765BDC">
              <w:rPr>
                <w:rFonts w:ascii="Arial CYR" w:hAnsi="Arial CYR" w:cs="Arial CYR"/>
                <w:b/>
                <w:bCs/>
                <w:sz w:val="16"/>
                <w:szCs w:val="16"/>
              </w:rPr>
              <w:t xml:space="preserve"> </w:t>
            </w: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სულ</w:t>
            </w:r>
            <w:r w:rsidRPr="00765BDC">
              <w:rPr>
                <w:rFonts w:ascii="Arial CYR" w:hAnsi="Arial CYR" w:cs="Arial CYR"/>
                <w:b/>
                <w:bCs/>
                <w:sz w:val="16"/>
                <w:szCs w:val="16"/>
              </w:rPr>
              <w:t xml:space="preserve"> </w:t>
            </w:r>
          </w:p>
        </w:tc>
        <w:tc>
          <w:tcPr>
            <w:tcW w:w="9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მათ</w:t>
            </w:r>
            <w:r w:rsidRPr="00765BDC">
              <w:rPr>
                <w:rFonts w:ascii="Arial CYR" w:hAnsi="Arial CYR" w:cs="Arial CYR"/>
                <w:b/>
                <w:bCs/>
                <w:sz w:val="16"/>
                <w:szCs w:val="16"/>
              </w:rPr>
              <w:t xml:space="preserve"> </w:t>
            </w:r>
            <w:r w:rsidRPr="00765BDC">
              <w:rPr>
                <w:rFonts w:ascii="Sylfaen" w:hAnsi="Sylfaen" w:cs="Sylfaen"/>
                <w:b/>
                <w:bCs/>
                <w:sz w:val="16"/>
                <w:szCs w:val="16"/>
              </w:rPr>
              <w:t>შორის</w:t>
            </w:r>
            <w:r w:rsidRPr="00765BDC">
              <w:rPr>
                <w:rFonts w:ascii="Arial CYR" w:hAnsi="Arial CYR" w:cs="Arial CYR"/>
                <w:b/>
                <w:bCs/>
                <w:sz w:val="16"/>
                <w:szCs w:val="16"/>
              </w:rPr>
              <w:t xml:space="preserve"> </w:t>
            </w:r>
          </w:p>
        </w:tc>
      </w:tr>
      <w:tr w:rsidR="00765BDC" w:rsidRPr="00765BDC" w:rsidTr="00765BDC">
        <w:trPr>
          <w:trHeight w:val="49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765BDC" w:rsidRPr="00765BDC" w:rsidRDefault="00765BDC">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765BDC" w:rsidRPr="00765BDC" w:rsidRDefault="00765BDC">
            <w:pPr>
              <w:rPr>
                <w:rFonts w:ascii="Arial CYR" w:hAnsi="Arial CYR" w:cs="Arial CYR"/>
                <w:b/>
                <w:bCs/>
                <w:sz w:val="16"/>
                <w:szCs w:val="16"/>
              </w:rPr>
            </w:pPr>
          </w:p>
        </w:tc>
        <w:tc>
          <w:tcPr>
            <w:tcW w:w="451" w:type="pct"/>
            <w:vMerge/>
            <w:tcBorders>
              <w:top w:val="nil"/>
              <w:left w:val="single" w:sz="4" w:space="0" w:color="auto"/>
              <w:bottom w:val="single" w:sz="4" w:space="0" w:color="000000"/>
              <w:right w:val="single" w:sz="4" w:space="0" w:color="auto"/>
            </w:tcBorders>
            <w:vAlign w:val="center"/>
            <w:hideMark/>
          </w:tcPr>
          <w:p w:rsidR="00765BDC" w:rsidRPr="00765BDC" w:rsidRDefault="00765BDC">
            <w:pPr>
              <w:rPr>
                <w:rFonts w:ascii="Arial CYR" w:hAnsi="Arial CYR" w:cs="Arial CYR"/>
                <w:b/>
                <w:bCs/>
                <w:sz w:val="16"/>
                <w:szCs w:val="16"/>
              </w:rPr>
            </w:pPr>
          </w:p>
        </w:tc>
        <w:tc>
          <w:tcPr>
            <w:tcW w:w="451" w:type="pct"/>
            <w:tcBorders>
              <w:top w:val="nil"/>
              <w:left w:val="nil"/>
              <w:bottom w:val="single" w:sz="4" w:space="0" w:color="auto"/>
              <w:right w:val="single" w:sz="4" w:space="0" w:color="auto"/>
            </w:tcBorders>
            <w:shd w:val="clear" w:color="000000" w:fill="FFFFFF"/>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საკუთარი</w:t>
            </w:r>
            <w:r w:rsidRPr="00765BDC">
              <w:rPr>
                <w:rFonts w:ascii="Arial CYR" w:hAnsi="Arial CYR" w:cs="Arial CYR"/>
                <w:b/>
                <w:bCs/>
                <w:sz w:val="16"/>
                <w:szCs w:val="16"/>
              </w:rPr>
              <w:t xml:space="preserve"> </w:t>
            </w:r>
            <w:r w:rsidRPr="00765BDC">
              <w:rPr>
                <w:rFonts w:ascii="Sylfaen" w:hAnsi="Sylfaen" w:cs="Sylfaen"/>
                <w:b/>
                <w:bCs/>
                <w:sz w:val="16"/>
                <w:szCs w:val="16"/>
              </w:rPr>
              <w:t>შემოსავლები</w:t>
            </w:r>
            <w:r w:rsidRPr="00765BDC">
              <w:rPr>
                <w:rFonts w:ascii="Arial CYR" w:hAnsi="Arial CYR" w:cs="Arial CYR"/>
                <w:b/>
                <w:bCs/>
                <w:sz w:val="16"/>
                <w:szCs w:val="16"/>
              </w:rPr>
              <w:t xml:space="preserve"> </w:t>
            </w:r>
          </w:p>
        </w:tc>
        <w:tc>
          <w:tcPr>
            <w:tcW w:w="423" w:type="pct"/>
            <w:tcBorders>
              <w:top w:val="nil"/>
              <w:left w:val="nil"/>
              <w:bottom w:val="single" w:sz="4" w:space="0" w:color="auto"/>
              <w:right w:val="single" w:sz="4" w:space="0" w:color="auto"/>
            </w:tcBorders>
            <w:shd w:val="clear" w:color="000000" w:fill="FFFFFF"/>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სახელმწიფო</w:t>
            </w:r>
            <w:r w:rsidRPr="00765BDC">
              <w:rPr>
                <w:rFonts w:ascii="Arial CYR" w:hAnsi="Arial CYR" w:cs="Arial CYR"/>
                <w:b/>
                <w:bCs/>
                <w:sz w:val="16"/>
                <w:szCs w:val="16"/>
              </w:rPr>
              <w:t xml:space="preserve"> </w:t>
            </w:r>
            <w:r w:rsidRPr="00765BDC">
              <w:rPr>
                <w:rFonts w:ascii="Sylfaen" w:hAnsi="Sylfaen" w:cs="Sylfaen"/>
                <w:b/>
                <w:bCs/>
                <w:sz w:val="16"/>
                <w:szCs w:val="16"/>
              </w:rPr>
              <w:t>ბიუჯეტის</w:t>
            </w:r>
            <w:r w:rsidRPr="00765BDC">
              <w:rPr>
                <w:rFonts w:ascii="Arial CYR" w:hAnsi="Arial CYR" w:cs="Arial CYR"/>
                <w:b/>
                <w:bCs/>
                <w:sz w:val="16"/>
                <w:szCs w:val="16"/>
              </w:rPr>
              <w:t xml:space="preserve"> </w:t>
            </w:r>
            <w:r w:rsidRPr="00765BDC">
              <w:rPr>
                <w:rFonts w:ascii="Sylfaen" w:hAnsi="Sylfaen" w:cs="Sylfaen"/>
                <w:b/>
                <w:bCs/>
                <w:sz w:val="16"/>
                <w:szCs w:val="16"/>
              </w:rPr>
              <w:t>ფონდები</w:t>
            </w:r>
            <w:r w:rsidRPr="00765BDC">
              <w:rPr>
                <w:rFonts w:ascii="Arial CYR" w:hAnsi="Arial CYR" w:cs="Arial CYR"/>
                <w:b/>
                <w:bCs/>
                <w:sz w:val="16"/>
                <w:szCs w:val="16"/>
              </w:rPr>
              <w:t xml:space="preserve"> </w:t>
            </w:r>
          </w:p>
        </w:tc>
        <w:tc>
          <w:tcPr>
            <w:tcW w:w="451" w:type="pct"/>
            <w:vMerge/>
            <w:tcBorders>
              <w:top w:val="nil"/>
              <w:left w:val="single" w:sz="4" w:space="0" w:color="auto"/>
              <w:bottom w:val="single" w:sz="4" w:space="0" w:color="000000"/>
              <w:right w:val="single" w:sz="4" w:space="0" w:color="auto"/>
            </w:tcBorders>
            <w:vAlign w:val="center"/>
            <w:hideMark/>
          </w:tcPr>
          <w:p w:rsidR="00765BDC" w:rsidRPr="00765BDC" w:rsidRDefault="00765BDC">
            <w:pPr>
              <w:rPr>
                <w:rFonts w:ascii="Arial CYR" w:hAnsi="Arial CYR" w:cs="Arial CYR"/>
                <w:b/>
                <w:bCs/>
                <w:sz w:val="16"/>
                <w:szCs w:val="16"/>
              </w:rPr>
            </w:pPr>
          </w:p>
        </w:tc>
        <w:tc>
          <w:tcPr>
            <w:tcW w:w="465" w:type="pct"/>
            <w:tcBorders>
              <w:top w:val="nil"/>
              <w:left w:val="nil"/>
              <w:bottom w:val="single" w:sz="4" w:space="0" w:color="auto"/>
              <w:right w:val="single" w:sz="4" w:space="0" w:color="auto"/>
            </w:tcBorders>
            <w:shd w:val="clear" w:color="000000" w:fill="FFFFFF"/>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საკუთარი</w:t>
            </w:r>
            <w:r w:rsidRPr="00765BDC">
              <w:rPr>
                <w:rFonts w:ascii="Arial CYR" w:hAnsi="Arial CYR" w:cs="Arial CYR"/>
                <w:b/>
                <w:bCs/>
                <w:sz w:val="16"/>
                <w:szCs w:val="16"/>
              </w:rPr>
              <w:t xml:space="preserve"> </w:t>
            </w:r>
            <w:r w:rsidRPr="00765BDC">
              <w:rPr>
                <w:rFonts w:ascii="Sylfaen" w:hAnsi="Sylfaen" w:cs="Sylfaen"/>
                <w:b/>
                <w:bCs/>
                <w:sz w:val="16"/>
                <w:szCs w:val="16"/>
              </w:rPr>
              <w:t>შემოსავლები</w:t>
            </w:r>
            <w:r w:rsidRPr="00765BDC">
              <w:rPr>
                <w:rFonts w:ascii="Arial CYR" w:hAnsi="Arial CYR" w:cs="Arial CYR"/>
                <w:b/>
                <w:bCs/>
                <w:sz w:val="16"/>
                <w:szCs w:val="16"/>
              </w:rPr>
              <w:t xml:space="preserve"> </w:t>
            </w:r>
          </w:p>
        </w:tc>
        <w:tc>
          <w:tcPr>
            <w:tcW w:w="444" w:type="pct"/>
            <w:tcBorders>
              <w:top w:val="nil"/>
              <w:left w:val="nil"/>
              <w:bottom w:val="single" w:sz="4" w:space="0" w:color="auto"/>
              <w:right w:val="single" w:sz="4" w:space="0" w:color="auto"/>
            </w:tcBorders>
            <w:shd w:val="clear" w:color="000000" w:fill="FFFFFF"/>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სახელმწიფო</w:t>
            </w:r>
            <w:r w:rsidRPr="00765BDC">
              <w:rPr>
                <w:rFonts w:ascii="Arial CYR" w:hAnsi="Arial CYR" w:cs="Arial CYR"/>
                <w:b/>
                <w:bCs/>
                <w:sz w:val="16"/>
                <w:szCs w:val="16"/>
              </w:rPr>
              <w:t xml:space="preserve"> </w:t>
            </w:r>
            <w:r w:rsidRPr="00765BDC">
              <w:rPr>
                <w:rFonts w:ascii="Sylfaen" w:hAnsi="Sylfaen" w:cs="Sylfaen"/>
                <w:b/>
                <w:bCs/>
                <w:sz w:val="16"/>
                <w:szCs w:val="16"/>
              </w:rPr>
              <w:t>ბიუჯეტის</w:t>
            </w:r>
            <w:r w:rsidRPr="00765BDC">
              <w:rPr>
                <w:rFonts w:ascii="Arial CYR" w:hAnsi="Arial CYR" w:cs="Arial CYR"/>
                <w:b/>
                <w:bCs/>
                <w:sz w:val="16"/>
                <w:szCs w:val="16"/>
              </w:rPr>
              <w:t xml:space="preserve"> </w:t>
            </w:r>
            <w:r w:rsidRPr="00765BDC">
              <w:rPr>
                <w:rFonts w:ascii="Sylfaen" w:hAnsi="Sylfaen" w:cs="Sylfaen"/>
                <w:b/>
                <w:bCs/>
                <w:sz w:val="16"/>
                <w:szCs w:val="16"/>
              </w:rPr>
              <w:t>ფონდები</w:t>
            </w:r>
            <w:r w:rsidRPr="00765BDC">
              <w:rPr>
                <w:rFonts w:ascii="Arial CYR" w:hAnsi="Arial CYR" w:cs="Arial CYR"/>
                <w:b/>
                <w:bCs/>
                <w:sz w:val="16"/>
                <w:szCs w:val="16"/>
              </w:rPr>
              <w:t xml:space="preserve"> </w:t>
            </w:r>
          </w:p>
        </w:tc>
      </w:tr>
      <w:tr w:rsidR="00765BDC" w:rsidRPr="00765BDC" w:rsidTr="00765BDC">
        <w:trPr>
          <w:trHeight w:val="40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შემოსულობები</w:t>
            </w:r>
            <w:r w:rsidRPr="00765BDC">
              <w:rPr>
                <w:rFonts w:ascii="Arial CYR" w:hAnsi="Arial CYR" w:cs="Arial CYR"/>
                <w:b/>
                <w:bCs/>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36,498.6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27,070.3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9,428.3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42,666.9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31,662.6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11,004.3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33,465.8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33,196.4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269.4   </w:t>
            </w:r>
          </w:p>
        </w:tc>
      </w:tr>
      <w:tr w:rsidR="00765BDC" w:rsidRPr="00765BDC" w:rsidTr="00765BDC">
        <w:trPr>
          <w:trHeight w:val="52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rPr>
                <w:rFonts w:ascii="Arial CYR" w:hAnsi="Arial CYR" w:cs="Arial CYR"/>
                <w:sz w:val="16"/>
                <w:szCs w:val="16"/>
              </w:rPr>
            </w:pPr>
            <w:r w:rsidRPr="00765BDC">
              <w:rPr>
                <w:rFonts w:ascii="Arial CYR" w:hAnsi="Arial CYR" w:cs="Arial CYR"/>
                <w:sz w:val="16"/>
                <w:szCs w:val="16"/>
              </w:rPr>
              <w:t xml:space="preserve"> </w:t>
            </w:r>
            <w:r w:rsidRPr="00765BDC">
              <w:rPr>
                <w:rFonts w:ascii="Sylfaen" w:hAnsi="Sylfaen" w:cs="Sylfaen"/>
                <w:sz w:val="16"/>
                <w:szCs w:val="16"/>
              </w:rPr>
              <w:t>შემოსავლები</w:t>
            </w:r>
            <w:r w:rsidRPr="00765BDC">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35,783.2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26,354.9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9,428.3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41,716.9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30,712.6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11,004.3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32,965.8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32,696.4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269.4   </w:t>
            </w:r>
          </w:p>
        </w:tc>
      </w:tr>
      <w:tr w:rsidR="00765BDC" w:rsidRPr="00765BDC" w:rsidTr="00765BDC">
        <w:trPr>
          <w:trHeight w:val="58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rPr>
                <w:rFonts w:ascii="Arial CYR" w:hAnsi="Arial CYR" w:cs="Arial CYR"/>
                <w:sz w:val="16"/>
                <w:szCs w:val="16"/>
              </w:rPr>
            </w:pPr>
            <w:r w:rsidRPr="00765BDC">
              <w:rPr>
                <w:rFonts w:ascii="Arial CYR" w:hAnsi="Arial CYR" w:cs="Arial CYR"/>
                <w:sz w:val="16"/>
                <w:szCs w:val="16"/>
              </w:rPr>
              <w:t xml:space="preserve"> </w:t>
            </w:r>
            <w:r w:rsidRPr="00765BDC">
              <w:rPr>
                <w:rFonts w:ascii="Sylfaen" w:hAnsi="Sylfaen" w:cs="Sylfaen"/>
                <w:sz w:val="16"/>
                <w:szCs w:val="16"/>
              </w:rPr>
              <w:t>არაფინანსური</w:t>
            </w:r>
            <w:r w:rsidRPr="00765BDC">
              <w:rPr>
                <w:rFonts w:ascii="Arial CYR" w:hAnsi="Arial CYR" w:cs="Arial CYR"/>
                <w:sz w:val="16"/>
                <w:szCs w:val="16"/>
              </w:rPr>
              <w:t xml:space="preserve"> </w:t>
            </w:r>
            <w:r w:rsidRPr="00765BDC">
              <w:rPr>
                <w:rFonts w:ascii="Sylfaen" w:hAnsi="Sylfaen" w:cs="Sylfaen"/>
                <w:sz w:val="16"/>
                <w:szCs w:val="16"/>
              </w:rPr>
              <w:t>აქტივების</w:t>
            </w:r>
            <w:r w:rsidRPr="00765BDC">
              <w:rPr>
                <w:rFonts w:ascii="Arial CYR" w:hAnsi="Arial CYR" w:cs="Arial CYR"/>
                <w:sz w:val="16"/>
                <w:szCs w:val="16"/>
              </w:rPr>
              <w:t xml:space="preserve"> </w:t>
            </w:r>
            <w:r w:rsidRPr="00765BDC">
              <w:rPr>
                <w:rFonts w:ascii="Sylfaen" w:hAnsi="Sylfaen" w:cs="Sylfaen"/>
                <w:sz w:val="16"/>
                <w:szCs w:val="16"/>
              </w:rPr>
              <w:t>კლება</w:t>
            </w:r>
            <w:r w:rsidRPr="00765BDC">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715.4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715.4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950.0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950.0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500.0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500.0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r>
      <w:tr w:rsidR="00765BDC" w:rsidRPr="00765BDC" w:rsidTr="00765BDC">
        <w:trPr>
          <w:trHeight w:val="45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765BDC" w:rsidRPr="00765BDC" w:rsidRDefault="00765BDC">
            <w:pPr>
              <w:rPr>
                <w:rFonts w:ascii="Arial CYR" w:hAnsi="Arial CYR" w:cs="Arial CYR"/>
                <w:sz w:val="16"/>
                <w:szCs w:val="16"/>
              </w:rPr>
            </w:pPr>
            <w:r w:rsidRPr="00765BDC">
              <w:rPr>
                <w:rFonts w:ascii="Arial CYR" w:hAnsi="Arial CYR" w:cs="Arial CYR"/>
                <w:sz w:val="16"/>
                <w:szCs w:val="16"/>
              </w:rPr>
              <w:t xml:space="preserve"> </w:t>
            </w:r>
            <w:r w:rsidRPr="00765BDC">
              <w:rPr>
                <w:rFonts w:ascii="Sylfaen" w:hAnsi="Sylfaen" w:cs="Sylfaen"/>
                <w:sz w:val="16"/>
                <w:szCs w:val="16"/>
              </w:rPr>
              <w:t>ფინანსური</w:t>
            </w:r>
            <w:r w:rsidRPr="00765BDC">
              <w:rPr>
                <w:rFonts w:ascii="Arial CYR" w:hAnsi="Arial CYR" w:cs="Arial CYR"/>
                <w:sz w:val="16"/>
                <w:szCs w:val="16"/>
              </w:rPr>
              <w:t xml:space="preserve"> </w:t>
            </w:r>
            <w:r w:rsidRPr="00765BDC">
              <w:rPr>
                <w:rFonts w:ascii="Sylfaen" w:hAnsi="Sylfaen" w:cs="Sylfaen"/>
                <w:sz w:val="16"/>
                <w:szCs w:val="16"/>
              </w:rPr>
              <w:t>აქტივების</w:t>
            </w:r>
            <w:r w:rsidRPr="00765BDC">
              <w:rPr>
                <w:rFonts w:ascii="Arial CYR" w:hAnsi="Arial CYR" w:cs="Arial CYR"/>
                <w:sz w:val="16"/>
                <w:szCs w:val="16"/>
              </w:rPr>
              <w:t xml:space="preserve"> </w:t>
            </w:r>
            <w:r w:rsidRPr="00765BDC">
              <w:rPr>
                <w:rFonts w:ascii="Sylfaen" w:hAnsi="Sylfaen" w:cs="Sylfaen"/>
                <w:sz w:val="16"/>
                <w:szCs w:val="16"/>
              </w:rPr>
              <w:t>კლება</w:t>
            </w:r>
            <w:r w:rsidRPr="00765BDC">
              <w:rPr>
                <w:rFonts w:ascii="Arial CYR" w:hAnsi="Arial CYR" w:cs="Arial CYR"/>
                <w:sz w:val="16"/>
                <w:szCs w:val="16"/>
              </w:rPr>
              <w:t xml:space="preserve"> </w:t>
            </w:r>
            <w:r w:rsidRPr="00765BDC">
              <w:rPr>
                <w:rFonts w:ascii="Arial CYR" w:hAnsi="Arial CYR" w:cs="Arial CYR"/>
                <w:sz w:val="16"/>
                <w:szCs w:val="16"/>
              </w:rPr>
              <w:br/>
              <w:t>(</w:t>
            </w:r>
            <w:r w:rsidRPr="00765BDC">
              <w:rPr>
                <w:rFonts w:ascii="Sylfaen" w:hAnsi="Sylfaen" w:cs="Sylfaen"/>
                <w:sz w:val="16"/>
                <w:szCs w:val="16"/>
              </w:rPr>
              <w:t>ნაშთის</w:t>
            </w:r>
            <w:r w:rsidRPr="00765BDC">
              <w:rPr>
                <w:rFonts w:ascii="Arial CYR" w:hAnsi="Arial CYR" w:cs="Arial CYR"/>
                <w:sz w:val="16"/>
                <w:szCs w:val="16"/>
              </w:rPr>
              <w:t xml:space="preserve"> </w:t>
            </w:r>
            <w:r w:rsidRPr="00765BDC">
              <w:rPr>
                <w:rFonts w:ascii="Sylfaen" w:hAnsi="Sylfaen" w:cs="Sylfaen"/>
                <w:sz w:val="16"/>
                <w:szCs w:val="16"/>
              </w:rPr>
              <w:t>გამოკლებით</w:t>
            </w:r>
            <w:r w:rsidRPr="00765BDC">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r>
      <w:tr w:rsidR="00765BDC" w:rsidRPr="00765BDC" w:rsidTr="00765BDC">
        <w:trPr>
          <w:trHeight w:val="30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rPr>
                <w:rFonts w:ascii="Arial CYR" w:hAnsi="Arial CYR" w:cs="Arial CYR"/>
                <w:sz w:val="16"/>
                <w:szCs w:val="16"/>
              </w:rPr>
            </w:pPr>
            <w:r w:rsidRPr="00765BDC">
              <w:rPr>
                <w:rFonts w:ascii="Arial CYR" w:hAnsi="Arial CYR" w:cs="Arial CYR"/>
                <w:sz w:val="16"/>
                <w:szCs w:val="16"/>
              </w:rPr>
              <w:t xml:space="preserve"> </w:t>
            </w:r>
            <w:r w:rsidRPr="00765BDC">
              <w:rPr>
                <w:rFonts w:ascii="Sylfaen" w:hAnsi="Sylfaen" w:cs="Sylfaen"/>
                <w:sz w:val="16"/>
                <w:szCs w:val="16"/>
              </w:rPr>
              <w:t>ვალდებულებების</w:t>
            </w:r>
            <w:r w:rsidRPr="00765BDC">
              <w:rPr>
                <w:rFonts w:ascii="Arial CYR" w:hAnsi="Arial CYR" w:cs="Arial CYR"/>
                <w:sz w:val="16"/>
                <w:szCs w:val="16"/>
              </w:rPr>
              <w:t xml:space="preserve"> </w:t>
            </w:r>
            <w:r w:rsidRPr="00765BDC">
              <w:rPr>
                <w:rFonts w:ascii="Sylfaen" w:hAnsi="Sylfaen" w:cs="Sylfaen"/>
                <w:sz w:val="16"/>
                <w:szCs w:val="16"/>
              </w:rPr>
              <w:t>ზრდა</w:t>
            </w:r>
            <w:r w:rsidRPr="00765BDC">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r>
      <w:tr w:rsidR="00765BDC" w:rsidRPr="00765BDC" w:rsidTr="00765BDC">
        <w:trPr>
          <w:trHeight w:val="52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გადასახდელები</w:t>
            </w:r>
            <w:r w:rsidRPr="00765BDC">
              <w:rPr>
                <w:rFonts w:ascii="Arial CYR" w:hAnsi="Arial CYR" w:cs="Arial CYR"/>
                <w:b/>
                <w:bCs/>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35,125.5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24,991.8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10,133.7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50,427.4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38,166.6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12,260.8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38,071.8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37,802.4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269.4   </w:t>
            </w:r>
          </w:p>
        </w:tc>
      </w:tr>
      <w:tr w:rsidR="00765BDC" w:rsidRPr="00765BDC" w:rsidTr="00765BDC">
        <w:trPr>
          <w:trHeight w:val="40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rPr>
                <w:rFonts w:ascii="Arial CYR" w:hAnsi="Arial CYR" w:cs="Arial CYR"/>
                <w:sz w:val="16"/>
                <w:szCs w:val="16"/>
              </w:rPr>
            </w:pPr>
            <w:r w:rsidRPr="00765BDC">
              <w:rPr>
                <w:rFonts w:ascii="Arial CYR" w:hAnsi="Arial CYR" w:cs="Arial CYR"/>
                <w:sz w:val="16"/>
                <w:szCs w:val="16"/>
              </w:rPr>
              <w:t xml:space="preserve"> </w:t>
            </w:r>
            <w:r w:rsidRPr="00765BDC">
              <w:rPr>
                <w:rFonts w:ascii="Sylfaen" w:hAnsi="Sylfaen" w:cs="Sylfaen"/>
                <w:sz w:val="16"/>
                <w:szCs w:val="16"/>
              </w:rPr>
              <w:t>ხარჯები</w:t>
            </w:r>
            <w:r w:rsidRPr="00765BDC">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20,691.7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20,189.2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502.5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29,918.5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26,864.6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3,053.9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27,868.9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27,599.5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269.4   </w:t>
            </w:r>
          </w:p>
        </w:tc>
      </w:tr>
      <w:tr w:rsidR="00765BDC" w:rsidRPr="00765BDC" w:rsidTr="00765BDC">
        <w:trPr>
          <w:trHeight w:val="43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rPr>
                <w:rFonts w:ascii="Arial CYR" w:hAnsi="Arial CYR" w:cs="Arial CYR"/>
                <w:sz w:val="16"/>
                <w:szCs w:val="16"/>
              </w:rPr>
            </w:pPr>
            <w:r w:rsidRPr="00765BDC">
              <w:rPr>
                <w:rFonts w:ascii="Arial CYR" w:hAnsi="Arial CYR" w:cs="Arial CYR"/>
                <w:sz w:val="16"/>
                <w:szCs w:val="16"/>
              </w:rPr>
              <w:t xml:space="preserve"> </w:t>
            </w:r>
            <w:r w:rsidRPr="00765BDC">
              <w:rPr>
                <w:rFonts w:ascii="Sylfaen" w:hAnsi="Sylfaen" w:cs="Sylfaen"/>
                <w:sz w:val="16"/>
                <w:szCs w:val="16"/>
              </w:rPr>
              <w:t>არაფინანსური</w:t>
            </w:r>
            <w:r w:rsidRPr="00765BDC">
              <w:rPr>
                <w:rFonts w:ascii="Arial CYR" w:hAnsi="Arial CYR" w:cs="Arial CYR"/>
                <w:sz w:val="16"/>
                <w:szCs w:val="16"/>
              </w:rPr>
              <w:t xml:space="preserve"> </w:t>
            </w:r>
            <w:r w:rsidRPr="00765BDC">
              <w:rPr>
                <w:rFonts w:ascii="Sylfaen" w:hAnsi="Sylfaen" w:cs="Sylfaen"/>
                <w:sz w:val="16"/>
                <w:szCs w:val="16"/>
              </w:rPr>
              <w:t>აქტივების</w:t>
            </w:r>
            <w:r w:rsidRPr="00765BDC">
              <w:rPr>
                <w:rFonts w:ascii="Arial CYR" w:hAnsi="Arial CYR" w:cs="Arial CYR"/>
                <w:sz w:val="16"/>
                <w:szCs w:val="16"/>
              </w:rPr>
              <w:t xml:space="preserve"> </w:t>
            </w:r>
            <w:r w:rsidRPr="00765BDC">
              <w:rPr>
                <w:rFonts w:ascii="Sylfaen" w:hAnsi="Sylfaen" w:cs="Sylfaen"/>
                <w:sz w:val="16"/>
                <w:szCs w:val="16"/>
              </w:rPr>
              <w:t>ზრდა</w:t>
            </w:r>
            <w:r w:rsidRPr="00765BDC">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14,357.5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4,726.3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9,631.2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20,428.9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11,222.0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9,206.9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10,122.9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10,122.9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r>
      <w:tr w:rsidR="00765BDC" w:rsidRPr="00765BDC" w:rsidTr="00765BDC">
        <w:trPr>
          <w:trHeight w:val="45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765BDC" w:rsidRPr="00765BDC" w:rsidRDefault="00765BDC">
            <w:pPr>
              <w:rPr>
                <w:rFonts w:ascii="Arial CYR" w:hAnsi="Arial CYR" w:cs="Arial CYR"/>
                <w:sz w:val="16"/>
                <w:szCs w:val="16"/>
              </w:rPr>
            </w:pPr>
            <w:r w:rsidRPr="00765BDC">
              <w:rPr>
                <w:rFonts w:ascii="Arial CYR" w:hAnsi="Arial CYR" w:cs="Arial CYR"/>
                <w:sz w:val="16"/>
                <w:szCs w:val="16"/>
              </w:rPr>
              <w:t xml:space="preserve"> </w:t>
            </w:r>
            <w:r w:rsidRPr="00765BDC">
              <w:rPr>
                <w:rFonts w:ascii="Sylfaen" w:hAnsi="Sylfaen" w:cs="Sylfaen"/>
                <w:sz w:val="16"/>
                <w:szCs w:val="16"/>
              </w:rPr>
              <w:t>ფინანსური</w:t>
            </w:r>
            <w:r w:rsidRPr="00765BDC">
              <w:rPr>
                <w:rFonts w:ascii="Arial CYR" w:hAnsi="Arial CYR" w:cs="Arial CYR"/>
                <w:sz w:val="16"/>
                <w:szCs w:val="16"/>
              </w:rPr>
              <w:t xml:space="preserve"> </w:t>
            </w:r>
            <w:r w:rsidRPr="00765BDC">
              <w:rPr>
                <w:rFonts w:ascii="Sylfaen" w:hAnsi="Sylfaen" w:cs="Sylfaen"/>
                <w:sz w:val="16"/>
                <w:szCs w:val="16"/>
              </w:rPr>
              <w:t>აქტივების</w:t>
            </w:r>
            <w:r w:rsidRPr="00765BDC">
              <w:rPr>
                <w:rFonts w:ascii="Arial CYR" w:hAnsi="Arial CYR" w:cs="Arial CYR"/>
                <w:sz w:val="16"/>
                <w:szCs w:val="16"/>
              </w:rPr>
              <w:t xml:space="preserve"> </w:t>
            </w:r>
            <w:r w:rsidRPr="00765BDC">
              <w:rPr>
                <w:rFonts w:ascii="Sylfaen" w:hAnsi="Sylfaen" w:cs="Sylfaen"/>
                <w:sz w:val="16"/>
                <w:szCs w:val="16"/>
              </w:rPr>
              <w:t>ზრდა</w:t>
            </w:r>
            <w:r w:rsidRPr="00765BDC">
              <w:rPr>
                <w:rFonts w:ascii="Arial CYR" w:hAnsi="Arial CYR" w:cs="Arial CYR"/>
                <w:sz w:val="16"/>
                <w:szCs w:val="16"/>
              </w:rPr>
              <w:t xml:space="preserve"> (</w:t>
            </w:r>
            <w:r w:rsidRPr="00765BDC">
              <w:rPr>
                <w:rFonts w:ascii="Sylfaen" w:hAnsi="Sylfaen" w:cs="Sylfaen"/>
                <w:sz w:val="16"/>
                <w:szCs w:val="16"/>
              </w:rPr>
              <w:t>ნაშთის</w:t>
            </w:r>
            <w:r w:rsidRPr="00765BDC">
              <w:rPr>
                <w:rFonts w:ascii="Arial CYR" w:hAnsi="Arial CYR" w:cs="Arial CYR"/>
                <w:sz w:val="16"/>
                <w:szCs w:val="16"/>
              </w:rPr>
              <w:t xml:space="preserve"> </w:t>
            </w:r>
            <w:r w:rsidRPr="00765BDC">
              <w:rPr>
                <w:rFonts w:ascii="Sylfaen" w:hAnsi="Sylfaen" w:cs="Sylfaen"/>
                <w:sz w:val="16"/>
                <w:szCs w:val="16"/>
              </w:rPr>
              <w:t>გამოკლებით</w:t>
            </w:r>
            <w:r w:rsidRPr="00765BDC">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w:t>
            </w:r>
          </w:p>
        </w:tc>
      </w:tr>
      <w:tr w:rsidR="00765BDC" w:rsidRPr="00765BDC" w:rsidTr="00765BDC">
        <w:trPr>
          <w:trHeight w:val="49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rPr>
                <w:rFonts w:ascii="Arial CYR" w:hAnsi="Arial CYR" w:cs="Arial CYR"/>
                <w:sz w:val="16"/>
                <w:szCs w:val="16"/>
              </w:rPr>
            </w:pPr>
            <w:r w:rsidRPr="00765BDC">
              <w:rPr>
                <w:rFonts w:ascii="Arial CYR" w:hAnsi="Arial CYR" w:cs="Arial CYR"/>
                <w:sz w:val="16"/>
                <w:szCs w:val="16"/>
              </w:rPr>
              <w:t xml:space="preserve"> </w:t>
            </w:r>
            <w:r w:rsidRPr="00765BDC">
              <w:rPr>
                <w:rFonts w:ascii="Sylfaen" w:hAnsi="Sylfaen" w:cs="Sylfaen"/>
                <w:sz w:val="16"/>
                <w:szCs w:val="16"/>
              </w:rPr>
              <w:t>ვალდებულებების</w:t>
            </w:r>
            <w:r w:rsidRPr="00765BDC">
              <w:rPr>
                <w:rFonts w:ascii="Arial CYR" w:hAnsi="Arial CYR" w:cs="Arial CYR"/>
                <w:sz w:val="16"/>
                <w:szCs w:val="16"/>
              </w:rPr>
              <w:t xml:space="preserve"> </w:t>
            </w:r>
            <w:r w:rsidRPr="00765BDC">
              <w:rPr>
                <w:rFonts w:ascii="Sylfaen" w:hAnsi="Sylfaen" w:cs="Sylfaen"/>
                <w:sz w:val="16"/>
                <w:szCs w:val="16"/>
              </w:rPr>
              <w:t>კლება</w:t>
            </w:r>
            <w:r w:rsidRPr="00765BDC">
              <w:rPr>
                <w:rFonts w:ascii="Arial CYR" w:hAnsi="Arial CYR" w:cs="Arial CYR"/>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76.3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76.3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80.0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80.0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80.0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80.0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     </w:t>
            </w:r>
          </w:p>
        </w:tc>
      </w:tr>
      <w:tr w:rsidR="00765BDC" w:rsidRPr="00765BDC" w:rsidTr="00765BDC">
        <w:trPr>
          <w:trHeight w:val="45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w:t>
            </w:r>
            <w:r w:rsidRPr="00765BDC">
              <w:rPr>
                <w:rFonts w:ascii="Sylfaen" w:hAnsi="Sylfaen" w:cs="Sylfaen"/>
                <w:b/>
                <w:bCs/>
                <w:sz w:val="16"/>
                <w:szCs w:val="16"/>
              </w:rPr>
              <w:t>ნაშთის</w:t>
            </w:r>
            <w:r w:rsidRPr="00765BDC">
              <w:rPr>
                <w:rFonts w:ascii="Arial CYR" w:hAnsi="Arial CYR" w:cs="Arial CYR"/>
                <w:b/>
                <w:bCs/>
                <w:sz w:val="16"/>
                <w:szCs w:val="16"/>
              </w:rPr>
              <w:t xml:space="preserve"> </w:t>
            </w:r>
            <w:r w:rsidRPr="00765BDC">
              <w:rPr>
                <w:rFonts w:ascii="Sylfaen" w:hAnsi="Sylfaen" w:cs="Sylfaen"/>
                <w:b/>
                <w:bCs/>
                <w:sz w:val="16"/>
                <w:szCs w:val="16"/>
              </w:rPr>
              <w:t>ცვლილება</w:t>
            </w:r>
            <w:r w:rsidRPr="00765BDC">
              <w:rPr>
                <w:rFonts w:ascii="Arial CYR" w:hAnsi="Arial CYR" w:cs="Arial CYR"/>
                <w:b/>
                <w:bCs/>
                <w:sz w:val="16"/>
                <w:szCs w:val="16"/>
              </w:rPr>
              <w:t xml:space="preserve"> </w:t>
            </w:r>
          </w:p>
        </w:tc>
        <w:tc>
          <w:tcPr>
            <w:tcW w:w="410"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1,373.1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2,078.5   </w:t>
            </w:r>
          </w:p>
        </w:tc>
        <w:tc>
          <w:tcPr>
            <w:tcW w:w="43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705.4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7,760.5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6,504.0   </w:t>
            </w:r>
          </w:p>
        </w:tc>
        <w:tc>
          <w:tcPr>
            <w:tcW w:w="423"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1,256.5   </w:t>
            </w:r>
          </w:p>
        </w:tc>
        <w:tc>
          <w:tcPr>
            <w:tcW w:w="451"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4,606.0   </w:t>
            </w:r>
          </w:p>
        </w:tc>
        <w:tc>
          <w:tcPr>
            <w:tcW w:w="465"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4,606.0   </w:t>
            </w:r>
          </w:p>
        </w:tc>
        <w:tc>
          <w:tcPr>
            <w:tcW w:w="444" w:type="pct"/>
            <w:tcBorders>
              <w:top w:val="nil"/>
              <w:left w:val="nil"/>
              <w:bottom w:val="single" w:sz="4" w:space="0" w:color="auto"/>
              <w:right w:val="single" w:sz="4" w:space="0" w:color="auto"/>
            </w:tcBorders>
            <w:shd w:val="clear" w:color="000000" w:fill="FFFFFF"/>
            <w:noWrap/>
            <w:vAlign w:val="center"/>
            <w:hideMark/>
          </w:tcPr>
          <w:p w:rsidR="00765BDC" w:rsidRPr="00765BDC" w:rsidRDefault="00765BDC">
            <w:pPr>
              <w:jc w:val="center"/>
              <w:rPr>
                <w:rFonts w:ascii="Arial CYR" w:hAnsi="Arial CYR" w:cs="Arial CYR"/>
                <w:b/>
                <w:bCs/>
                <w:sz w:val="16"/>
                <w:szCs w:val="16"/>
              </w:rPr>
            </w:pPr>
            <w:r w:rsidRPr="00765BDC">
              <w:rPr>
                <w:rFonts w:ascii="Arial CYR" w:hAnsi="Arial CYR" w:cs="Arial CYR"/>
                <w:b/>
                <w:bCs/>
                <w:sz w:val="16"/>
                <w:szCs w:val="16"/>
              </w:rPr>
              <w:t xml:space="preserve">-           0.0   </w:t>
            </w:r>
          </w:p>
        </w:tc>
      </w:tr>
    </w:tbl>
    <w:p w:rsidR="000D0BFF" w:rsidRDefault="000D0BFF" w:rsidP="00765BDC">
      <w:pPr>
        <w:ind w:right="283" w:firstLine="708"/>
        <w:jc w:val="right"/>
        <w:rPr>
          <w:rFonts w:ascii="Sylfaen" w:hAnsi="Sylfaen"/>
          <w:b/>
          <w:i/>
          <w:sz w:val="18"/>
          <w:szCs w:val="18"/>
          <w:lang w:val="ka-GE"/>
        </w:rPr>
      </w:pPr>
    </w:p>
    <w:p w:rsidR="00940A73" w:rsidRPr="00E1209F" w:rsidRDefault="00940A73" w:rsidP="00235AC8">
      <w:pPr>
        <w:ind w:right="283" w:firstLine="708"/>
        <w:jc w:val="right"/>
        <w:rPr>
          <w:rFonts w:ascii="Sylfaen" w:hAnsi="Sylfaen"/>
          <w:b/>
          <w:i/>
          <w:sz w:val="18"/>
          <w:szCs w:val="18"/>
          <w:lang w:val="ka-GE"/>
        </w:rPr>
      </w:pPr>
    </w:p>
    <w:p w:rsidR="007C3719" w:rsidRDefault="007C3719"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E1209F">
        <w:rPr>
          <w:rFonts w:ascii="Sylfaen" w:hAnsi="Sylfaen" w:cs="Sylfaen"/>
          <w:b/>
          <w:sz w:val="18"/>
          <w:szCs w:val="18"/>
          <w:lang w:val="ka-GE"/>
        </w:rPr>
        <w:t>მუხლი 3</w:t>
      </w:r>
      <w:r w:rsidRPr="00E1209F">
        <w:rPr>
          <w:b/>
          <w:sz w:val="18"/>
          <w:szCs w:val="18"/>
          <w:lang w:val="ka-GE"/>
        </w:rPr>
        <w:t xml:space="preserve">. </w:t>
      </w:r>
      <w:r w:rsidRPr="00E1209F">
        <w:rPr>
          <w:rFonts w:ascii="Sylfaen" w:hAnsi="Sylfaen" w:cs="Times New Roman"/>
          <w:b/>
          <w:sz w:val="18"/>
          <w:szCs w:val="18"/>
          <w:lang w:val="ka-GE"/>
        </w:rPr>
        <w:t>ბიუჯეტის შემოსავლები</w:t>
      </w:r>
    </w:p>
    <w:p w:rsidR="00235AC8" w:rsidRPr="00E1209F" w:rsidRDefault="00235AC8" w:rsidP="00235AC8">
      <w:pPr>
        <w:ind w:right="283" w:firstLine="708"/>
        <w:rPr>
          <w:rFonts w:ascii="Sylfaen" w:hAnsi="Sylfaen" w:cs="Sylfaen"/>
          <w:sz w:val="18"/>
          <w:szCs w:val="18"/>
          <w:lang w:val="ka-GE"/>
        </w:rPr>
      </w:pPr>
      <w:r w:rsidRPr="00E1209F">
        <w:rPr>
          <w:rFonts w:ascii="Sylfaen" w:hAnsi="Sylfaen" w:cs="Sylfaen"/>
          <w:sz w:val="18"/>
          <w:szCs w:val="18"/>
          <w:lang w:val="ka-GE"/>
        </w:rPr>
        <w:t xml:space="preserve">ბიუჯეტის შემოსავლები განისაზღვროს </w:t>
      </w:r>
      <w:r w:rsidR="00B87744">
        <w:rPr>
          <w:rFonts w:ascii="Sylfaen" w:hAnsi="Sylfaen" w:cs="Sylfaen"/>
          <w:sz w:val="18"/>
          <w:szCs w:val="18"/>
          <w:lang w:val="ka-GE"/>
        </w:rPr>
        <w:t>32965,8</w:t>
      </w:r>
      <w:r w:rsidRPr="00E1209F">
        <w:rPr>
          <w:rFonts w:ascii="Sylfaen" w:hAnsi="Sylfaen" w:cs="Sylfaen"/>
          <w:sz w:val="18"/>
          <w:szCs w:val="18"/>
          <w:lang w:val="ka-GE"/>
        </w:rPr>
        <w:t xml:space="preserve">  ათასი  ლარით:</w:t>
      </w:r>
    </w:p>
    <w:p w:rsidR="00235AC8" w:rsidRPr="00E1209F" w:rsidRDefault="00235AC8" w:rsidP="00235AC8">
      <w:pPr>
        <w:ind w:right="283" w:firstLine="708"/>
        <w:jc w:val="right"/>
        <w:rPr>
          <w:rFonts w:ascii="Sylfaen" w:hAnsi="Sylfaen" w:cs="Sylfaen"/>
          <w:b/>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2144"/>
        <w:gridCol w:w="845"/>
        <w:gridCol w:w="895"/>
        <w:gridCol w:w="847"/>
        <w:gridCol w:w="916"/>
        <w:gridCol w:w="987"/>
        <w:gridCol w:w="946"/>
        <w:gridCol w:w="917"/>
        <w:gridCol w:w="987"/>
        <w:gridCol w:w="946"/>
      </w:tblGrid>
      <w:tr w:rsidR="00B87744" w:rsidRPr="00B87744" w:rsidTr="00B87744">
        <w:trPr>
          <w:trHeight w:val="375"/>
        </w:trPr>
        <w:tc>
          <w:tcPr>
            <w:tcW w:w="10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lang w:val="en-US" w:eastAsia="en-US"/>
              </w:rPr>
            </w:pPr>
            <w:r w:rsidRPr="00B87744">
              <w:rPr>
                <w:rFonts w:ascii="Sylfaen" w:hAnsi="Sylfaen" w:cs="Sylfaen"/>
                <w:b/>
                <w:bCs/>
                <w:sz w:val="16"/>
                <w:szCs w:val="16"/>
              </w:rPr>
              <w:t>დასახელება</w:t>
            </w:r>
            <w:r w:rsidRPr="00B87744">
              <w:rPr>
                <w:rFonts w:ascii="Arial CYR" w:hAnsi="Arial CYR" w:cs="Arial CYR"/>
                <w:b/>
                <w:bCs/>
                <w:sz w:val="16"/>
                <w:szCs w:val="16"/>
              </w:rPr>
              <w:t xml:space="preserve"> </w:t>
            </w:r>
          </w:p>
        </w:tc>
        <w:tc>
          <w:tcPr>
            <w:tcW w:w="1276"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2022</w:t>
            </w:r>
            <w:r w:rsidRPr="00B87744">
              <w:rPr>
                <w:rFonts w:ascii="Arial CYR" w:hAnsi="Arial CYR" w:cs="Arial CYR"/>
                <w:b/>
                <w:bCs/>
                <w:sz w:val="16"/>
                <w:szCs w:val="16"/>
              </w:rPr>
              <w:br/>
            </w:r>
            <w:r w:rsidRPr="00B87744">
              <w:rPr>
                <w:rFonts w:ascii="Sylfaen" w:hAnsi="Sylfaen" w:cs="Sylfaen"/>
                <w:b/>
                <w:bCs/>
                <w:sz w:val="16"/>
                <w:szCs w:val="16"/>
              </w:rPr>
              <w:t>წლის</w:t>
            </w:r>
            <w:r w:rsidRPr="00B87744">
              <w:rPr>
                <w:rFonts w:ascii="Arial CYR" w:hAnsi="Arial CYR" w:cs="Arial CYR"/>
                <w:b/>
                <w:bCs/>
                <w:sz w:val="16"/>
                <w:szCs w:val="16"/>
              </w:rPr>
              <w:br/>
              <w:t xml:space="preserve"> </w:t>
            </w:r>
            <w:r w:rsidRPr="00B87744">
              <w:rPr>
                <w:rFonts w:ascii="Sylfaen" w:hAnsi="Sylfaen" w:cs="Sylfaen"/>
                <w:b/>
                <w:bCs/>
                <w:sz w:val="16"/>
                <w:szCs w:val="16"/>
              </w:rPr>
              <w:t>ფაქტი</w:t>
            </w:r>
            <w:r w:rsidRPr="00B87744">
              <w:rPr>
                <w:rFonts w:ascii="Arial CYR" w:hAnsi="Arial CYR" w:cs="Arial CYR"/>
                <w:b/>
                <w:bCs/>
                <w:sz w:val="16"/>
                <w:szCs w:val="16"/>
              </w:rPr>
              <w:t xml:space="preserve"> </w:t>
            </w:r>
          </w:p>
        </w:tc>
        <w:tc>
          <w:tcPr>
            <w:tcW w:w="132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2023 </w:t>
            </w:r>
            <w:r w:rsidRPr="00B87744">
              <w:rPr>
                <w:rFonts w:ascii="Sylfaen" w:hAnsi="Sylfaen" w:cs="Sylfaen"/>
                <w:b/>
                <w:bCs/>
                <w:sz w:val="16"/>
                <w:szCs w:val="16"/>
              </w:rPr>
              <w:t>წლის</w:t>
            </w:r>
            <w:r w:rsidRPr="00B87744">
              <w:rPr>
                <w:rFonts w:ascii="Arial CYR" w:hAnsi="Arial CYR" w:cs="Arial CYR"/>
                <w:b/>
                <w:bCs/>
                <w:sz w:val="16"/>
                <w:szCs w:val="16"/>
              </w:rPr>
              <w:t xml:space="preserve"> </w:t>
            </w:r>
            <w:r w:rsidRPr="00B87744">
              <w:rPr>
                <w:rFonts w:ascii="Sylfaen" w:hAnsi="Sylfaen" w:cs="Sylfaen"/>
                <w:b/>
                <w:bCs/>
                <w:sz w:val="16"/>
                <w:szCs w:val="16"/>
              </w:rPr>
              <w:t>გეგმა</w:t>
            </w:r>
            <w:r w:rsidRPr="00B87744">
              <w:rPr>
                <w:rFonts w:ascii="Arial CYR" w:hAnsi="Arial CYR" w:cs="Arial CYR"/>
                <w:b/>
                <w:bCs/>
                <w:sz w:val="16"/>
                <w:szCs w:val="16"/>
              </w:rPr>
              <w:t xml:space="preserve"> </w:t>
            </w:r>
          </w:p>
        </w:tc>
        <w:tc>
          <w:tcPr>
            <w:tcW w:w="13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2024 </w:t>
            </w:r>
            <w:r w:rsidRPr="00B87744">
              <w:rPr>
                <w:rFonts w:ascii="Sylfaen" w:hAnsi="Sylfaen" w:cs="Sylfaen"/>
                <w:b/>
                <w:bCs/>
                <w:sz w:val="16"/>
                <w:szCs w:val="16"/>
              </w:rPr>
              <w:t>წლის</w:t>
            </w:r>
            <w:r w:rsidRPr="00B87744">
              <w:rPr>
                <w:rFonts w:ascii="Arial CYR" w:hAnsi="Arial CYR" w:cs="Arial CYR"/>
                <w:b/>
                <w:bCs/>
                <w:sz w:val="16"/>
                <w:szCs w:val="16"/>
              </w:rPr>
              <w:t xml:space="preserve"> </w:t>
            </w:r>
            <w:r w:rsidR="00992553">
              <w:rPr>
                <w:rFonts w:ascii="Sylfaen" w:hAnsi="Sylfaen" w:cs="Sylfaen"/>
                <w:b/>
                <w:bCs/>
                <w:sz w:val="16"/>
                <w:szCs w:val="16"/>
                <w:lang w:val="ka-GE"/>
              </w:rPr>
              <w:t>გეგმა</w:t>
            </w:r>
          </w:p>
        </w:tc>
      </w:tr>
      <w:tr w:rsidR="00B87744" w:rsidRPr="00B87744" w:rsidTr="00B87744">
        <w:trPr>
          <w:trHeight w:val="22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B87744" w:rsidRPr="00B87744" w:rsidRDefault="00B87744">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B87744" w:rsidRPr="00B87744" w:rsidRDefault="00B87744">
            <w:pPr>
              <w:rPr>
                <w:rFonts w:ascii="Arial CYR" w:hAnsi="Arial CYR" w:cs="Arial CYR"/>
                <w:b/>
                <w:bCs/>
                <w:sz w:val="16"/>
                <w:szCs w:val="16"/>
              </w:rPr>
            </w:pP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სულ</w:t>
            </w:r>
            <w:r w:rsidRPr="00B87744">
              <w:rPr>
                <w:rFonts w:ascii="Arial CYR" w:hAnsi="Arial CYR" w:cs="Arial CYR"/>
                <w:b/>
                <w:bCs/>
                <w:sz w:val="16"/>
                <w:szCs w:val="16"/>
              </w:rPr>
              <w:t xml:space="preserve"> </w:t>
            </w:r>
          </w:p>
        </w:tc>
        <w:tc>
          <w:tcPr>
            <w:tcW w:w="87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მათ</w:t>
            </w:r>
            <w:r w:rsidRPr="00B87744">
              <w:rPr>
                <w:rFonts w:ascii="Arial CYR" w:hAnsi="Arial CYR" w:cs="Arial CYR"/>
                <w:b/>
                <w:bCs/>
                <w:sz w:val="16"/>
                <w:szCs w:val="16"/>
              </w:rPr>
              <w:t xml:space="preserve"> </w:t>
            </w:r>
            <w:r w:rsidRPr="00B87744">
              <w:rPr>
                <w:rFonts w:ascii="Sylfaen" w:hAnsi="Sylfaen" w:cs="Sylfaen"/>
                <w:b/>
                <w:bCs/>
                <w:sz w:val="16"/>
                <w:szCs w:val="16"/>
              </w:rPr>
              <w:t>შორის</w:t>
            </w:r>
            <w:r w:rsidRPr="00B87744">
              <w:rPr>
                <w:rFonts w:ascii="Arial CYR" w:hAnsi="Arial CYR" w:cs="Arial CYR"/>
                <w:b/>
                <w:bCs/>
                <w:sz w:val="16"/>
                <w:szCs w:val="16"/>
              </w:rPr>
              <w:t xml:space="preserve"> </w:t>
            </w: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სულ</w:t>
            </w:r>
            <w:r w:rsidRPr="00B87744">
              <w:rPr>
                <w:rFonts w:ascii="Arial CYR" w:hAnsi="Arial CYR" w:cs="Arial CYR"/>
                <w:b/>
                <w:bCs/>
                <w:sz w:val="16"/>
                <w:szCs w:val="16"/>
              </w:rPr>
              <w:t xml:space="preserve"> </w:t>
            </w:r>
          </w:p>
        </w:tc>
        <w:tc>
          <w:tcPr>
            <w:tcW w:w="9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მათ</w:t>
            </w:r>
            <w:r w:rsidRPr="00B87744">
              <w:rPr>
                <w:rFonts w:ascii="Arial CYR" w:hAnsi="Arial CYR" w:cs="Arial CYR"/>
                <w:b/>
                <w:bCs/>
                <w:sz w:val="16"/>
                <w:szCs w:val="16"/>
              </w:rPr>
              <w:t xml:space="preserve"> </w:t>
            </w:r>
            <w:r w:rsidRPr="00B87744">
              <w:rPr>
                <w:rFonts w:ascii="Sylfaen" w:hAnsi="Sylfaen" w:cs="Sylfaen"/>
                <w:b/>
                <w:bCs/>
                <w:sz w:val="16"/>
                <w:szCs w:val="16"/>
              </w:rPr>
              <w:t>შორის</w:t>
            </w:r>
            <w:r w:rsidRPr="00B87744">
              <w:rPr>
                <w:rFonts w:ascii="Arial CYR" w:hAnsi="Arial CYR" w:cs="Arial CYR"/>
                <w:b/>
                <w:bCs/>
                <w:sz w:val="16"/>
                <w:szCs w:val="16"/>
              </w:rPr>
              <w:t xml:space="preserve"> </w:t>
            </w:r>
          </w:p>
        </w:tc>
      </w:tr>
      <w:tr w:rsidR="00B87744" w:rsidRPr="00B87744" w:rsidTr="00B87744">
        <w:trPr>
          <w:trHeight w:val="49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B87744" w:rsidRPr="00B87744" w:rsidRDefault="00B87744">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B87744" w:rsidRPr="00B87744" w:rsidRDefault="00B87744">
            <w:pPr>
              <w:rPr>
                <w:rFonts w:ascii="Arial CYR" w:hAnsi="Arial CYR" w:cs="Arial CYR"/>
                <w:b/>
                <w:bCs/>
                <w:sz w:val="16"/>
                <w:szCs w:val="16"/>
              </w:rPr>
            </w:pPr>
          </w:p>
        </w:tc>
        <w:tc>
          <w:tcPr>
            <w:tcW w:w="451" w:type="pct"/>
            <w:vMerge/>
            <w:tcBorders>
              <w:top w:val="nil"/>
              <w:left w:val="single" w:sz="4" w:space="0" w:color="auto"/>
              <w:bottom w:val="single" w:sz="4" w:space="0" w:color="000000"/>
              <w:right w:val="single" w:sz="4" w:space="0" w:color="auto"/>
            </w:tcBorders>
            <w:vAlign w:val="center"/>
            <w:hideMark/>
          </w:tcPr>
          <w:p w:rsidR="00B87744" w:rsidRPr="00B87744" w:rsidRDefault="00B87744">
            <w:pPr>
              <w:rPr>
                <w:rFonts w:ascii="Arial CYR" w:hAnsi="Arial CYR" w:cs="Arial CYR"/>
                <w:b/>
                <w:bCs/>
                <w:sz w:val="16"/>
                <w:szCs w:val="16"/>
              </w:rPr>
            </w:pPr>
          </w:p>
        </w:tc>
        <w:tc>
          <w:tcPr>
            <w:tcW w:w="451" w:type="pct"/>
            <w:tcBorders>
              <w:top w:val="nil"/>
              <w:left w:val="nil"/>
              <w:bottom w:val="single" w:sz="4" w:space="0" w:color="auto"/>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საკუთარი</w:t>
            </w:r>
            <w:r w:rsidRPr="00B87744">
              <w:rPr>
                <w:rFonts w:ascii="Arial CYR" w:hAnsi="Arial CYR" w:cs="Arial CYR"/>
                <w:b/>
                <w:bCs/>
                <w:sz w:val="16"/>
                <w:szCs w:val="16"/>
              </w:rPr>
              <w:t xml:space="preserve"> </w:t>
            </w:r>
            <w:r w:rsidRPr="00B87744">
              <w:rPr>
                <w:rFonts w:ascii="Sylfaen" w:hAnsi="Sylfaen" w:cs="Sylfaen"/>
                <w:b/>
                <w:bCs/>
                <w:sz w:val="16"/>
                <w:szCs w:val="16"/>
              </w:rPr>
              <w:t>შემოსავლები</w:t>
            </w:r>
            <w:r w:rsidRPr="00B87744">
              <w:rPr>
                <w:rFonts w:ascii="Arial CYR" w:hAnsi="Arial CYR" w:cs="Arial CYR"/>
                <w:b/>
                <w:bCs/>
                <w:sz w:val="16"/>
                <w:szCs w:val="16"/>
              </w:rPr>
              <w:t xml:space="preserve"> </w:t>
            </w:r>
          </w:p>
        </w:tc>
        <w:tc>
          <w:tcPr>
            <w:tcW w:w="423" w:type="pct"/>
            <w:tcBorders>
              <w:top w:val="nil"/>
              <w:left w:val="nil"/>
              <w:bottom w:val="single" w:sz="4" w:space="0" w:color="auto"/>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სახელმწიფო</w:t>
            </w:r>
            <w:r w:rsidRPr="00B87744">
              <w:rPr>
                <w:rFonts w:ascii="Arial CYR" w:hAnsi="Arial CYR" w:cs="Arial CYR"/>
                <w:b/>
                <w:bCs/>
                <w:sz w:val="16"/>
                <w:szCs w:val="16"/>
              </w:rPr>
              <w:t xml:space="preserve"> </w:t>
            </w:r>
            <w:r w:rsidRPr="00B87744">
              <w:rPr>
                <w:rFonts w:ascii="Sylfaen" w:hAnsi="Sylfaen" w:cs="Sylfaen"/>
                <w:b/>
                <w:bCs/>
                <w:sz w:val="16"/>
                <w:szCs w:val="16"/>
              </w:rPr>
              <w:t>ბიუჯეტის</w:t>
            </w:r>
            <w:r w:rsidRPr="00B87744">
              <w:rPr>
                <w:rFonts w:ascii="Arial CYR" w:hAnsi="Arial CYR" w:cs="Arial CYR"/>
                <w:b/>
                <w:bCs/>
                <w:sz w:val="16"/>
                <w:szCs w:val="16"/>
              </w:rPr>
              <w:t xml:space="preserve"> </w:t>
            </w:r>
            <w:r w:rsidRPr="00B87744">
              <w:rPr>
                <w:rFonts w:ascii="Sylfaen" w:hAnsi="Sylfaen" w:cs="Sylfaen"/>
                <w:b/>
                <w:bCs/>
                <w:sz w:val="16"/>
                <w:szCs w:val="16"/>
              </w:rPr>
              <w:t>ფონდები</w:t>
            </w:r>
            <w:r w:rsidRPr="00B87744">
              <w:rPr>
                <w:rFonts w:ascii="Arial CYR" w:hAnsi="Arial CYR" w:cs="Arial CYR"/>
                <w:b/>
                <w:bCs/>
                <w:sz w:val="16"/>
                <w:szCs w:val="16"/>
              </w:rPr>
              <w:t xml:space="preserve"> </w:t>
            </w:r>
          </w:p>
        </w:tc>
        <w:tc>
          <w:tcPr>
            <w:tcW w:w="451" w:type="pct"/>
            <w:vMerge/>
            <w:tcBorders>
              <w:top w:val="nil"/>
              <w:left w:val="single" w:sz="4" w:space="0" w:color="auto"/>
              <w:bottom w:val="single" w:sz="4" w:space="0" w:color="000000"/>
              <w:right w:val="single" w:sz="4" w:space="0" w:color="auto"/>
            </w:tcBorders>
            <w:vAlign w:val="center"/>
            <w:hideMark/>
          </w:tcPr>
          <w:p w:rsidR="00B87744" w:rsidRPr="00B87744" w:rsidRDefault="00B87744">
            <w:pPr>
              <w:rPr>
                <w:rFonts w:ascii="Arial CYR" w:hAnsi="Arial CYR" w:cs="Arial CYR"/>
                <w:b/>
                <w:bCs/>
                <w:sz w:val="16"/>
                <w:szCs w:val="16"/>
              </w:rPr>
            </w:pPr>
          </w:p>
        </w:tc>
        <w:tc>
          <w:tcPr>
            <w:tcW w:w="465" w:type="pct"/>
            <w:tcBorders>
              <w:top w:val="nil"/>
              <w:left w:val="nil"/>
              <w:bottom w:val="single" w:sz="4" w:space="0" w:color="auto"/>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საკუთარი</w:t>
            </w:r>
            <w:r w:rsidRPr="00B87744">
              <w:rPr>
                <w:rFonts w:ascii="Arial CYR" w:hAnsi="Arial CYR" w:cs="Arial CYR"/>
                <w:b/>
                <w:bCs/>
                <w:sz w:val="16"/>
                <w:szCs w:val="16"/>
              </w:rPr>
              <w:t xml:space="preserve"> </w:t>
            </w:r>
            <w:r w:rsidRPr="00B87744">
              <w:rPr>
                <w:rFonts w:ascii="Sylfaen" w:hAnsi="Sylfaen" w:cs="Sylfaen"/>
                <w:b/>
                <w:bCs/>
                <w:sz w:val="16"/>
                <w:szCs w:val="16"/>
              </w:rPr>
              <w:t>შემოსავლები</w:t>
            </w:r>
            <w:r w:rsidRPr="00B87744">
              <w:rPr>
                <w:rFonts w:ascii="Arial CYR" w:hAnsi="Arial CYR" w:cs="Arial CYR"/>
                <w:b/>
                <w:bCs/>
                <w:sz w:val="16"/>
                <w:szCs w:val="16"/>
              </w:rPr>
              <w:t xml:space="preserve"> </w:t>
            </w:r>
          </w:p>
        </w:tc>
        <w:tc>
          <w:tcPr>
            <w:tcW w:w="444" w:type="pct"/>
            <w:tcBorders>
              <w:top w:val="nil"/>
              <w:left w:val="nil"/>
              <w:bottom w:val="single" w:sz="4" w:space="0" w:color="auto"/>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სახელმწიფო</w:t>
            </w:r>
            <w:r w:rsidRPr="00B87744">
              <w:rPr>
                <w:rFonts w:ascii="Arial CYR" w:hAnsi="Arial CYR" w:cs="Arial CYR"/>
                <w:b/>
                <w:bCs/>
                <w:sz w:val="16"/>
                <w:szCs w:val="16"/>
              </w:rPr>
              <w:t xml:space="preserve"> </w:t>
            </w:r>
            <w:r w:rsidRPr="00B87744">
              <w:rPr>
                <w:rFonts w:ascii="Sylfaen" w:hAnsi="Sylfaen" w:cs="Sylfaen"/>
                <w:b/>
                <w:bCs/>
                <w:sz w:val="16"/>
                <w:szCs w:val="16"/>
              </w:rPr>
              <w:t>ბიუჯეტის</w:t>
            </w:r>
            <w:r w:rsidRPr="00B87744">
              <w:rPr>
                <w:rFonts w:ascii="Arial CYR" w:hAnsi="Arial CYR" w:cs="Arial CYR"/>
                <w:b/>
                <w:bCs/>
                <w:sz w:val="16"/>
                <w:szCs w:val="16"/>
              </w:rPr>
              <w:t xml:space="preserve"> </w:t>
            </w:r>
            <w:r w:rsidRPr="00B87744">
              <w:rPr>
                <w:rFonts w:ascii="Sylfaen" w:hAnsi="Sylfaen" w:cs="Sylfaen"/>
                <w:b/>
                <w:bCs/>
                <w:sz w:val="16"/>
                <w:szCs w:val="16"/>
              </w:rPr>
              <w:t>ფონდები</w:t>
            </w:r>
            <w:r w:rsidRPr="00B87744">
              <w:rPr>
                <w:rFonts w:ascii="Arial CYR" w:hAnsi="Arial CYR" w:cs="Arial CYR"/>
                <w:b/>
                <w:bCs/>
                <w:sz w:val="16"/>
                <w:szCs w:val="16"/>
              </w:rPr>
              <w:t xml:space="preserve"> </w:t>
            </w:r>
          </w:p>
        </w:tc>
      </w:tr>
      <w:tr w:rsidR="00B87744" w:rsidRPr="00B87744" w:rsidTr="00B87744">
        <w:trPr>
          <w:trHeight w:val="36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შემოსავლები</w:t>
            </w:r>
            <w:r w:rsidRPr="00B87744">
              <w:rPr>
                <w:rFonts w:ascii="Arial CYR" w:hAnsi="Arial CYR" w:cs="Arial CYR"/>
                <w:b/>
                <w:bCs/>
                <w:sz w:val="16"/>
                <w:szCs w:val="16"/>
              </w:rPr>
              <w:t xml:space="preserve"> </w:t>
            </w:r>
          </w:p>
        </w:tc>
        <w:tc>
          <w:tcPr>
            <w:tcW w:w="417"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35,783.2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26,354.9   </w:t>
            </w:r>
          </w:p>
        </w:tc>
        <w:tc>
          <w:tcPr>
            <w:tcW w:w="417"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9,428.3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41,716.9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30,712.6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11,004.3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32,965.8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32,696.4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269.4   </w:t>
            </w:r>
          </w:p>
        </w:tc>
      </w:tr>
      <w:tr w:rsidR="00B87744" w:rsidRPr="00B87744" w:rsidTr="00B87744">
        <w:trPr>
          <w:trHeight w:val="36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გადასახადები</w:t>
            </w:r>
            <w:r w:rsidRPr="00B87744">
              <w:rPr>
                <w:rFonts w:ascii="Arial CYR" w:hAnsi="Arial CYR" w:cs="Arial CYR"/>
                <w:sz w:val="16"/>
                <w:szCs w:val="16"/>
              </w:rPr>
              <w:t xml:space="preserve"> </w:t>
            </w:r>
          </w:p>
        </w:tc>
        <w:tc>
          <w:tcPr>
            <w:tcW w:w="417"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23,628.9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23,628.9   </w:t>
            </w:r>
          </w:p>
        </w:tc>
        <w:tc>
          <w:tcPr>
            <w:tcW w:w="417"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27,046.0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27,046.0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29,396.4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29,396.4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r>
      <w:tr w:rsidR="00B87744" w:rsidRPr="00B87744" w:rsidTr="00B87744">
        <w:trPr>
          <w:trHeight w:val="36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გრანტები</w:t>
            </w:r>
            <w:r w:rsidRPr="00B87744">
              <w:rPr>
                <w:rFonts w:ascii="Arial CYR" w:hAnsi="Arial CYR" w:cs="Arial CYR"/>
                <w:sz w:val="16"/>
                <w:szCs w:val="16"/>
              </w:rPr>
              <w:t xml:space="preserve"> </w:t>
            </w:r>
          </w:p>
        </w:tc>
        <w:tc>
          <w:tcPr>
            <w:tcW w:w="417"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9,428.3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17"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9,428.3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11,004.3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11,004.3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269.4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269.4   </w:t>
            </w:r>
          </w:p>
        </w:tc>
      </w:tr>
      <w:tr w:rsidR="00B87744" w:rsidRPr="00B87744" w:rsidTr="00B87744">
        <w:trPr>
          <w:trHeight w:val="36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სხვა</w:t>
            </w:r>
            <w:r w:rsidRPr="00B87744">
              <w:rPr>
                <w:rFonts w:ascii="Arial CYR" w:hAnsi="Arial CYR" w:cs="Arial CYR"/>
                <w:sz w:val="16"/>
                <w:szCs w:val="16"/>
              </w:rPr>
              <w:t xml:space="preserve"> </w:t>
            </w:r>
            <w:r w:rsidRPr="00B87744">
              <w:rPr>
                <w:rFonts w:ascii="Sylfaen" w:hAnsi="Sylfaen" w:cs="Sylfaen"/>
                <w:sz w:val="16"/>
                <w:szCs w:val="16"/>
              </w:rPr>
              <w:t>შემოსავლები</w:t>
            </w:r>
            <w:r w:rsidRPr="00B87744">
              <w:rPr>
                <w:rFonts w:ascii="Arial CYR" w:hAnsi="Arial CYR" w:cs="Arial CYR"/>
                <w:sz w:val="16"/>
                <w:szCs w:val="16"/>
              </w:rPr>
              <w:t xml:space="preserve"> </w:t>
            </w:r>
          </w:p>
        </w:tc>
        <w:tc>
          <w:tcPr>
            <w:tcW w:w="417"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2,726.0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2,726.0   </w:t>
            </w:r>
          </w:p>
        </w:tc>
        <w:tc>
          <w:tcPr>
            <w:tcW w:w="417"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3,666.6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3,666.6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3,300.0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3,300.0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r>
    </w:tbl>
    <w:p w:rsidR="00235AC8" w:rsidRDefault="00235AC8" w:rsidP="00B877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0D0BFF" w:rsidRPr="00EF07E3" w:rsidRDefault="000D0BFF" w:rsidP="000D0BF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E1209F">
        <w:rPr>
          <w:rFonts w:ascii="Sylfaen" w:hAnsi="Sylfaen" w:cs="Sylfaen"/>
          <w:b/>
          <w:sz w:val="18"/>
          <w:szCs w:val="18"/>
          <w:lang w:val="ka-GE"/>
        </w:rPr>
        <w:t>მუხლი 4</w:t>
      </w:r>
      <w:r w:rsidRPr="00E1209F">
        <w:rPr>
          <w:b/>
          <w:sz w:val="18"/>
          <w:szCs w:val="18"/>
          <w:lang w:val="ka-GE"/>
        </w:rPr>
        <w:t xml:space="preserve">. </w:t>
      </w:r>
      <w:r w:rsidRPr="00E1209F">
        <w:rPr>
          <w:rFonts w:ascii="Sylfaen" w:hAnsi="Sylfaen" w:cs="Times New Roman"/>
          <w:b/>
          <w:sz w:val="18"/>
          <w:szCs w:val="18"/>
          <w:lang w:val="ka-GE"/>
        </w:rPr>
        <w:t>ბიუჯეტის საგადასახადო შემოსავლები</w:t>
      </w:r>
    </w:p>
    <w:p w:rsidR="00235AC8" w:rsidRPr="00E1209F" w:rsidRDefault="00235AC8" w:rsidP="00235AC8">
      <w:pPr>
        <w:ind w:right="283" w:firstLine="708"/>
        <w:rPr>
          <w:rFonts w:ascii="Sylfaen" w:hAnsi="Sylfaen"/>
          <w:sz w:val="18"/>
          <w:szCs w:val="18"/>
          <w:lang w:val="ka-GE"/>
        </w:rPr>
      </w:pPr>
      <w:r w:rsidRPr="00E1209F">
        <w:rPr>
          <w:rFonts w:ascii="Sylfaen" w:hAnsi="Sylfaen"/>
          <w:sz w:val="18"/>
          <w:szCs w:val="18"/>
          <w:lang w:val="ka-GE"/>
        </w:rPr>
        <w:t xml:space="preserve">ბიუჯეტის გადასახადები განისაზღვროს </w:t>
      </w:r>
      <w:r w:rsidR="00776FA3">
        <w:rPr>
          <w:rFonts w:ascii="Sylfaen" w:hAnsi="Sylfaen"/>
          <w:sz w:val="18"/>
          <w:szCs w:val="18"/>
          <w:lang w:val="en-US"/>
        </w:rPr>
        <w:t>29396.4</w:t>
      </w:r>
      <w:r w:rsidRPr="00E1209F">
        <w:rPr>
          <w:rFonts w:ascii="Sylfaen" w:hAnsi="Sylfaen"/>
          <w:sz w:val="18"/>
          <w:szCs w:val="18"/>
          <w:lang w:val="ka-GE"/>
        </w:rPr>
        <w:t xml:space="preserve"> ათასი ლარით:</w:t>
      </w: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lastRenderedPageBreak/>
        <w:t>ათას ლარში</w:t>
      </w:r>
    </w:p>
    <w:tbl>
      <w:tblPr>
        <w:tblW w:w="5000" w:type="pct"/>
        <w:tblCellMar>
          <w:left w:w="0" w:type="dxa"/>
          <w:right w:w="0" w:type="dxa"/>
        </w:tblCellMar>
        <w:tblLook w:val="04A0" w:firstRow="1" w:lastRow="0" w:firstColumn="1" w:lastColumn="0" w:noHBand="0" w:noVBand="1"/>
      </w:tblPr>
      <w:tblGrid>
        <w:gridCol w:w="2190"/>
        <w:gridCol w:w="886"/>
        <w:gridCol w:w="938"/>
        <w:gridCol w:w="736"/>
        <w:gridCol w:w="907"/>
        <w:gridCol w:w="987"/>
        <w:gridCol w:w="946"/>
        <w:gridCol w:w="907"/>
        <w:gridCol w:w="987"/>
        <w:gridCol w:w="946"/>
      </w:tblGrid>
      <w:tr w:rsidR="00B87744" w:rsidRPr="00B87744" w:rsidTr="00B87744">
        <w:trPr>
          <w:trHeight w:val="375"/>
        </w:trPr>
        <w:tc>
          <w:tcPr>
            <w:tcW w:w="104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lang w:val="en-US" w:eastAsia="en-US"/>
              </w:rPr>
            </w:pPr>
            <w:r w:rsidRPr="00B87744">
              <w:rPr>
                <w:rFonts w:ascii="Sylfaen" w:hAnsi="Sylfaen" w:cs="Sylfaen"/>
                <w:b/>
                <w:bCs/>
                <w:sz w:val="16"/>
                <w:szCs w:val="16"/>
              </w:rPr>
              <w:t>დასახელება</w:t>
            </w:r>
            <w:r w:rsidRPr="00B87744">
              <w:rPr>
                <w:rFonts w:ascii="Arial CYR" w:hAnsi="Arial CYR" w:cs="Arial CYR"/>
                <w:b/>
                <w:bCs/>
                <w:sz w:val="16"/>
                <w:szCs w:val="16"/>
              </w:rPr>
              <w:t xml:space="preserve"> </w:t>
            </w:r>
          </w:p>
        </w:tc>
        <w:tc>
          <w:tcPr>
            <w:tcW w:w="1276" w:type="pct"/>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2022</w:t>
            </w:r>
            <w:r w:rsidRPr="00B87744">
              <w:rPr>
                <w:rFonts w:ascii="Arial CYR" w:hAnsi="Arial CYR" w:cs="Arial CYR"/>
                <w:b/>
                <w:bCs/>
                <w:sz w:val="16"/>
                <w:szCs w:val="16"/>
              </w:rPr>
              <w:br/>
            </w:r>
            <w:r w:rsidRPr="00B87744">
              <w:rPr>
                <w:rFonts w:ascii="Sylfaen" w:hAnsi="Sylfaen" w:cs="Sylfaen"/>
                <w:b/>
                <w:bCs/>
                <w:sz w:val="16"/>
                <w:szCs w:val="16"/>
              </w:rPr>
              <w:t>წლის</w:t>
            </w:r>
            <w:r w:rsidRPr="00B87744">
              <w:rPr>
                <w:rFonts w:ascii="Arial CYR" w:hAnsi="Arial CYR" w:cs="Arial CYR"/>
                <w:b/>
                <w:bCs/>
                <w:sz w:val="16"/>
                <w:szCs w:val="16"/>
              </w:rPr>
              <w:br/>
              <w:t xml:space="preserve"> </w:t>
            </w:r>
            <w:r w:rsidRPr="00B87744">
              <w:rPr>
                <w:rFonts w:ascii="Sylfaen" w:hAnsi="Sylfaen" w:cs="Sylfaen"/>
                <w:b/>
                <w:bCs/>
                <w:sz w:val="16"/>
                <w:szCs w:val="16"/>
              </w:rPr>
              <w:t>ფაქტი</w:t>
            </w:r>
            <w:r w:rsidRPr="00B87744">
              <w:rPr>
                <w:rFonts w:ascii="Arial CYR" w:hAnsi="Arial CYR" w:cs="Arial CYR"/>
                <w:b/>
                <w:bCs/>
                <w:sz w:val="16"/>
                <w:szCs w:val="16"/>
              </w:rPr>
              <w:t xml:space="preserve"> </w:t>
            </w:r>
          </w:p>
        </w:tc>
        <w:tc>
          <w:tcPr>
            <w:tcW w:w="1325"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2023 </w:t>
            </w:r>
            <w:r w:rsidRPr="00B87744">
              <w:rPr>
                <w:rFonts w:ascii="Sylfaen" w:hAnsi="Sylfaen" w:cs="Sylfaen"/>
                <w:b/>
                <w:bCs/>
                <w:sz w:val="16"/>
                <w:szCs w:val="16"/>
              </w:rPr>
              <w:t>წლის</w:t>
            </w:r>
            <w:r w:rsidRPr="00B87744">
              <w:rPr>
                <w:rFonts w:ascii="Arial CYR" w:hAnsi="Arial CYR" w:cs="Arial CYR"/>
                <w:b/>
                <w:bCs/>
                <w:sz w:val="16"/>
                <w:szCs w:val="16"/>
              </w:rPr>
              <w:t xml:space="preserve"> </w:t>
            </w:r>
            <w:r w:rsidRPr="00B87744">
              <w:rPr>
                <w:rFonts w:ascii="Sylfaen" w:hAnsi="Sylfaen" w:cs="Sylfaen"/>
                <w:b/>
                <w:bCs/>
                <w:sz w:val="16"/>
                <w:szCs w:val="16"/>
              </w:rPr>
              <w:t>გეგმა</w:t>
            </w:r>
            <w:r w:rsidRPr="00B87744">
              <w:rPr>
                <w:rFonts w:ascii="Arial CYR" w:hAnsi="Arial CYR" w:cs="Arial CYR"/>
                <w:b/>
                <w:bCs/>
                <w:sz w:val="16"/>
                <w:szCs w:val="16"/>
              </w:rPr>
              <w:t xml:space="preserve"> </w:t>
            </w:r>
          </w:p>
        </w:tc>
        <w:tc>
          <w:tcPr>
            <w:tcW w:w="1359"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2024 </w:t>
            </w:r>
            <w:r w:rsidRPr="00B87744">
              <w:rPr>
                <w:rFonts w:ascii="Sylfaen" w:hAnsi="Sylfaen" w:cs="Sylfaen"/>
                <w:b/>
                <w:bCs/>
                <w:sz w:val="16"/>
                <w:szCs w:val="16"/>
              </w:rPr>
              <w:t>წლის</w:t>
            </w:r>
            <w:r w:rsidRPr="00B87744">
              <w:rPr>
                <w:rFonts w:ascii="Arial CYR" w:hAnsi="Arial CYR" w:cs="Arial CYR"/>
                <w:b/>
                <w:bCs/>
                <w:sz w:val="16"/>
                <w:szCs w:val="16"/>
              </w:rPr>
              <w:t xml:space="preserve"> </w:t>
            </w:r>
            <w:r w:rsidR="00992553">
              <w:rPr>
                <w:rFonts w:ascii="Sylfaen" w:hAnsi="Sylfaen" w:cs="Sylfaen"/>
                <w:b/>
                <w:bCs/>
                <w:sz w:val="16"/>
                <w:szCs w:val="16"/>
                <w:lang w:val="ka-GE"/>
              </w:rPr>
              <w:t>გეგმა</w:t>
            </w:r>
          </w:p>
        </w:tc>
      </w:tr>
      <w:tr w:rsidR="00B87744" w:rsidRPr="00B87744" w:rsidTr="00B87744">
        <w:trPr>
          <w:trHeight w:val="22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B87744" w:rsidRPr="00B87744" w:rsidRDefault="00B87744">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B87744" w:rsidRPr="00B87744" w:rsidRDefault="00B87744">
            <w:pPr>
              <w:rPr>
                <w:rFonts w:ascii="Arial CYR" w:hAnsi="Arial CYR" w:cs="Arial CYR"/>
                <w:b/>
                <w:bCs/>
                <w:sz w:val="16"/>
                <w:szCs w:val="16"/>
              </w:rPr>
            </w:pP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სულ</w:t>
            </w:r>
            <w:r w:rsidRPr="00B87744">
              <w:rPr>
                <w:rFonts w:ascii="Arial CYR" w:hAnsi="Arial CYR" w:cs="Arial CYR"/>
                <w:b/>
                <w:bCs/>
                <w:sz w:val="16"/>
                <w:szCs w:val="16"/>
              </w:rPr>
              <w:t xml:space="preserve"> </w:t>
            </w:r>
          </w:p>
        </w:tc>
        <w:tc>
          <w:tcPr>
            <w:tcW w:w="874"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მათ</w:t>
            </w:r>
            <w:r w:rsidRPr="00B87744">
              <w:rPr>
                <w:rFonts w:ascii="Arial CYR" w:hAnsi="Arial CYR" w:cs="Arial CYR"/>
                <w:b/>
                <w:bCs/>
                <w:sz w:val="16"/>
                <w:szCs w:val="16"/>
              </w:rPr>
              <w:t xml:space="preserve"> </w:t>
            </w:r>
            <w:r w:rsidRPr="00B87744">
              <w:rPr>
                <w:rFonts w:ascii="Sylfaen" w:hAnsi="Sylfaen" w:cs="Sylfaen"/>
                <w:b/>
                <w:bCs/>
                <w:sz w:val="16"/>
                <w:szCs w:val="16"/>
              </w:rPr>
              <w:t>შორის</w:t>
            </w:r>
            <w:r w:rsidRPr="00B87744">
              <w:rPr>
                <w:rFonts w:ascii="Arial CYR" w:hAnsi="Arial CYR" w:cs="Arial CYR"/>
                <w:b/>
                <w:bCs/>
                <w:sz w:val="16"/>
                <w:szCs w:val="16"/>
              </w:rPr>
              <w:t xml:space="preserve"> </w:t>
            </w:r>
          </w:p>
        </w:tc>
        <w:tc>
          <w:tcPr>
            <w:tcW w:w="45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სულ</w:t>
            </w:r>
            <w:r w:rsidRPr="00B87744">
              <w:rPr>
                <w:rFonts w:ascii="Arial CYR" w:hAnsi="Arial CYR" w:cs="Arial CYR"/>
                <w:b/>
                <w:bCs/>
                <w:sz w:val="16"/>
                <w:szCs w:val="16"/>
              </w:rPr>
              <w:t xml:space="preserve"> </w:t>
            </w:r>
          </w:p>
        </w:tc>
        <w:tc>
          <w:tcPr>
            <w:tcW w:w="908" w:type="pct"/>
            <w:gridSpan w:val="2"/>
            <w:tcBorders>
              <w:top w:val="single" w:sz="4" w:space="0" w:color="auto"/>
              <w:left w:val="nil"/>
              <w:bottom w:val="single" w:sz="4" w:space="0" w:color="auto"/>
              <w:right w:val="single" w:sz="4" w:space="0" w:color="000000"/>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მათ</w:t>
            </w:r>
            <w:r w:rsidRPr="00B87744">
              <w:rPr>
                <w:rFonts w:ascii="Arial CYR" w:hAnsi="Arial CYR" w:cs="Arial CYR"/>
                <w:b/>
                <w:bCs/>
                <w:sz w:val="16"/>
                <w:szCs w:val="16"/>
              </w:rPr>
              <w:t xml:space="preserve"> </w:t>
            </w:r>
            <w:r w:rsidRPr="00B87744">
              <w:rPr>
                <w:rFonts w:ascii="Sylfaen" w:hAnsi="Sylfaen" w:cs="Sylfaen"/>
                <w:b/>
                <w:bCs/>
                <w:sz w:val="16"/>
                <w:szCs w:val="16"/>
              </w:rPr>
              <w:t>შორის</w:t>
            </w:r>
            <w:r w:rsidRPr="00B87744">
              <w:rPr>
                <w:rFonts w:ascii="Arial CYR" w:hAnsi="Arial CYR" w:cs="Arial CYR"/>
                <w:b/>
                <w:bCs/>
                <w:sz w:val="16"/>
                <w:szCs w:val="16"/>
              </w:rPr>
              <w:t xml:space="preserve"> </w:t>
            </w:r>
          </w:p>
        </w:tc>
      </w:tr>
      <w:tr w:rsidR="00B87744" w:rsidRPr="00B87744" w:rsidTr="00B87744">
        <w:trPr>
          <w:trHeight w:val="49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B87744" w:rsidRPr="00B87744" w:rsidRDefault="00B87744">
            <w:pPr>
              <w:rPr>
                <w:rFonts w:ascii="Arial CYR" w:hAnsi="Arial CYR" w:cs="Arial CYR"/>
                <w:b/>
                <w:bCs/>
                <w:sz w:val="16"/>
                <w:szCs w:val="16"/>
              </w:rPr>
            </w:pPr>
          </w:p>
        </w:tc>
        <w:tc>
          <w:tcPr>
            <w:tcW w:w="1276" w:type="pct"/>
            <w:gridSpan w:val="3"/>
            <w:vMerge/>
            <w:tcBorders>
              <w:top w:val="single" w:sz="4" w:space="0" w:color="auto"/>
              <w:left w:val="single" w:sz="4" w:space="0" w:color="auto"/>
              <w:bottom w:val="single" w:sz="4" w:space="0" w:color="000000"/>
              <w:right w:val="single" w:sz="4" w:space="0" w:color="000000"/>
            </w:tcBorders>
            <w:vAlign w:val="center"/>
            <w:hideMark/>
          </w:tcPr>
          <w:p w:rsidR="00B87744" w:rsidRPr="00B87744" w:rsidRDefault="00B87744">
            <w:pPr>
              <w:rPr>
                <w:rFonts w:ascii="Arial CYR" w:hAnsi="Arial CYR" w:cs="Arial CYR"/>
                <w:b/>
                <w:bCs/>
                <w:sz w:val="16"/>
                <w:szCs w:val="16"/>
              </w:rPr>
            </w:pPr>
          </w:p>
        </w:tc>
        <w:tc>
          <w:tcPr>
            <w:tcW w:w="451" w:type="pct"/>
            <w:vMerge/>
            <w:tcBorders>
              <w:top w:val="nil"/>
              <w:left w:val="single" w:sz="4" w:space="0" w:color="auto"/>
              <w:bottom w:val="single" w:sz="4" w:space="0" w:color="000000"/>
              <w:right w:val="single" w:sz="4" w:space="0" w:color="auto"/>
            </w:tcBorders>
            <w:vAlign w:val="center"/>
            <w:hideMark/>
          </w:tcPr>
          <w:p w:rsidR="00B87744" w:rsidRPr="00B87744" w:rsidRDefault="00B87744">
            <w:pPr>
              <w:rPr>
                <w:rFonts w:ascii="Arial CYR" w:hAnsi="Arial CYR" w:cs="Arial CYR"/>
                <w:b/>
                <w:bCs/>
                <w:sz w:val="16"/>
                <w:szCs w:val="16"/>
              </w:rPr>
            </w:pPr>
          </w:p>
        </w:tc>
        <w:tc>
          <w:tcPr>
            <w:tcW w:w="451" w:type="pct"/>
            <w:tcBorders>
              <w:top w:val="nil"/>
              <w:left w:val="nil"/>
              <w:bottom w:val="single" w:sz="4" w:space="0" w:color="auto"/>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საკუთარი</w:t>
            </w:r>
            <w:r w:rsidRPr="00B87744">
              <w:rPr>
                <w:rFonts w:ascii="Arial CYR" w:hAnsi="Arial CYR" w:cs="Arial CYR"/>
                <w:b/>
                <w:bCs/>
                <w:sz w:val="16"/>
                <w:szCs w:val="16"/>
              </w:rPr>
              <w:t xml:space="preserve"> </w:t>
            </w:r>
            <w:r w:rsidRPr="00B87744">
              <w:rPr>
                <w:rFonts w:ascii="Sylfaen" w:hAnsi="Sylfaen" w:cs="Sylfaen"/>
                <w:b/>
                <w:bCs/>
                <w:sz w:val="16"/>
                <w:szCs w:val="16"/>
              </w:rPr>
              <w:t>შემოსავლები</w:t>
            </w:r>
            <w:r w:rsidRPr="00B87744">
              <w:rPr>
                <w:rFonts w:ascii="Arial CYR" w:hAnsi="Arial CYR" w:cs="Arial CYR"/>
                <w:b/>
                <w:bCs/>
                <w:sz w:val="16"/>
                <w:szCs w:val="16"/>
              </w:rPr>
              <w:t xml:space="preserve"> </w:t>
            </w:r>
          </w:p>
        </w:tc>
        <w:tc>
          <w:tcPr>
            <w:tcW w:w="423" w:type="pct"/>
            <w:tcBorders>
              <w:top w:val="nil"/>
              <w:left w:val="nil"/>
              <w:bottom w:val="single" w:sz="4" w:space="0" w:color="auto"/>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სახელმწიფო</w:t>
            </w:r>
            <w:r w:rsidRPr="00B87744">
              <w:rPr>
                <w:rFonts w:ascii="Arial CYR" w:hAnsi="Arial CYR" w:cs="Arial CYR"/>
                <w:b/>
                <w:bCs/>
                <w:sz w:val="16"/>
                <w:szCs w:val="16"/>
              </w:rPr>
              <w:t xml:space="preserve"> </w:t>
            </w:r>
            <w:r w:rsidRPr="00B87744">
              <w:rPr>
                <w:rFonts w:ascii="Sylfaen" w:hAnsi="Sylfaen" w:cs="Sylfaen"/>
                <w:b/>
                <w:bCs/>
                <w:sz w:val="16"/>
                <w:szCs w:val="16"/>
              </w:rPr>
              <w:t>ბიუჯეტის</w:t>
            </w:r>
            <w:r w:rsidRPr="00B87744">
              <w:rPr>
                <w:rFonts w:ascii="Arial CYR" w:hAnsi="Arial CYR" w:cs="Arial CYR"/>
                <w:b/>
                <w:bCs/>
                <w:sz w:val="16"/>
                <w:szCs w:val="16"/>
              </w:rPr>
              <w:t xml:space="preserve"> </w:t>
            </w:r>
            <w:r w:rsidRPr="00B87744">
              <w:rPr>
                <w:rFonts w:ascii="Sylfaen" w:hAnsi="Sylfaen" w:cs="Sylfaen"/>
                <w:b/>
                <w:bCs/>
                <w:sz w:val="16"/>
                <w:szCs w:val="16"/>
              </w:rPr>
              <w:t>ფონდები</w:t>
            </w:r>
            <w:r w:rsidRPr="00B87744">
              <w:rPr>
                <w:rFonts w:ascii="Arial CYR" w:hAnsi="Arial CYR" w:cs="Arial CYR"/>
                <w:b/>
                <w:bCs/>
                <w:sz w:val="16"/>
                <w:szCs w:val="16"/>
              </w:rPr>
              <w:t xml:space="preserve"> </w:t>
            </w:r>
          </w:p>
        </w:tc>
        <w:tc>
          <w:tcPr>
            <w:tcW w:w="451" w:type="pct"/>
            <w:vMerge/>
            <w:tcBorders>
              <w:top w:val="nil"/>
              <w:left w:val="single" w:sz="4" w:space="0" w:color="auto"/>
              <w:bottom w:val="single" w:sz="4" w:space="0" w:color="000000"/>
              <w:right w:val="single" w:sz="4" w:space="0" w:color="auto"/>
            </w:tcBorders>
            <w:vAlign w:val="center"/>
            <w:hideMark/>
          </w:tcPr>
          <w:p w:rsidR="00B87744" w:rsidRPr="00B87744" w:rsidRDefault="00B87744">
            <w:pPr>
              <w:rPr>
                <w:rFonts w:ascii="Arial CYR" w:hAnsi="Arial CYR" w:cs="Arial CYR"/>
                <w:b/>
                <w:bCs/>
                <w:sz w:val="16"/>
                <w:szCs w:val="16"/>
              </w:rPr>
            </w:pPr>
          </w:p>
        </w:tc>
        <w:tc>
          <w:tcPr>
            <w:tcW w:w="465" w:type="pct"/>
            <w:tcBorders>
              <w:top w:val="nil"/>
              <w:left w:val="nil"/>
              <w:bottom w:val="single" w:sz="4" w:space="0" w:color="auto"/>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საკუთარი</w:t>
            </w:r>
            <w:r w:rsidRPr="00B87744">
              <w:rPr>
                <w:rFonts w:ascii="Arial CYR" w:hAnsi="Arial CYR" w:cs="Arial CYR"/>
                <w:b/>
                <w:bCs/>
                <w:sz w:val="16"/>
                <w:szCs w:val="16"/>
              </w:rPr>
              <w:t xml:space="preserve"> </w:t>
            </w:r>
            <w:r w:rsidRPr="00B87744">
              <w:rPr>
                <w:rFonts w:ascii="Sylfaen" w:hAnsi="Sylfaen" w:cs="Sylfaen"/>
                <w:b/>
                <w:bCs/>
                <w:sz w:val="16"/>
                <w:szCs w:val="16"/>
              </w:rPr>
              <w:t>შემოსავლები</w:t>
            </w:r>
            <w:r w:rsidRPr="00B87744">
              <w:rPr>
                <w:rFonts w:ascii="Arial CYR" w:hAnsi="Arial CYR" w:cs="Arial CYR"/>
                <w:b/>
                <w:bCs/>
                <w:sz w:val="16"/>
                <w:szCs w:val="16"/>
              </w:rPr>
              <w:t xml:space="preserve"> </w:t>
            </w:r>
          </w:p>
        </w:tc>
        <w:tc>
          <w:tcPr>
            <w:tcW w:w="444" w:type="pct"/>
            <w:tcBorders>
              <w:top w:val="nil"/>
              <w:left w:val="nil"/>
              <w:bottom w:val="single" w:sz="4" w:space="0" w:color="auto"/>
              <w:right w:val="single" w:sz="4" w:space="0" w:color="auto"/>
            </w:tcBorders>
            <w:shd w:val="clear" w:color="000000" w:fill="FFFFFF"/>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სახელმწიფო</w:t>
            </w:r>
            <w:r w:rsidRPr="00B87744">
              <w:rPr>
                <w:rFonts w:ascii="Arial CYR" w:hAnsi="Arial CYR" w:cs="Arial CYR"/>
                <w:b/>
                <w:bCs/>
                <w:sz w:val="16"/>
                <w:szCs w:val="16"/>
              </w:rPr>
              <w:t xml:space="preserve"> </w:t>
            </w:r>
            <w:r w:rsidRPr="00B87744">
              <w:rPr>
                <w:rFonts w:ascii="Sylfaen" w:hAnsi="Sylfaen" w:cs="Sylfaen"/>
                <w:b/>
                <w:bCs/>
                <w:sz w:val="16"/>
                <w:szCs w:val="16"/>
              </w:rPr>
              <w:t>ბიუჯეტის</w:t>
            </w:r>
            <w:r w:rsidRPr="00B87744">
              <w:rPr>
                <w:rFonts w:ascii="Arial CYR" w:hAnsi="Arial CYR" w:cs="Arial CYR"/>
                <w:b/>
                <w:bCs/>
                <w:sz w:val="16"/>
                <w:szCs w:val="16"/>
              </w:rPr>
              <w:t xml:space="preserve"> </w:t>
            </w:r>
            <w:r w:rsidRPr="00B87744">
              <w:rPr>
                <w:rFonts w:ascii="Sylfaen" w:hAnsi="Sylfaen" w:cs="Sylfaen"/>
                <w:b/>
                <w:bCs/>
                <w:sz w:val="16"/>
                <w:szCs w:val="16"/>
              </w:rPr>
              <w:t>ფონდები</w:t>
            </w:r>
            <w:r w:rsidRPr="00B87744">
              <w:rPr>
                <w:rFonts w:ascii="Arial CYR" w:hAnsi="Arial CYR" w:cs="Arial CYR"/>
                <w:b/>
                <w:bCs/>
                <w:sz w:val="16"/>
                <w:szCs w:val="16"/>
              </w:rPr>
              <w:t xml:space="preserve"> </w:t>
            </w:r>
          </w:p>
        </w:tc>
      </w:tr>
      <w:tr w:rsidR="00B87744" w:rsidRPr="00B87744" w:rsidTr="00B87744">
        <w:trPr>
          <w:trHeight w:val="37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rPr>
                <w:rFonts w:ascii="Arial CYR" w:hAnsi="Arial CYR" w:cs="Arial CYR"/>
                <w:b/>
                <w:bCs/>
                <w:sz w:val="16"/>
                <w:szCs w:val="16"/>
              </w:rPr>
            </w:pPr>
            <w:r w:rsidRPr="00B87744">
              <w:rPr>
                <w:rFonts w:ascii="Arial CYR" w:hAnsi="Arial CYR" w:cs="Arial CYR"/>
                <w:b/>
                <w:bCs/>
                <w:sz w:val="16"/>
                <w:szCs w:val="16"/>
              </w:rPr>
              <w:t xml:space="preserve"> </w:t>
            </w:r>
            <w:r w:rsidRPr="00B87744">
              <w:rPr>
                <w:rFonts w:ascii="Sylfaen" w:hAnsi="Sylfaen" w:cs="Sylfaen"/>
                <w:b/>
                <w:bCs/>
                <w:sz w:val="16"/>
                <w:szCs w:val="16"/>
              </w:rPr>
              <w:t>გადასახადები</w:t>
            </w:r>
            <w:r w:rsidRPr="00B87744">
              <w:rPr>
                <w:rFonts w:ascii="Arial CYR" w:hAnsi="Arial CYR" w:cs="Arial CYR"/>
                <w:b/>
                <w:bCs/>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23,628.9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23,628.9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27,046.0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27,046.0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29,396.4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29,396.4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r>
      <w:tr w:rsidR="00B87744" w:rsidRPr="00B87744" w:rsidTr="00B87744">
        <w:trPr>
          <w:trHeight w:val="450"/>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საშემოსავლო</w:t>
            </w:r>
            <w:r w:rsidRPr="00B87744">
              <w:rPr>
                <w:rFonts w:ascii="Arial CYR" w:hAnsi="Arial CYR" w:cs="Arial CYR"/>
                <w:sz w:val="16"/>
                <w:szCs w:val="16"/>
              </w:rPr>
              <w:t xml:space="preserve"> </w:t>
            </w:r>
            <w:r w:rsidRPr="00B87744">
              <w:rPr>
                <w:rFonts w:ascii="Sylfaen" w:hAnsi="Sylfaen" w:cs="Sylfaen"/>
                <w:sz w:val="16"/>
                <w:szCs w:val="16"/>
              </w:rPr>
              <w:t>გადასახადი</w:t>
            </w:r>
            <w:r w:rsidRPr="00B87744">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r>
      <w:tr w:rsidR="00B87744" w:rsidRPr="00B87744" w:rsidTr="00B87744">
        <w:trPr>
          <w:trHeight w:val="585"/>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დამატებითი</w:t>
            </w:r>
            <w:r w:rsidRPr="00B87744">
              <w:rPr>
                <w:rFonts w:ascii="Arial CYR" w:hAnsi="Arial CYR" w:cs="Arial CYR"/>
                <w:sz w:val="16"/>
                <w:szCs w:val="16"/>
              </w:rPr>
              <w:t xml:space="preserve"> </w:t>
            </w:r>
            <w:r w:rsidRPr="00B87744">
              <w:rPr>
                <w:rFonts w:ascii="Sylfaen" w:hAnsi="Sylfaen" w:cs="Sylfaen"/>
                <w:sz w:val="16"/>
                <w:szCs w:val="16"/>
              </w:rPr>
              <w:t>ღირებულების</w:t>
            </w:r>
            <w:r w:rsidRPr="00B87744">
              <w:rPr>
                <w:rFonts w:ascii="Arial CYR" w:hAnsi="Arial CYR" w:cs="Arial CYR"/>
                <w:sz w:val="16"/>
                <w:szCs w:val="16"/>
              </w:rPr>
              <w:t xml:space="preserve"> </w:t>
            </w:r>
            <w:r w:rsidRPr="00B87744">
              <w:rPr>
                <w:rFonts w:ascii="Sylfaen" w:hAnsi="Sylfaen" w:cs="Sylfaen"/>
                <w:sz w:val="16"/>
                <w:szCs w:val="16"/>
              </w:rPr>
              <w:t>გადასახადი</w:t>
            </w:r>
            <w:r w:rsidRPr="00B87744">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17,559.0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17,559.0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21,546.0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21,546.0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23,396.4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sz w:val="16"/>
                <w:szCs w:val="16"/>
              </w:rPr>
            </w:pPr>
            <w:r w:rsidRPr="00B87744">
              <w:rPr>
                <w:rFonts w:ascii="Arial CYR" w:hAnsi="Arial CYR" w:cs="Arial CYR"/>
                <w:sz w:val="16"/>
                <w:szCs w:val="16"/>
              </w:rPr>
              <w:t>23,396.4</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r>
      <w:tr w:rsidR="00B87744" w:rsidRPr="00B87744" w:rsidTr="00B87744">
        <w:trPr>
          <w:trHeight w:val="525"/>
        </w:trPr>
        <w:tc>
          <w:tcPr>
            <w:tcW w:w="1040" w:type="pct"/>
            <w:tcBorders>
              <w:top w:val="nil"/>
              <w:left w:val="single" w:sz="4" w:space="0" w:color="auto"/>
              <w:bottom w:val="single" w:sz="4" w:space="0" w:color="auto"/>
              <w:right w:val="single" w:sz="4" w:space="0" w:color="auto"/>
            </w:tcBorders>
            <w:shd w:val="clear" w:color="000000" w:fill="FFFFFF"/>
            <w:noWrap/>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ქონების</w:t>
            </w:r>
            <w:r w:rsidRPr="00B87744">
              <w:rPr>
                <w:rFonts w:ascii="Arial CYR" w:hAnsi="Arial CYR" w:cs="Arial CYR"/>
                <w:sz w:val="16"/>
                <w:szCs w:val="16"/>
              </w:rPr>
              <w:t xml:space="preserve"> </w:t>
            </w:r>
            <w:r w:rsidRPr="00B87744">
              <w:rPr>
                <w:rFonts w:ascii="Sylfaen" w:hAnsi="Sylfaen" w:cs="Sylfaen"/>
                <w:sz w:val="16"/>
                <w:szCs w:val="16"/>
              </w:rPr>
              <w:t>გადასახადი</w:t>
            </w:r>
            <w:r w:rsidRPr="00B87744">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6,070.0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6,070.0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5,500.0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5,500.0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6,000.0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6,000.0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r>
      <w:tr w:rsidR="00B87744" w:rsidRPr="00B87744" w:rsidTr="00B87744">
        <w:trPr>
          <w:trHeight w:val="39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საქართველოს</w:t>
            </w:r>
            <w:r w:rsidRPr="00B87744">
              <w:rPr>
                <w:rFonts w:ascii="Arial CYR" w:hAnsi="Arial CYR" w:cs="Arial CYR"/>
                <w:sz w:val="16"/>
                <w:szCs w:val="16"/>
              </w:rPr>
              <w:t xml:space="preserve"> </w:t>
            </w:r>
            <w:r w:rsidRPr="00B87744">
              <w:rPr>
                <w:rFonts w:ascii="Sylfaen" w:hAnsi="Sylfaen" w:cs="Sylfaen"/>
                <w:sz w:val="16"/>
                <w:szCs w:val="16"/>
              </w:rPr>
              <w:t>საწარმოთა</w:t>
            </w:r>
            <w:r w:rsidRPr="00B87744">
              <w:rPr>
                <w:rFonts w:ascii="Arial CYR" w:hAnsi="Arial CYR" w:cs="Arial CYR"/>
                <w:sz w:val="16"/>
                <w:szCs w:val="16"/>
              </w:rPr>
              <w:t xml:space="preserve"> </w:t>
            </w:r>
            <w:r w:rsidRPr="00B87744">
              <w:rPr>
                <w:rFonts w:ascii="Sylfaen" w:hAnsi="Sylfaen" w:cs="Sylfaen"/>
                <w:sz w:val="16"/>
                <w:szCs w:val="16"/>
              </w:rPr>
              <w:t>ქონებაზე</w:t>
            </w:r>
            <w:r w:rsidRPr="00B87744">
              <w:rPr>
                <w:rFonts w:ascii="Arial CYR" w:hAnsi="Arial CYR" w:cs="Arial CYR"/>
                <w:sz w:val="16"/>
                <w:szCs w:val="16"/>
              </w:rPr>
              <w:t xml:space="preserve"> (</w:t>
            </w:r>
            <w:r w:rsidRPr="00B87744">
              <w:rPr>
                <w:rFonts w:ascii="Sylfaen" w:hAnsi="Sylfaen" w:cs="Sylfaen"/>
                <w:sz w:val="16"/>
                <w:szCs w:val="16"/>
              </w:rPr>
              <w:t>გარდა</w:t>
            </w:r>
            <w:r w:rsidRPr="00B87744">
              <w:rPr>
                <w:rFonts w:ascii="Arial CYR" w:hAnsi="Arial CYR" w:cs="Arial CYR"/>
                <w:sz w:val="16"/>
                <w:szCs w:val="16"/>
              </w:rPr>
              <w:t xml:space="preserve"> </w:t>
            </w:r>
            <w:r w:rsidRPr="00B87744">
              <w:rPr>
                <w:rFonts w:ascii="Sylfaen" w:hAnsi="Sylfaen" w:cs="Sylfaen"/>
                <w:sz w:val="16"/>
                <w:szCs w:val="16"/>
              </w:rPr>
              <w:t>მიწისა</w:t>
            </w:r>
            <w:r w:rsidRPr="00B87744">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4,137.0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4,137.0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4,150.0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4,150.0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4,500.0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4,500.0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r>
      <w:tr w:rsidR="00B87744" w:rsidRPr="00B87744" w:rsidTr="00B87744">
        <w:trPr>
          <w:trHeight w:val="585"/>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უცხოურ</w:t>
            </w:r>
            <w:r w:rsidRPr="00B87744">
              <w:rPr>
                <w:rFonts w:ascii="Arial CYR" w:hAnsi="Arial CYR" w:cs="Arial CYR"/>
                <w:sz w:val="16"/>
                <w:szCs w:val="16"/>
              </w:rPr>
              <w:t xml:space="preserve"> </w:t>
            </w:r>
            <w:r w:rsidRPr="00B87744">
              <w:rPr>
                <w:rFonts w:ascii="Sylfaen" w:hAnsi="Sylfaen" w:cs="Sylfaen"/>
                <w:sz w:val="16"/>
                <w:szCs w:val="16"/>
              </w:rPr>
              <w:t>საწარმოთა</w:t>
            </w:r>
            <w:r w:rsidRPr="00B87744">
              <w:rPr>
                <w:rFonts w:ascii="Arial CYR" w:hAnsi="Arial CYR" w:cs="Arial CYR"/>
                <w:sz w:val="16"/>
                <w:szCs w:val="16"/>
              </w:rPr>
              <w:t xml:space="preserve"> </w:t>
            </w:r>
            <w:r w:rsidRPr="00B87744">
              <w:rPr>
                <w:rFonts w:ascii="Sylfaen" w:hAnsi="Sylfaen" w:cs="Sylfaen"/>
                <w:sz w:val="16"/>
                <w:szCs w:val="16"/>
              </w:rPr>
              <w:t>ქონებაზე</w:t>
            </w:r>
            <w:r w:rsidRPr="00B87744">
              <w:rPr>
                <w:rFonts w:ascii="Arial CYR" w:hAnsi="Arial CYR" w:cs="Arial CYR"/>
                <w:sz w:val="16"/>
                <w:szCs w:val="16"/>
              </w:rPr>
              <w:t xml:space="preserve"> (</w:t>
            </w:r>
            <w:r w:rsidRPr="00B87744">
              <w:rPr>
                <w:rFonts w:ascii="Sylfaen" w:hAnsi="Sylfaen" w:cs="Sylfaen"/>
                <w:sz w:val="16"/>
                <w:szCs w:val="16"/>
              </w:rPr>
              <w:t>გარდა</w:t>
            </w:r>
            <w:r w:rsidRPr="00B87744">
              <w:rPr>
                <w:rFonts w:ascii="Arial CYR" w:hAnsi="Arial CYR" w:cs="Arial CYR"/>
                <w:sz w:val="16"/>
                <w:szCs w:val="16"/>
              </w:rPr>
              <w:t xml:space="preserve"> </w:t>
            </w:r>
            <w:r w:rsidRPr="00B87744">
              <w:rPr>
                <w:rFonts w:ascii="Sylfaen" w:hAnsi="Sylfaen" w:cs="Sylfaen"/>
                <w:sz w:val="16"/>
                <w:szCs w:val="16"/>
              </w:rPr>
              <w:t>მიწისა</w:t>
            </w:r>
            <w:r w:rsidRPr="00B87744">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r>
      <w:tr w:rsidR="00B87744" w:rsidRPr="00B87744" w:rsidTr="00B87744">
        <w:trPr>
          <w:trHeight w:val="54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ფიზიკურ</w:t>
            </w:r>
            <w:r w:rsidRPr="00B87744">
              <w:rPr>
                <w:rFonts w:ascii="Arial CYR" w:hAnsi="Arial CYR" w:cs="Arial CYR"/>
                <w:sz w:val="16"/>
                <w:szCs w:val="16"/>
              </w:rPr>
              <w:t xml:space="preserve"> </w:t>
            </w:r>
            <w:r w:rsidRPr="00B87744">
              <w:rPr>
                <w:rFonts w:ascii="Sylfaen" w:hAnsi="Sylfaen" w:cs="Sylfaen"/>
                <w:sz w:val="16"/>
                <w:szCs w:val="16"/>
              </w:rPr>
              <w:t>პირთა</w:t>
            </w:r>
            <w:r w:rsidRPr="00B87744">
              <w:rPr>
                <w:rFonts w:ascii="Arial CYR" w:hAnsi="Arial CYR" w:cs="Arial CYR"/>
                <w:sz w:val="16"/>
                <w:szCs w:val="16"/>
              </w:rPr>
              <w:t xml:space="preserve"> </w:t>
            </w:r>
            <w:r w:rsidRPr="00B87744">
              <w:rPr>
                <w:rFonts w:ascii="Sylfaen" w:hAnsi="Sylfaen" w:cs="Sylfaen"/>
                <w:sz w:val="16"/>
                <w:szCs w:val="16"/>
              </w:rPr>
              <w:t>ქონებაზე</w:t>
            </w:r>
            <w:r w:rsidRPr="00B87744">
              <w:rPr>
                <w:rFonts w:ascii="Arial CYR" w:hAnsi="Arial CYR" w:cs="Arial CYR"/>
                <w:sz w:val="16"/>
                <w:szCs w:val="16"/>
              </w:rPr>
              <w:t xml:space="preserve"> (</w:t>
            </w:r>
            <w:r w:rsidRPr="00B87744">
              <w:rPr>
                <w:rFonts w:ascii="Sylfaen" w:hAnsi="Sylfaen" w:cs="Sylfaen"/>
                <w:sz w:val="16"/>
                <w:szCs w:val="16"/>
              </w:rPr>
              <w:t>გარდა</w:t>
            </w:r>
            <w:r w:rsidRPr="00B87744">
              <w:rPr>
                <w:rFonts w:ascii="Arial CYR" w:hAnsi="Arial CYR" w:cs="Arial CYR"/>
                <w:sz w:val="16"/>
                <w:szCs w:val="16"/>
              </w:rPr>
              <w:t xml:space="preserve"> </w:t>
            </w:r>
            <w:r w:rsidRPr="00B87744">
              <w:rPr>
                <w:rFonts w:ascii="Sylfaen" w:hAnsi="Sylfaen" w:cs="Sylfaen"/>
                <w:sz w:val="16"/>
                <w:szCs w:val="16"/>
              </w:rPr>
              <w:t>მიწისა</w:t>
            </w:r>
            <w:r w:rsidRPr="00B87744">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138.1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138.1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r>
      <w:tr w:rsidR="00B87744" w:rsidRPr="00B87744" w:rsidTr="00B87744">
        <w:trPr>
          <w:trHeight w:val="39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სასოფლო</w:t>
            </w:r>
            <w:r w:rsidRPr="00B87744">
              <w:rPr>
                <w:rFonts w:ascii="Arial CYR" w:hAnsi="Arial CYR" w:cs="Arial CYR"/>
                <w:sz w:val="16"/>
                <w:szCs w:val="16"/>
              </w:rPr>
              <w:t xml:space="preserve"> </w:t>
            </w:r>
            <w:r w:rsidRPr="00B87744">
              <w:rPr>
                <w:rFonts w:ascii="Sylfaen" w:hAnsi="Sylfaen" w:cs="Sylfaen"/>
                <w:sz w:val="16"/>
                <w:szCs w:val="16"/>
              </w:rPr>
              <w:t>სამეურნეო</w:t>
            </w:r>
            <w:r w:rsidRPr="00B87744">
              <w:rPr>
                <w:rFonts w:ascii="Arial CYR" w:hAnsi="Arial CYR" w:cs="Arial CYR"/>
                <w:sz w:val="16"/>
                <w:szCs w:val="16"/>
              </w:rPr>
              <w:t xml:space="preserve"> </w:t>
            </w:r>
            <w:r w:rsidRPr="00B87744">
              <w:rPr>
                <w:rFonts w:ascii="Sylfaen" w:hAnsi="Sylfaen" w:cs="Sylfaen"/>
                <w:sz w:val="16"/>
                <w:szCs w:val="16"/>
              </w:rPr>
              <w:t>დანიშნულების</w:t>
            </w:r>
            <w:r w:rsidRPr="00B87744">
              <w:rPr>
                <w:rFonts w:ascii="Arial CYR" w:hAnsi="Arial CYR" w:cs="Arial CYR"/>
                <w:sz w:val="16"/>
                <w:szCs w:val="16"/>
              </w:rPr>
              <w:t xml:space="preserve"> </w:t>
            </w:r>
            <w:r w:rsidRPr="00B87744">
              <w:rPr>
                <w:rFonts w:ascii="Arial CYR" w:hAnsi="Arial CYR" w:cs="Arial CYR"/>
                <w:sz w:val="16"/>
                <w:szCs w:val="16"/>
              </w:rPr>
              <w:br/>
            </w:r>
            <w:r w:rsidRPr="00B87744">
              <w:rPr>
                <w:rFonts w:ascii="Sylfaen" w:hAnsi="Sylfaen" w:cs="Sylfaen"/>
                <w:sz w:val="16"/>
                <w:szCs w:val="16"/>
              </w:rPr>
              <w:t>მიწაზე</w:t>
            </w:r>
            <w:r w:rsidRPr="00B87744">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1,006.1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1,006.1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750.0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750.0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850.0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850.0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r>
      <w:tr w:rsidR="00B87744" w:rsidRPr="00B87744" w:rsidTr="00B87744">
        <w:trPr>
          <w:trHeight w:val="390"/>
        </w:trPr>
        <w:tc>
          <w:tcPr>
            <w:tcW w:w="1040" w:type="pct"/>
            <w:tcBorders>
              <w:top w:val="nil"/>
              <w:left w:val="single" w:sz="4" w:space="0" w:color="auto"/>
              <w:bottom w:val="single" w:sz="4" w:space="0" w:color="auto"/>
              <w:right w:val="single" w:sz="4" w:space="0" w:color="auto"/>
            </w:tcBorders>
            <w:shd w:val="clear" w:color="000000" w:fill="FFFFFF"/>
            <w:vAlign w:val="center"/>
            <w:hideMark/>
          </w:tcPr>
          <w:p w:rsidR="00B87744" w:rsidRPr="00B87744" w:rsidRDefault="00B87744">
            <w:pPr>
              <w:rPr>
                <w:rFonts w:ascii="Arial CYR" w:hAnsi="Arial CYR" w:cs="Arial CYR"/>
                <w:sz w:val="16"/>
                <w:szCs w:val="16"/>
              </w:rPr>
            </w:pPr>
            <w:r w:rsidRPr="00B87744">
              <w:rPr>
                <w:rFonts w:ascii="Arial CYR" w:hAnsi="Arial CYR" w:cs="Arial CYR"/>
                <w:sz w:val="16"/>
                <w:szCs w:val="16"/>
              </w:rPr>
              <w:t xml:space="preserve">      </w:t>
            </w:r>
            <w:r w:rsidRPr="00B87744">
              <w:rPr>
                <w:rFonts w:ascii="Sylfaen" w:hAnsi="Sylfaen" w:cs="Sylfaen"/>
                <w:sz w:val="16"/>
                <w:szCs w:val="16"/>
              </w:rPr>
              <w:t>არასასოფლო</w:t>
            </w:r>
            <w:r w:rsidRPr="00B87744">
              <w:rPr>
                <w:rFonts w:ascii="Arial CYR" w:hAnsi="Arial CYR" w:cs="Arial CYR"/>
                <w:sz w:val="16"/>
                <w:szCs w:val="16"/>
              </w:rPr>
              <w:t xml:space="preserve"> </w:t>
            </w:r>
            <w:r w:rsidRPr="00B87744">
              <w:rPr>
                <w:rFonts w:ascii="Sylfaen" w:hAnsi="Sylfaen" w:cs="Sylfaen"/>
                <w:sz w:val="16"/>
                <w:szCs w:val="16"/>
              </w:rPr>
              <w:t>სამეურნეო</w:t>
            </w:r>
            <w:r w:rsidRPr="00B87744">
              <w:rPr>
                <w:rFonts w:ascii="Arial CYR" w:hAnsi="Arial CYR" w:cs="Arial CYR"/>
                <w:sz w:val="16"/>
                <w:szCs w:val="16"/>
              </w:rPr>
              <w:t xml:space="preserve"> </w:t>
            </w:r>
            <w:r w:rsidRPr="00B87744">
              <w:rPr>
                <w:rFonts w:ascii="Sylfaen" w:hAnsi="Sylfaen" w:cs="Sylfaen"/>
                <w:sz w:val="16"/>
                <w:szCs w:val="16"/>
              </w:rPr>
              <w:t>დანიშნულების</w:t>
            </w:r>
            <w:r w:rsidRPr="00B87744">
              <w:rPr>
                <w:rFonts w:ascii="Arial CYR" w:hAnsi="Arial CYR" w:cs="Arial CYR"/>
                <w:sz w:val="16"/>
                <w:szCs w:val="16"/>
              </w:rPr>
              <w:t xml:space="preserve"> </w:t>
            </w:r>
            <w:r w:rsidRPr="00B87744">
              <w:rPr>
                <w:rFonts w:ascii="Sylfaen" w:hAnsi="Sylfaen" w:cs="Sylfaen"/>
                <w:sz w:val="16"/>
                <w:szCs w:val="16"/>
              </w:rPr>
              <w:t>მიწაზე</w:t>
            </w:r>
            <w:r w:rsidRPr="00B87744">
              <w:rPr>
                <w:rFonts w:ascii="Arial CYR" w:hAnsi="Arial CYR" w:cs="Arial CYR"/>
                <w:sz w:val="16"/>
                <w:szCs w:val="16"/>
              </w:rPr>
              <w:t xml:space="preserve"> </w:t>
            </w:r>
          </w:p>
        </w:tc>
        <w:tc>
          <w:tcPr>
            <w:tcW w:w="44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788.7   </w:t>
            </w:r>
          </w:p>
        </w:tc>
        <w:tc>
          <w:tcPr>
            <w:tcW w:w="466"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788.7   </w:t>
            </w:r>
          </w:p>
        </w:tc>
        <w:tc>
          <w:tcPr>
            <w:tcW w:w="369"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600.0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600.0   </w:t>
            </w:r>
          </w:p>
        </w:tc>
        <w:tc>
          <w:tcPr>
            <w:tcW w:w="423"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c>
          <w:tcPr>
            <w:tcW w:w="451"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650.0   </w:t>
            </w:r>
          </w:p>
        </w:tc>
        <w:tc>
          <w:tcPr>
            <w:tcW w:w="465"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xml:space="preserve">          650.0   </w:t>
            </w:r>
          </w:p>
        </w:tc>
        <w:tc>
          <w:tcPr>
            <w:tcW w:w="444" w:type="pct"/>
            <w:tcBorders>
              <w:top w:val="nil"/>
              <w:left w:val="nil"/>
              <w:bottom w:val="single" w:sz="4" w:space="0" w:color="auto"/>
              <w:right w:val="single" w:sz="4" w:space="0" w:color="auto"/>
            </w:tcBorders>
            <w:shd w:val="clear" w:color="000000" w:fill="FFFFFF"/>
            <w:noWrap/>
            <w:vAlign w:val="center"/>
            <w:hideMark/>
          </w:tcPr>
          <w:p w:rsidR="00B87744" w:rsidRPr="00B87744" w:rsidRDefault="00B87744">
            <w:pPr>
              <w:jc w:val="center"/>
              <w:rPr>
                <w:rFonts w:ascii="Arial CYR" w:hAnsi="Arial CYR" w:cs="Arial CYR"/>
                <w:b/>
                <w:bCs/>
                <w:sz w:val="16"/>
                <w:szCs w:val="16"/>
              </w:rPr>
            </w:pPr>
            <w:r w:rsidRPr="00B87744">
              <w:rPr>
                <w:rFonts w:ascii="Arial CYR" w:hAnsi="Arial CYR" w:cs="Arial CYR"/>
                <w:b/>
                <w:bCs/>
                <w:sz w:val="16"/>
                <w:szCs w:val="16"/>
              </w:rPr>
              <w:t> </w:t>
            </w:r>
          </w:p>
        </w:tc>
      </w:tr>
    </w:tbl>
    <w:p w:rsidR="00235AC8" w:rsidRPr="00E1209F" w:rsidRDefault="00235AC8" w:rsidP="00B8774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9923E5" w:rsidRPr="00E1209F" w:rsidRDefault="009923E5"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E1209F">
        <w:rPr>
          <w:rFonts w:ascii="Sylfaen" w:hAnsi="Sylfaen" w:cs="Sylfaen"/>
          <w:b/>
          <w:sz w:val="18"/>
          <w:szCs w:val="18"/>
          <w:lang w:val="ka-GE"/>
        </w:rPr>
        <w:t>მუხლი 5</w:t>
      </w:r>
      <w:r w:rsidRPr="00E1209F">
        <w:rPr>
          <w:b/>
          <w:sz w:val="18"/>
          <w:szCs w:val="18"/>
          <w:lang w:val="ka-GE"/>
        </w:rPr>
        <w:t xml:space="preserve">. </w:t>
      </w:r>
      <w:r w:rsidRPr="00E1209F">
        <w:rPr>
          <w:rFonts w:ascii="Sylfaen" w:hAnsi="Sylfaen" w:cs="Times New Roman"/>
          <w:b/>
          <w:sz w:val="18"/>
          <w:szCs w:val="18"/>
          <w:lang w:val="ka-GE"/>
        </w:rPr>
        <w:t>ბიუჯეტის გრანტები</w:t>
      </w:r>
    </w:p>
    <w:p w:rsidR="00235AC8" w:rsidRPr="00E1209F" w:rsidRDefault="00235AC8" w:rsidP="00235AC8">
      <w:pPr>
        <w:ind w:right="283" w:firstLine="708"/>
        <w:rPr>
          <w:rFonts w:ascii="Sylfaen" w:hAnsi="Sylfaen"/>
          <w:sz w:val="18"/>
          <w:szCs w:val="18"/>
          <w:lang w:val="ka-GE"/>
        </w:rPr>
      </w:pPr>
      <w:r w:rsidRPr="00E1209F">
        <w:rPr>
          <w:rFonts w:ascii="Sylfaen" w:hAnsi="Sylfaen"/>
          <w:sz w:val="18"/>
          <w:szCs w:val="18"/>
          <w:lang w:val="ka-GE"/>
        </w:rPr>
        <w:t>ბიუჯეტის გრანტები განისაზღვროს</w:t>
      </w:r>
      <w:r w:rsidR="00A50B86">
        <w:rPr>
          <w:rFonts w:ascii="Sylfaen" w:hAnsi="Sylfaen"/>
          <w:sz w:val="18"/>
          <w:szCs w:val="18"/>
          <w:lang w:val="en-US"/>
        </w:rPr>
        <w:t xml:space="preserve"> </w:t>
      </w:r>
      <w:r w:rsidR="000D51A2">
        <w:rPr>
          <w:rFonts w:ascii="Sylfaen" w:hAnsi="Sylfaen"/>
          <w:sz w:val="18"/>
          <w:szCs w:val="18"/>
          <w:lang w:val="ka-GE"/>
        </w:rPr>
        <w:t>269,4</w:t>
      </w:r>
      <w:r w:rsidRPr="00E1209F">
        <w:rPr>
          <w:rFonts w:ascii="Sylfaen" w:hAnsi="Sylfaen"/>
          <w:sz w:val="18"/>
          <w:szCs w:val="18"/>
          <w:lang w:val="ka-GE"/>
        </w:rPr>
        <w:t xml:space="preserve"> ათასი ლარით:</w:t>
      </w:r>
    </w:p>
    <w:p w:rsidR="00EF07E3" w:rsidRPr="00E1209F" w:rsidRDefault="00235AC8" w:rsidP="00776FA3">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5951"/>
        <w:gridCol w:w="1598"/>
        <w:gridCol w:w="1494"/>
        <w:gridCol w:w="1387"/>
      </w:tblGrid>
      <w:tr w:rsidR="000D51A2" w:rsidRPr="000D51A2" w:rsidTr="000D51A2">
        <w:trPr>
          <w:trHeight w:val="450"/>
        </w:trPr>
        <w:tc>
          <w:tcPr>
            <w:tcW w:w="28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lang w:val="en-US" w:eastAsia="en-US"/>
              </w:rPr>
            </w:pPr>
            <w:r w:rsidRPr="000D51A2">
              <w:rPr>
                <w:rFonts w:ascii="Sylfaen" w:hAnsi="Sylfaen" w:cs="Sylfaen"/>
                <w:b/>
                <w:bCs/>
                <w:sz w:val="16"/>
                <w:szCs w:val="16"/>
              </w:rPr>
              <w:t>დასახელება</w:t>
            </w:r>
            <w:r w:rsidRPr="000D51A2">
              <w:rPr>
                <w:rFonts w:ascii="Arial CYR" w:hAnsi="Arial CYR" w:cs="Arial CYR"/>
                <w:b/>
                <w:bCs/>
                <w:sz w:val="16"/>
                <w:szCs w:val="16"/>
              </w:rPr>
              <w:t xml:space="preserve"> </w:t>
            </w:r>
          </w:p>
        </w:tc>
        <w:tc>
          <w:tcPr>
            <w:tcW w:w="766" w:type="pct"/>
            <w:tcBorders>
              <w:top w:val="single" w:sz="4" w:space="0" w:color="auto"/>
              <w:left w:val="nil"/>
              <w:bottom w:val="single" w:sz="4" w:space="0" w:color="auto"/>
              <w:right w:val="single" w:sz="4" w:space="0" w:color="auto"/>
            </w:tcBorders>
            <w:shd w:val="clear" w:color="000000" w:fill="FFFFFF"/>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2022 </w:t>
            </w:r>
            <w:r w:rsidRPr="000D51A2">
              <w:rPr>
                <w:rFonts w:ascii="Sylfaen" w:hAnsi="Sylfaen" w:cs="Sylfaen"/>
                <w:b/>
                <w:bCs/>
                <w:sz w:val="16"/>
                <w:szCs w:val="16"/>
              </w:rPr>
              <w:t>წლის</w:t>
            </w:r>
            <w:r w:rsidRPr="000D51A2">
              <w:rPr>
                <w:rFonts w:ascii="Arial CYR" w:hAnsi="Arial CYR" w:cs="Arial CYR"/>
                <w:b/>
                <w:bCs/>
                <w:sz w:val="16"/>
                <w:szCs w:val="16"/>
              </w:rPr>
              <w:t xml:space="preserve"> </w:t>
            </w:r>
            <w:r w:rsidRPr="000D51A2">
              <w:rPr>
                <w:rFonts w:ascii="Sylfaen" w:hAnsi="Sylfaen" w:cs="Sylfaen"/>
                <w:b/>
                <w:bCs/>
                <w:sz w:val="16"/>
                <w:szCs w:val="16"/>
              </w:rPr>
              <w:t>ფაქტი</w:t>
            </w:r>
            <w:r w:rsidRPr="000D51A2">
              <w:rPr>
                <w:rFonts w:ascii="Arial CYR" w:hAnsi="Arial CYR" w:cs="Arial CYR"/>
                <w:b/>
                <w:bCs/>
                <w:sz w:val="16"/>
                <w:szCs w:val="16"/>
              </w:rPr>
              <w:t xml:space="preserve"> </w:t>
            </w:r>
          </w:p>
        </w:tc>
        <w:tc>
          <w:tcPr>
            <w:tcW w:w="716" w:type="pct"/>
            <w:tcBorders>
              <w:top w:val="single" w:sz="4" w:space="0" w:color="auto"/>
              <w:left w:val="nil"/>
              <w:bottom w:val="single" w:sz="4" w:space="0" w:color="auto"/>
              <w:right w:val="single" w:sz="4" w:space="0" w:color="auto"/>
            </w:tcBorders>
            <w:shd w:val="clear" w:color="000000" w:fill="FFFFFF"/>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2023 </w:t>
            </w:r>
            <w:r w:rsidRPr="000D51A2">
              <w:rPr>
                <w:rFonts w:ascii="Sylfaen" w:hAnsi="Sylfaen" w:cs="Sylfaen"/>
                <w:b/>
                <w:bCs/>
                <w:sz w:val="16"/>
                <w:szCs w:val="16"/>
              </w:rPr>
              <w:t>წლის</w:t>
            </w:r>
            <w:r w:rsidRPr="000D51A2">
              <w:rPr>
                <w:rFonts w:ascii="Arial CYR" w:hAnsi="Arial CYR" w:cs="Arial CYR"/>
                <w:b/>
                <w:bCs/>
                <w:sz w:val="16"/>
                <w:szCs w:val="16"/>
              </w:rPr>
              <w:t xml:space="preserve"> </w:t>
            </w:r>
            <w:r w:rsidRPr="000D51A2">
              <w:rPr>
                <w:rFonts w:ascii="Sylfaen" w:hAnsi="Sylfaen" w:cs="Sylfaen"/>
                <w:b/>
                <w:bCs/>
                <w:sz w:val="16"/>
                <w:szCs w:val="16"/>
              </w:rPr>
              <w:t>გეგმა</w:t>
            </w:r>
            <w:r w:rsidRPr="000D51A2">
              <w:rPr>
                <w:rFonts w:ascii="Arial CYR" w:hAnsi="Arial CYR" w:cs="Arial CYR"/>
                <w:b/>
                <w:bCs/>
                <w:sz w:val="16"/>
                <w:szCs w:val="16"/>
              </w:rPr>
              <w:t xml:space="preserve"> </w:t>
            </w:r>
          </w:p>
        </w:tc>
        <w:tc>
          <w:tcPr>
            <w:tcW w:w="665" w:type="pct"/>
            <w:tcBorders>
              <w:top w:val="single" w:sz="4" w:space="0" w:color="auto"/>
              <w:left w:val="nil"/>
              <w:bottom w:val="single" w:sz="4" w:space="0" w:color="auto"/>
              <w:right w:val="single" w:sz="4" w:space="0" w:color="auto"/>
            </w:tcBorders>
            <w:shd w:val="clear" w:color="000000" w:fill="FFFFFF"/>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2024 </w:t>
            </w:r>
            <w:r w:rsidRPr="000D51A2">
              <w:rPr>
                <w:rFonts w:ascii="Sylfaen" w:hAnsi="Sylfaen" w:cs="Sylfaen"/>
                <w:b/>
                <w:bCs/>
                <w:sz w:val="16"/>
                <w:szCs w:val="16"/>
              </w:rPr>
              <w:t>წლის</w:t>
            </w:r>
            <w:r w:rsidRPr="000D51A2">
              <w:rPr>
                <w:rFonts w:ascii="Arial CYR" w:hAnsi="Arial CYR" w:cs="Arial CYR"/>
                <w:b/>
                <w:bCs/>
                <w:sz w:val="16"/>
                <w:szCs w:val="16"/>
              </w:rPr>
              <w:t xml:space="preserve"> </w:t>
            </w:r>
            <w:r w:rsidR="00992553">
              <w:rPr>
                <w:rFonts w:ascii="Sylfaen" w:hAnsi="Sylfaen" w:cs="Sylfaen"/>
                <w:b/>
                <w:bCs/>
                <w:sz w:val="16"/>
                <w:szCs w:val="16"/>
                <w:lang w:val="ka-GE"/>
              </w:rPr>
              <w:t>გეგმა</w:t>
            </w:r>
          </w:p>
        </w:tc>
      </w:tr>
      <w:tr w:rsidR="000D51A2" w:rsidRPr="000D51A2" w:rsidTr="000D51A2">
        <w:trPr>
          <w:trHeight w:val="420"/>
        </w:trPr>
        <w:tc>
          <w:tcPr>
            <w:tcW w:w="2853"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გრანტები</w:t>
            </w:r>
            <w:r w:rsidRPr="000D51A2">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9,428.3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11,004.3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269.4   </w:t>
            </w:r>
          </w:p>
        </w:tc>
      </w:tr>
      <w:tr w:rsidR="000D51A2" w:rsidRPr="000D51A2" w:rsidTr="007C3719">
        <w:trPr>
          <w:trHeight w:val="440"/>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0D51A2" w:rsidRPr="000D51A2" w:rsidRDefault="000D51A2">
            <w:pP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სხვა</w:t>
            </w:r>
            <w:r w:rsidRPr="000D51A2">
              <w:rPr>
                <w:rFonts w:ascii="Arial CYR" w:hAnsi="Arial CYR" w:cs="Arial CYR"/>
                <w:b/>
                <w:bCs/>
                <w:sz w:val="16"/>
                <w:szCs w:val="16"/>
              </w:rPr>
              <w:t xml:space="preserve"> </w:t>
            </w:r>
            <w:r w:rsidRPr="000D51A2">
              <w:rPr>
                <w:rFonts w:ascii="Sylfaen" w:hAnsi="Sylfaen" w:cs="Sylfaen"/>
                <w:b/>
                <w:bCs/>
                <w:sz w:val="16"/>
                <w:szCs w:val="16"/>
              </w:rPr>
              <w:t>დონის</w:t>
            </w:r>
            <w:r w:rsidRPr="000D51A2">
              <w:rPr>
                <w:rFonts w:ascii="Arial CYR" w:hAnsi="Arial CYR" w:cs="Arial CYR"/>
                <w:b/>
                <w:bCs/>
                <w:sz w:val="16"/>
                <w:szCs w:val="16"/>
              </w:rPr>
              <w:t xml:space="preserve"> </w:t>
            </w:r>
            <w:r w:rsidRPr="000D51A2">
              <w:rPr>
                <w:rFonts w:ascii="Sylfaen" w:hAnsi="Sylfaen" w:cs="Sylfaen"/>
                <w:b/>
                <w:bCs/>
                <w:sz w:val="16"/>
                <w:szCs w:val="16"/>
              </w:rPr>
              <w:t>სახელმწიფო</w:t>
            </w:r>
            <w:r w:rsidRPr="000D51A2">
              <w:rPr>
                <w:rFonts w:ascii="Arial CYR" w:hAnsi="Arial CYR" w:cs="Arial CYR"/>
                <w:b/>
                <w:bCs/>
                <w:sz w:val="16"/>
                <w:szCs w:val="16"/>
              </w:rPr>
              <w:t xml:space="preserve"> </w:t>
            </w:r>
            <w:r w:rsidRPr="000D51A2">
              <w:rPr>
                <w:rFonts w:ascii="Sylfaen" w:hAnsi="Sylfaen" w:cs="Sylfaen"/>
                <w:b/>
                <w:bCs/>
                <w:sz w:val="16"/>
                <w:szCs w:val="16"/>
              </w:rPr>
              <w:t>ერთეულებიდან</w:t>
            </w:r>
            <w:r w:rsidRPr="000D51A2">
              <w:rPr>
                <w:rFonts w:ascii="Arial CYR" w:hAnsi="Arial CYR" w:cs="Arial CYR"/>
                <w:b/>
                <w:bCs/>
                <w:sz w:val="16"/>
                <w:szCs w:val="16"/>
              </w:rPr>
              <w:t xml:space="preserve"> </w:t>
            </w:r>
            <w:r w:rsidRPr="000D51A2">
              <w:rPr>
                <w:rFonts w:ascii="Sylfaen" w:hAnsi="Sylfaen" w:cs="Sylfaen"/>
                <w:b/>
                <w:bCs/>
                <w:sz w:val="16"/>
                <w:szCs w:val="16"/>
              </w:rPr>
              <w:t>მიღებული</w:t>
            </w:r>
            <w:r w:rsidRPr="000D51A2">
              <w:rPr>
                <w:rFonts w:ascii="Arial CYR" w:hAnsi="Arial CYR" w:cs="Arial CYR"/>
                <w:b/>
                <w:bCs/>
                <w:sz w:val="16"/>
                <w:szCs w:val="16"/>
              </w:rPr>
              <w:t xml:space="preserve"> </w:t>
            </w:r>
            <w:r w:rsidRPr="000D51A2">
              <w:rPr>
                <w:rFonts w:ascii="Sylfaen" w:hAnsi="Sylfaen" w:cs="Sylfaen"/>
                <w:b/>
                <w:bCs/>
                <w:sz w:val="16"/>
                <w:szCs w:val="16"/>
              </w:rPr>
              <w:t>გრანტები</w:t>
            </w:r>
            <w:r w:rsidRPr="000D51A2">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0.0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w:t>
            </w:r>
          </w:p>
        </w:tc>
      </w:tr>
      <w:tr w:rsidR="000D51A2" w:rsidRPr="000D51A2" w:rsidTr="007C3719">
        <w:trPr>
          <w:trHeight w:val="395"/>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0D51A2" w:rsidRPr="000D51A2" w:rsidRDefault="000D51A2">
            <w:pP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მიმდინარე</w:t>
            </w:r>
            <w:r w:rsidRPr="000D51A2">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400.2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602.8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269.4   </w:t>
            </w:r>
          </w:p>
        </w:tc>
      </w:tr>
      <w:tr w:rsidR="000D51A2" w:rsidRPr="000D51A2" w:rsidTr="000D51A2">
        <w:trPr>
          <w:trHeight w:val="300"/>
        </w:trPr>
        <w:tc>
          <w:tcPr>
            <w:tcW w:w="2853"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გათანაბრებითი</w:t>
            </w:r>
            <w:r w:rsidRPr="000D51A2">
              <w:rPr>
                <w:rFonts w:ascii="Arial CYR" w:hAnsi="Arial CYR" w:cs="Arial CYR"/>
                <w:b/>
                <w:bCs/>
                <w:sz w:val="16"/>
                <w:szCs w:val="16"/>
              </w:rPr>
              <w:t xml:space="preserve"> </w:t>
            </w:r>
            <w:r w:rsidRPr="000D51A2">
              <w:rPr>
                <w:rFonts w:ascii="Sylfaen" w:hAnsi="Sylfaen" w:cs="Sylfaen"/>
                <w:b/>
                <w:bCs/>
                <w:sz w:val="16"/>
                <w:szCs w:val="16"/>
              </w:rPr>
              <w:t>ტრანსფერი</w:t>
            </w:r>
            <w:r w:rsidRPr="000D51A2">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w:t>
            </w:r>
          </w:p>
        </w:tc>
      </w:tr>
      <w:tr w:rsidR="000D51A2" w:rsidRPr="000D51A2" w:rsidTr="000D51A2">
        <w:trPr>
          <w:trHeight w:val="570"/>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0D51A2" w:rsidRPr="000D51A2" w:rsidRDefault="000D51A2">
            <w:pP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მიზნობრივი</w:t>
            </w:r>
            <w:r w:rsidRPr="000D51A2">
              <w:rPr>
                <w:rFonts w:ascii="Arial CYR" w:hAnsi="Arial CYR" w:cs="Arial CYR"/>
                <w:b/>
                <w:bCs/>
                <w:sz w:val="16"/>
                <w:szCs w:val="16"/>
              </w:rPr>
              <w:t xml:space="preserve"> </w:t>
            </w:r>
            <w:r w:rsidRPr="000D51A2">
              <w:rPr>
                <w:rFonts w:ascii="Sylfaen" w:hAnsi="Sylfaen" w:cs="Sylfaen"/>
                <w:b/>
                <w:bCs/>
                <w:sz w:val="16"/>
                <w:szCs w:val="16"/>
              </w:rPr>
              <w:t>ტრანსფერი</w:t>
            </w:r>
            <w:r w:rsidRPr="000D51A2">
              <w:rPr>
                <w:rFonts w:ascii="Arial CYR" w:hAnsi="Arial CYR" w:cs="Arial CYR"/>
                <w:b/>
                <w:bCs/>
                <w:sz w:val="16"/>
                <w:szCs w:val="16"/>
              </w:rPr>
              <w:t xml:space="preserve"> </w:t>
            </w:r>
            <w:r w:rsidRPr="000D51A2">
              <w:rPr>
                <w:rFonts w:ascii="Sylfaen" w:hAnsi="Sylfaen" w:cs="Sylfaen"/>
                <w:b/>
                <w:bCs/>
                <w:sz w:val="16"/>
                <w:szCs w:val="16"/>
              </w:rPr>
              <w:t>დელეგირებული</w:t>
            </w:r>
            <w:r w:rsidRPr="000D51A2">
              <w:rPr>
                <w:rFonts w:ascii="Arial CYR" w:hAnsi="Arial CYR" w:cs="Arial CYR"/>
                <w:b/>
                <w:bCs/>
                <w:sz w:val="16"/>
                <w:szCs w:val="16"/>
              </w:rPr>
              <w:t xml:space="preserve"> </w:t>
            </w:r>
            <w:r w:rsidRPr="000D51A2">
              <w:rPr>
                <w:rFonts w:ascii="Sylfaen" w:hAnsi="Sylfaen" w:cs="Sylfaen"/>
                <w:b/>
                <w:bCs/>
                <w:sz w:val="16"/>
                <w:szCs w:val="16"/>
              </w:rPr>
              <w:t>უფლებამოსილების</w:t>
            </w:r>
            <w:r w:rsidRPr="000D51A2">
              <w:rPr>
                <w:rFonts w:ascii="Arial CYR" w:hAnsi="Arial CYR" w:cs="Arial CYR"/>
                <w:b/>
                <w:bCs/>
                <w:sz w:val="16"/>
                <w:szCs w:val="16"/>
              </w:rPr>
              <w:t xml:space="preserve"> </w:t>
            </w:r>
            <w:r w:rsidRPr="000D51A2">
              <w:rPr>
                <w:rFonts w:ascii="Sylfaen" w:hAnsi="Sylfaen" w:cs="Sylfaen"/>
                <w:b/>
                <w:bCs/>
                <w:sz w:val="16"/>
                <w:szCs w:val="16"/>
              </w:rPr>
              <w:t>განსახორციელებლად</w:t>
            </w:r>
            <w:r w:rsidRPr="000D51A2">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400.2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602.8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269.4   </w:t>
            </w:r>
          </w:p>
        </w:tc>
      </w:tr>
      <w:tr w:rsidR="000D51A2" w:rsidRPr="000D51A2" w:rsidTr="007C3719">
        <w:trPr>
          <w:trHeight w:val="368"/>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0D51A2" w:rsidRPr="000D51A2" w:rsidRDefault="000D51A2">
            <w:pP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კაპიტალური</w:t>
            </w:r>
            <w:r w:rsidRPr="000D51A2">
              <w:rPr>
                <w:rFonts w:ascii="Arial CYR" w:hAnsi="Arial CYR" w:cs="Arial CYR"/>
                <w:b/>
                <w:bCs/>
                <w:sz w:val="16"/>
                <w:szCs w:val="16"/>
              </w:rPr>
              <w:t xml:space="preserve"> </w:t>
            </w:r>
            <w:r w:rsidRPr="000D51A2">
              <w:rPr>
                <w:rFonts w:ascii="Sylfaen" w:hAnsi="Sylfaen" w:cs="Sylfaen"/>
                <w:b/>
                <w:bCs/>
                <w:sz w:val="16"/>
                <w:szCs w:val="16"/>
              </w:rPr>
              <w:t>ტრანსფერი</w:t>
            </w:r>
            <w:r w:rsidRPr="000D51A2">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9,028.1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10,401.5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0D51A2">
        <w:trPr>
          <w:trHeight w:val="570"/>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0D51A2" w:rsidRPr="000D51A2" w:rsidRDefault="000D51A2">
            <w:pP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გრანტები</w:t>
            </w:r>
            <w:r w:rsidRPr="000D51A2">
              <w:rPr>
                <w:rFonts w:ascii="Arial CYR" w:hAnsi="Arial CYR" w:cs="Arial CYR"/>
                <w:b/>
                <w:bCs/>
                <w:sz w:val="16"/>
                <w:szCs w:val="16"/>
              </w:rPr>
              <w:t xml:space="preserve"> </w:t>
            </w:r>
            <w:r w:rsidRPr="000D51A2">
              <w:rPr>
                <w:rFonts w:ascii="Sylfaen" w:hAnsi="Sylfaen" w:cs="Sylfaen"/>
                <w:b/>
                <w:bCs/>
                <w:sz w:val="16"/>
                <w:szCs w:val="16"/>
              </w:rPr>
              <w:t>ცენტრალური</w:t>
            </w:r>
            <w:r w:rsidRPr="000D51A2">
              <w:rPr>
                <w:rFonts w:ascii="Arial CYR" w:hAnsi="Arial CYR" w:cs="Arial CYR"/>
                <w:b/>
                <w:bCs/>
                <w:sz w:val="16"/>
                <w:szCs w:val="16"/>
              </w:rPr>
              <w:t xml:space="preserve"> </w:t>
            </w:r>
            <w:r w:rsidRPr="000D51A2">
              <w:rPr>
                <w:rFonts w:ascii="Sylfaen" w:hAnsi="Sylfaen" w:cs="Sylfaen"/>
                <w:b/>
                <w:bCs/>
                <w:sz w:val="16"/>
                <w:szCs w:val="16"/>
              </w:rPr>
              <w:t>ბიუჯეტიდან</w:t>
            </w:r>
            <w:r w:rsidRPr="000D51A2">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9,028.1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10,401.5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7C3719">
        <w:trPr>
          <w:trHeight w:val="305"/>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სპეციალური</w:t>
            </w:r>
            <w:r w:rsidRPr="000D51A2">
              <w:rPr>
                <w:rFonts w:ascii="Arial CYR" w:hAnsi="Arial CYR" w:cs="Arial CYR"/>
                <w:sz w:val="16"/>
                <w:szCs w:val="16"/>
              </w:rPr>
              <w:t xml:space="preserve"> </w:t>
            </w:r>
            <w:r w:rsidRPr="000D51A2">
              <w:rPr>
                <w:rFonts w:ascii="Sylfaen" w:hAnsi="Sylfaen" w:cs="Sylfaen"/>
                <w:sz w:val="16"/>
                <w:szCs w:val="16"/>
              </w:rPr>
              <w:t>ტრანსფერი</w:t>
            </w:r>
            <w:r w:rsidRPr="000D51A2">
              <w:rPr>
                <w:rFonts w:ascii="Arial CYR" w:hAnsi="Arial CYR" w:cs="Arial CYR"/>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93.2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7C3719">
        <w:trPr>
          <w:trHeight w:val="440"/>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კაპიტალური</w:t>
            </w:r>
            <w:r w:rsidRPr="000D51A2">
              <w:rPr>
                <w:rFonts w:ascii="Arial CYR" w:hAnsi="Arial CYR" w:cs="Arial CYR"/>
                <w:sz w:val="16"/>
                <w:szCs w:val="16"/>
              </w:rPr>
              <w:t xml:space="preserve"> </w:t>
            </w:r>
            <w:r w:rsidRPr="000D51A2">
              <w:rPr>
                <w:rFonts w:ascii="Sylfaen" w:hAnsi="Sylfaen" w:cs="Sylfaen"/>
                <w:sz w:val="16"/>
                <w:szCs w:val="16"/>
              </w:rPr>
              <w:t>ტრანსფერი</w:t>
            </w:r>
            <w:r w:rsidRPr="000D51A2">
              <w:rPr>
                <w:rFonts w:ascii="Arial CYR" w:hAnsi="Arial CYR" w:cs="Arial CYR"/>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7,595.0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9,881.5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0D51A2">
        <w:trPr>
          <w:trHeight w:val="525"/>
        </w:trPr>
        <w:tc>
          <w:tcPr>
            <w:tcW w:w="2853" w:type="pct"/>
            <w:tcBorders>
              <w:top w:val="nil"/>
              <w:left w:val="single" w:sz="4" w:space="0" w:color="auto"/>
              <w:bottom w:val="single" w:sz="4" w:space="0" w:color="auto"/>
              <w:right w:val="single" w:sz="4" w:space="0" w:color="auto"/>
            </w:tcBorders>
            <w:shd w:val="clear" w:color="000000" w:fill="FFFFFF"/>
            <w:vAlign w:val="center"/>
            <w:hideMark/>
          </w:tcPr>
          <w:p w:rsidR="000D51A2" w:rsidRPr="000D51A2" w:rsidRDefault="000D51A2">
            <w:pP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სხვა</w:t>
            </w:r>
            <w:r w:rsidRPr="000D51A2">
              <w:rPr>
                <w:rFonts w:ascii="Arial CYR" w:hAnsi="Arial CYR" w:cs="Arial CYR"/>
                <w:b/>
                <w:bCs/>
                <w:sz w:val="16"/>
                <w:szCs w:val="16"/>
              </w:rPr>
              <w:t xml:space="preserve"> </w:t>
            </w:r>
            <w:r w:rsidRPr="000D51A2">
              <w:rPr>
                <w:rFonts w:ascii="Sylfaen" w:hAnsi="Sylfaen" w:cs="Sylfaen"/>
                <w:b/>
                <w:bCs/>
                <w:sz w:val="16"/>
                <w:szCs w:val="16"/>
              </w:rPr>
              <w:t>კაპიტალური</w:t>
            </w:r>
            <w:r w:rsidRPr="000D51A2">
              <w:rPr>
                <w:rFonts w:ascii="Arial CYR" w:hAnsi="Arial CYR" w:cs="Arial CYR"/>
                <w:b/>
                <w:bCs/>
                <w:sz w:val="16"/>
                <w:szCs w:val="16"/>
              </w:rPr>
              <w:t xml:space="preserve"> </w:t>
            </w:r>
            <w:r w:rsidRPr="000D51A2">
              <w:rPr>
                <w:rFonts w:ascii="Sylfaen" w:hAnsi="Sylfaen" w:cs="Sylfaen"/>
                <w:b/>
                <w:bCs/>
                <w:sz w:val="16"/>
                <w:szCs w:val="16"/>
              </w:rPr>
              <w:t>დანიშნულების</w:t>
            </w:r>
            <w:r w:rsidRPr="000D51A2">
              <w:rPr>
                <w:rFonts w:ascii="Arial CYR" w:hAnsi="Arial CYR" w:cs="Arial CYR"/>
                <w:b/>
                <w:bCs/>
                <w:sz w:val="16"/>
                <w:szCs w:val="16"/>
              </w:rPr>
              <w:t xml:space="preserve"> </w:t>
            </w:r>
            <w:r w:rsidRPr="000D51A2">
              <w:rPr>
                <w:rFonts w:ascii="Sylfaen" w:hAnsi="Sylfaen" w:cs="Sylfaen"/>
                <w:b/>
                <w:bCs/>
                <w:sz w:val="16"/>
                <w:szCs w:val="16"/>
              </w:rPr>
              <w:t>გრანტები</w:t>
            </w:r>
            <w:r w:rsidRPr="000D51A2">
              <w:rPr>
                <w:rFonts w:ascii="Arial CYR" w:hAnsi="Arial CYR" w:cs="Arial CYR"/>
                <w:b/>
                <w:bCs/>
                <w:sz w:val="16"/>
                <w:szCs w:val="16"/>
              </w:rPr>
              <w:t xml:space="preserve"> </w:t>
            </w:r>
            <w:r w:rsidRPr="000D51A2">
              <w:rPr>
                <w:rFonts w:ascii="Sylfaen" w:hAnsi="Sylfaen" w:cs="Sylfaen"/>
                <w:b/>
                <w:bCs/>
                <w:sz w:val="16"/>
                <w:szCs w:val="16"/>
              </w:rPr>
              <w:t>სახ</w:t>
            </w:r>
            <w:r w:rsidRPr="000D51A2">
              <w:rPr>
                <w:rFonts w:ascii="Arial CYR" w:hAnsi="Arial CYR" w:cs="Arial CYR"/>
                <w:b/>
                <w:bCs/>
                <w:sz w:val="16"/>
                <w:szCs w:val="16"/>
              </w:rPr>
              <w:t>.</w:t>
            </w:r>
            <w:r w:rsidRPr="000D51A2">
              <w:rPr>
                <w:rFonts w:ascii="Sylfaen" w:hAnsi="Sylfaen" w:cs="Sylfaen"/>
                <w:b/>
                <w:bCs/>
                <w:sz w:val="16"/>
                <w:szCs w:val="16"/>
              </w:rPr>
              <w:t>ბიუჯეტიდან</w:t>
            </w:r>
            <w:r w:rsidRPr="000D51A2">
              <w:rPr>
                <w:rFonts w:ascii="Arial CYR" w:hAnsi="Arial CYR" w:cs="Arial CYR"/>
                <w:b/>
                <w:bCs/>
                <w:sz w:val="16"/>
                <w:szCs w:val="16"/>
              </w:rPr>
              <w:t xml:space="preserve"> </w:t>
            </w:r>
          </w:p>
        </w:tc>
        <w:tc>
          <w:tcPr>
            <w:tcW w:w="76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1,339.9   </w:t>
            </w:r>
          </w:p>
        </w:tc>
        <w:tc>
          <w:tcPr>
            <w:tcW w:w="716"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520.0   </w:t>
            </w:r>
          </w:p>
        </w:tc>
        <w:tc>
          <w:tcPr>
            <w:tcW w:w="66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bl>
    <w:p w:rsidR="00EF07E3" w:rsidRDefault="00EF07E3" w:rsidP="000D51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9923E5" w:rsidRDefault="009923E5"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b/>
          <w:sz w:val="18"/>
          <w:szCs w:val="18"/>
          <w:lang w:val="ka-GE"/>
        </w:rPr>
      </w:pP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18"/>
          <w:szCs w:val="18"/>
          <w:lang w:val="ka-GE"/>
        </w:rPr>
      </w:pPr>
      <w:r w:rsidRPr="00E1209F">
        <w:rPr>
          <w:rFonts w:ascii="Sylfaen" w:hAnsi="Sylfaen" w:cs="Sylfaen"/>
          <w:b/>
          <w:sz w:val="18"/>
          <w:szCs w:val="18"/>
          <w:lang w:val="ka-GE"/>
        </w:rPr>
        <w:t>მუხლი 6</w:t>
      </w:r>
      <w:r w:rsidRPr="00E1209F">
        <w:rPr>
          <w:b/>
          <w:sz w:val="18"/>
          <w:szCs w:val="18"/>
          <w:lang w:val="ka-GE"/>
        </w:rPr>
        <w:t xml:space="preserve">. </w:t>
      </w:r>
      <w:r w:rsidRPr="00E1209F">
        <w:rPr>
          <w:rFonts w:ascii="Sylfaen" w:hAnsi="Sylfaen" w:cs="Times New Roman"/>
          <w:b/>
          <w:sz w:val="18"/>
          <w:szCs w:val="18"/>
          <w:lang w:val="ka-GE"/>
        </w:rPr>
        <w:t>ბიუჯეტის სხვა შემოსავლები</w:t>
      </w:r>
    </w:p>
    <w:p w:rsidR="00235AC8" w:rsidRPr="00E1209F" w:rsidRDefault="00235AC8" w:rsidP="00235A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18"/>
          <w:szCs w:val="18"/>
          <w:lang w:val="ka-GE"/>
        </w:rPr>
      </w:pPr>
      <w:r w:rsidRPr="00E1209F">
        <w:rPr>
          <w:rFonts w:ascii="Sylfaen" w:hAnsi="Sylfaen" w:cs="Sylfaen"/>
          <w:sz w:val="18"/>
          <w:szCs w:val="18"/>
          <w:lang w:val="ka-GE"/>
        </w:rPr>
        <w:lastRenderedPageBreak/>
        <w:t>ბიუჯეტის სხვა შემოსავლები განისაზღვროს</w:t>
      </w:r>
      <w:r w:rsidR="00A50B86">
        <w:rPr>
          <w:rFonts w:ascii="Sylfaen" w:hAnsi="Sylfaen" w:cs="Sylfaen"/>
          <w:sz w:val="18"/>
          <w:szCs w:val="18"/>
          <w:lang w:val="ka-GE"/>
        </w:rPr>
        <w:t xml:space="preserve"> 3</w:t>
      </w:r>
      <w:r w:rsidR="000D51A2">
        <w:rPr>
          <w:rFonts w:ascii="Sylfaen" w:hAnsi="Sylfaen" w:cs="Sylfaen"/>
          <w:sz w:val="18"/>
          <w:szCs w:val="18"/>
          <w:lang w:val="ka-GE"/>
        </w:rPr>
        <w:t>30</w:t>
      </w:r>
      <w:r w:rsidR="009923E5">
        <w:rPr>
          <w:rFonts w:ascii="Sylfaen" w:hAnsi="Sylfaen" w:cs="Sylfaen"/>
          <w:sz w:val="18"/>
          <w:szCs w:val="18"/>
        </w:rPr>
        <w:t>0</w:t>
      </w:r>
      <w:r w:rsidR="003155B0" w:rsidRPr="00E1209F">
        <w:rPr>
          <w:rFonts w:ascii="Sylfaen" w:hAnsi="Sylfaen" w:cs="Sylfaen"/>
          <w:sz w:val="18"/>
          <w:szCs w:val="18"/>
          <w:lang w:val="ka-GE"/>
        </w:rPr>
        <w:t>,0</w:t>
      </w:r>
      <w:r w:rsidRPr="00E1209F">
        <w:rPr>
          <w:rFonts w:ascii="Sylfaen" w:hAnsi="Sylfaen" w:cs="Sylfaen"/>
          <w:sz w:val="18"/>
          <w:szCs w:val="18"/>
          <w:lang w:val="ka-GE"/>
        </w:rPr>
        <w:t xml:space="preserve"> ათასი ლარით:</w:t>
      </w: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7782"/>
        <w:gridCol w:w="954"/>
        <w:gridCol w:w="869"/>
        <w:gridCol w:w="825"/>
      </w:tblGrid>
      <w:tr w:rsidR="000D51A2" w:rsidRPr="000D51A2" w:rsidTr="000D51A2">
        <w:trPr>
          <w:trHeight w:val="450"/>
        </w:trPr>
        <w:tc>
          <w:tcPr>
            <w:tcW w:w="373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lang w:val="en-US" w:eastAsia="en-US"/>
              </w:rPr>
            </w:pPr>
            <w:r w:rsidRPr="000D51A2">
              <w:rPr>
                <w:rFonts w:ascii="Sylfaen" w:hAnsi="Sylfaen" w:cs="Sylfaen"/>
                <w:b/>
                <w:bCs/>
                <w:sz w:val="16"/>
                <w:szCs w:val="16"/>
              </w:rPr>
              <w:t>დასახელება</w:t>
            </w:r>
            <w:r w:rsidRPr="000D51A2">
              <w:rPr>
                <w:rFonts w:ascii="Arial CYR" w:hAnsi="Arial CYR" w:cs="Arial CYR"/>
                <w:b/>
                <w:bCs/>
                <w:sz w:val="16"/>
                <w:szCs w:val="16"/>
              </w:rPr>
              <w:t xml:space="preserve"> </w:t>
            </w:r>
          </w:p>
        </w:tc>
        <w:tc>
          <w:tcPr>
            <w:tcW w:w="457" w:type="pct"/>
            <w:tcBorders>
              <w:top w:val="single" w:sz="4" w:space="0" w:color="auto"/>
              <w:left w:val="nil"/>
              <w:bottom w:val="single" w:sz="4" w:space="0" w:color="auto"/>
              <w:right w:val="single" w:sz="4" w:space="0" w:color="auto"/>
            </w:tcBorders>
            <w:shd w:val="clear" w:color="000000" w:fill="FFFFFF"/>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2022 </w:t>
            </w:r>
            <w:r w:rsidRPr="000D51A2">
              <w:rPr>
                <w:rFonts w:ascii="Sylfaen" w:hAnsi="Sylfaen" w:cs="Sylfaen"/>
                <w:b/>
                <w:bCs/>
                <w:sz w:val="16"/>
                <w:szCs w:val="16"/>
              </w:rPr>
              <w:t>წლის</w:t>
            </w:r>
            <w:r w:rsidRPr="000D51A2">
              <w:rPr>
                <w:rFonts w:ascii="Arial CYR" w:hAnsi="Arial CYR" w:cs="Arial CYR"/>
                <w:b/>
                <w:bCs/>
                <w:sz w:val="16"/>
                <w:szCs w:val="16"/>
              </w:rPr>
              <w:t xml:space="preserve"> </w:t>
            </w:r>
            <w:r w:rsidRPr="000D51A2">
              <w:rPr>
                <w:rFonts w:ascii="Sylfaen" w:hAnsi="Sylfaen" w:cs="Sylfaen"/>
                <w:b/>
                <w:bCs/>
                <w:sz w:val="16"/>
                <w:szCs w:val="16"/>
              </w:rPr>
              <w:t>ფაქტი</w:t>
            </w:r>
            <w:r w:rsidRPr="000D51A2">
              <w:rPr>
                <w:rFonts w:ascii="Arial CYR" w:hAnsi="Arial CYR" w:cs="Arial CYR"/>
                <w:b/>
                <w:bCs/>
                <w:sz w:val="16"/>
                <w:szCs w:val="16"/>
              </w:rPr>
              <w:t xml:space="preserve"> </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2023 </w:t>
            </w:r>
            <w:r w:rsidRPr="000D51A2">
              <w:rPr>
                <w:rFonts w:ascii="Sylfaen" w:hAnsi="Sylfaen" w:cs="Sylfaen"/>
                <w:b/>
                <w:bCs/>
                <w:sz w:val="16"/>
                <w:szCs w:val="16"/>
              </w:rPr>
              <w:t>წლის</w:t>
            </w:r>
            <w:r w:rsidRPr="000D51A2">
              <w:rPr>
                <w:rFonts w:ascii="Arial CYR" w:hAnsi="Arial CYR" w:cs="Arial CYR"/>
                <w:b/>
                <w:bCs/>
                <w:sz w:val="16"/>
                <w:szCs w:val="16"/>
              </w:rPr>
              <w:t xml:space="preserve"> </w:t>
            </w:r>
            <w:r w:rsidRPr="000D51A2">
              <w:rPr>
                <w:rFonts w:ascii="Sylfaen" w:hAnsi="Sylfaen" w:cs="Sylfaen"/>
                <w:b/>
                <w:bCs/>
                <w:sz w:val="16"/>
                <w:szCs w:val="16"/>
              </w:rPr>
              <w:t>ფაქტი</w:t>
            </w:r>
            <w:r w:rsidRPr="000D51A2">
              <w:rPr>
                <w:rFonts w:ascii="Arial CYR" w:hAnsi="Arial CYR" w:cs="Arial CYR"/>
                <w:b/>
                <w:bCs/>
                <w:sz w:val="16"/>
                <w:szCs w:val="16"/>
              </w:rPr>
              <w:t xml:space="preserve"> </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2024 </w:t>
            </w:r>
            <w:r w:rsidRPr="000D51A2">
              <w:rPr>
                <w:rFonts w:ascii="Sylfaen" w:hAnsi="Sylfaen" w:cs="Sylfaen"/>
                <w:b/>
                <w:bCs/>
                <w:sz w:val="16"/>
                <w:szCs w:val="16"/>
              </w:rPr>
              <w:t>წლის</w:t>
            </w:r>
            <w:r w:rsidRPr="000D51A2">
              <w:rPr>
                <w:rFonts w:ascii="Arial CYR" w:hAnsi="Arial CYR" w:cs="Arial CYR"/>
                <w:b/>
                <w:bCs/>
                <w:sz w:val="16"/>
                <w:szCs w:val="16"/>
              </w:rPr>
              <w:t xml:space="preserve"> </w:t>
            </w:r>
            <w:r w:rsidR="00992553">
              <w:rPr>
                <w:rFonts w:ascii="Sylfaen" w:hAnsi="Sylfaen" w:cs="Sylfaen"/>
                <w:b/>
                <w:bCs/>
                <w:sz w:val="16"/>
                <w:szCs w:val="16"/>
                <w:lang w:val="ka-GE"/>
              </w:rPr>
              <w:t>გეგმა</w:t>
            </w:r>
            <w:r w:rsidR="00992553" w:rsidRPr="00992553">
              <w:rPr>
                <w:rFonts w:ascii="Arial CYR" w:hAnsi="Arial CYR" w:cs="Arial CYR"/>
                <w:b/>
                <w:bCs/>
                <w:sz w:val="16"/>
                <w:szCs w:val="16"/>
              </w:rPr>
              <w:t xml:space="preserve"> </w:t>
            </w:r>
            <w:r w:rsidRPr="000D51A2">
              <w:rPr>
                <w:rFonts w:ascii="Arial CYR" w:hAnsi="Arial CYR" w:cs="Arial CYR"/>
                <w:b/>
                <w:bCs/>
                <w:sz w:val="16"/>
                <w:szCs w:val="16"/>
              </w:rPr>
              <w:t xml:space="preserve">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w:t>
            </w:r>
            <w:r w:rsidRPr="000D51A2">
              <w:rPr>
                <w:rFonts w:ascii="Sylfaen" w:hAnsi="Sylfaen" w:cs="Sylfaen"/>
                <w:b/>
                <w:bCs/>
                <w:sz w:val="16"/>
                <w:szCs w:val="16"/>
              </w:rPr>
              <w:t>სხვა</w:t>
            </w:r>
            <w:r w:rsidRPr="000D51A2">
              <w:rPr>
                <w:rFonts w:ascii="Arial CYR" w:hAnsi="Arial CYR" w:cs="Arial CYR"/>
                <w:b/>
                <w:bCs/>
                <w:sz w:val="16"/>
                <w:szCs w:val="16"/>
              </w:rPr>
              <w:t xml:space="preserve"> </w:t>
            </w:r>
            <w:r w:rsidRPr="000D51A2">
              <w:rPr>
                <w:rFonts w:ascii="Sylfaen" w:hAnsi="Sylfaen" w:cs="Sylfaen"/>
                <w:b/>
                <w:bCs/>
                <w:sz w:val="16"/>
                <w:szCs w:val="16"/>
              </w:rPr>
              <w:t>შემოსავლები</w:t>
            </w:r>
            <w:r w:rsidRPr="000D51A2">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2,726.0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3,666.6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3,300.0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შემოსავლები</w:t>
            </w:r>
            <w:r w:rsidRPr="000D51A2">
              <w:rPr>
                <w:rFonts w:ascii="Arial CYR" w:hAnsi="Arial CYR" w:cs="Arial CYR"/>
                <w:sz w:val="16"/>
                <w:szCs w:val="16"/>
              </w:rPr>
              <w:t xml:space="preserve"> </w:t>
            </w:r>
            <w:r w:rsidRPr="000D51A2">
              <w:rPr>
                <w:rFonts w:ascii="Sylfaen" w:hAnsi="Sylfaen" w:cs="Sylfaen"/>
                <w:sz w:val="16"/>
                <w:szCs w:val="16"/>
              </w:rPr>
              <w:t>საკუთრებიდან</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613.6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886.6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750.0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პროცენტები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527.6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800.0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650.0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რენტა</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86.0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86.6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100.0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საქონლისა</w:t>
            </w:r>
            <w:r w:rsidRPr="000D51A2">
              <w:rPr>
                <w:rFonts w:ascii="Arial CYR" w:hAnsi="Arial CYR" w:cs="Arial CYR"/>
                <w:sz w:val="16"/>
                <w:szCs w:val="16"/>
              </w:rPr>
              <w:t xml:space="preserve"> </w:t>
            </w:r>
            <w:r w:rsidRPr="000D51A2">
              <w:rPr>
                <w:rFonts w:ascii="Sylfaen" w:hAnsi="Sylfaen" w:cs="Sylfaen"/>
                <w:sz w:val="16"/>
                <w:szCs w:val="16"/>
              </w:rPr>
              <w:t>და</w:t>
            </w:r>
            <w:r w:rsidRPr="000D51A2">
              <w:rPr>
                <w:rFonts w:ascii="Arial CYR" w:hAnsi="Arial CYR" w:cs="Arial CYR"/>
                <w:sz w:val="16"/>
                <w:szCs w:val="16"/>
              </w:rPr>
              <w:t xml:space="preserve"> </w:t>
            </w:r>
            <w:r w:rsidRPr="000D51A2">
              <w:rPr>
                <w:rFonts w:ascii="Sylfaen" w:hAnsi="Sylfaen" w:cs="Sylfaen"/>
                <w:sz w:val="16"/>
                <w:szCs w:val="16"/>
              </w:rPr>
              <w:t>მომსახურების</w:t>
            </w:r>
            <w:r w:rsidRPr="000D51A2">
              <w:rPr>
                <w:rFonts w:ascii="Arial CYR" w:hAnsi="Arial CYR" w:cs="Arial CYR"/>
                <w:sz w:val="16"/>
                <w:szCs w:val="16"/>
              </w:rPr>
              <w:t xml:space="preserve"> </w:t>
            </w:r>
            <w:r w:rsidRPr="000D51A2">
              <w:rPr>
                <w:rFonts w:ascii="Sylfaen" w:hAnsi="Sylfaen" w:cs="Sylfaen"/>
                <w:sz w:val="16"/>
                <w:szCs w:val="16"/>
              </w:rPr>
              <w:t>რეალიზაცია</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540.2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730.0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650.0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ადმინისტრაციული</w:t>
            </w:r>
            <w:r w:rsidRPr="000D51A2">
              <w:rPr>
                <w:rFonts w:ascii="Arial CYR" w:hAnsi="Arial CYR" w:cs="Arial CYR"/>
                <w:sz w:val="16"/>
                <w:szCs w:val="16"/>
              </w:rPr>
              <w:t xml:space="preserve"> </w:t>
            </w:r>
            <w:r w:rsidRPr="000D51A2">
              <w:rPr>
                <w:rFonts w:ascii="Sylfaen" w:hAnsi="Sylfaen" w:cs="Sylfaen"/>
                <w:sz w:val="16"/>
                <w:szCs w:val="16"/>
              </w:rPr>
              <w:t>მოსაკრებლები</w:t>
            </w:r>
            <w:r w:rsidRPr="000D51A2">
              <w:rPr>
                <w:rFonts w:ascii="Arial CYR" w:hAnsi="Arial CYR" w:cs="Arial CYR"/>
                <w:sz w:val="16"/>
                <w:szCs w:val="16"/>
              </w:rPr>
              <w:t xml:space="preserve"> </w:t>
            </w:r>
            <w:r w:rsidRPr="000D51A2">
              <w:rPr>
                <w:rFonts w:ascii="Sylfaen" w:hAnsi="Sylfaen" w:cs="Sylfaen"/>
                <w:sz w:val="16"/>
                <w:szCs w:val="16"/>
              </w:rPr>
              <w:t>და</w:t>
            </w:r>
            <w:r w:rsidRPr="000D51A2">
              <w:rPr>
                <w:rFonts w:ascii="Arial CYR" w:hAnsi="Arial CYR" w:cs="Arial CYR"/>
                <w:sz w:val="16"/>
                <w:szCs w:val="16"/>
              </w:rPr>
              <w:t xml:space="preserve"> </w:t>
            </w:r>
            <w:r w:rsidRPr="000D51A2">
              <w:rPr>
                <w:rFonts w:ascii="Sylfaen" w:hAnsi="Sylfaen" w:cs="Sylfaen"/>
                <w:sz w:val="16"/>
                <w:szCs w:val="16"/>
              </w:rPr>
              <w:t>გადასახდელები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503.6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730.0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650.0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საერთო</w:t>
            </w:r>
            <w:r w:rsidRPr="000D51A2">
              <w:rPr>
                <w:rFonts w:ascii="Arial CYR" w:hAnsi="Arial CYR" w:cs="Arial CYR"/>
                <w:sz w:val="16"/>
                <w:szCs w:val="16"/>
              </w:rPr>
              <w:t>-</w:t>
            </w:r>
            <w:r w:rsidRPr="000D51A2">
              <w:rPr>
                <w:rFonts w:ascii="Sylfaen" w:hAnsi="Sylfaen" w:cs="Sylfaen"/>
                <w:sz w:val="16"/>
                <w:szCs w:val="16"/>
              </w:rPr>
              <w:t>სახელმწიფოებრივი</w:t>
            </w:r>
            <w:r w:rsidRPr="000D51A2">
              <w:rPr>
                <w:rFonts w:ascii="Arial CYR" w:hAnsi="Arial CYR" w:cs="Arial CYR"/>
                <w:sz w:val="16"/>
                <w:szCs w:val="16"/>
              </w:rPr>
              <w:t xml:space="preserve"> </w:t>
            </w:r>
            <w:r w:rsidRPr="000D51A2">
              <w:rPr>
                <w:rFonts w:ascii="Sylfaen" w:hAnsi="Sylfaen" w:cs="Sylfaen"/>
                <w:sz w:val="16"/>
                <w:szCs w:val="16"/>
              </w:rPr>
              <w:t>სალიცენზიო</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სანებართვო</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177.0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320.0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300.0   </w:t>
            </w:r>
          </w:p>
        </w:tc>
      </w:tr>
      <w:tr w:rsidR="000D51A2" w:rsidRPr="000D51A2" w:rsidTr="000D51A2">
        <w:trPr>
          <w:trHeight w:val="25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r w:rsidRPr="000D51A2">
              <w:rPr>
                <w:rFonts w:ascii="Sylfaen" w:hAnsi="Sylfaen" w:cs="Sylfaen"/>
                <w:sz w:val="16"/>
                <w:szCs w:val="16"/>
              </w:rPr>
              <w:t>მშენებლობის</w:t>
            </w:r>
            <w:r w:rsidRPr="000D51A2">
              <w:rPr>
                <w:rFonts w:ascii="Arial CYR" w:hAnsi="Arial CYR" w:cs="Arial CYR"/>
                <w:sz w:val="16"/>
                <w:szCs w:val="16"/>
              </w:rPr>
              <w:t xml:space="preserve"> </w:t>
            </w:r>
            <w:r w:rsidRPr="000D51A2">
              <w:rPr>
                <w:rFonts w:ascii="Sylfaen" w:hAnsi="Sylfaen" w:cs="Sylfaen"/>
                <w:sz w:val="16"/>
                <w:szCs w:val="16"/>
              </w:rPr>
              <w:t>ნებართვებზე</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177.0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320.0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300.0   </w:t>
            </w:r>
          </w:p>
        </w:tc>
      </w:tr>
      <w:tr w:rsidR="000D51A2" w:rsidRPr="000D51A2" w:rsidTr="000D51A2">
        <w:trPr>
          <w:trHeight w:val="31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საჯარო</w:t>
            </w:r>
            <w:r w:rsidRPr="000D51A2">
              <w:rPr>
                <w:rFonts w:ascii="Arial CYR" w:hAnsi="Arial CYR" w:cs="Arial CYR"/>
                <w:sz w:val="16"/>
                <w:szCs w:val="16"/>
              </w:rPr>
              <w:t xml:space="preserve"> </w:t>
            </w:r>
            <w:r w:rsidRPr="000D51A2">
              <w:rPr>
                <w:rFonts w:ascii="Sylfaen" w:hAnsi="Sylfaen" w:cs="Sylfaen"/>
                <w:sz w:val="16"/>
                <w:szCs w:val="16"/>
              </w:rPr>
              <w:t>ინფორმაციის</w:t>
            </w:r>
            <w:r w:rsidRPr="000D51A2">
              <w:rPr>
                <w:rFonts w:ascii="Arial CYR" w:hAnsi="Arial CYR" w:cs="Arial CYR"/>
                <w:sz w:val="16"/>
                <w:szCs w:val="16"/>
              </w:rPr>
              <w:t xml:space="preserve"> </w:t>
            </w:r>
            <w:r w:rsidRPr="000D51A2">
              <w:rPr>
                <w:rFonts w:ascii="Sylfaen" w:hAnsi="Sylfaen" w:cs="Sylfaen"/>
                <w:sz w:val="16"/>
                <w:szCs w:val="16"/>
              </w:rPr>
              <w:t>ასლის</w:t>
            </w:r>
            <w:r w:rsidRPr="000D51A2">
              <w:rPr>
                <w:rFonts w:ascii="Arial CYR" w:hAnsi="Arial CYR" w:cs="Arial CYR"/>
                <w:sz w:val="16"/>
                <w:szCs w:val="16"/>
              </w:rPr>
              <w:t xml:space="preserve"> </w:t>
            </w:r>
            <w:r w:rsidRPr="000D51A2">
              <w:rPr>
                <w:rFonts w:ascii="Sylfaen" w:hAnsi="Sylfaen" w:cs="Sylfaen"/>
                <w:sz w:val="16"/>
                <w:szCs w:val="16"/>
              </w:rPr>
              <w:t>გადაღების</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0D51A2">
        <w:trPr>
          <w:trHeight w:val="31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სამხედრო</w:t>
            </w:r>
            <w:r w:rsidRPr="000D51A2">
              <w:rPr>
                <w:rFonts w:ascii="Arial CYR" w:hAnsi="Arial CYR" w:cs="Arial CYR"/>
                <w:sz w:val="16"/>
                <w:szCs w:val="16"/>
              </w:rPr>
              <w:t xml:space="preserve"> </w:t>
            </w:r>
            <w:r w:rsidRPr="000D51A2">
              <w:rPr>
                <w:rFonts w:ascii="Sylfaen" w:hAnsi="Sylfaen" w:cs="Sylfaen"/>
                <w:sz w:val="16"/>
                <w:szCs w:val="16"/>
              </w:rPr>
              <w:t>სავალდებულო</w:t>
            </w:r>
            <w:r w:rsidRPr="000D51A2">
              <w:rPr>
                <w:rFonts w:ascii="Arial CYR" w:hAnsi="Arial CYR" w:cs="Arial CYR"/>
                <w:sz w:val="16"/>
                <w:szCs w:val="16"/>
              </w:rPr>
              <w:t xml:space="preserve"> </w:t>
            </w:r>
            <w:r w:rsidRPr="000D51A2">
              <w:rPr>
                <w:rFonts w:ascii="Sylfaen" w:hAnsi="Sylfaen" w:cs="Sylfaen"/>
                <w:sz w:val="16"/>
                <w:szCs w:val="16"/>
              </w:rPr>
              <w:t>სამსახურის</w:t>
            </w:r>
            <w:r w:rsidRPr="000D51A2">
              <w:rPr>
                <w:rFonts w:ascii="Arial CYR" w:hAnsi="Arial CYR" w:cs="Arial CYR"/>
                <w:sz w:val="16"/>
                <w:szCs w:val="16"/>
              </w:rPr>
              <w:t xml:space="preserve"> </w:t>
            </w:r>
            <w:r w:rsidRPr="000D51A2">
              <w:rPr>
                <w:rFonts w:ascii="Sylfaen" w:hAnsi="Sylfaen" w:cs="Sylfaen"/>
                <w:sz w:val="16"/>
                <w:szCs w:val="16"/>
              </w:rPr>
              <w:t>გადავადების</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0.4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0D51A2">
        <w:trPr>
          <w:trHeight w:val="36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სათამაშო</w:t>
            </w:r>
            <w:r w:rsidRPr="000D51A2">
              <w:rPr>
                <w:rFonts w:ascii="Arial CYR" w:hAnsi="Arial CYR" w:cs="Arial CYR"/>
                <w:sz w:val="16"/>
                <w:szCs w:val="16"/>
              </w:rPr>
              <w:t xml:space="preserve"> </w:t>
            </w:r>
            <w:r w:rsidRPr="000D51A2">
              <w:rPr>
                <w:rFonts w:ascii="Sylfaen" w:hAnsi="Sylfaen" w:cs="Sylfaen"/>
                <w:sz w:val="16"/>
                <w:szCs w:val="16"/>
              </w:rPr>
              <w:t>ბიზნესის</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116.0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130.0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130.0   </w:t>
            </w:r>
          </w:p>
        </w:tc>
      </w:tr>
      <w:tr w:rsidR="000D51A2" w:rsidRPr="000D51A2" w:rsidTr="000D51A2">
        <w:trPr>
          <w:trHeight w:val="36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კულტურული</w:t>
            </w:r>
            <w:r w:rsidRPr="000D51A2">
              <w:rPr>
                <w:rFonts w:ascii="Arial CYR" w:hAnsi="Arial CYR" w:cs="Arial CYR"/>
                <w:sz w:val="16"/>
                <w:szCs w:val="16"/>
              </w:rPr>
              <w:t xml:space="preserve"> </w:t>
            </w:r>
            <w:r w:rsidRPr="000D51A2">
              <w:rPr>
                <w:rFonts w:ascii="Sylfaen" w:hAnsi="Sylfaen" w:cs="Sylfaen"/>
                <w:sz w:val="16"/>
                <w:szCs w:val="16"/>
              </w:rPr>
              <w:t>მემკვიდრეობის</w:t>
            </w:r>
            <w:r w:rsidRPr="000D51A2">
              <w:rPr>
                <w:rFonts w:ascii="Arial CYR" w:hAnsi="Arial CYR" w:cs="Arial CYR"/>
                <w:sz w:val="16"/>
                <w:szCs w:val="16"/>
              </w:rPr>
              <w:t xml:space="preserve"> </w:t>
            </w:r>
            <w:r w:rsidRPr="000D51A2">
              <w:rPr>
                <w:rFonts w:ascii="Sylfaen" w:hAnsi="Sylfaen" w:cs="Sylfaen"/>
                <w:sz w:val="16"/>
                <w:szCs w:val="16"/>
              </w:rPr>
              <w:t>სარეაბილიტაციო</w:t>
            </w:r>
            <w:r w:rsidRPr="000D51A2">
              <w:rPr>
                <w:rFonts w:ascii="Arial CYR" w:hAnsi="Arial CYR" w:cs="Arial CYR"/>
                <w:sz w:val="16"/>
                <w:szCs w:val="16"/>
              </w:rPr>
              <w:t xml:space="preserve"> </w:t>
            </w:r>
            <w:r w:rsidRPr="000D51A2">
              <w:rPr>
                <w:rFonts w:ascii="Sylfaen" w:hAnsi="Sylfaen" w:cs="Sylfaen"/>
                <w:sz w:val="16"/>
                <w:szCs w:val="16"/>
              </w:rPr>
              <w:t>არიალის</w:t>
            </w:r>
            <w:r w:rsidRPr="000D51A2">
              <w:rPr>
                <w:rFonts w:ascii="Arial CYR" w:hAnsi="Arial CYR" w:cs="Arial CYR"/>
                <w:sz w:val="16"/>
                <w:szCs w:val="16"/>
              </w:rPr>
              <w:t xml:space="preserve"> </w:t>
            </w:r>
            <w:r w:rsidRPr="000D51A2">
              <w:rPr>
                <w:rFonts w:ascii="Sylfaen" w:hAnsi="Sylfaen" w:cs="Sylfaen"/>
                <w:sz w:val="16"/>
                <w:szCs w:val="16"/>
              </w:rPr>
              <w:t>ინფრასტრუქტურის</w:t>
            </w:r>
            <w:r w:rsidRPr="000D51A2">
              <w:rPr>
                <w:rFonts w:ascii="Arial CYR" w:hAnsi="Arial CYR" w:cs="Arial CYR"/>
                <w:sz w:val="16"/>
                <w:szCs w:val="16"/>
              </w:rPr>
              <w:t xml:space="preserve"> </w:t>
            </w:r>
            <w:r w:rsidRPr="000D51A2">
              <w:rPr>
                <w:rFonts w:ascii="Sylfaen" w:hAnsi="Sylfaen" w:cs="Sylfaen"/>
                <w:sz w:val="16"/>
                <w:szCs w:val="16"/>
              </w:rPr>
              <w:t>ადგილობრივი</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w:t>
            </w:r>
          </w:p>
        </w:tc>
      </w:tr>
      <w:tr w:rsidR="000D51A2" w:rsidRPr="000D51A2" w:rsidTr="000D51A2">
        <w:trPr>
          <w:trHeight w:val="33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ადგილობრივი</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r w:rsidRPr="000D51A2">
              <w:rPr>
                <w:rFonts w:ascii="Sylfaen" w:hAnsi="Sylfaen" w:cs="Sylfaen"/>
                <w:sz w:val="16"/>
                <w:szCs w:val="16"/>
              </w:rPr>
              <w:t>სპეციალური</w:t>
            </w:r>
            <w:r w:rsidRPr="000D51A2">
              <w:rPr>
                <w:rFonts w:ascii="Arial CYR" w:hAnsi="Arial CYR" w:cs="Arial CYR"/>
                <w:sz w:val="16"/>
                <w:szCs w:val="16"/>
              </w:rPr>
              <w:t xml:space="preserve"> (</w:t>
            </w:r>
            <w:r w:rsidRPr="000D51A2">
              <w:rPr>
                <w:rFonts w:ascii="Sylfaen" w:hAnsi="Sylfaen" w:cs="Sylfaen"/>
                <w:sz w:val="16"/>
                <w:szCs w:val="16"/>
              </w:rPr>
              <w:t>ზონალური</w:t>
            </w:r>
            <w:r w:rsidRPr="000D51A2">
              <w:rPr>
                <w:rFonts w:ascii="Arial CYR" w:hAnsi="Arial CYR" w:cs="Arial CYR"/>
                <w:sz w:val="16"/>
                <w:szCs w:val="16"/>
              </w:rPr>
              <w:t xml:space="preserve">) </w:t>
            </w:r>
            <w:r w:rsidRPr="000D51A2">
              <w:rPr>
                <w:rFonts w:ascii="Sylfaen" w:hAnsi="Sylfaen" w:cs="Sylfaen"/>
                <w:sz w:val="16"/>
                <w:szCs w:val="16"/>
              </w:rPr>
              <w:t>შეთანხმების</w:t>
            </w:r>
            <w:r w:rsidRPr="000D51A2">
              <w:rPr>
                <w:rFonts w:ascii="Arial CYR" w:hAnsi="Arial CYR" w:cs="Arial CYR"/>
                <w:sz w:val="16"/>
                <w:szCs w:val="16"/>
              </w:rPr>
              <w:t xml:space="preserve"> </w:t>
            </w:r>
            <w:r w:rsidRPr="000D51A2">
              <w:rPr>
                <w:rFonts w:ascii="Sylfaen" w:hAnsi="Sylfaen" w:cs="Sylfaen"/>
                <w:sz w:val="16"/>
                <w:szCs w:val="16"/>
              </w:rPr>
              <w:t>გაცემისათვის</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ადგილობრივი</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r w:rsidRPr="000D51A2">
              <w:rPr>
                <w:rFonts w:ascii="Sylfaen" w:hAnsi="Sylfaen" w:cs="Sylfaen"/>
                <w:sz w:val="16"/>
                <w:szCs w:val="16"/>
              </w:rPr>
              <w:t>დასახლებული</w:t>
            </w:r>
            <w:r w:rsidRPr="000D51A2">
              <w:rPr>
                <w:rFonts w:ascii="Arial CYR" w:hAnsi="Arial CYR" w:cs="Arial CYR"/>
                <w:sz w:val="16"/>
                <w:szCs w:val="16"/>
              </w:rPr>
              <w:t xml:space="preserve"> </w:t>
            </w:r>
            <w:r w:rsidRPr="000D51A2">
              <w:rPr>
                <w:rFonts w:ascii="Sylfaen" w:hAnsi="Sylfaen" w:cs="Sylfaen"/>
                <w:sz w:val="16"/>
                <w:szCs w:val="16"/>
              </w:rPr>
              <w:t>ტერიტორიის</w:t>
            </w:r>
            <w:r w:rsidRPr="000D51A2">
              <w:rPr>
                <w:rFonts w:ascii="Arial CYR" w:hAnsi="Arial CYR" w:cs="Arial CYR"/>
                <w:sz w:val="16"/>
                <w:szCs w:val="16"/>
              </w:rPr>
              <w:t xml:space="preserve"> </w:t>
            </w:r>
            <w:r w:rsidRPr="000D51A2">
              <w:rPr>
                <w:rFonts w:ascii="Sylfaen" w:hAnsi="Sylfaen" w:cs="Sylfaen"/>
                <w:sz w:val="16"/>
                <w:szCs w:val="16"/>
              </w:rPr>
              <w:t>დასუფთავებისათვის</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210.2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280.0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220.0   </w:t>
            </w:r>
          </w:p>
        </w:tc>
      </w:tr>
      <w:tr w:rsidR="000D51A2" w:rsidRPr="000D51A2" w:rsidTr="000D51A2">
        <w:trPr>
          <w:trHeight w:val="25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სხვა</w:t>
            </w:r>
            <w:r w:rsidRPr="000D51A2">
              <w:rPr>
                <w:rFonts w:ascii="Arial CYR" w:hAnsi="Arial CYR" w:cs="Arial CYR"/>
                <w:sz w:val="16"/>
                <w:szCs w:val="16"/>
              </w:rPr>
              <w:t xml:space="preserve"> </w:t>
            </w:r>
            <w:r w:rsidRPr="000D51A2">
              <w:rPr>
                <w:rFonts w:ascii="Sylfaen" w:hAnsi="Sylfaen" w:cs="Sylfaen"/>
                <w:sz w:val="16"/>
                <w:szCs w:val="16"/>
              </w:rPr>
              <w:t>არაკლასიფიცირებული</w:t>
            </w:r>
            <w:r w:rsidRPr="000D51A2">
              <w:rPr>
                <w:rFonts w:ascii="Arial CYR" w:hAnsi="Arial CYR" w:cs="Arial CYR"/>
                <w:sz w:val="16"/>
                <w:szCs w:val="16"/>
              </w:rPr>
              <w:t xml:space="preserve"> </w:t>
            </w:r>
            <w:r w:rsidRPr="000D51A2">
              <w:rPr>
                <w:rFonts w:ascii="Sylfaen" w:hAnsi="Sylfaen" w:cs="Sylfaen"/>
                <w:sz w:val="16"/>
                <w:szCs w:val="16"/>
              </w:rPr>
              <w:t>მოსაკრებელი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არასაბაზრო</w:t>
            </w:r>
            <w:r w:rsidRPr="000D51A2">
              <w:rPr>
                <w:rFonts w:ascii="Arial CYR" w:hAnsi="Arial CYR" w:cs="Arial CYR"/>
                <w:sz w:val="16"/>
                <w:szCs w:val="16"/>
              </w:rPr>
              <w:t xml:space="preserve"> </w:t>
            </w:r>
            <w:r w:rsidRPr="000D51A2">
              <w:rPr>
                <w:rFonts w:ascii="Sylfaen" w:hAnsi="Sylfaen" w:cs="Sylfaen"/>
                <w:sz w:val="16"/>
                <w:szCs w:val="16"/>
              </w:rPr>
              <w:t>წესით</w:t>
            </w:r>
            <w:r w:rsidRPr="000D51A2">
              <w:rPr>
                <w:rFonts w:ascii="Arial CYR" w:hAnsi="Arial CYR" w:cs="Arial CYR"/>
                <w:sz w:val="16"/>
                <w:szCs w:val="16"/>
              </w:rPr>
              <w:t xml:space="preserve"> </w:t>
            </w:r>
            <w:r w:rsidRPr="000D51A2">
              <w:rPr>
                <w:rFonts w:ascii="Sylfaen" w:hAnsi="Sylfaen" w:cs="Sylfaen"/>
                <w:sz w:val="16"/>
                <w:szCs w:val="16"/>
              </w:rPr>
              <w:t>გაყიდული</w:t>
            </w:r>
            <w:r w:rsidRPr="000D51A2">
              <w:rPr>
                <w:rFonts w:ascii="Arial CYR" w:hAnsi="Arial CYR" w:cs="Arial CYR"/>
                <w:sz w:val="16"/>
                <w:szCs w:val="16"/>
              </w:rPr>
              <w:t xml:space="preserve"> </w:t>
            </w:r>
            <w:r w:rsidRPr="000D51A2">
              <w:rPr>
                <w:rFonts w:ascii="Sylfaen" w:hAnsi="Sylfaen" w:cs="Sylfaen"/>
                <w:sz w:val="16"/>
                <w:szCs w:val="16"/>
              </w:rPr>
              <w:t>საქონელი</w:t>
            </w:r>
            <w:r w:rsidRPr="000D51A2">
              <w:rPr>
                <w:rFonts w:ascii="Arial CYR" w:hAnsi="Arial CYR" w:cs="Arial CYR"/>
                <w:sz w:val="16"/>
                <w:szCs w:val="16"/>
              </w:rPr>
              <w:t xml:space="preserve"> </w:t>
            </w:r>
            <w:r w:rsidRPr="000D51A2">
              <w:rPr>
                <w:rFonts w:ascii="Sylfaen" w:hAnsi="Sylfaen" w:cs="Sylfaen"/>
                <w:sz w:val="16"/>
                <w:szCs w:val="16"/>
              </w:rPr>
              <w:t>და</w:t>
            </w:r>
            <w:r w:rsidRPr="000D51A2">
              <w:rPr>
                <w:rFonts w:ascii="Arial CYR" w:hAnsi="Arial CYR" w:cs="Arial CYR"/>
                <w:sz w:val="16"/>
                <w:szCs w:val="16"/>
              </w:rPr>
              <w:t xml:space="preserve"> </w:t>
            </w:r>
            <w:r w:rsidRPr="000D51A2">
              <w:rPr>
                <w:rFonts w:ascii="Sylfaen" w:hAnsi="Sylfaen" w:cs="Sylfaen"/>
                <w:sz w:val="16"/>
                <w:szCs w:val="16"/>
              </w:rPr>
              <w:t>მომსახურება</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36.7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r>
      <w:tr w:rsidR="000D51A2" w:rsidRPr="000D51A2" w:rsidTr="000D51A2">
        <w:trPr>
          <w:trHeight w:val="345"/>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სანქციები</w:t>
            </w:r>
            <w:r w:rsidRPr="000D51A2">
              <w:rPr>
                <w:rFonts w:ascii="Arial CYR" w:hAnsi="Arial CYR" w:cs="Arial CYR"/>
                <w:sz w:val="16"/>
                <w:szCs w:val="16"/>
              </w:rPr>
              <w:t xml:space="preserve"> (</w:t>
            </w:r>
            <w:r w:rsidRPr="000D51A2">
              <w:rPr>
                <w:rFonts w:ascii="Sylfaen" w:hAnsi="Sylfaen" w:cs="Sylfaen"/>
                <w:sz w:val="16"/>
                <w:szCs w:val="16"/>
              </w:rPr>
              <w:t>ჯარიმები</w:t>
            </w:r>
            <w:r w:rsidRPr="000D51A2">
              <w:rPr>
                <w:rFonts w:ascii="Arial CYR" w:hAnsi="Arial CYR" w:cs="Arial CYR"/>
                <w:sz w:val="16"/>
                <w:szCs w:val="16"/>
              </w:rPr>
              <w:t xml:space="preserve"> </w:t>
            </w:r>
            <w:r w:rsidRPr="000D51A2">
              <w:rPr>
                <w:rFonts w:ascii="Sylfaen" w:hAnsi="Sylfaen" w:cs="Sylfaen"/>
                <w:sz w:val="16"/>
                <w:szCs w:val="16"/>
              </w:rPr>
              <w:t>და</w:t>
            </w:r>
            <w:r w:rsidRPr="000D51A2">
              <w:rPr>
                <w:rFonts w:ascii="Arial CYR" w:hAnsi="Arial CYR" w:cs="Arial CYR"/>
                <w:sz w:val="16"/>
                <w:szCs w:val="16"/>
              </w:rPr>
              <w:t xml:space="preserve"> </w:t>
            </w:r>
            <w:r w:rsidRPr="000D51A2">
              <w:rPr>
                <w:rFonts w:ascii="Sylfaen" w:hAnsi="Sylfaen" w:cs="Sylfaen"/>
                <w:sz w:val="16"/>
                <w:szCs w:val="16"/>
              </w:rPr>
              <w:t>საურავები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1,464.3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1,850.0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1,700.0   </w:t>
            </w:r>
          </w:p>
        </w:tc>
      </w:tr>
      <w:tr w:rsidR="000D51A2" w:rsidRPr="000D51A2" w:rsidTr="000D51A2">
        <w:trPr>
          <w:trHeight w:val="33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ნებაყოფლობითი</w:t>
            </w:r>
            <w:r w:rsidRPr="000D51A2">
              <w:rPr>
                <w:rFonts w:ascii="Arial CYR" w:hAnsi="Arial CYR" w:cs="Arial CYR"/>
                <w:sz w:val="16"/>
                <w:szCs w:val="16"/>
              </w:rPr>
              <w:t xml:space="preserve"> </w:t>
            </w:r>
            <w:r w:rsidRPr="000D51A2">
              <w:rPr>
                <w:rFonts w:ascii="Sylfaen" w:hAnsi="Sylfaen" w:cs="Sylfaen"/>
                <w:sz w:val="16"/>
                <w:szCs w:val="16"/>
              </w:rPr>
              <w:t>ტრანსფერები</w:t>
            </w:r>
            <w:r w:rsidRPr="000D51A2">
              <w:rPr>
                <w:rFonts w:ascii="Arial CYR" w:hAnsi="Arial CYR" w:cs="Arial CYR"/>
                <w:sz w:val="16"/>
                <w:szCs w:val="16"/>
              </w:rPr>
              <w:t xml:space="preserve">, </w:t>
            </w:r>
            <w:r w:rsidRPr="000D51A2">
              <w:rPr>
                <w:rFonts w:ascii="Sylfaen" w:hAnsi="Sylfaen" w:cs="Sylfaen"/>
                <w:sz w:val="16"/>
                <w:szCs w:val="16"/>
              </w:rPr>
              <w:t>გრანტების</w:t>
            </w:r>
            <w:r w:rsidRPr="000D51A2">
              <w:rPr>
                <w:rFonts w:ascii="Arial CYR" w:hAnsi="Arial CYR" w:cs="Arial CYR"/>
                <w:sz w:val="16"/>
                <w:szCs w:val="16"/>
              </w:rPr>
              <w:t xml:space="preserve"> </w:t>
            </w:r>
            <w:r w:rsidRPr="000D51A2">
              <w:rPr>
                <w:rFonts w:ascii="Sylfaen" w:hAnsi="Sylfaen" w:cs="Sylfaen"/>
                <w:sz w:val="16"/>
                <w:szCs w:val="16"/>
              </w:rPr>
              <w:t>გარდა</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w:t>
            </w:r>
          </w:p>
        </w:tc>
      </w:tr>
      <w:tr w:rsidR="000D51A2" w:rsidRPr="000D51A2" w:rsidTr="000D51A2">
        <w:trPr>
          <w:trHeight w:val="300"/>
        </w:trPr>
        <w:tc>
          <w:tcPr>
            <w:tcW w:w="3731" w:type="pct"/>
            <w:tcBorders>
              <w:top w:val="nil"/>
              <w:left w:val="single" w:sz="4" w:space="0" w:color="auto"/>
              <w:bottom w:val="single" w:sz="4" w:space="0" w:color="auto"/>
              <w:right w:val="single" w:sz="4" w:space="0" w:color="auto"/>
            </w:tcBorders>
            <w:shd w:val="clear" w:color="000000" w:fill="FFFFFF"/>
            <w:noWrap/>
            <w:vAlign w:val="center"/>
            <w:hideMark/>
          </w:tcPr>
          <w:p w:rsidR="000D51A2" w:rsidRPr="000D51A2" w:rsidRDefault="000D51A2">
            <w:pPr>
              <w:rPr>
                <w:rFonts w:ascii="Arial CYR" w:hAnsi="Arial CYR" w:cs="Arial CYR"/>
                <w:sz w:val="16"/>
                <w:szCs w:val="16"/>
              </w:rPr>
            </w:pPr>
            <w:r w:rsidRPr="000D51A2">
              <w:rPr>
                <w:rFonts w:ascii="Arial CYR" w:hAnsi="Arial CYR" w:cs="Arial CYR"/>
                <w:sz w:val="16"/>
                <w:szCs w:val="16"/>
              </w:rPr>
              <w:t xml:space="preserve"> </w:t>
            </w:r>
            <w:r w:rsidRPr="000D51A2">
              <w:rPr>
                <w:rFonts w:ascii="Sylfaen" w:hAnsi="Sylfaen" w:cs="Sylfaen"/>
                <w:sz w:val="16"/>
                <w:szCs w:val="16"/>
              </w:rPr>
              <w:t>შერეული</w:t>
            </w:r>
            <w:r w:rsidRPr="000D51A2">
              <w:rPr>
                <w:rFonts w:ascii="Arial CYR" w:hAnsi="Arial CYR" w:cs="Arial CYR"/>
                <w:sz w:val="16"/>
                <w:szCs w:val="16"/>
              </w:rPr>
              <w:t xml:space="preserve"> </w:t>
            </w:r>
            <w:r w:rsidRPr="000D51A2">
              <w:rPr>
                <w:rFonts w:ascii="Sylfaen" w:hAnsi="Sylfaen" w:cs="Sylfaen"/>
                <w:sz w:val="16"/>
                <w:szCs w:val="16"/>
              </w:rPr>
              <w:t>და</w:t>
            </w:r>
            <w:r w:rsidRPr="000D51A2">
              <w:rPr>
                <w:rFonts w:ascii="Arial CYR" w:hAnsi="Arial CYR" w:cs="Arial CYR"/>
                <w:sz w:val="16"/>
                <w:szCs w:val="16"/>
              </w:rPr>
              <w:t xml:space="preserve"> </w:t>
            </w:r>
            <w:r w:rsidRPr="000D51A2">
              <w:rPr>
                <w:rFonts w:ascii="Sylfaen" w:hAnsi="Sylfaen" w:cs="Sylfaen"/>
                <w:sz w:val="16"/>
                <w:szCs w:val="16"/>
              </w:rPr>
              <w:t>სხვა</w:t>
            </w:r>
            <w:r w:rsidRPr="000D51A2">
              <w:rPr>
                <w:rFonts w:ascii="Arial CYR" w:hAnsi="Arial CYR" w:cs="Arial CYR"/>
                <w:sz w:val="16"/>
                <w:szCs w:val="16"/>
              </w:rPr>
              <w:t xml:space="preserve"> </w:t>
            </w:r>
            <w:r w:rsidRPr="000D51A2">
              <w:rPr>
                <w:rFonts w:ascii="Sylfaen" w:hAnsi="Sylfaen" w:cs="Sylfaen"/>
                <w:sz w:val="16"/>
                <w:szCs w:val="16"/>
              </w:rPr>
              <w:t>არაკლასიფიცირებული</w:t>
            </w:r>
            <w:r w:rsidRPr="000D51A2">
              <w:rPr>
                <w:rFonts w:ascii="Arial CYR" w:hAnsi="Arial CYR" w:cs="Arial CYR"/>
                <w:sz w:val="16"/>
                <w:szCs w:val="16"/>
              </w:rPr>
              <w:t xml:space="preserve"> </w:t>
            </w:r>
            <w:r w:rsidRPr="000D51A2">
              <w:rPr>
                <w:rFonts w:ascii="Sylfaen" w:hAnsi="Sylfaen" w:cs="Sylfaen"/>
                <w:sz w:val="16"/>
                <w:szCs w:val="16"/>
              </w:rPr>
              <w:t>შემოსავლები</w:t>
            </w:r>
            <w:r w:rsidRPr="000D51A2">
              <w:rPr>
                <w:rFonts w:ascii="Arial CYR" w:hAnsi="Arial CYR" w:cs="Arial CYR"/>
                <w:sz w:val="16"/>
                <w:szCs w:val="16"/>
              </w:rPr>
              <w:t xml:space="preserve"> </w:t>
            </w:r>
          </w:p>
        </w:tc>
        <w:tc>
          <w:tcPr>
            <w:tcW w:w="45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107.9   </w:t>
            </w:r>
          </w:p>
        </w:tc>
        <w:tc>
          <w:tcPr>
            <w:tcW w:w="417"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200.0   </w:t>
            </w:r>
          </w:p>
        </w:tc>
        <w:tc>
          <w:tcPr>
            <w:tcW w:w="395" w:type="pct"/>
            <w:tcBorders>
              <w:top w:val="nil"/>
              <w:left w:val="nil"/>
              <w:bottom w:val="single" w:sz="4" w:space="0" w:color="auto"/>
              <w:right w:val="single" w:sz="4" w:space="0" w:color="auto"/>
            </w:tcBorders>
            <w:shd w:val="clear" w:color="000000" w:fill="FFFFFF"/>
            <w:noWrap/>
            <w:vAlign w:val="center"/>
            <w:hideMark/>
          </w:tcPr>
          <w:p w:rsidR="000D51A2" w:rsidRPr="000D51A2" w:rsidRDefault="000D51A2">
            <w:pPr>
              <w:jc w:val="center"/>
              <w:rPr>
                <w:rFonts w:ascii="Arial CYR" w:hAnsi="Arial CYR" w:cs="Arial CYR"/>
                <w:b/>
                <w:bCs/>
                <w:sz w:val="16"/>
                <w:szCs w:val="16"/>
              </w:rPr>
            </w:pPr>
            <w:r w:rsidRPr="000D51A2">
              <w:rPr>
                <w:rFonts w:ascii="Arial CYR" w:hAnsi="Arial CYR" w:cs="Arial CYR"/>
                <w:b/>
                <w:bCs/>
                <w:sz w:val="16"/>
                <w:szCs w:val="16"/>
              </w:rPr>
              <w:t xml:space="preserve">         200.0   </w:t>
            </w:r>
          </w:p>
        </w:tc>
      </w:tr>
    </w:tbl>
    <w:p w:rsidR="00235AC8" w:rsidRPr="00E1209F" w:rsidRDefault="00235AC8" w:rsidP="000D51A2">
      <w:pPr>
        <w:ind w:right="283"/>
        <w:rPr>
          <w:rFonts w:ascii="Sylfaen" w:hAnsi="Sylfaen" w:cs="Sylfaen"/>
          <w:sz w:val="18"/>
          <w:szCs w:val="18"/>
          <w:lang w:val="ka-GE"/>
        </w:rPr>
      </w:pPr>
    </w:p>
    <w:p w:rsidR="00235AC8" w:rsidRDefault="00235AC8" w:rsidP="00235AC8">
      <w:pPr>
        <w:ind w:right="283"/>
        <w:rPr>
          <w:rFonts w:ascii="Sylfaen" w:hAnsi="Sylfaen" w:cs="Sylfaen"/>
          <w:sz w:val="18"/>
          <w:szCs w:val="18"/>
          <w:lang w:val="ka-GE"/>
        </w:rPr>
      </w:pPr>
    </w:p>
    <w:p w:rsidR="0014379C" w:rsidRDefault="0014379C" w:rsidP="00235AC8">
      <w:pPr>
        <w:ind w:right="283"/>
        <w:rPr>
          <w:rFonts w:ascii="Sylfaen" w:hAnsi="Sylfaen" w:cs="Sylfaen"/>
          <w:sz w:val="18"/>
          <w:szCs w:val="18"/>
          <w:lang w:val="ka-GE"/>
        </w:rPr>
      </w:pPr>
    </w:p>
    <w:p w:rsidR="009923E5" w:rsidRDefault="009923E5" w:rsidP="00235AC8">
      <w:pPr>
        <w:ind w:right="283"/>
        <w:rPr>
          <w:rFonts w:ascii="Sylfaen" w:hAnsi="Sylfaen" w:cs="Sylfaen"/>
          <w:sz w:val="18"/>
          <w:szCs w:val="18"/>
          <w:lang w:val="ka-GE"/>
        </w:rPr>
      </w:pPr>
    </w:p>
    <w:p w:rsidR="00702D85" w:rsidRPr="00E1209F" w:rsidRDefault="00702D85" w:rsidP="00235AC8">
      <w:pPr>
        <w:ind w:right="283"/>
        <w:rPr>
          <w:rFonts w:ascii="Sylfaen" w:hAnsi="Sylfaen" w:cs="Sylfaen"/>
          <w:sz w:val="18"/>
          <w:szCs w:val="18"/>
          <w:lang w:val="ka-GE"/>
        </w:rPr>
      </w:pPr>
    </w:p>
    <w:p w:rsidR="00235AC8" w:rsidRPr="00E1209F" w:rsidRDefault="00235AC8" w:rsidP="00235AC8">
      <w:pPr>
        <w:ind w:firstLine="709"/>
        <w:jc w:val="both"/>
        <w:rPr>
          <w:rFonts w:ascii="Sylfaen" w:hAnsi="Sylfaen"/>
          <w:b/>
          <w:sz w:val="18"/>
          <w:szCs w:val="18"/>
          <w:lang w:val="ka-GE"/>
        </w:rPr>
      </w:pPr>
      <w:r w:rsidRPr="00E1209F">
        <w:rPr>
          <w:rFonts w:ascii="Sylfaen" w:hAnsi="Sylfaen"/>
          <w:b/>
          <w:sz w:val="18"/>
          <w:szCs w:val="18"/>
          <w:lang w:val="ka-GE"/>
        </w:rPr>
        <w:t>მუხლი 7. ბიუჯეტის ხარჯები ეკონომიკური კლასიფიკაციით</w:t>
      </w:r>
    </w:p>
    <w:p w:rsidR="00235AC8" w:rsidRPr="00E1209F" w:rsidRDefault="00235AC8" w:rsidP="00235AC8">
      <w:pPr>
        <w:ind w:right="283" w:firstLine="708"/>
        <w:rPr>
          <w:rFonts w:ascii="Sylfaen" w:hAnsi="Sylfaen" w:cs="Sylfaen"/>
          <w:sz w:val="18"/>
          <w:szCs w:val="18"/>
          <w:lang w:val="ka-GE"/>
        </w:rPr>
      </w:pPr>
      <w:r w:rsidRPr="00E1209F">
        <w:rPr>
          <w:rFonts w:ascii="Sylfaen" w:hAnsi="Sylfaen" w:cs="Sylfaen"/>
          <w:sz w:val="18"/>
          <w:szCs w:val="18"/>
          <w:lang w:val="ka-GE"/>
        </w:rPr>
        <w:t xml:space="preserve">ბიუჯეტის ხარჯები განისაზღვროს  </w:t>
      </w:r>
      <w:r w:rsidR="007C3719">
        <w:rPr>
          <w:rFonts w:ascii="Sylfaen" w:hAnsi="Sylfaen" w:cs="Sylfaen"/>
          <w:sz w:val="18"/>
          <w:szCs w:val="18"/>
          <w:lang w:val="ka-GE"/>
        </w:rPr>
        <w:t>27868,9</w:t>
      </w:r>
      <w:r w:rsidRPr="00E1209F">
        <w:rPr>
          <w:rFonts w:ascii="Sylfaen" w:hAnsi="Sylfaen" w:cs="Sylfaen"/>
          <w:sz w:val="18"/>
          <w:szCs w:val="18"/>
          <w:lang w:val="ka-GE"/>
        </w:rPr>
        <w:t>ათასი ლარით:</w:t>
      </w: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1"/>
        <w:gridCol w:w="1087"/>
        <w:gridCol w:w="1087"/>
        <w:gridCol w:w="1087"/>
        <w:gridCol w:w="1087"/>
        <w:gridCol w:w="1087"/>
        <w:gridCol w:w="1087"/>
        <w:gridCol w:w="1087"/>
      </w:tblGrid>
      <w:tr w:rsidR="007C3719" w:rsidTr="00964D35">
        <w:trPr>
          <w:trHeight w:val="585"/>
        </w:trPr>
        <w:tc>
          <w:tcPr>
            <w:tcW w:w="1353" w:type="pct"/>
            <w:vMerge w:val="restart"/>
            <w:shd w:val="clear" w:color="000000" w:fill="FFFFFF"/>
            <w:noWrap/>
            <w:vAlign w:val="center"/>
            <w:hideMark/>
          </w:tcPr>
          <w:p w:rsidR="007C3719" w:rsidRDefault="007C3719">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521" w:type="pct"/>
            <w:vMerge w:val="restart"/>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2022</w:t>
            </w:r>
            <w:r>
              <w:rPr>
                <w:rFonts w:ascii="Arial CYR" w:hAnsi="Arial CYR" w:cs="Arial CYR"/>
                <w:b/>
                <w:bCs/>
                <w:sz w:val="16"/>
                <w:szCs w:val="16"/>
              </w:rPr>
              <w:br/>
              <w:t xml:space="preserve"> </w:t>
            </w:r>
            <w:r>
              <w:rPr>
                <w:rFonts w:ascii="Sylfaen" w:hAnsi="Sylfaen" w:cs="Sylfaen"/>
                <w:b/>
                <w:bCs/>
                <w:sz w:val="16"/>
                <w:szCs w:val="16"/>
              </w:rPr>
              <w:t>წლის</w:t>
            </w:r>
            <w:r>
              <w:rPr>
                <w:rFonts w:ascii="Arial CYR" w:hAnsi="Arial CYR" w:cs="Arial CYR"/>
                <w:b/>
                <w:bCs/>
                <w:sz w:val="16"/>
                <w:szCs w:val="16"/>
              </w:rPr>
              <w:b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1563" w:type="pct"/>
            <w:gridSpan w:val="3"/>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1563" w:type="pct"/>
            <w:gridSpan w:val="3"/>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sidR="00992553">
              <w:rPr>
                <w:rFonts w:ascii="Sylfaen" w:hAnsi="Sylfaen" w:cs="Sylfaen"/>
                <w:b/>
                <w:bCs/>
                <w:sz w:val="16"/>
                <w:szCs w:val="16"/>
                <w:lang w:val="ka-GE"/>
              </w:rPr>
              <w:t>გეგმა</w:t>
            </w:r>
            <w:r w:rsidR="00992553" w:rsidRPr="00992553">
              <w:rPr>
                <w:rFonts w:ascii="Arial CYR" w:hAnsi="Arial CYR" w:cs="Arial CYR"/>
                <w:b/>
                <w:bCs/>
                <w:sz w:val="16"/>
                <w:szCs w:val="16"/>
              </w:rPr>
              <w:t xml:space="preserve"> </w:t>
            </w:r>
            <w:r>
              <w:rPr>
                <w:rFonts w:ascii="Arial CYR" w:hAnsi="Arial CYR" w:cs="Arial CYR"/>
                <w:b/>
                <w:bCs/>
                <w:sz w:val="16"/>
                <w:szCs w:val="16"/>
              </w:rPr>
              <w:t xml:space="preserve"> </w:t>
            </w:r>
          </w:p>
        </w:tc>
      </w:tr>
      <w:tr w:rsidR="007C3719" w:rsidTr="00964D35">
        <w:trPr>
          <w:trHeight w:val="225"/>
        </w:trPr>
        <w:tc>
          <w:tcPr>
            <w:tcW w:w="1353" w:type="pct"/>
            <w:vMerge/>
            <w:vAlign w:val="center"/>
            <w:hideMark/>
          </w:tcPr>
          <w:p w:rsidR="007C3719" w:rsidRDefault="007C3719">
            <w:pPr>
              <w:rPr>
                <w:rFonts w:ascii="Arial CYR" w:hAnsi="Arial CYR" w:cs="Arial CYR"/>
                <w:b/>
                <w:bCs/>
                <w:sz w:val="16"/>
                <w:szCs w:val="16"/>
              </w:rPr>
            </w:pPr>
          </w:p>
        </w:tc>
        <w:tc>
          <w:tcPr>
            <w:tcW w:w="521" w:type="pct"/>
            <w:vMerge/>
            <w:vAlign w:val="center"/>
            <w:hideMark/>
          </w:tcPr>
          <w:p w:rsidR="007C3719" w:rsidRDefault="007C3719">
            <w:pPr>
              <w:rPr>
                <w:rFonts w:ascii="Arial CYR" w:hAnsi="Arial CYR" w:cs="Arial CYR"/>
                <w:b/>
                <w:bCs/>
                <w:sz w:val="16"/>
                <w:szCs w:val="16"/>
              </w:rPr>
            </w:pPr>
          </w:p>
        </w:tc>
        <w:tc>
          <w:tcPr>
            <w:tcW w:w="521" w:type="pct"/>
            <w:vMerge w:val="restart"/>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1042" w:type="pct"/>
            <w:gridSpan w:val="2"/>
            <w:shd w:val="clear" w:color="000000" w:fill="FFFFFF"/>
            <w:noWrap/>
            <w:vAlign w:val="center"/>
            <w:hideMark/>
          </w:tcPr>
          <w:p w:rsidR="007C3719" w:rsidRDefault="007C371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c>
          <w:tcPr>
            <w:tcW w:w="521" w:type="pct"/>
            <w:vMerge w:val="restart"/>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p>
        </w:tc>
        <w:tc>
          <w:tcPr>
            <w:tcW w:w="1042" w:type="pct"/>
            <w:gridSpan w:val="2"/>
            <w:shd w:val="clear" w:color="000000" w:fill="FFFFFF"/>
            <w:noWrap/>
            <w:vAlign w:val="center"/>
            <w:hideMark/>
          </w:tcPr>
          <w:p w:rsidR="007C3719" w:rsidRDefault="007C371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მათ</w:t>
            </w:r>
            <w:r>
              <w:rPr>
                <w:rFonts w:ascii="Arial CYR" w:hAnsi="Arial CYR" w:cs="Arial CYR"/>
                <w:b/>
                <w:bCs/>
                <w:sz w:val="12"/>
                <w:szCs w:val="12"/>
              </w:rPr>
              <w:t xml:space="preserve"> </w:t>
            </w:r>
            <w:r>
              <w:rPr>
                <w:rFonts w:ascii="Sylfaen" w:hAnsi="Sylfaen" w:cs="Sylfaen"/>
                <w:b/>
                <w:bCs/>
                <w:sz w:val="12"/>
                <w:szCs w:val="12"/>
              </w:rPr>
              <w:t>შორის</w:t>
            </w:r>
            <w:r>
              <w:rPr>
                <w:rFonts w:ascii="Arial CYR" w:hAnsi="Arial CYR" w:cs="Arial CYR"/>
                <w:b/>
                <w:bCs/>
                <w:sz w:val="12"/>
                <w:szCs w:val="12"/>
              </w:rPr>
              <w:t xml:space="preserve"> </w:t>
            </w:r>
          </w:p>
        </w:tc>
      </w:tr>
      <w:tr w:rsidR="007C3719" w:rsidTr="00964D35">
        <w:trPr>
          <w:trHeight w:val="495"/>
        </w:trPr>
        <w:tc>
          <w:tcPr>
            <w:tcW w:w="1353" w:type="pct"/>
            <w:vMerge/>
            <w:vAlign w:val="center"/>
            <w:hideMark/>
          </w:tcPr>
          <w:p w:rsidR="007C3719" w:rsidRDefault="007C3719">
            <w:pPr>
              <w:rPr>
                <w:rFonts w:ascii="Arial CYR" w:hAnsi="Arial CYR" w:cs="Arial CYR"/>
                <w:b/>
                <w:bCs/>
                <w:sz w:val="16"/>
                <w:szCs w:val="16"/>
              </w:rPr>
            </w:pPr>
          </w:p>
        </w:tc>
        <w:tc>
          <w:tcPr>
            <w:tcW w:w="521" w:type="pct"/>
            <w:vMerge/>
            <w:vAlign w:val="center"/>
            <w:hideMark/>
          </w:tcPr>
          <w:p w:rsidR="007C3719" w:rsidRDefault="007C3719">
            <w:pPr>
              <w:rPr>
                <w:rFonts w:ascii="Arial CYR" w:hAnsi="Arial CYR" w:cs="Arial CYR"/>
                <w:b/>
                <w:bCs/>
                <w:sz w:val="16"/>
                <w:szCs w:val="16"/>
              </w:rPr>
            </w:pPr>
          </w:p>
        </w:tc>
        <w:tc>
          <w:tcPr>
            <w:tcW w:w="521" w:type="pct"/>
            <w:vMerge/>
            <w:vAlign w:val="center"/>
            <w:hideMark/>
          </w:tcPr>
          <w:p w:rsidR="007C3719" w:rsidRDefault="007C3719">
            <w:pPr>
              <w:rPr>
                <w:rFonts w:ascii="Arial CYR" w:hAnsi="Arial CYR" w:cs="Arial CYR"/>
                <w:b/>
                <w:bCs/>
                <w:sz w:val="16"/>
                <w:szCs w:val="16"/>
              </w:rPr>
            </w:pPr>
          </w:p>
        </w:tc>
        <w:tc>
          <w:tcPr>
            <w:tcW w:w="521" w:type="pct"/>
            <w:shd w:val="clear" w:color="000000" w:fill="FFFFFF"/>
            <w:vAlign w:val="center"/>
            <w:hideMark/>
          </w:tcPr>
          <w:p w:rsidR="007C3719" w:rsidRDefault="007C371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521" w:type="pct"/>
            <w:shd w:val="clear" w:color="000000" w:fill="FFFFFF"/>
            <w:vAlign w:val="center"/>
            <w:hideMark/>
          </w:tcPr>
          <w:p w:rsidR="007C3719" w:rsidRDefault="007C371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c>
          <w:tcPr>
            <w:tcW w:w="521" w:type="pct"/>
            <w:vMerge/>
            <w:vAlign w:val="center"/>
            <w:hideMark/>
          </w:tcPr>
          <w:p w:rsidR="007C3719" w:rsidRDefault="007C3719">
            <w:pPr>
              <w:rPr>
                <w:rFonts w:ascii="Arial CYR" w:hAnsi="Arial CYR" w:cs="Arial CYR"/>
                <w:b/>
                <w:bCs/>
                <w:sz w:val="16"/>
                <w:szCs w:val="16"/>
              </w:rPr>
            </w:pPr>
          </w:p>
        </w:tc>
        <w:tc>
          <w:tcPr>
            <w:tcW w:w="521" w:type="pct"/>
            <w:shd w:val="clear" w:color="000000" w:fill="FFFFFF"/>
            <w:vAlign w:val="center"/>
            <w:hideMark/>
          </w:tcPr>
          <w:p w:rsidR="007C3719" w:rsidRDefault="007C371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საკუთარი</w:t>
            </w:r>
            <w:r>
              <w:rPr>
                <w:rFonts w:ascii="Arial CYR" w:hAnsi="Arial CYR" w:cs="Arial CYR"/>
                <w:b/>
                <w:bCs/>
                <w:sz w:val="12"/>
                <w:szCs w:val="12"/>
              </w:rPr>
              <w:t xml:space="preserve"> </w:t>
            </w:r>
            <w:r>
              <w:rPr>
                <w:rFonts w:ascii="Sylfaen" w:hAnsi="Sylfaen" w:cs="Sylfaen"/>
                <w:b/>
                <w:bCs/>
                <w:sz w:val="12"/>
                <w:szCs w:val="12"/>
              </w:rPr>
              <w:t>შემოსავლები</w:t>
            </w:r>
            <w:r>
              <w:rPr>
                <w:rFonts w:ascii="Arial CYR" w:hAnsi="Arial CYR" w:cs="Arial CYR"/>
                <w:b/>
                <w:bCs/>
                <w:sz w:val="12"/>
                <w:szCs w:val="12"/>
              </w:rPr>
              <w:t xml:space="preserve"> </w:t>
            </w:r>
          </w:p>
        </w:tc>
        <w:tc>
          <w:tcPr>
            <w:tcW w:w="521" w:type="pct"/>
            <w:shd w:val="clear" w:color="000000" w:fill="FFFFFF"/>
            <w:vAlign w:val="center"/>
            <w:hideMark/>
          </w:tcPr>
          <w:p w:rsidR="007C3719" w:rsidRDefault="007C3719">
            <w:pPr>
              <w:jc w:val="center"/>
              <w:rPr>
                <w:rFonts w:ascii="Arial CYR" w:hAnsi="Arial CYR" w:cs="Arial CYR"/>
                <w:b/>
                <w:bCs/>
                <w:sz w:val="12"/>
                <w:szCs w:val="12"/>
              </w:rPr>
            </w:pPr>
            <w:r>
              <w:rPr>
                <w:rFonts w:ascii="Arial CYR" w:hAnsi="Arial CYR" w:cs="Arial CYR"/>
                <w:b/>
                <w:bCs/>
                <w:sz w:val="12"/>
                <w:szCs w:val="12"/>
              </w:rPr>
              <w:t xml:space="preserve"> </w:t>
            </w:r>
            <w:r>
              <w:rPr>
                <w:rFonts w:ascii="Sylfaen" w:hAnsi="Sylfaen" w:cs="Sylfaen"/>
                <w:b/>
                <w:bCs/>
                <w:sz w:val="12"/>
                <w:szCs w:val="12"/>
              </w:rPr>
              <w:t>სახელმწიფო</w:t>
            </w:r>
            <w:r>
              <w:rPr>
                <w:rFonts w:ascii="Arial CYR" w:hAnsi="Arial CYR" w:cs="Arial CYR"/>
                <w:b/>
                <w:bCs/>
                <w:sz w:val="12"/>
                <w:szCs w:val="12"/>
              </w:rPr>
              <w:t xml:space="preserve"> </w:t>
            </w:r>
            <w:r>
              <w:rPr>
                <w:rFonts w:ascii="Sylfaen" w:hAnsi="Sylfaen" w:cs="Sylfaen"/>
                <w:b/>
                <w:bCs/>
                <w:sz w:val="12"/>
                <w:szCs w:val="12"/>
              </w:rPr>
              <w:t>ბიუჯეტის</w:t>
            </w:r>
            <w:r>
              <w:rPr>
                <w:rFonts w:ascii="Arial CYR" w:hAnsi="Arial CYR" w:cs="Arial CYR"/>
                <w:b/>
                <w:bCs/>
                <w:sz w:val="12"/>
                <w:szCs w:val="12"/>
              </w:rPr>
              <w:t xml:space="preserve"> </w:t>
            </w:r>
            <w:r>
              <w:rPr>
                <w:rFonts w:ascii="Sylfaen" w:hAnsi="Sylfaen" w:cs="Sylfaen"/>
                <w:b/>
                <w:bCs/>
                <w:sz w:val="12"/>
                <w:szCs w:val="12"/>
              </w:rPr>
              <w:t>ფონდები</w:t>
            </w:r>
            <w:r>
              <w:rPr>
                <w:rFonts w:ascii="Arial CYR" w:hAnsi="Arial CYR" w:cs="Arial CYR"/>
                <w:b/>
                <w:bCs/>
                <w:sz w:val="12"/>
                <w:szCs w:val="12"/>
              </w:rPr>
              <w:t xml:space="preserve"> </w:t>
            </w:r>
          </w:p>
        </w:tc>
      </w:tr>
      <w:tr w:rsidR="007C3719" w:rsidTr="00964D35">
        <w:trPr>
          <w:trHeight w:val="315"/>
        </w:trPr>
        <w:tc>
          <w:tcPr>
            <w:tcW w:w="1353"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521"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20,691.7   </w:t>
            </w:r>
          </w:p>
        </w:tc>
        <w:tc>
          <w:tcPr>
            <w:tcW w:w="521"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29,918.5   </w:t>
            </w:r>
          </w:p>
        </w:tc>
        <w:tc>
          <w:tcPr>
            <w:tcW w:w="521"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26,864.6   </w:t>
            </w:r>
          </w:p>
        </w:tc>
        <w:tc>
          <w:tcPr>
            <w:tcW w:w="521"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3,053.9   </w:t>
            </w:r>
          </w:p>
        </w:tc>
        <w:tc>
          <w:tcPr>
            <w:tcW w:w="521"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27,868.9   </w:t>
            </w:r>
          </w:p>
        </w:tc>
        <w:tc>
          <w:tcPr>
            <w:tcW w:w="521"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27,599.5   </w:t>
            </w:r>
          </w:p>
        </w:tc>
        <w:tc>
          <w:tcPr>
            <w:tcW w:w="521"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269.4   </w:t>
            </w:r>
          </w:p>
        </w:tc>
      </w:tr>
      <w:tr w:rsidR="007C3719" w:rsidTr="00964D35">
        <w:trPr>
          <w:trHeight w:val="345"/>
        </w:trPr>
        <w:tc>
          <w:tcPr>
            <w:tcW w:w="1353" w:type="pct"/>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შრომის</w:t>
            </w:r>
            <w:r>
              <w:rPr>
                <w:rFonts w:ascii="Arial CYR" w:hAnsi="Arial CYR" w:cs="Arial CYR"/>
                <w:sz w:val="16"/>
                <w:szCs w:val="16"/>
              </w:rPr>
              <w:t xml:space="preserve"> </w:t>
            </w:r>
            <w:r>
              <w:rPr>
                <w:rFonts w:ascii="Sylfaen" w:hAnsi="Sylfaen" w:cs="Sylfaen"/>
                <w:sz w:val="16"/>
                <w:szCs w:val="16"/>
              </w:rPr>
              <w:t>ანაზღაურება</w:t>
            </w:r>
            <w:r>
              <w:rPr>
                <w:rFonts w:ascii="Arial CYR" w:hAnsi="Arial CYR" w:cs="Arial CYR"/>
                <w:sz w:val="16"/>
                <w:szCs w:val="16"/>
              </w:rPr>
              <w:t xml:space="preserve">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3,482.2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3,935.2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3,800.0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135.2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4,320.0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4,320.0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0.0   </w:t>
            </w:r>
          </w:p>
        </w:tc>
      </w:tr>
      <w:tr w:rsidR="007C3719" w:rsidTr="00964D35">
        <w:trPr>
          <w:trHeight w:val="345"/>
        </w:trPr>
        <w:tc>
          <w:tcPr>
            <w:tcW w:w="1353" w:type="pct"/>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საქონელი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2,547.3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3,674.2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3,376.9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297.3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2,820.0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2,820.0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64D35">
        <w:trPr>
          <w:trHeight w:val="345"/>
        </w:trPr>
        <w:tc>
          <w:tcPr>
            <w:tcW w:w="1353" w:type="pct"/>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პროცენტები</w:t>
            </w:r>
            <w:r>
              <w:rPr>
                <w:rFonts w:ascii="Arial CYR" w:hAnsi="Arial CYR" w:cs="Arial CYR"/>
                <w:sz w:val="16"/>
                <w:szCs w:val="16"/>
              </w:rPr>
              <w:t xml:space="preserve">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37.8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64D35">
        <w:trPr>
          <w:trHeight w:val="345"/>
        </w:trPr>
        <w:tc>
          <w:tcPr>
            <w:tcW w:w="1353" w:type="pct"/>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სუბსიდიები</w:t>
            </w:r>
            <w:r>
              <w:rPr>
                <w:rFonts w:ascii="Arial CYR" w:hAnsi="Arial CYR" w:cs="Arial CYR"/>
                <w:sz w:val="16"/>
                <w:szCs w:val="16"/>
              </w:rPr>
              <w:t xml:space="preserve">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12,637.7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17,562.4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17,317.4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245.0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18,403.9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18,134.5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269.4   </w:t>
            </w:r>
          </w:p>
        </w:tc>
      </w:tr>
      <w:tr w:rsidR="007C3719" w:rsidTr="00964D35">
        <w:trPr>
          <w:trHeight w:val="345"/>
        </w:trPr>
        <w:tc>
          <w:tcPr>
            <w:tcW w:w="1353" w:type="pct"/>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გრანტები</w:t>
            </w:r>
            <w:r>
              <w:rPr>
                <w:rFonts w:ascii="Arial CYR" w:hAnsi="Arial CYR" w:cs="Arial CYR"/>
                <w:sz w:val="16"/>
                <w:szCs w:val="16"/>
              </w:rPr>
              <w:t xml:space="preserve">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12.5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55.0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55.0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64D35">
        <w:trPr>
          <w:trHeight w:val="345"/>
        </w:trPr>
        <w:tc>
          <w:tcPr>
            <w:tcW w:w="1353" w:type="pct"/>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lastRenderedPageBreak/>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1,246.3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1,682.2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1,682.2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1,720.0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1,720.0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64D35">
        <w:trPr>
          <w:trHeight w:val="345"/>
        </w:trPr>
        <w:tc>
          <w:tcPr>
            <w:tcW w:w="1353" w:type="pct"/>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ხარჯები</w:t>
            </w:r>
            <w:r>
              <w:rPr>
                <w:rFonts w:ascii="Arial CYR" w:hAnsi="Arial CYR" w:cs="Arial CYR"/>
                <w:sz w:val="16"/>
                <w:szCs w:val="16"/>
              </w:rPr>
              <w:t xml:space="preserve">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685.4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2,961.5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585.1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2,376.4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520.0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520.0   </w:t>
            </w:r>
          </w:p>
        </w:tc>
        <w:tc>
          <w:tcPr>
            <w:tcW w:w="521"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bl>
    <w:p w:rsidR="00235AC8" w:rsidRPr="009923E5" w:rsidRDefault="00235AC8" w:rsidP="007C3719">
      <w:pPr>
        <w:ind w:right="283"/>
        <w:rPr>
          <w:rFonts w:ascii="Sylfaen" w:hAnsi="Sylfaen" w:cs="Sylfaen"/>
          <w:sz w:val="18"/>
          <w:szCs w:val="18"/>
          <w:lang w:val="ka-GE"/>
        </w:rPr>
      </w:pPr>
    </w:p>
    <w:p w:rsidR="00235AC8" w:rsidRPr="00E1209F" w:rsidRDefault="00235AC8" w:rsidP="00235AC8">
      <w:pPr>
        <w:ind w:firstLine="709"/>
        <w:jc w:val="both"/>
        <w:rPr>
          <w:rFonts w:ascii="Sylfaen" w:hAnsi="Sylfaen"/>
          <w:b/>
          <w:sz w:val="18"/>
          <w:szCs w:val="18"/>
          <w:lang w:val="ka-GE"/>
        </w:rPr>
      </w:pPr>
    </w:p>
    <w:p w:rsidR="007C3719" w:rsidRDefault="007C3719" w:rsidP="00235AC8">
      <w:pPr>
        <w:ind w:firstLine="709"/>
        <w:jc w:val="both"/>
        <w:rPr>
          <w:rFonts w:ascii="Sylfaen" w:hAnsi="Sylfaen"/>
          <w:b/>
          <w:sz w:val="18"/>
          <w:szCs w:val="18"/>
          <w:lang w:val="ka-GE"/>
        </w:rPr>
      </w:pPr>
    </w:p>
    <w:p w:rsidR="00235AC8" w:rsidRPr="00E1209F" w:rsidRDefault="00235AC8" w:rsidP="00235AC8">
      <w:pPr>
        <w:ind w:firstLine="709"/>
        <w:jc w:val="both"/>
        <w:rPr>
          <w:rFonts w:ascii="Sylfaen" w:hAnsi="Sylfaen"/>
          <w:b/>
          <w:sz w:val="18"/>
          <w:szCs w:val="18"/>
          <w:lang w:val="ka-GE"/>
        </w:rPr>
      </w:pPr>
      <w:r w:rsidRPr="00E1209F">
        <w:rPr>
          <w:rFonts w:ascii="Sylfaen" w:hAnsi="Sylfaen"/>
          <w:b/>
          <w:sz w:val="18"/>
          <w:szCs w:val="18"/>
          <w:lang w:val="ka-GE"/>
        </w:rPr>
        <w:t>მუხლი 8. ბიუჯეტის არაფინანსური აქტივების ცვლილება</w:t>
      </w:r>
    </w:p>
    <w:p w:rsidR="00235AC8" w:rsidRPr="00E1209F" w:rsidRDefault="00235AC8" w:rsidP="00235AC8">
      <w:pPr>
        <w:ind w:right="283" w:firstLine="708"/>
        <w:jc w:val="both"/>
        <w:rPr>
          <w:rFonts w:ascii="Sylfaen" w:hAnsi="Sylfaen" w:cs="Sylfaen"/>
          <w:sz w:val="18"/>
          <w:szCs w:val="18"/>
          <w:lang w:val="ka-GE"/>
        </w:rPr>
      </w:pPr>
      <w:r w:rsidRPr="00E1209F">
        <w:rPr>
          <w:rFonts w:ascii="Sylfaen" w:hAnsi="Sylfaen" w:cs="Sylfaen"/>
          <w:sz w:val="18"/>
          <w:szCs w:val="18"/>
          <w:lang w:val="ka-GE"/>
        </w:rPr>
        <w:t xml:space="preserve">ბიუჯეტის არაფინანსური აქტივების ცვლილება განისაზღვოროს </w:t>
      </w:r>
      <w:r w:rsidR="007C3719">
        <w:rPr>
          <w:rFonts w:ascii="Sylfaen" w:hAnsi="Sylfaen" w:cs="Sylfaen"/>
          <w:sz w:val="18"/>
          <w:szCs w:val="18"/>
          <w:lang w:val="ka-GE"/>
        </w:rPr>
        <w:t>9 6</w:t>
      </w:r>
      <w:r w:rsidR="000E73FF">
        <w:rPr>
          <w:rFonts w:ascii="Sylfaen" w:hAnsi="Sylfaen" w:cs="Sylfaen"/>
          <w:sz w:val="18"/>
          <w:szCs w:val="18"/>
          <w:lang w:val="ka-GE"/>
        </w:rPr>
        <w:t>22,9</w:t>
      </w:r>
      <w:r w:rsidRPr="00E1209F">
        <w:rPr>
          <w:rFonts w:ascii="Sylfaen" w:hAnsi="Sylfaen" w:cs="Sylfaen"/>
          <w:sz w:val="18"/>
          <w:szCs w:val="18"/>
          <w:lang w:val="ka-GE"/>
        </w:rPr>
        <w:t xml:space="preserve"> ათასი ლარით. მათ შორის, არაფინანსური აქტივების ზრდა </w:t>
      </w:r>
      <w:r w:rsidR="007C3719">
        <w:rPr>
          <w:rFonts w:ascii="Sylfaen" w:hAnsi="Sylfaen" w:cs="Sylfaen"/>
          <w:sz w:val="18"/>
          <w:szCs w:val="18"/>
          <w:lang w:val="ka-GE"/>
        </w:rPr>
        <w:t>10 1</w:t>
      </w:r>
      <w:r w:rsidR="000E73FF">
        <w:rPr>
          <w:rFonts w:ascii="Sylfaen" w:hAnsi="Sylfaen" w:cs="Sylfaen"/>
          <w:sz w:val="18"/>
          <w:szCs w:val="18"/>
          <w:lang w:val="ka-GE"/>
        </w:rPr>
        <w:t>22,9</w:t>
      </w:r>
      <w:r w:rsidRPr="00E1209F">
        <w:rPr>
          <w:rFonts w:ascii="Sylfaen" w:hAnsi="Sylfaen" w:cs="Sylfaen"/>
          <w:sz w:val="18"/>
          <w:szCs w:val="18"/>
          <w:lang w:val="ka-GE"/>
        </w:rPr>
        <w:t xml:space="preserve"> ათასი ლარით, ხოლო არაფინანსური აქტივების კლება -</w:t>
      </w:r>
      <w:r w:rsidR="003D311F">
        <w:rPr>
          <w:rFonts w:ascii="Sylfaen" w:hAnsi="Sylfaen" w:cs="Sylfaen"/>
          <w:sz w:val="18"/>
          <w:szCs w:val="18"/>
          <w:lang w:val="ka-GE"/>
        </w:rPr>
        <w:t>5</w:t>
      </w:r>
      <w:r w:rsidR="001F0112" w:rsidRPr="00E1209F">
        <w:rPr>
          <w:rFonts w:ascii="Sylfaen" w:hAnsi="Sylfaen" w:cs="Sylfaen"/>
          <w:sz w:val="18"/>
          <w:szCs w:val="18"/>
          <w:lang w:val="en-US"/>
        </w:rPr>
        <w:t>00.0</w:t>
      </w:r>
      <w:r w:rsidRPr="00E1209F">
        <w:rPr>
          <w:rFonts w:ascii="Sylfaen" w:hAnsi="Sylfaen" w:cs="Sylfaen"/>
          <w:sz w:val="18"/>
          <w:szCs w:val="18"/>
          <w:lang w:val="ka-GE"/>
        </w:rPr>
        <w:t xml:space="preserve"> ათასი ლარით:</w:t>
      </w:r>
    </w:p>
    <w:p w:rsidR="00235AC8" w:rsidRPr="00E1209F"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p w:rsidR="00235AC8" w:rsidRPr="00E1209F" w:rsidRDefault="00235AC8" w:rsidP="003D311F">
      <w:pPr>
        <w:ind w:right="283" w:firstLine="708"/>
        <w:jc w:val="right"/>
        <w:rPr>
          <w:rFonts w:ascii="Sylfaen" w:hAnsi="Sylfaen"/>
          <w:b/>
          <w:i/>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0"/>
        <w:gridCol w:w="6237"/>
        <w:gridCol w:w="1101"/>
        <w:gridCol w:w="1101"/>
        <w:gridCol w:w="1101"/>
      </w:tblGrid>
      <w:tr w:rsidR="007C3719" w:rsidTr="00992553">
        <w:trPr>
          <w:trHeight w:val="450"/>
        </w:trPr>
        <w:tc>
          <w:tcPr>
            <w:tcW w:w="426" w:type="pct"/>
            <w:shd w:val="clear" w:color="000000" w:fill="FFFFFF"/>
            <w:vAlign w:val="center"/>
            <w:hideMark/>
          </w:tcPr>
          <w:p w:rsidR="007C3719" w:rsidRDefault="007C3719">
            <w:pPr>
              <w:jc w:val="center"/>
              <w:rPr>
                <w:rFonts w:ascii="Arial CYR" w:hAnsi="Arial CYR" w:cs="Arial CYR"/>
                <w:b/>
                <w:bCs/>
                <w:sz w:val="16"/>
                <w:szCs w:val="16"/>
                <w:lang w:val="en-US" w:eastAsia="en-US"/>
              </w:rPr>
            </w:pPr>
            <w:r>
              <w:rPr>
                <w:rFonts w:ascii="Sylfaen" w:hAnsi="Sylfaen" w:cs="Sylfaen"/>
                <w:b/>
                <w:bCs/>
                <w:sz w:val="16"/>
                <w:szCs w:val="16"/>
              </w:rPr>
              <w:t>პროგ</w:t>
            </w:r>
            <w:r>
              <w:rPr>
                <w:rFonts w:ascii="Arial CYR" w:hAnsi="Arial CYR" w:cs="Arial CYR"/>
                <w:b/>
                <w:bCs/>
                <w:sz w:val="16"/>
                <w:szCs w:val="16"/>
              </w:rPr>
              <w:t xml:space="preserve">. </w:t>
            </w:r>
            <w:r>
              <w:rPr>
                <w:rFonts w:ascii="Sylfaen" w:hAnsi="Sylfaen" w:cs="Sylfaen"/>
                <w:b/>
                <w:bCs/>
                <w:sz w:val="16"/>
                <w:szCs w:val="16"/>
              </w:rPr>
              <w:t>კოდი</w:t>
            </w:r>
            <w:r>
              <w:rPr>
                <w:rFonts w:ascii="Arial CYR" w:hAnsi="Arial CYR" w:cs="Arial CYR"/>
                <w:b/>
                <w:bCs/>
                <w:sz w:val="16"/>
                <w:szCs w:val="16"/>
              </w:rPr>
              <w:t xml:space="preserve"> </w:t>
            </w:r>
          </w:p>
        </w:tc>
        <w:tc>
          <w:tcPr>
            <w:tcW w:w="2990" w:type="pct"/>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r>
              <w:rPr>
                <w:rFonts w:ascii="Sylfaen" w:hAnsi="Sylfaen" w:cs="Sylfaen"/>
                <w:b/>
                <w:bCs/>
                <w:sz w:val="16"/>
                <w:szCs w:val="16"/>
              </w:rPr>
              <w:t>პროგრამების</w:t>
            </w:r>
            <w:r>
              <w:rPr>
                <w:rFonts w:ascii="Arial CYR" w:hAnsi="Arial CYR" w:cs="Arial CYR"/>
                <w:b/>
                <w:bCs/>
                <w:sz w:val="16"/>
                <w:szCs w:val="16"/>
              </w:rPr>
              <w:t xml:space="preserve"> </w:t>
            </w:r>
            <w:r>
              <w:rPr>
                <w:rFonts w:ascii="Sylfaen" w:hAnsi="Sylfaen" w:cs="Sylfaen"/>
                <w:b/>
                <w:bCs/>
                <w:sz w:val="16"/>
                <w:szCs w:val="16"/>
              </w:rPr>
              <w:t>მიხევით</w:t>
            </w:r>
            <w:r>
              <w:rPr>
                <w:rFonts w:ascii="Arial CYR" w:hAnsi="Arial CYR" w:cs="Arial CYR"/>
                <w:b/>
                <w:bCs/>
                <w:sz w:val="16"/>
                <w:szCs w:val="16"/>
              </w:rPr>
              <w:t xml:space="preserve"> </w:t>
            </w:r>
          </w:p>
        </w:tc>
        <w:tc>
          <w:tcPr>
            <w:tcW w:w="528" w:type="pct"/>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528" w:type="pct"/>
            <w:shd w:val="clear" w:color="000000" w:fill="FFFFFF"/>
            <w:vAlign w:val="center"/>
            <w:hideMark/>
          </w:tcPr>
          <w:p w:rsidR="007C3719" w:rsidRDefault="007C3719">
            <w:pP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528" w:type="pct"/>
            <w:shd w:val="clear" w:color="000000" w:fill="FFFFFF"/>
            <w:vAlign w:val="center"/>
            <w:hideMark/>
          </w:tcPr>
          <w:p w:rsidR="007C3719" w:rsidRDefault="007C3719">
            <w:pP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sidR="00992553">
              <w:rPr>
                <w:rFonts w:ascii="Sylfaen" w:hAnsi="Sylfaen" w:cs="Sylfaen"/>
                <w:b/>
                <w:bCs/>
                <w:sz w:val="16"/>
                <w:szCs w:val="16"/>
                <w:lang w:val="ka-GE"/>
              </w:rPr>
              <w:t>გეგმა</w:t>
            </w:r>
            <w:r w:rsidR="00992553" w:rsidRPr="00992553">
              <w:rPr>
                <w:rFonts w:ascii="Arial CYR" w:hAnsi="Arial CYR" w:cs="Arial CYR"/>
                <w:b/>
                <w:bCs/>
                <w:sz w:val="16"/>
                <w:szCs w:val="16"/>
              </w:rPr>
              <w:t xml:space="preserve"> </w:t>
            </w:r>
            <w:r>
              <w:rPr>
                <w:rFonts w:ascii="Arial CYR" w:hAnsi="Arial CYR" w:cs="Arial CYR"/>
                <w:b/>
                <w:bCs/>
                <w:sz w:val="16"/>
                <w:szCs w:val="16"/>
              </w:rPr>
              <w:t xml:space="preserve">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01 00 </w:t>
            </w:r>
          </w:p>
        </w:tc>
        <w:tc>
          <w:tcPr>
            <w:tcW w:w="2990" w:type="pct"/>
            <w:shd w:val="clear" w:color="000000" w:fill="FFFFFF"/>
            <w:vAlign w:val="center"/>
            <w:hideMark/>
          </w:tcPr>
          <w:p w:rsidR="007C3719" w:rsidRDefault="007C3719">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მმართველობა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ხარჯები</w:t>
            </w:r>
            <w:r>
              <w:rPr>
                <w:rFonts w:ascii="Arial CYR" w:hAnsi="Arial CYR" w:cs="Arial CYR"/>
                <w:b/>
                <w:bCs/>
                <w:sz w:val="16"/>
                <w:szCs w:val="16"/>
              </w:rPr>
              <w:t xml:space="preserve">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147.0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1,668.0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1,190.0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01 01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საკანონმდებლო და აღმასრულებელი ხელისუფლების საქმიანობის უზრუნველყოფა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147.0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1,668.0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1,190.0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02 00 </w:t>
            </w:r>
          </w:p>
        </w:tc>
        <w:tc>
          <w:tcPr>
            <w:tcW w:w="2990" w:type="pct"/>
            <w:shd w:val="clear" w:color="000000" w:fill="FFFFFF"/>
            <w:vAlign w:val="center"/>
            <w:hideMark/>
          </w:tcPr>
          <w:p w:rsidR="007C3719" w:rsidRDefault="007C3719">
            <w:pPr>
              <w:rPr>
                <w:rFonts w:ascii="Sylfaen" w:hAnsi="Sylfaen" w:cs="Arial CYR"/>
                <w:b/>
                <w:bCs/>
                <w:color w:val="000000"/>
                <w:sz w:val="16"/>
                <w:szCs w:val="16"/>
              </w:rPr>
            </w:pPr>
            <w:r>
              <w:rPr>
                <w:rFonts w:ascii="Sylfaen" w:hAnsi="Sylfaen" w:cs="Arial CYR"/>
                <w:b/>
                <w:bCs/>
                <w:color w:val="000000"/>
                <w:sz w:val="16"/>
                <w:szCs w:val="16"/>
              </w:rPr>
              <w:t xml:space="preserve"> ინფრასტრუქტურის განვითარება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13,554.4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17,494.5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8,750.0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02 01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საგზაო ინფრასტრუქტურის განვითარება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8,530.3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8,723.2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5,200.0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02 02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წყლის სისტემების განვითარება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1,639.7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1,648.7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200.0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02 03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გარე განათება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171.4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78.8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350.0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02 04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მშენებლობა, ავარიული ობიექტების და შენობების რეაბილიტაცია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1,125.2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2,977.5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2,300.0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02 05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კეთილმოწყობის ღონისძიებები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1,578.3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2,420.1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300.0   </w:t>
            </w:r>
          </w:p>
        </w:tc>
      </w:tr>
      <w:tr w:rsidR="007C3719" w:rsidTr="00992553">
        <w:trPr>
          <w:trHeight w:val="42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02 06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საკანალიზაციო სისტემებისა და სანიაღვრე არხების მოწყობა- რეაბილიტაციის სამუშაოები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167.7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670.0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200.0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02 08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სოფლის პროგრამა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326.7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732.6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100.0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02 07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ხევები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92553">
        <w:trPr>
          <w:trHeight w:val="42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02 06 </w:t>
            </w:r>
          </w:p>
        </w:tc>
        <w:tc>
          <w:tcPr>
            <w:tcW w:w="2990" w:type="pct"/>
            <w:shd w:val="clear" w:color="000000" w:fill="FFFFFF"/>
            <w:vAlign w:val="center"/>
            <w:hideMark/>
          </w:tcPr>
          <w:p w:rsidR="007C3719" w:rsidRDefault="007C3719">
            <w:pPr>
              <w:rPr>
                <w:rFonts w:ascii="Sylfaen" w:hAnsi="Sylfaen" w:cs="Arial CYR"/>
                <w:sz w:val="16"/>
                <w:szCs w:val="16"/>
              </w:rPr>
            </w:pPr>
            <w:r>
              <w:rPr>
                <w:rFonts w:ascii="Sylfaen" w:hAnsi="Sylfaen" w:cs="Arial CYR"/>
                <w:sz w:val="16"/>
                <w:szCs w:val="16"/>
              </w:rPr>
              <w:t xml:space="preserve"> ხევების გაწმენდა და ნაპირსამაგრი სამუშაოები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15.1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243.6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100.0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03 00 </w:t>
            </w:r>
          </w:p>
        </w:tc>
        <w:tc>
          <w:tcPr>
            <w:tcW w:w="2990" w:type="pct"/>
            <w:shd w:val="clear" w:color="000000" w:fill="FFFFFF"/>
            <w:vAlign w:val="center"/>
            <w:hideMark/>
          </w:tcPr>
          <w:p w:rsidR="007C3719" w:rsidRDefault="007C3719">
            <w:pPr>
              <w:rPr>
                <w:rFonts w:ascii="Sylfaen" w:hAnsi="Sylfaen" w:cs="Arial CYR"/>
                <w:b/>
                <w:bCs/>
                <w:color w:val="000000"/>
                <w:sz w:val="16"/>
                <w:szCs w:val="16"/>
              </w:rPr>
            </w:pPr>
            <w:r>
              <w:rPr>
                <w:rFonts w:ascii="Sylfaen" w:hAnsi="Sylfaen" w:cs="Arial CYR"/>
                <w:b/>
                <w:bCs/>
                <w:color w:val="000000"/>
                <w:sz w:val="16"/>
                <w:szCs w:val="16"/>
              </w:rPr>
              <w:t xml:space="preserve"> დასუფთავება და გარემოს დაცვა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116.3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250.0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03 01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დასუფთავება და ნარჩენების გატანა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116.3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250.0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03 05 </w:t>
            </w:r>
          </w:p>
        </w:tc>
        <w:tc>
          <w:tcPr>
            <w:tcW w:w="2990" w:type="pct"/>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კაპ</w:t>
            </w:r>
            <w:r>
              <w:rPr>
                <w:rFonts w:ascii="Arial CYR" w:hAnsi="Arial CYR" w:cs="Arial CYR"/>
                <w:sz w:val="16"/>
                <w:szCs w:val="16"/>
              </w:rPr>
              <w:t xml:space="preserve"> </w:t>
            </w:r>
            <w:r>
              <w:rPr>
                <w:rFonts w:ascii="Sylfaen" w:hAnsi="Sylfaen" w:cs="Sylfaen"/>
                <w:sz w:val="16"/>
                <w:szCs w:val="16"/>
              </w:rPr>
              <w:t>დაბანდება</w:t>
            </w:r>
            <w:r>
              <w:rPr>
                <w:rFonts w:ascii="Arial CYR" w:hAnsi="Arial CYR" w:cs="Arial CYR"/>
                <w:sz w:val="16"/>
                <w:szCs w:val="16"/>
              </w:rPr>
              <w:t xml:space="preserve"> </w:t>
            </w:r>
            <w:r>
              <w:rPr>
                <w:rFonts w:ascii="Sylfaen" w:hAnsi="Sylfaen" w:cs="Sylfaen"/>
                <w:sz w:val="16"/>
                <w:szCs w:val="16"/>
              </w:rPr>
              <w:t>დასუფთავებაში</w:t>
            </w:r>
            <w:r>
              <w:rPr>
                <w:rFonts w:ascii="Arial CYR" w:hAnsi="Arial CYR" w:cs="Arial CYR"/>
                <w:sz w:val="16"/>
                <w:szCs w:val="16"/>
              </w:rPr>
              <w:t xml:space="preserve">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04 00 </w:t>
            </w:r>
          </w:p>
        </w:tc>
        <w:tc>
          <w:tcPr>
            <w:tcW w:w="2990" w:type="pct"/>
            <w:shd w:val="clear" w:color="000000" w:fill="FFFFFF"/>
            <w:vAlign w:val="center"/>
            <w:hideMark/>
          </w:tcPr>
          <w:p w:rsidR="007C3719" w:rsidRDefault="007C3719">
            <w:pPr>
              <w:rPr>
                <w:rFonts w:ascii="Sylfaen" w:hAnsi="Sylfaen" w:cs="Arial CYR"/>
                <w:b/>
                <w:bCs/>
                <w:color w:val="000000"/>
                <w:sz w:val="16"/>
                <w:szCs w:val="16"/>
              </w:rPr>
            </w:pPr>
            <w:r>
              <w:rPr>
                <w:rFonts w:ascii="Sylfaen" w:hAnsi="Sylfaen" w:cs="Arial CYR"/>
                <w:b/>
                <w:bCs/>
                <w:color w:val="000000"/>
                <w:sz w:val="16"/>
                <w:szCs w:val="16"/>
              </w:rPr>
              <w:t xml:space="preserve"> განათლება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205.3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498.2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38.9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04 01 </w:t>
            </w:r>
          </w:p>
        </w:tc>
        <w:tc>
          <w:tcPr>
            <w:tcW w:w="2990" w:type="pct"/>
            <w:shd w:val="clear" w:color="000000" w:fill="FFFFFF"/>
            <w:vAlign w:val="center"/>
            <w:hideMark/>
          </w:tcPr>
          <w:p w:rsidR="007C3719" w:rsidRDefault="007C3719">
            <w:pPr>
              <w:rPr>
                <w:rFonts w:ascii="Sylfaen" w:hAnsi="Sylfaen" w:cs="Arial CYR"/>
                <w:sz w:val="16"/>
                <w:szCs w:val="16"/>
              </w:rPr>
            </w:pPr>
            <w:r>
              <w:rPr>
                <w:rFonts w:ascii="Sylfaen" w:hAnsi="Sylfaen" w:cs="Arial CYR"/>
                <w:sz w:val="16"/>
                <w:szCs w:val="16"/>
              </w:rPr>
              <w:t xml:space="preserve">   სკოლამდელი დაწესებულებების ფუნქციონირება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89.7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20.0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38.9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04 05 </w:t>
            </w:r>
          </w:p>
        </w:tc>
        <w:tc>
          <w:tcPr>
            <w:tcW w:w="2990" w:type="pct"/>
            <w:shd w:val="clear" w:color="000000" w:fill="FFFFFF"/>
            <w:vAlign w:val="center"/>
            <w:hideMark/>
          </w:tcPr>
          <w:p w:rsidR="007C3719" w:rsidRDefault="007C3719">
            <w:pPr>
              <w:rPr>
                <w:rFonts w:ascii="Sylfaen" w:hAnsi="Sylfaen" w:cs="Arial CYR"/>
                <w:sz w:val="16"/>
                <w:szCs w:val="16"/>
              </w:rPr>
            </w:pPr>
            <w:r>
              <w:rPr>
                <w:rFonts w:ascii="Sylfaen" w:hAnsi="Sylfaen" w:cs="Arial CYR"/>
                <w:sz w:val="16"/>
                <w:szCs w:val="16"/>
              </w:rPr>
              <w:t xml:space="preserve">   სკოლამდელი დაწესებულებების რეაბილიტაცია, მშენებლობა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64.2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400.0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04 03 </w:t>
            </w:r>
          </w:p>
        </w:tc>
        <w:tc>
          <w:tcPr>
            <w:tcW w:w="2990" w:type="pct"/>
            <w:shd w:val="clear" w:color="000000" w:fill="FFFFFF"/>
            <w:vAlign w:val="center"/>
            <w:hideMark/>
          </w:tcPr>
          <w:p w:rsidR="007C3719" w:rsidRDefault="007C3719">
            <w:pPr>
              <w:rPr>
                <w:rFonts w:ascii="Sylfaen" w:hAnsi="Sylfaen" w:cs="Arial CYR"/>
                <w:sz w:val="16"/>
                <w:szCs w:val="16"/>
              </w:rPr>
            </w:pPr>
            <w:r>
              <w:rPr>
                <w:rFonts w:ascii="Sylfaen" w:hAnsi="Sylfaen" w:cs="Arial CYR"/>
                <w:sz w:val="16"/>
                <w:szCs w:val="16"/>
              </w:rPr>
              <w:t xml:space="preserve"> ააიპ მოსწავლე ახალგაზრდობის ცენტრი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04 02 </w:t>
            </w:r>
          </w:p>
        </w:tc>
        <w:tc>
          <w:tcPr>
            <w:tcW w:w="2990" w:type="pct"/>
            <w:shd w:val="clear" w:color="000000" w:fill="FFFFFF"/>
            <w:vAlign w:val="center"/>
            <w:hideMark/>
          </w:tcPr>
          <w:p w:rsidR="007C3719" w:rsidRDefault="007C3719">
            <w:pPr>
              <w:rPr>
                <w:rFonts w:ascii="Sylfaen" w:hAnsi="Sylfaen" w:cs="Arial CYR"/>
                <w:sz w:val="16"/>
                <w:szCs w:val="16"/>
              </w:rPr>
            </w:pPr>
            <w:r>
              <w:rPr>
                <w:rFonts w:ascii="Sylfaen" w:hAnsi="Sylfaen" w:cs="Arial CYR"/>
                <w:sz w:val="16"/>
                <w:szCs w:val="16"/>
              </w:rPr>
              <w:t xml:space="preserve"> საჯარო სკოლების დაფინანსება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51.4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78.2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05 00 </w:t>
            </w:r>
          </w:p>
        </w:tc>
        <w:tc>
          <w:tcPr>
            <w:tcW w:w="2990" w:type="pct"/>
            <w:shd w:val="clear" w:color="000000" w:fill="FFFFFF"/>
            <w:vAlign w:val="center"/>
            <w:hideMark/>
          </w:tcPr>
          <w:p w:rsidR="007C3719" w:rsidRDefault="007C3719">
            <w:pPr>
              <w:rPr>
                <w:rFonts w:ascii="Sylfaen" w:hAnsi="Sylfaen" w:cs="Arial CYR"/>
                <w:b/>
                <w:bCs/>
                <w:color w:val="000000"/>
                <w:sz w:val="16"/>
                <w:szCs w:val="16"/>
              </w:rPr>
            </w:pPr>
            <w:r>
              <w:rPr>
                <w:rFonts w:ascii="Sylfaen" w:hAnsi="Sylfaen" w:cs="Arial CYR"/>
                <w:b/>
                <w:bCs/>
                <w:color w:val="000000"/>
                <w:sz w:val="16"/>
                <w:szCs w:val="16"/>
              </w:rPr>
              <w:t xml:space="preserve"> კულტურა, ახალგაზრდობა და სპორტი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231.5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512.2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144.0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05 01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სპორტის სფეროს განვითარება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120.0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290.2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44.0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05 02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კულტურის სფეროს განვითარება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111.5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222.0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100.0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06 00 </w:t>
            </w:r>
          </w:p>
        </w:tc>
        <w:tc>
          <w:tcPr>
            <w:tcW w:w="2990" w:type="pct"/>
            <w:shd w:val="clear" w:color="000000" w:fill="FFFFFF"/>
            <w:vAlign w:val="center"/>
            <w:hideMark/>
          </w:tcPr>
          <w:p w:rsidR="007C3719" w:rsidRDefault="007C3719">
            <w:pPr>
              <w:rPr>
                <w:rFonts w:ascii="Sylfaen" w:hAnsi="Sylfaen" w:cs="Arial CYR"/>
                <w:b/>
                <w:bCs/>
                <w:color w:val="000000"/>
                <w:sz w:val="16"/>
                <w:szCs w:val="16"/>
              </w:rPr>
            </w:pPr>
            <w:r>
              <w:rPr>
                <w:rFonts w:ascii="Sylfaen" w:hAnsi="Sylfaen" w:cs="Arial CYR"/>
                <w:b/>
                <w:bCs/>
                <w:color w:val="000000"/>
                <w:sz w:val="16"/>
                <w:szCs w:val="16"/>
              </w:rPr>
              <w:t xml:space="preserve"> ჯანმრთელობის დაცვა და სოციალური უზრუნველყოფა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103.0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     </w:t>
            </w:r>
          </w:p>
        </w:tc>
      </w:tr>
      <w:tr w:rsidR="007C3719" w:rsidTr="00992553">
        <w:trPr>
          <w:trHeight w:val="30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06 01 </w:t>
            </w:r>
          </w:p>
        </w:tc>
        <w:tc>
          <w:tcPr>
            <w:tcW w:w="2990" w:type="pct"/>
            <w:shd w:val="clear" w:color="000000" w:fill="FFFFFF"/>
            <w:vAlign w:val="center"/>
            <w:hideMark/>
          </w:tcPr>
          <w:p w:rsidR="007C3719" w:rsidRDefault="007C3719">
            <w:pPr>
              <w:rPr>
                <w:rFonts w:ascii="Sylfaen" w:hAnsi="Sylfaen" w:cs="Arial CYR"/>
                <w:color w:val="000000"/>
                <w:sz w:val="16"/>
                <w:szCs w:val="16"/>
              </w:rPr>
            </w:pPr>
            <w:r>
              <w:rPr>
                <w:rFonts w:ascii="Sylfaen" w:hAnsi="Sylfaen" w:cs="Arial CYR"/>
                <w:color w:val="000000"/>
                <w:sz w:val="16"/>
                <w:szCs w:val="16"/>
              </w:rPr>
              <w:t xml:space="preserve">   ჯანმრთელობის დაცვა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103.0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528"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92553">
        <w:trPr>
          <w:trHeight w:val="450"/>
        </w:trPr>
        <w:tc>
          <w:tcPr>
            <w:tcW w:w="426" w:type="pct"/>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2990" w:type="pct"/>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სულ</w:t>
            </w: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ზრდა</w:t>
            </w:r>
            <w:r>
              <w:rPr>
                <w:rFonts w:ascii="Arial CYR" w:hAnsi="Arial CYR" w:cs="Arial CYR"/>
                <w:b/>
                <w:bCs/>
                <w:sz w:val="16"/>
                <w:szCs w:val="16"/>
              </w:rPr>
              <w:t xml:space="preserve">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14,357.5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20,422.9   </w:t>
            </w:r>
          </w:p>
        </w:tc>
        <w:tc>
          <w:tcPr>
            <w:tcW w:w="528" w:type="pct"/>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10,122.9   </w:t>
            </w:r>
          </w:p>
        </w:tc>
      </w:tr>
    </w:tbl>
    <w:p w:rsidR="00235AC8" w:rsidRDefault="00235AC8" w:rsidP="007C3719">
      <w:pPr>
        <w:ind w:right="283" w:firstLine="708"/>
        <w:jc w:val="right"/>
        <w:rPr>
          <w:rFonts w:ascii="Sylfaen" w:hAnsi="Sylfaen"/>
          <w:b/>
          <w:i/>
          <w:sz w:val="18"/>
          <w:szCs w:val="18"/>
          <w:lang w:val="ka-GE"/>
        </w:rPr>
      </w:pPr>
    </w:p>
    <w:p w:rsidR="00953AAF" w:rsidRDefault="00953AAF" w:rsidP="007C3719">
      <w:pPr>
        <w:ind w:right="283" w:firstLine="708"/>
        <w:jc w:val="right"/>
        <w:rPr>
          <w:rFonts w:ascii="Sylfaen" w:hAnsi="Sylfaen"/>
          <w:b/>
          <w:i/>
          <w:sz w:val="18"/>
          <w:szCs w:val="18"/>
          <w:lang w:val="ka-GE"/>
        </w:rPr>
      </w:pPr>
    </w:p>
    <w:p w:rsidR="00953AAF" w:rsidRDefault="00953AAF" w:rsidP="007C3719">
      <w:pPr>
        <w:ind w:right="283" w:firstLine="708"/>
        <w:jc w:val="right"/>
        <w:rPr>
          <w:rFonts w:ascii="Sylfaen" w:hAnsi="Sylfaen"/>
          <w:b/>
          <w:i/>
          <w:sz w:val="18"/>
          <w:szCs w:val="18"/>
          <w:lang w:val="ka-GE"/>
        </w:rPr>
      </w:pPr>
    </w:p>
    <w:p w:rsidR="00953AAF" w:rsidRDefault="00953AAF" w:rsidP="007C3719">
      <w:pPr>
        <w:ind w:right="283" w:firstLine="708"/>
        <w:jc w:val="right"/>
        <w:rPr>
          <w:rFonts w:ascii="Sylfaen" w:hAnsi="Sylfaen"/>
          <w:b/>
          <w:i/>
          <w:sz w:val="18"/>
          <w:szCs w:val="18"/>
          <w:lang w:val="ka-GE"/>
        </w:rPr>
      </w:pPr>
    </w:p>
    <w:p w:rsidR="00953AAF" w:rsidRDefault="00953AAF" w:rsidP="007C3719">
      <w:pPr>
        <w:ind w:right="283" w:firstLine="708"/>
        <w:jc w:val="right"/>
        <w:rPr>
          <w:rFonts w:ascii="Sylfaen" w:hAnsi="Sylfaen"/>
          <w:b/>
          <w:i/>
          <w:sz w:val="18"/>
          <w:szCs w:val="18"/>
          <w:lang w:val="ka-GE"/>
        </w:rPr>
      </w:pPr>
    </w:p>
    <w:p w:rsidR="00953AAF" w:rsidRDefault="00953AAF" w:rsidP="007C3719">
      <w:pPr>
        <w:ind w:right="283" w:firstLine="708"/>
        <w:jc w:val="right"/>
        <w:rPr>
          <w:rFonts w:ascii="Sylfaen" w:hAnsi="Sylfaen"/>
          <w:b/>
          <w:i/>
          <w:sz w:val="18"/>
          <w:szCs w:val="18"/>
          <w:lang w:val="ka-GE"/>
        </w:rPr>
      </w:pPr>
    </w:p>
    <w:p w:rsidR="00992553" w:rsidRDefault="00992553" w:rsidP="007C3719">
      <w:pPr>
        <w:ind w:right="283" w:firstLine="708"/>
        <w:jc w:val="right"/>
        <w:rPr>
          <w:rFonts w:ascii="Sylfaen" w:hAnsi="Sylfaen"/>
          <w:b/>
          <w:i/>
          <w:sz w:val="18"/>
          <w:szCs w:val="18"/>
          <w:lang w:val="ka-GE"/>
        </w:rPr>
      </w:pPr>
    </w:p>
    <w:p w:rsidR="00992553" w:rsidRPr="00E1209F" w:rsidRDefault="00992553" w:rsidP="007C3719">
      <w:pPr>
        <w:ind w:right="283" w:firstLine="708"/>
        <w:jc w:val="right"/>
        <w:rPr>
          <w:rFonts w:ascii="Sylfaen" w:hAnsi="Sylfaen"/>
          <w:b/>
          <w:i/>
          <w:sz w:val="18"/>
          <w:szCs w:val="18"/>
          <w:lang w:val="ka-GE"/>
        </w:rPr>
      </w:pPr>
    </w:p>
    <w:p w:rsidR="00235AC8" w:rsidRDefault="00235AC8" w:rsidP="00235AC8">
      <w:pPr>
        <w:ind w:right="283" w:firstLine="708"/>
        <w:jc w:val="right"/>
        <w:rPr>
          <w:rFonts w:ascii="Sylfaen" w:hAnsi="Sylfaen"/>
          <w:b/>
          <w:i/>
          <w:sz w:val="18"/>
          <w:szCs w:val="18"/>
          <w:lang w:val="ka-GE"/>
        </w:rPr>
      </w:pPr>
      <w:r w:rsidRPr="00E1209F">
        <w:rPr>
          <w:rFonts w:ascii="Sylfaen" w:hAnsi="Sylfaen"/>
          <w:b/>
          <w:i/>
          <w:sz w:val="18"/>
          <w:szCs w:val="18"/>
          <w:lang w:val="ka-GE"/>
        </w:rPr>
        <w:lastRenderedPageBreak/>
        <w:t>ათას ლარში</w:t>
      </w:r>
    </w:p>
    <w:tbl>
      <w:tblPr>
        <w:tblW w:w="5000" w:type="pct"/>
        <w:tblCellMar>
          <w:left w:w="0" w:type="dxa"/>
          <w:right w:w="0" w:type="dxa"/>
        </w:tblCellMar>
        <w:tblLook w:val="04A0" w:firstRow="1" w:lastRow="0" w:firstColumn="1" w:lastColumn="0" w:noHBand="0" w:noVBand="1"/>
      </w:tblPr>
      <w:tblGrid>
        <w:gridCol w:w="6818"/>
        <w:gridCol w:w="1204"/>
        <w:gridCol w:w="1204"/>
        <w:gridCol w:w="1204"/>
      </w:tblGrid>
      <w:tr w:rsidR="000E73FF" w:rsidTr="000E73FF">
        <w:trPr>
          <w:trHeight w:val="750"/>
        </w:trPr>
        <w:tc>
          <w:tcPr>
            <w:tcW w:w="3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b/>
                <w:bCs/>
                <w:sz w:val="16"/>
                <w:szCs w:val="16"/>
                <w:lang w:val="en-US" w:eastAsia="en-US"/>
              </w:rPr>
            </w:pP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0E73FF" w:rsidRDefault="000E73FF">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ფაქტი</w:t>
            </w:r>
            <w:r>
              <w:rPr>
                <w:rFonts w:ascii="Arial CYR"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0E73FF" w:rsidRDefault="000E73FF">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0E73FF" w:rsidRDefault="000E73FF">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sidR="00992553">
              <w:rPr>
                <w:rFonts w:ascii="Sylfaen" w:hAnsi="Sylfaen" w:cs="Sylfaen"/>
                <w:b/>
                <w:bCs/>
                <w:sz w:val="16"/>
                <w:szCs w:val="16"/>
                <w:lang w:val="ka-GE"/>
              </w:rPr>
              <w:t>გეგმა</w:t>
            </w:r>
          </w:p>
        </w:tc>
      </w:tr>
      <w:tr w:rsidR="000E73FF" w:rsidTr="000E73FF">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არაფინანსური</w:t>
            </w:r>
            <w:r>
              <w:rPr>
                <w:rFonts w:ascii="Arial CYR" w:hAnsi="Arial CYR" w:cs="Arial CYR"/>
                <w:b/>
                <w:bCs/>
                <w:sz w:val="16"/>
                <w:szCs w:val="16"/>
              </w:rPr>
              <w:t xml:space="preserve"> </w:t>
            </w:r>
            <w:r>
              <w:rPr>
                <w:rFonts w:ascii="Sylfaen" w:hAnsi="Sylfaen" w:cs="Sylfaen"/>
                <w:b/>
                <w:bCs/>
                <w:sz w:val="16"/>
                <w:szCs w:val="16"/>
              </w:rPr>
              <w:t>აქტივების</w:t>
            </w:r>
            <w:r>
              <w:rPr>
                <w:rFonts w:ascii="Arial CYR" w:hAnsi="Arial CYR" w:cs="Arial CYR"/>
                <w:b/>
                <w:bCs/>
                <w:sz w:val="16"/>
                <w:szCs w:val="16"/>
              </w:rPr>
              <w:t xml:space="preserve"> </w:t>
            </w:r>
            <w:r>
              <w:rPr>
                <w:rFonts w:ascii="Sylfaen" w:hAnsi="Sylfaen" w:cs="Sylfaen"/>
                <w:b/>
                <w:bCs/>
                <w:sz w:val="16"/>
                <w:szCs w:val="16"/>
              </w:rPr>
              <w:t>კლება</w:t>
            </w:r>
            <w:r>
              <w:rPr>
                <w:rFonts w:ascii="Arial CYR"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b/>
                <w:bCs/>
                <w:sz w:val="16"/>
                <w:szCs w:val="16"/>
              </w:rPr>
            </w:pPr>
            <w:r>
              <w:rPr>
                <w:rFonts w:ascii="Arial CYR" w:hAnsi="Arial CYR" w:cs="Arial CYR"/>
                <w:b/>
                <w:bCs/>
                <w:sz w:val="16"/>
                <w:szCs w:val="16"/>
              </w:rPr>
              <w:t xml:space="preserve">             715.4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b/>
                <w:bCs/>
                <w:sz w:val="16"/>
                <w:szCs w:val="16"/>
              </w:rPr>
            </w:pPr>
            <w:r>
              <w:rPr>
                <w:rFonts w:ascii="Arial CYR" w:hAnsi="Arial CYR" w:cs="Arial CYR"/>
                <w:b/>
                <w:bCs/>
                <w:sz w:val="16"/>
                <w:szCs w:val="16"/>
              </w:rPr>
              <w:t xml:space="preserve">             950.0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b/>
                <w:bCs/>
                <w:sz w:val="16"/>
                <w:szCs w:val="16"/>
              </w:rPr>
            </w:pPr>
            <w:r>
              <w:rPr>
                <w:rFonts w:ascii="Arial CYR" w:hAnsi="Arial CYR" w:cs="Arial CYR"/>
                <w:b/>
                <w:bCs/>
                <w:sz w:val="16"/>
                <w:szCs w:val="16"/>
              </w:rPr>
              <w:t xml:space="preserve">             500.0   </w:t>
            </w:r>
          </w:p>
        </w:tc>
      </w:tr>
      <w:tr w:rsidR="000E73FF" w:rsidTr="000E73FF">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0E73FF" w:rsidRDefault="000E73F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ძირითადი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131.1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650.0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300.0   </w:t>
            </w:r>
          </w:p>
        </w:tc>
      </w:tr>
      <w:tr w:rsidR="000E73FF" w:rsidTr="000E73FF">
        <w:trPr>
          <w:trHeight w:val="435"/>
        </w:trPr>
        <w:tc>
          <w:tcPr>
            <w:tcW w:w="3268" w:type="pct"/>
            <w:tcBorders>
              <w:top w:val="nil"/>
              <w:left w:val="single" w:sz="4" w:space="0" w:color="auto"/>
              <w:bottom w:val="single" w:sz="4" w:space="0" w:color="auto"/>
              <w:right w:val="single" w:sz="4" w:space="0" w:color="auto"/>
            </w:tcBorders>
            <w:shd w:val="clear" w:color="000000" w:fill="FFFFFF"/>
            <w:noWrap/>
            <w:vAlign w:val="center"/>
            <w:hideMark/>
          </w:tcPr>
          <w:p w:rsidR="000E73FF" w:rsidRDefault="000E73F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არაწარმოებული</w:t>
            </w:r>
            <w:r>
              <w:rPr>
                <w:rFonts w:ascii="Arial CYR" w:hAnsi="Arial CYR" w:cs="Arial CYR"/>
                <w:b/>
                <w:bCs/>
                <w:sz w:val="16"/>
                <w:szCs w:val="16"/>
              </w:rPr>
              <w:t xml:space="preserve"> </w:t>
            </w:r>
            <w:r>
              <w:rPr>
                <w:rFonts w:ascii="Sylfaen" w:hAnsi="Sylfaen" w:cs="Sylfaen"/>
                <w:b/>
                <w:bCs/>
                <w:sz w:val="16"/>
                <w:szCs w:val="16"/>
              </w:rPr>
              <w:t>აქტივები</w:t>
            </w:r>
            <w:r>
              <w:rPr>
                <w:rFonts w:ascii="Arial CYR" w:hAnsi="Arial CYR" w:cs="Arial CYR"/>
                <w:b/>
                <w:bCs/>
                <w:sz w:val="16"/>
                <w:szCs w:val="16"/>
              </w:rPr>
              <w:t xml:space="preserve">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584.3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300.0   </w:t>
            </w:r>
          </w:p>
        </w:tc>
        <w:tc>
          <w:tcPr>
            <w:tcW w:w="577" w:type="pct"/>
            <w:tcBorders>
              <w:top w:val="nil"/>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200.0   </w:t>
            </w:r>
          </w:p>
        </w:tc>
      </w:tr>
      <w:tr w:rsidR="000E73FF" w:rsidTr="000E73FF">
        <w:trPr>
          <w:trHeight w:val="450"/>
        </w:trPr>
        <w:tc>
          <w:tcPr>
            <w:tcW w:w="3268" w:type="pct"/>
            <w:tcBorders>
              <w:top w:val="nil"/>
              <w:left w:val="single" w:sz="4" w:space="0" w:color="auto"/>
              <w:bottom w:val="nil"/>
              <w:right w:val="single" w:sz="4" w:space="0" w:color="auto"/>
            </w:tcBorders>
            <w:shd w:val="clear" w:color="000000" w:fill="FFFFFF"/>
            <w:noWrap/>
            <w:vAlign w:val="center"/>
            <w:hideMark/>
          </w:tcPr>
          <w:p w:rsidR="000E73FF" w:rsidRDefault="000E73FF">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მიწა</w:t>
            </w:r>
            <w:r>
              <w:rPr>
                <w:rFonts w:ascii="Arial CYR" w:hAnsi="Arial CYR" w:cs="Arial CYR"/>
                <w:sz w:val="16"/>
                <w:szCs w:val="16"/>
              </w:rPr>
              <w:t xml:space="preserve"> </w:t>
            </w:r>
          </w:p>
        </w:tc>
        <w:tc>
          <w:tcPr>
            <w:tcW w:w="577" w:type="pct"/>
            <w:tcBorders>
              <w:top w:val="nil"/>
              <w:left w:val="nil"/>
              <w:bottom w:val="nil"/>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584.3   </w:t>
            </w:r>
          </w:p>
        </w:tc>
        <w:tc>
          <w:tcPr>
            <w:tcW w:w="577" w:type="pct"/>
            <w:tcBorders>
              <w:top w:val="nil"/>
              <w:left w:val="nil"/>
              <w:bottom w:val="nil"/>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300.0   </w:t>
            </w:r>
          </w:p>
        </w:tc>
        <w:tc>
          <w:tcPr>
            <w:tcW w:w="577" w:type="pct"/>
            <w:tcBorders>
              <w:top w:val="nil"/>
              <w:left w:val="nil"/>
              <w:bottom w:val="nil"/>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200.0   </w:t>
            </w:r>
          </w:p>
        </w:tc>
      </w:tr>
      <w:tr w:rsidR="000E73FF" w:rsidTr="000E73FF">
        <w:trPr>
          <w:trHeight w:val="375"/>
        </w:trPr>
        <w:tc>
          <w:tcPr>
            <w:tcW w:w="3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E73FF" w:rsidRDefault="000E73FF">
            <w:pP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მატერიალური</w:t>
            </w:r>
            <w:r>
              <w:rPr>
                <w:rFonts w:ascii="Arial CYR" w:hAnsi="Arial CYR" w:cs="Arial CYR"/>
                <w:b/>
                <w:bCs/>
                <w:sz w:val="16"/>
                <w:szCs w:val="16"/>
              </w:rPr>
              <w:t xml:space="preserve"> </w:t>
            </w:r>
            <w:r>
              <w:rPr>
                <w:rFonts w:ascii="Sylfaen" w:hAnsi="Sylfaen" w:cs="Sylfaen"/>
                <w:b/>
                <w:bCs/>
                <w:sz w:val="16"/>
                <w:szCs w:val="16"/>
              </w:rPr>
              <w:t>მარაგები</w:t>
            </w:r>
            <w:r>
              <w:rPr>
                <w:rFonts w:ascii="Arial CYR" w:hAnsi="Arial CYR" w:cs="Arial CYR"/>
                <w:b/>
                <w:bCs/>
                <w:sz w:val="16"/>
                <w:szCs w:val="16"/>
              </w:rPr>
              <w:t xml:space="preserve"> </w:t>
            </w:r>
          </w:p>
        </w:tc>
        <w:tc>
          <w:tcPr>
            <w:tcW w:w="577" w:type="pct"/>
            <w:tcBorders>
              <w:top w:val="single" w:sz="4" w:space="0" w:color="auto"/>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     </w:t>
            </w:r>
          </w:p>
        </w:tc>
        <w:tc>
          <w:tcPr>
            <w:tcW w:w="577" w:type="pct"/>
            <w:tcBorders>
              <w:top w:val="single" w:sz="4" w:space="0" w:color="auto"/>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     </w:t>
            </w:r>
          </w:p>
        </w:tc>
        <w:tc>
          <w:tcPr>
            <w:tcW w:w="577" w:type="pct"/>
            <w:tcBorders>
              <w:top w:val="single" w:sz="4" w:space="0" w:color="auto"/>
              <w:left w:val="nil"/>
              <w:bottom w:val="single" w:sz="4" w:space="0" w:color="auto"/>
              <w:right w:val="single" w:sz="4" w:space="0" w:color="auto"/>
            </w:tcBorders>
            <w:shd w:val="clear" w:color="000000" w:fill="FFFFFF"/>
            <w:noWrap/>
            <w:vAlign w:val="center"/>
            <w:hideMark/>
          </w:tcPr>
          <w:p w:rsidR="000E73FF" w:rsidRDefault="000E73FF">
            <w:pPr>
              <w:jc w:val="center"/>
              <w:rPr>
                <w:rFonts w:ascii="Arial CYR" w:hAnsi="Arial CYR" w:cs="Arial CYR"/>
                <w:sz w:val="16"/>
                <w:szCs w:val="16"/>
              </w:rPr>
            </w:pPr>
            <w:r>
              <w:rPr>
                <w:rFonts w:ascii="Arial CYR" w:hAnsi="Arial CYR" w:cs="Arial CYR"/>
                <w:sz w:val="16"/>
                <w:szCs w:val="16"/>
              </w:rPr>
              <w:t xml:space="preserve">                   -     </w:t>
            </w:r>
          </w:p>
        </w:tc>
      </w:tr>
    </w:tbl>
    <w:p w:rsidR="00304B81" w:rsidRDefault="00304B81" w:rsidP="000E73FF">
      <w:pPr>
        <w:ind w:right="283" w:firstLine="708"/>
        <w:jc w:val="right"/>
        <w:rPr>
          <w:rFonts w:ascii="Sylfaen" w:hAnsi="Sylfaen"/>
          <w:b/>
          <w:i/>
          <w:sz w:val="18"/>
          <w:szCs w:val="18"/>
          <w:lang w:val="ka-GE"/>
        </w:rPr>
      </w:pPr>
    </w:p>
    <w:p w:rsidR="00304B81" w:rsidRPr="00E1209F" w:rsidRDefault="00304B81" w:rsidP="00304B81">
      <w:pPr>
        <w:ind w:right="283" w:firstLine="708"/>
        <w:jc w:val="right"/>
        <w:rPr>
          <w:rFonts w:ascii="Sylfaen" w:hAnsi="Sylfaen"/>
          <w:b/>
          <w:i/>
          <w:sz w:val="18"/>
          <w:szCs w:val="18"/>
          <w:lang w:val="ka-GE"/>
        </w:rPr>
      </w:pPr>
    </w:p>
    <w:p w:rsidR="00235AC8" w:rsidRPr="00E1209F" w:rsidRDefault="00235AC8" w:rsidP="003D311F">
      <w:pPr>
        <w:ind w:firstLine="709"/>
        <w:jc w:val="both"/>
        <w:rPr>
          <w:rFonts w:ascii="Sylfaen" w:hAnsi="Sylfaen"/>
          <w:b/>
          <w:sz w:val="18"/>
          <w:szCs w:val="18"/>
          <w:lang w:val="ka-GE"/>
        </w:rPr>
      </w:pPr>
    </w:p>
    <w:p w:rsidR="00235AC8" w:rsidRPr="00E1209F" w:rsidRDefault="00235AC8" w:rsidP="00235AC8">
      <w:pPr>
        <w:ind w:firstLine="709"/>
        <w:jc w:val="both"/>
        <w:rPr>
          <w:rFonts w:ascii="Sylfaen" w:hAnsi="Sylfaen"/>
          <w:b/>
          <w:sz w:val="18"/>
          <w:szCs w:val="18"/>
          <w:lang w:val="ka-GE"/>
        </w:rPr>
      </w:pPr>
    </w:p>
    <w:p w:rsidR="00235AC8" w:rsidRPr="00C7292D" w:rsidRDefault="00235AC8" w:rsidP="00235AC8">
      <w:pPr>
        <w:ind w:firstLine="709"/>
        <w:jc w:val="both"/>
        <w:rPr>
          <w:rFonts w:ascii="Sylfaen" w:hAnsi="Sylfaen"/>
          <w:b/>
          <w:sz w:val="18"/>
          <w:szCs w:val="18"/>
          <w:lang w:val="ka-GE"/>
        </w:rPr>
      </w:pPr>
      <w:r w:rsidRPr="00C7292D">
        <w:rPr>
          <w:rFonts w:ascii="Sylfaen" w:hAnsi="Sylfaen"/>
          <w:b/>
          <w:sz w:val="18"/>
          <w:szCs w:val="18"/>
          <w:lang w:val="ka-GE"/>
        </w:rPr>
        <w:t>მუხლი 9. ბიუჯეტის ხარჯებისა და არაფინანსური აქტივების ფუნქციონალური კლასიფიკაცია</w:t>
      </w:r>
    </w:p>
    <w:p w:rsidR="00235AC8" w:rsidRPr="00E1209F" w:rsidRDefault="00235AC8" w:rsidP="00235AC8">
      <w:pPr>
        <w:ind w:right="283" w:firstLine="708"/>
        <w:jc w:val="both"/>
        <w:rPr>
          <w:rFonts w:ascii="Sylfaen" w:hAnsi="Sylfaen" w:cs="Sylfaen"/>
          <w:sz w:val="18"/>
          <w:szCs w:val="18"/>
          <w:lang w:val="ka-GE"/>
        </w:rPr>
      </w:pPr>
      <w:r w:rsidRPr="00C7292D">
        <w:rPr>
          <w:rFonts w:ascii="Sylfaen" w:hAnsi="Sylfaen" w:cs="Sylfaen"/>
          <w:sz w:val="18"/>
          <w:szCs w:val="18"/>
          <w:lang w:val="ka-GE"/>
        </w:rPr>
        <w:t>განისაზღვროს ბიუჯეტის ხარჯებისა და არაფინანსური აქტივების ზრდა ფუნქციონალურ ჭრილში შემდეგი რეადაქციით:</w:t>
      </w:r>
    </w:p>
    <w:p w:rsidR="003D311F" w:rsidRPr="00E1209F" w:rsidRDefault="003D311F" w:rsidP="003D311F">
      <w:pPr>
        <w:ind w:right="283" w:firstLine="708"/>
        <w:jc w:val="right"/>
        <w:rPr>
          <w:rFonts w:ascii="Sylfaen" w:hAnsi="Sylfaen"/>
          <w:b/>
          <w:i/>
          <w:sz w:val="18"/>
          <w:szCs w:val="18"/>
          <w:lang w:val="ka-GE"/>
        </w:rPr>
      </w:pPr>
      <w:r w:rsidRPr="00E1209F">
        <w:rPr>
          <w:rFonts w:ascii="Sylfaen" w:hAnsi="Sylfaen"/>
          <w:b/>
          <w:i/>
          <w:sz w:val="18"/>
          <w:szCs w:val="18"/>
          <w:lang w:val="ka-GE"/>
        </w:rPr>
        <w:t>ათას ლარში</w:t>
      </w:r>
    </w:p>
    <w:tbl>
      <w:tblPr>
        <w:tblW w:w="5000" w:type="pct"/>
        <w:tblCellMar>
          <w:left w:w="0" w:type="dxa"/>
          <w:right w:w="0" w:type="dxa"/>
        </w:tblCellMar>
        <w:tblLook w:val="04A0" w:firstRow="1" w:lastRow="0" w:firstColumn="1" w:lastColumn="0" w:noHBand="0" w:noVBand="1"/>
      </w:tblPr>
      <w:tblGrid>
        <w:gridCol w:w="990"/>
        <w:gridCol w:w="5409"/>
        <w:gridCol w:w="1345"/>
        <w:gridCol w:w="1345"/>
        <w:gridCol w:w="1341"/>
      </w:tblGrid>
      <w:tr w:rsidR="007C3719" w:rsidTr="00953AAF">
        <w:trPr>
          <w:trHeight w:val="795"/>
        </w:trPr>
        <w:tc>
          <w:tcPr>
            <w:tcW w:w="47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3719" w:rsidRDefault="007C3719">
            <w:pPr>
              <w:jc w:val="center"/>
              <w:rPr>
                <w:rFonts w:ascii="Arial CYR" w:hAnsi="Arial CYR" w:cs="Arial CYR"/>
                <w:b/>
                <w:bCs/>
                <w:sz w:val="12"/>
                <w:szCs w:val="12"/>
                <w:lang w:val="en-US" w:eastAsia="en-US"/>
              </w:rPr>
            </w:pPr>
            <w:r>
              <w:rPr>
                <w:rFonts w:ascii="Sylfaen" w:hAnsi="Sylfaen" w:cs="Sylfaen"/>
                <w:b/>
                <w:bCs/>
                <w:sz w:val="12"/>
                <w:szCs w:val="12"/>
              </w:rPr>
              <w:t>ფუნქციონალური</w:t>
            </w:r>
            <w:r>
              <w:rPr>
                <w:rFonts w:ascii="Arial CYR" w:hAnsi="Arial CYR" w:cs="Arial CYR"/>
                <w:b/>
                <w:bCs/>
                <w:sz w:val="12"/>
                <w:szCs w:val="12"/>
              </w:rPr>
              <w:t xml:space="preserve"> </w:t>
            </w:r>
            <w:r>
              <w:rPr>
                <w:rFonts w:ascii="Sylfaen" w:hAnsi="Sylfaen" w:cs="Sylfaen"/>
                <w:b/>
                <w:bCs/>
                <w:sz w:val="12"/>
                <w:szCs w:val="12"/>
              </w:rPr>
              <w:t>კოდი</w:t>
            </w:r>
            <w:r>
              <w:rPr>
                <w:rFonts w:ascii="Arial CYR" w:hAnsi="Arial CYR" w:cs="Arial CYR"/>
                <w:b/>
                <w:bCs/>
                <w:sz w:val="12"/>
                <w:szCs w:val="12"/>
              </w:rPr>
              <w:t xml:space="preserve"> </w:t>
            </w:r>
          </w:p>
        </w:tc>
        <w:tc>
          <w:tcPr>
            <w:tcW w:w="2593" w:type="pct"/>
            <w:tcBorders>
              <w:top w:val="single" w:sz="4" w:space="0" w:color="auto"/>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დასახელება</w:t>
            </w:r>
            <w:r>
              <w:rPr>
                <w:rFonts w:ascii="Arial CYR" w:hAnsi="Arial CYR" w:cs="Arial CYR"/>
                <w:b/>
                <w:bCs/>
                <w:sz w:val="16"/>
                <w:szCs w:val="16"/>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br/>
            </w:r>
            <w:r>
              <w:rPr>
                <w:rFonts w:ascii="Sylfaen" w:hAnsi="Sylfaen" w:cs="Sylfaen"/>
                <w:b/>
                <w:bCs/>
                <w:sz w:val="16"/>
                <w:szCs w:val="16"/>
              </w:rPr>
              <w:t>ფაქტი</w:t>
            </w:r>
            <w:r>
              <w:rPr>
                <w:rFonts w:ascii="Arial CYR" w:hAnsi="Arial CYR" w:cs="Arial CYR"/>
                <w:b/>
                <w:bCs/>
                <w:sz w:val="16"/>
                <w:szCs w:val="16"/>
              </w:rPr>
              <w:t xml:space="preserve"> </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გეგმა</w:t>
            </w:r>
            <w:r>
              <w:rPr>
                <w:rFonts w:ascii="Arial CYR" w:hAnsi="Arial CYR" w:cs="Arial CYR"/>
                <w:b/>
                <w:bCs/>
                <w:sz w:val="16"/>
                <w:szCs w:val="16"/>
              </w:rPr>
              <w:t xml:space="preserve"> </w:t>
            </w:r>
          </w:p>
        </w:tc>
        <w:tc>
          <w:tcPr>
            <w:tcW w:w="644" w:type="pct"/>
            <w:tcBorders>
              <w:top w:val="single" w:sz="4" w:space="0" w:color="auto"/>
              <w:left w:val="nil"/>
              <w:bottom w:val="single" w:sz="4" w:space="0" w:color="auto"/>
              <w:right w:val="single" w:sz="4" w:space="0" w:color="auto"/>
            </w:tcBorders>
            <w:shd w:val="clear" w:color="000000" w:fill="FFFFFF"/>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sidR="00992553">
              <w:rPr>
                <w:rFonts w:ascii="Sylfaen" w:hAnsi="Sylfaen" w:cs="Sylfaen"/>
                <w:b/>
                <w:bCs/>
                <w:sz w:val="16"/>
                <w:szCs w:val="16"/>
                <w:lang w:val="ka-GE"/>
              </w:rPr>
              <w:t>გეგმა</w:t>
            </w:r>
            <w:r w:rsidR="00992553" w:rsidRPr="00992553">
              <w:rPr>
                <w:rFonts w:ascii="Arial CYR" w:hAnsi="Arial CYR" w:cs="Arial CYR"/>
                <w:b/>
                <w:bCs/>
                <w:sz w:val="16"/>
                <w:szCs w:val="16"/>
              </w:rPr>
              <w:t xml:space="preserve"> </w:t>
            </w:r>
            <w:r>
              <w:rPr>
                <w:rFonts w:ascii="Arial CYR" w:hAnsi="Arial CYR" w:cs="Arial CYR"/>
                <w:b/>
                <w:bCs/>
                <w:sz w:val="16"/>
                <w:szCs w:val="16"/>
              </w:rPr>
              <w:t xml:space="preserve"> </w:t>
            </w:r>
          </w:p>
        </w:tc>
      </w:tr>
      <w:tr w:rsidR="007C3719" w:rsidTr="00953AAF">
        <w:trPr>
          <w:trHeight w:val="39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საერთო</w:t>
            </w:r>
            <w:r>
              <w:rPr>
                <w:rFonts w:ascii="Arial CYR" w:hAnsi="Arial CYR" w:cs="Arial CYR"/>
                <w:b/>
                <w:bCs/>
                <w:sz w:val="16"/>
                <w:szCs w:val="16"/>
              </w:rPr>
              <w:t xml:space="preserve"> </w:t>
            </w:r>
            <w:r>
              <w:rPr>
                <w:rFonts w:ascii="Sylfaen" w:hAnsi="Sylfaen" w:cs="Sylfaen"/>
                <w:b/>
                <w:bCs/>
                <w:sz w:val="16"/>
                <w:szCs w:val="16"/>
              </w:rPr>
              <w:t>დანიშნულების</w:t>
            </w:r>
            <w:r>
              <w:rPr>
                <w:rFonts w:ascii="Arial CYR" w:hAnsi="Arial CYR" w:cs="Arial CYR"/>
                <w:b/>
                <w:bCs/>
                <w:sz w:val="16"/>
                <w:szCs w:val="16"/>
              </w:rPr>
              <w:t xml:space="preserve"> </w:t>
            </w:r>
            <w:r>
              <w:rPr>
                <w:rFonts w:ascii="Sylfaen" w:hAnsi="Sylfaen" w:cs="Sylfaen"/>
                <w:b/>
                <w:bCs/>
                <w:sz w:val="16"/>
                <w:szCs w:val="16"/>
              </w:rPr>
              <w:t>სახელმწიფო</w:t>
            </w:r>
            <w:r>
              <w:rPr>
                <w:rFonts w:ascii="Arial CYR" w:hAnsi="Arial CYR" w:cs="Arial CYR"/>
                <w:b/>
                <w:bCs/>
                <w:sz w:val="16"/>
                <w:szCs w:val="16"/>
              </w:rPr>
              <w:t xml:space="preserve"> </w:t>
            </w:r>
            <w:r>
              <w:rPr>
                <w:rFonts w:ascii="Sylfaen" w:hAnsi="Sylfaen" w:cs="Sylfaen"/>
                <w:b/>
                <w:bCs/>
                <w:sz w:val="16"/>
                <w:szCs w:val="16"/>
              </w:rPr>
              <w:t>მომსახურება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D9D9D9"/>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5,174.3   </w:t>
            </w:r>
          </w:p>
        </w:tc>
        <w:tc>
          <w:tcPr>
            <w:tcW w:w="645" w:type="pct"/>
            <w:tcBorders>
              <w:top w:val="nil"/>
              <w:left w:val="nil"/>
              <w:bottom w:val="single" w:sz="4" w:space="0" w:color="auto"/>
              <w:right w:val="single" w:sz="4" w:space="0" w:color="auto"/>
            </w:tcBorders>
            <w:shd w:val="clear" w:color="000000" w:fill="D9D9D9"/>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7,296.6   </w:t>
            </w:r>
          </w:p>
        </w:tc>
        <w:tc>
          <w:tcPr>
            <w:tcW w:w="644" w:type="pct"/>
            <w:tcBorders>
              <w:top w:val="nil"/>
              <w:left w:val="nil"/>
              <w:bottom w:val="single" w:sz="4" w:space="0" w:color="auto"/>
              <w:right w:val="single" w:sz="4" w:space="0" w:color="auto"/>
            </w:tcBorders>
            <w:shd w:val="clear" w:color="000000" w:fill="D9D9D9"/>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7,303.0   </w:t>
            </w:r>
          </w:p>
        </w:tc>
      </w:tr>
      <w:tr w:rsidR="007C3719" w:rsidTr="00953AAF">
        <w:trPr>
          <w:trHeight w:val="67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7.1.1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4,719.0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7,176.6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7,303.0   </w:t>
            </w:r>
          </w:p>
        </w:tc>
      </w:tr>
      <w:tr w:rsidR="007C3719" w:rsidTr="00953AAF">
        <w:trPr>
          <w:trHeight w:val="45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7.1.1.1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აღმასრულებელი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წარმომადგენლობითი</w:t>
            </w:r>
            <w:r>
              <w:rPr>
                <w:rFonts w:ascii="Arial CYR" w:hAnsi="Arial CYR" w:cs="Arial CYR"/>
                <w:sz w:val="16"/>
                <w:szCs w:val="16"/>
              </w:rPr>
              <w:t xml:space="preserve"> </w:t>
            </w:r>
            <w:r>
              <w:rPr>
                <w:rFonts w:ascii="Sylfaen" w:hAnsi="Sylfaen" w:cs="Sylfaen"/>
                <w:sz w:val="16"/>
                <w:szCs w:val="16"/>
              </w:rPr>
              <w:t>ორგანოების</w:t>
            </w:r>
            <w:r>
              <w:rPr>
                <w:rFonts w:ascii="Arial CYR" w:hAnsi="Arial CYR" w:cs="Arial CYR"/>
                <w:sz w:val="16"/>
                <w:szCs w:val="16"/>
              </w:rPr>
              <w:t xml:space="preserve"> </w:t>
            </w:r>
            <w:r>
              <w:rPr>
                <w:rFonts w:ascii="Sylfaen" w:hAnsi="Sylfaen" w:cs="Sylfaen"/>
                <w:sz w:val="16"/>
                <w:szCs w:val="16"/>
              </w:rPr>
              <w:t>საქმიანობის</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4,719.0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7,039.1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6,918.0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7.1.1.2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ფინანსური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ფისკალური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137.5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100.0   </w:t>
            </w:r>
          </w:p>
        </w:tc>
      </w:tr>
      <w:tr w:rsidR="007C3719" w:rsidTr="00953AAF">
        <w:trPr>
          <w:trHeight w:val="31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7.1.1.3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ურთიერთობები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30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საგარეო</w:t>
            </w: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დახმარება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7.1.3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     </w:t>
            </w:r>
          </w:p>
        </w:tc>
      </w:tr>
      <w:tr w:rsidR="007C3719" w:rsidTr="00953AAF">
        <w:trPr>
          <w:trHeight w:val="28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7.1.6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ვალთან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ოპერაციები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455.3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120.0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110.0   </w:t>
            </w:r>
          </w:p>
        </w:tc>
      </w:tr>
      <w:tr w:rsidR="007C3719" w:rsidTr="00953AAF">
        <w:trPr>
          <w:trHeight w:val="54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7.1.8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დანიშნულების</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მომსახურებაში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175.0   </w:t>
            </w:r>
          </w:p>
        </w:tc>
      </w:tr>
      <w:tr w:rsidR="007C3719" w:rsidTr="00953AAF">
        <w:trPr>
          <w:trHeight w:val="37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7.2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თავდაცვა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135.6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155.0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     </w:t>
            </w:r>
          </w:p>
        </w:tc>
      </w:tr>
      <w:tr w:rsidR="007C3719" w:rsidTr="00953AAF">
        <w:trPr>
          <w:trHeight w:val="30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7.2.2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სამოქალაქო</w:t>
            </w:r>
            <w:r>
              <w:rPr>
                <w:rFonts w:ascii="Arial CYR" w:hAnsi="Arial CYR" w:cs="Arial CYR"/>
                <w:sz w:val="16"/>
                <w:szCs w:val="16"/>
              </w:rPr>
              <w:t xml:space="preserve"> </w:t>
            </w:r>
            <w:r>
              <w:rPr>
                <w:rFonts w:ascii="Sylfaen" w:hAnsi="Sylfaen" w:cs="Sylfaen"/>
                <w:sz w:val="16"/>
                <w:szCs w:val="16"/>
              </w:rPr>
              <w:t>თავდაცვა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135.6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155.0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53AAF">
        <w:trPr>
          <w:trHeight w:val="48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7.2.5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საქმიანობათავდაცვის</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სფეროში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27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7.3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საზოგადოებრივი</w:t>
            </w:r>
            <w:r>
              <w:rPr>
                <w:rFonts w:ascii="Arial CYR" w:hAnsi="Arial CYR" w:cs="Arial CYR"/>
                <w:b/>
                <w:bCs/>
                <w:sz w:val="16"/>
                <w:szCs w:val="16"/>
              </w:rPr>
              <w:t xml:space="preserve"> </w:t>
            </w:r>
            <w:r>
              <w:rPr>
                <w:rFonts w:ascii="Sylfaen" w:hAnsi="Sylfaen" w:cs="Sylfaen"/>
                <w:b/>
                <w:bCs/>
                <w:sz w:val="16"/>
                <w:szCs w:val="16"/>
              </w:rPr>
              <w:t>წესრიგი</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უსაფრთხოება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7.3 1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პოლიციის</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სახელმწიფო</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7.3 2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სახანძრო</w:t>
            </w:r>
            <w:r>
              <w:rPr>
                <w:rFonts w:ascii="Arial CYR" w:hAnsi="Arial CYR" w:cs="Arial CYR"/>
                <w:sz w:val="16"/>
                <w:szCs w:val="16"/>
              </w:rPr>
              <w:t>-</w:t>
            </w:r>
            <w:r>
              <w:rPr>
                <w:rFonts w:ascii="Sylfaen" w:hAnsi="Sylfaen" w:cs="Sylfaen"/>
                <w:sz w:val="16"/>
                <w:szCs w:val="16"/>
              </w:rPr>
              <w:t>სამაშველო</w:t>
            </w:r>
            <w:r>
              <w:rPr>
                <w:rFonts w:ascii="Arial CYR" w:hAnsi="Arial CYR" w:cs="Arial CYR"/>
                <w:sz w:val="16"/>
                <w:szCs w:val="16"/>
              </w:rPr>
              <w:t xml:space="preserve"> </w:t>
            </w:r>
            <w:r>
              <w:rPr>
                <w:rFonts w:ascii="Sylfaen" w:hAnsi="Sylfaen" w:cs="Sylfaen"/>
                <w:sz w:val="16"/>
                <w:szCs w:val="16"/>
              </w:rPr>
              <w:t>სამსახური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51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7.3 6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წესრიგისა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უსაფრთხოების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7.4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ეკონომიკური</w:t>
            </w:r>
            <w:r>
              <w:rPr>
                <w:rFonts w:ascii="Arial CYR" w:hAnsi="Arial CYR" w:cs="Arial CYR"/>
                <w:b/>
                <w:bCs/>
                <w:sz w:val="16"/>
                <w:szCs w:val="16"/>
              </w:rPr>
              <w:t xml:space="preserve"> </w:t>
            </w:r>
            <w:r>
              <w:rPr>
                <w:rFonts w:ascii="Sylfaen" w:hAnsi="Sylfaen" w:cs="Sylfaen"/>
                <w:b/>
                <w:bCs/>
                <w:sz w:val="16"/>
                <w:szCs w:val="16"/>
              </w:rPr>
              <w:t>საქმიანობა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8,977.8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9,734.1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5,400.0   </w:t>
            </w:r>
          </w:p>
        </w:tc>
      </w:tr>
      <w:tr w:rsidR="007C3719" w:rsidTr="00953AAF">
        <w:trPr>
          <w:trHeight w:val="49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7.4 1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საერთო</w:t>
            </w:r>
            <w:r>
              <w:rPr>
                <w:rFonts w:ascii="Arial CYR" w:hAnsi="Arial CYR" w:cs="Arial CYR"/>
                <w:sz w:val="16"/>
                <w:szCs w:val="16"/>
              </w:rPr>
              <w:t xml:space="preserve"> </w:t>
            </w:r>
            <w:r>
              <w:rPr>
                <w:rFonts w:ascii="Sylfaen" w:hAnsi="Sylfaen" w:cs="Sylfaen"/>
                <w:sz w:val="16"/>
                <w:szCs w:val="16"/>
              </w:rPr>
              <w:t>ეკონომიკური</w:t>
            </w:r>
            <w:r>
              <w:rPr>
                <w:rFonts w:ascii="Arial CYR" w:hAnsi="Arial CYR" w:cs="Arial CYR"/>
                <w:sz w:val="16"/>
                <w:szCs w:val="16"/>
              </w:rPr>
              <w:t xml:space="preserve">, </w:t>
            </w:r>
            <w:r>
              <w:rPr>
                <w:rFonts w:ascii="Sylfaen" w:hAnsi="Sylfaen" w:cs="Sylfaen"/>
                <w:sz w:val="16"/>
                <w:szCs w:val="16"/>
              </w:rPr>
              <w:t>კომერციული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შრომით</w:t>
            </w:r>
            <w:r>
              <w:rPr>
                <w:rFonts w:ascii="Arial CYR" w:hAnsi="Arial CYR" w:cs="Arial CYR"/>
                <w:sz w:val="16"/>
                <w:szCs w:val="16"/>
              </w:rPr>
              <w:t xml:space="preserve"> </w:t>
            </w:r>
            <w:r>
              <w:rPr>
                <w:rFonts w:ascii="Sylfaen" w:hAnsi="Sylfaen" w:cs="Sylfaen"/>
                <w:sz w:val="16"/>
                <w:szCs w:val="16"/>
              </w:rPr>
              <w:t>რესურსებთან</w:t>
            </w:r>
            <w:r>
              <w:rPr>
                <w:rFonts w:ascii="Arial CYR" w:hAnsi="Arial CYR" w:cs="Arial CYR"/>
                <w:sz w:val="16"/>
                <w:szCs w:val="16"/>
              </w:rPr>
              <w:t xml:space="preserve"> </w:t>
            </w:r>
            <w:r>
              <w:rPr>
                <w:rFonts w:ascii="Sylfaen" w:hAnsi="Sylfaen" w:cs="Sylfaen"/>
                <w:sz w:val="16"/>
                <w:szCs w:val="16"/>
              </w:rPr>
              <w:t>დაკავშირებული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45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7.4 2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სოფლის</w:t>
            </w:r>
            <w:r>
              <w:rPr>
                <w:rFonts w:ascii="Arial CYR" w:hAnsi="Arial CYR" w:cs="Arial CYR"/>
                <w:sz w:val="16"/>
                <w:szCs w:val="16"/>
              </w:rPr>
              <w:t xml:space="preserve"> </w:t>
            </w:r>
            <w:r>
              <w:rPr>
                <w:rFonts w:ascii="Sylfaen" w:hAnsi="Sylfaen" w:cs="Sylfaen"/>
                <w:sz w:val="16"/>
                <w:szCs w:val="16"/>
              </w:rPr>
              <w:t>მეურნეობა</w:t>
            </w:r>
            <w:r>
              <w:rPr>
                <w:rFonts w:ascii="Arial CYR" w:hAnsi="Arial CYR" w:cs="Arial CYR"/>
                <w:sz w:val="16"/>
                <w:szCs w:val="16"/>
              </w:rPr>
              <w:t xml:space="preserve">, </w:t>
            </w:r>
            <w:r>
              <w:rPr>
                <w:rFonts w:ascii="Sylfaen" w:hAnsi="Sylfaen" w:cs="Sylfaen"/>
                <w:sz w:val="16"/>
                <w:szCs w:val="16"/>
              </w:rPr>
              <w:t>სატყეო</w:t>
            </w:r>
            <w:r>
              <w:rPr>
                <w:rFonts w:ascii="Arial CYR" w:hAnsi="Arial CYR" w:cs="Arial CYR"/>
                <w:sz w:val="16"/>
                <w:szCs w:val="16"/>
              </w:rPr>
              <w:t xml:space="preserve"> </w:t>
            </w:r>
            <w:r>
              <w:rPr>
                <w:rFonts w:ascii="Sylfaen" w:hAnsi="Sylfaen" w:cs="Sylfaen"/>
                <w:sz w:val="16"/>
                <w:szCs w:val="16"/>
              </w:rPr>
              <w:t>მეურნეობა</w:t>
            </w:r>
            <w:r>
              <w:rPr>
                <w:rFonts w:ascii="Arial CYR" w:hAnsi="Arial CYR" w:cs="Arial CYR"/>
                <w:sz w:val="16"/>
                <w:szCs w:val="16"/>
              </w:rPr>
              <w:t xml:space="preserve">, </w:t>
            </w:r>
            <w:r>
              <w:rPr>
                <w:rFonts w:ascii="Sylfaen" w:hAnsi="Sylfaen" w:cs="Sylfaen"/>
                <w:sz w:val="16"/>
                <w:szCs w:val="16"/>
              </w:rPr>
              <w:t>მეთევზეობა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მონადირეობა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lastRenderedPageBreak/>
              <w:t xml:space="preserve"> 7.4 3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სათბობი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ენერგეტიკა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7.4 4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სამთომომპოვებელი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გადამამუშავებელი</w:t>
            </w:r>
            <w:r>
              <w:rPr>
                <w:rFonts w:ascii="Arial CYR" w:hAnsi="Arial CYR" w:cs="Arial CYR"/>
                <w:sz w:val="16"/>
                <w:szCs w:val="16"/>
              </w:rPr>
              <w:t xml:space="preserve"> </w:t>
            </w:r>
            <w:r>
              <w:rPr>
                <w:rFonts w:ascii="Sylfaen" w:hAnsi="Sylfaen" w:cs="Sylfaen"/>
                <w:sz w:val="16"/>
                <w:szCs w:val="16"/>
              </w:rPr>
              <w:t>მრეწველობა</w:t>
            </w:r>
            <w:r>
              <w:rPr>
                <w:rFonts w:ascii="Arial CYR" w:hAnsi="Arial CYR" w:cs="Arial CYR"/>
                <w:sz w:val="16"/>
                <w:szCs w:val="16"/>
              </w:rPr>
              <w:t xml:space="preserve">, </w:t>
            </w:r>
            <w:r>
              <w:rPr>
                <w:rFonts w:ascii="Sylfaen" w:hAnsi="Sylfaen" w:cs="Sylfaen"/>
                <w:sz w:val="16"/>
                <w:szCs w:val="16"/>
              </w:rPr>
              <w:t>მშენებლობა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7.4 5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8,624.5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8,941.8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5,400.0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7.4 5 1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საავტომობილო</w:t>
            </w:r>
            <w:r>
              <w:rPr>
                <w:rFonts w:ascii="Arial CYR" w:hAnsi="Arial CYR" w:cs="Arial CYR"/>
                <w:sz w:val="16"/>
                <w:szCs w:val="16"/>
              </w:rPr>
              <w:t xml:space="preserve"> </w:t>
            </w:r>
            <w:r>
              <w:rPr>
                <w:rFonts w:ascii="Sylfaen" w:hAnsi="Sylfaen" w:cs="Sylfaen"/>
                <w:sz w:val="16"/>
                <w:szCs w:val="16"/>
              </w:rPr>
              <w:t>ტრანსპორტი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გზები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8,624.5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8,941.8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5,400.0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7.4 5 5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მილსადენები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სატრანსპორტო</w:t>
            </w:r>
            <w:r>
              <w:rPr>
                <w:rFonts w:ascii="Arial CYR" w:hAnsi="Arial CYR" w:cs="Arial CYR"/>
                <w:sz w:val="16"/>
                <w:szCs w:val="16"/>
              </w:rPr>
              <w:t xml:space="preserve"> </w:t>
            </w:r>
            <w:r>
              <w:rPr>
                <w:rFonts w:ascii="Sylfaen" w:hAnsi="Sylfaen" w:cs="Sylfaen"/>
                <w:sz w:val="16"/>
                <w:szCs w:val="16"/>
              </w:rPr>
              <w:t>საშუალებები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7.4 9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ეკონომიკურ</w:t>
            </w:r>
            <w:r>
              <w:rPr>
                <w:rFonts w:ascii="Arial CYR" w:hAnsi="Arial CYR" w:cs="Arial CYR"/>
                <w:sz w:val="16"/>
                <w:szCs w:val="16"/>
              </w:rPr>
              <w:t xml:space="preserve"> </w:t>
            </w:r>
            <w:r>
              <w:rPr>
                <w:rFonts w:ascii="Sylfaen" w:hAnsi="Sylfaen" w:cs="Sylfaen"/>
                <w:sz w:val="16"/>
                <w:szCs w:val="16"/>
              </w:rPr>
              <w:t>საქმიანობაში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353.3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792.3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7.5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გარემოს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1,977.7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2,550.0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2,590.0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7.5 1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შეგროვება</w:t>
            </w:r>
            <w:r>
              <w:rPr>
                <w:rFonts w:ascii="Arial CYR" w:hAnsi="Arial CYR" w:cs="Arial CYR"/>
                <w:sz w:val="16"/>
                <w:szCs w:val="16"/>
              </w:rPr>
              <w:t xml:space="preserve"> </w:t>
            </w:r>
            <w:r>
              <w:rPr>
                <w:rFonts w:ascii="Sylfaen" w:hAnsi="Sylfaen" w:cs="Sylfaen"/>
                <w:sz w:val="16"/>
                <w:szCs w:val="16"/>
              </w:rPr>
              <w:t>გადამუშავება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განადგურება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1,861.4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2,300.0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2,000.0   </w:t>
            </w:r>
          </w:p>
        </w:tc>
      </w:tr>
      <w:tr w:rsidR="007C3719" w:rsidTr="00953AAF">
        <w:trPr>
          <w:trHeight w:val="22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7.5 3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დაბინძურების</w:t>
            </w:r>
            <w:r>
              <w:rPr>
                <w:rFonts w:ascii="Arial CYR" w:hAnsi="Arial CYR" w:cs="Arial CYR"/>
                <w:sz w:val="16"/>
                <w:szCs w:val="16"/>
              </w:rPr>
              <w:t xml:space="preserve"> </w:t>
            </w:r>
            <w:r>
              <w:rPr>
                <w:rFonts w:ascii="Sylfaen" w:hAnsi="Sylfaen" w:cs="Sylfaen"/>
                <w:sz w:val="16"/>
                <w:szCs w:val="16"/>
              </w:rPr>
              <w:t>წინააღმდეგ</w:t>
            </w:r>
            <w:r>
              <w:rPr>
                <w:rFonts w:ascii="Arial CYR" w:hAnsi="Arial CYR" w:cs="Arial CYR"/>
                <w:sz w:val="16"/>
                <w:szCs w:val="16"/>
              </w:rPr>
              <w:t xml:space="preserve"> </w:t>
            </w:r>
            <w:r>
              <w:rPr>
                <w:rFonts w:ascii="Sylfaen" w:hAnsi="Sylfaen" w:cs="Sylfaen"/>
                <w:sz w:val="16"/>
                <w:szCs w:val="16"/>
              </w:rPr>
              <w:t>ბრძოლა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230.0   </w:t>
            </w:r>
          </w:p>
        </w:tc>
      </w:tr>
      <w:tr w:rsidR="007C3719" w:rsidTr="00953AAF">
        <w:trPr>
          <w:trHeight w:val="24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7.5 6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გარემოს</w:t>
            </w:r>
            <w:r>
              <w:rPr>
                <w:rFonts w:ascii="Arial CYR" w:hAnsi="Arial CYR" w:cs="Arial CYR"/>
                <w:sz w:val="16"/>
                <w:szCs w:val="16"/>
              </w:rPr>
              <w:t xml:space="preserve"> </w:t>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116.3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250.0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360.0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7.6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საბინაო</w:t>
            </w:r>
            <w:r>
              <w:rPr>
                <w:rFonts w:ascii="Arial CYR" w:hAnsi="Arial CYR" w:cs="Arial CYR"/>
                <w:b/>
                <w:bCs/>
                <w:sz w:val="16"/>
                <w:szCs w:val="16"/>
              </w:rPr>
              <w:t xml:space="preserve"> </w:t>
            </w:r>
            <w:r>
              <w:rPr>
                <w:rFonts w:ascii="Sylfaen" w:hAnsi="Sylfaen" w:cs="Sylfaen"/>
                <w:b/>
                <w:bCs/>
                <w:sz w:val="16"/>
                <w:szCs w:val="16"/>
              </w:rPr>
              <w:t>კომუნალური</w:t>
            </w:r>
            <w:r>
              <w:rPr>
                <w:rFonts w:ascii="Arial CYR" w:hAnsi="Arial CYR" w:cs="Arial CYR"/>
                <w:b/>
                <w:bCs/>
                <w:sz w:val="16"/>
                <w:szCs w:val="16"/>
              </w:rPr>
              <w:t xml:space="preserve"> </w:t>
            </w:r>
            <w:r>
              <w:rPr>
                <w:rFonts w:ascii="Sylfaen" w:hAnsi="Sylfaen" w:cs="Sylfaen"/>
                <w:b/>
                <w:bCs/>
                <w:sz w:val="16"/>
                <w:szCs w:val="16"/>
              </w:rPr>
              <w:t>მეურნეობა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9,196.5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16,953.2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9,146.5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7.6 1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ბინათმშენებლობა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1,125.2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3,177.5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2,500.0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7.6 2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კომუნალური</w:t>
            </w:r>
            <w:r>
              <w:rPr>
                <w:rFonts w:ascii="Arial CYR" w:hAnsi="Arial CYR" w:cs="Arial CYR"/>
                <w:sz w:val="16"/>
                <w:szCs w:val="16"/>
              </w:rPr>
              <w:t xml:space="preserve"> </w:t>
            </w:r>
            <w:r>
              <w:rPr>
                <w:rFonts w:ascii="Sylfaen" w:hAnsi="Sylfaen" w:cs="Sylfaen"/>
                <w:sz w:val="16"/>
                <w:szCs w:val="16"/>
              </w:rPr>
              <w:t>მეურნეობის</w:t>
            </w:r>
            <w:r>
              <w:rPr>
                <w:rFonts w:ascii="Arial CYR" w:hAnsi="Arial CYR" w:cs="Arial CYR"/>
                <w:sz w:val="16"/>
                <w:szCs w:val="16"/>
              </w:rPr>
              <w:t xml:space="preserve"> </w:t>
            </w:r>
            <w:r>
              <w:rPr>
                <w:rFonts w:ascii="Sylfaen" w:hAnsi="Sylfaen" w:cs="Sylfaen"/>
                <w:sz w:val="16"/>
                <w:szCs w:val="16"/>
              </w:rPr>
              <w:t>განვითარება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93.7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2,657.7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7.6 3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წყალმომარაგება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4,387.5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4,840.0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3,208.0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7.6 4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გარე</w:t>
            </w:r>
            <w:r>
              <w:rPr>
                <w:rFonts w:ascii="Arial CYR" w:hAnsi="Arial CYR" w:cs="Arial CYR"/>
                <w:sz w:val="16"/>
                <w:szCs w:val="16"/>
              </w:rPr>
              <w:t xml:space="preserve"> </w:t>
            </w:r>
            <w:r>
              <w:rPr>
                <w:rFonts w:ascii="Sylfaen" w:hAnsi="Sylfaen" w:cs="Sylfaen"/>
                <w:sz w:val="16"/>
                <w:szCs w:val="16"/>
              </w:rPr>
              <w:t>განათება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1,542.1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2,311.9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2,628.5   </w:t>
            </w:r>
          </w:p>
        </w:tc>
      </w:tr>
      <w:tr w:rsidR="007C3719" w:rsidTr="00953AAF">
        <w:trPr>
          <w:trHeight w:val="45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7.6 6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საბინაო</w:t>
            </w:r>
            <w:r>
              <w:rPr>
                <w:rFonts w:ascii="Arial CYR" w:hAnsi="Arial CYR" w:cs="Arial CYR"/>
                <w:sz w:val="16"/>
                <w:szCs w:val="16"/>
              </w:rPr>
              <w:t xml:space="preserve"> </w:t>
            </w:r>
            <w:r>
              <w:rPr>
                <w:rFonts w:ascii="Sylfaen" w:hAnsi="Sylfaen" w:cs="Sylfaen"/>
                <w:sz w:val="16"/>
                <w:szCs w:val="16"/>
              </w:rPr>
              <w:t>კომუნალურ</w:t>
            </w:r>
            <w:r>
              <w:rPr>
                <w:rFonts w:ascii="Arial CYR" w:hAnsi="Arial CYR" w:cs="Arial CYR"/>
                <w:sz w:val="16"/>
                <w:szCs w:val="16"/>
              </w:rPr>
              <w:t xml:space="preserve"> </w:t>
            </w:r>
            <w:r>
              <w:rPr>
                <w:rFonts w:ascii="Sylfaen" w:hAnsi="Sylfaen" w:cs="Sylfaen"/>
                <w:sz w:val="16"/>
                <w:szCs w:val="16"/>
              </w:rPr>
              <w:t>მეურნეობაში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2,048.0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3,966.1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810.0   </w:t>
            </w:r>
          </w:p>
        </w:tc>
      </w:tr>
      <w:tr w:rsidR="007C3719" w:rsidTr="00953AAF">
        <w:trPr>
          <w:trHeight w:val="42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7.7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ჯანმრთელობის</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149.2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245.0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269.4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7.7 4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ჯანდაცვის</w:t>
            </w: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149.2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245.0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269.4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7.8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დასვენება</w:t>
            </w:r>
            <w:r>
              <w:rPr>
                <w:rFonts w:ascii="Arial CYR" w:hAnsi="Arial CYR" w:cs="Arial CYR"/>
                <w:b/>
                <w:bCs/>
                <w:sz w:val="16"/>
                <w:szCs w:val="16"/>
              </w:rPr>
              <w:t xml:space="preserve">, </w:t>
            </w:r>
            <w:r>
              <w:rPr>
                <w:rFonts w:ascii="Sylfaen" w:hAnsi="Sylfaen" w:cs="Sylfaen"/>
                <w:b/>
                <w:bCs/>
                <w:sz w:val="16"/>
                <w:szCs w:val="16"/>
              </w:rPr>
              <w:t>კულტურა</w:t>
            </w:r>
            <w:r>
              <w:rPr>
                <w:rFonts w:ascii="Arial CYR" w:hAnsi="Arial CYR" w:cs="Arial CYR"/>
                <w:b/>
                <w:bCs/>
                <w:sz w:val="16"/>
                <w:szCs w:val="16"/>
              </w:rPr>
              <w:t xml:space="preserve"> </w:t>
            </w:r>
            <w:r>
              <w:rPr>
                <w:rFonts w:ascii="Sylfaen" w:hAnsi="Sylfaen" w:cs="Sylfaen"/>
                <w:b/>
                <w:bCs/>
                <w:sz w:val="16"/>
                <w:szCs w:val="16"/>
              </w:rPr>
              <w:t>და</w:t>
            </w:r>
            <w:r>
              <w:rPr>
                <w:rFonts w:ascii="Arial CYR" w:hAnsi="Arial CYR" w:cs="Arial CYR"/>
                <w:b/>
                <w:bCs/>
                <w:sz w:val="16"/>
                <w:szCs w:val="16"/>
              </w:rPr>
              <w:t xml:space="preserve"> </w:t>
            </w:r>
            <w:r>
              <w:rPr>
                <w:rFonts w:ascii="Sylfaen" w:hAnsi="Sylfaen" w:cs="Sylfaen"/>
                <w:b/>
                <w:bCs/>
                <w:sz w:val="16"/>
                <w:szCs w:val="16"/>
              </w:rPr>
              <w:t>რელიგია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3,774.6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5,722.6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5,254.0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7.8 1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დასვენებისა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სპორტის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1,060.0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1,858.6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1,527.3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7.8 2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მომსახურება</w:t>
            </w:r>
            <w:r>
              <w:rPr>
                <w:rFonts w:ascii="Arial CYR" w:hAnsi="Arial CYR" w:cs="Arial CYR"/>
                <w:sz w:val="16"/>
                <w:szCs w:val="16"/>
              </w:rPr>
              <w:t xml:space="preserve"> </w:t>
            </w:r>
            <w:r>
              <w:rPr>
                <w:rFonts w:ascii="Sylfaen" w:hAnsi="Sylfaen" w:cs="Sylfaen"/>
                <w:sz w:val="16"/>
                <w:szCs w:val="16"/>
              </w:rPr>
              <w:t>კულტურის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2,622.8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3,685.2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3,551.7   </w:t>
            </w:r>
          </w:p>
        </w:tc>
      </w:tr>
      <w:tr w:rsidR="007C3719" w:rsidTr="00953AAF">
        <w:trPr>
          <w:trHeight w:val="31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7.8 3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ტელერადიომაუწყებლობა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საგამომცემლო</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175.0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7.8 4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რელიგიური</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სახის</w:t>
            </w:r>
            <w:r>
              <w:rPr>
                <w:rFonts w:ascii="Arial CYR" w:hAnsi="Arial CYR" w:cs="Arial CYR"/>
                <w:sz w:val="16"/>
                <w:szCs w:val="16"/>
              </w:rPr>
              <w:t xml:space="preserve"> </w:t>
            </w:r>
            <w:r>
              <w:rPr>
                <w:rFonts w:ascii="Sylfaen" w:hAnsi="Sylfaen" w:cs="Sylfaen"/>
                <w:sz w:val="16"/>
                <w:szCs w:val="16"/>
              </w:rPr>
              <w:t>საზოგადოებრივი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91.8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178.8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7.9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განათლება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3,841.8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5,480.5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5,753.9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7.9 1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სკოლამდელი</w:t>
            </w:r>
            <w:r>
              <w:rPr>
                <w:rFonts w:ascii="Arial CYR" w:hAnsi="Arial CYR" w:cs="Arial CYR"/>
                <w:sz w:val="16"/>
                <w:szCs w:val="16"/>
              </w:rPr>
              <w:t xml:space="preserve"> </w:t>
            </w:r>
            <w:r>
              <w:rPr>
                <w:rFonts w:ascii="Sylfaen" w:hAnsi="Sylfaen" w:cs="Sylfaen"/>
                <w:sz w:val="16"/>
                <w:szCs w:val="16"/>
              </w:rPr>
              <w:t>აღზრდა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3,635.2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5,073.5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5,643.9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7.9 2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206.6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407.0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50.0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7.9 2 2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საბაზო</w:t>
            </w:r>
            <w:r>
              <w:rPr>
                <w:rFonts w:ascii="Arial CYR" w:hAnsi="Arial CYR" w:cs="Arial CYR"/>
                <w:sz w:val="16"/>
                <w:szCs w:val="16"/>
              </w:rPr>
              <w:t xml:space="preserve"> </w:t>
            </w:r>
            <w:r>
              <w:rPr>
                <w:rFonts w:ascii="Sylfaen" w:hAnsi="Sylfaen" w:cs="Sylfaen"/>
                <w:sz w:val="16"/>
                <w:szCs w:val="16"/>
              </w:rPr>
              <w:t>ზოგადი</w:t>
            </w:r>
            <w:r>
              <w:rPr>
                <w:rFonts w:ascii="Arial CYR" w:hAnsi="Arial CYR" w:cs="Arial CYR"/>
                <w:sz w:val="16"/>
                <w:szCs w:val="16"/>
              </w:rPr>
              <w:t xml:space="preserve"> </w:t>
            </w:r>
            <w:r>
              <w:rPr>
                <w:rFonts w:ascii="Sylfaen" w:hAnsi="Sylfaen" w:cs="Sylfaen"/>
                <w:sz w:val="16"/>
                <w:szCs w:val="16"/>
              </w:rPr>
              <w:t>განათლება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206.6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407.0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60.0   </w:t>
            </w:r>
          </w:p>
        </w:tc>
      </w:tr>
      <w:tr w:rsidR="007C3719" w:rsidTr="00953AAF">
        <w:trPr>
          <w:trHeight w:val="33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7 10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w:t>
            </w:r>
            <w:r>
              <w:rPr>
                <w:rFonts w:ascii="Sylfaen" w:hAnsi="Sylfaen" w:cs="Sylfaen"/>
                <w:b/>
                <w:bCs/>
                <w:sz w:val="16"/>
                <w:szCs w:val="16"/>
              </w:rPr>
              <w:t>სოციალური</w:t>
            </w:r>
            <w:r>
              <w:rPr>
                <w:rFonts w:ascii="Arial CYR" w:hAnsi="Arial CYR" w:cs="Arial CYR"/>
                <w:b/>
                <w:bCs/>
                <w:sz w:val="16"/>
                <w:szCs w:val="16"/>
              </w:rPr>
              <w:t xml:space="preserve"> </w:t>
            </w:r>
            <w:r>
              <w:rPr>
                <w:rFonts w:ascii="Sylfaen" w:hAnsi="Sylfaen" w:cs="Sylfaen"/>
                <w:b/>
                <w:bCs/>
                <w:sz w:val="16"/>
                <w:szCs w:val="16"/>
              </w:rPr>
              <w:t>დაცვა</w:t>
            </w:r>
            <w:r>
              <w:rPr>
                <w:rFonts w:ascii="Arial CYR" w:hAnsi="Arial CYR" w:cs="Arial CYR"/>
                <w:b/>
                <w:bCs/>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1,898.0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2,290.4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2,355.0   </w:t>
            </w:r>
          </w:p>
        </w:tc>
      </w:tr>
      <w:tr w:rsidR="007C3719" w:rsidTr="00953AAF">
        <w:trPr>
          <w:trHeight w:val="45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7 10 1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ავადმყოფთა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შეზღუდული</w:t>
            </w:r>
            <w:r>
              <w:rPr>
                <w:rFonts w:ascii="Arial CYR" w:hAnsi="Arial CYR" w:cs="Arial CYR"/>
                <w:sz w:val="16"/>
                <w:szCs w:val="16"/>
              </w:rPr>
              <w:t xml:space="preserve"> </w:t>
            </w:r>
            <w:r>
              <w:rPr>
                <w:rFonts w:ascii="Sylfaen" w:hAnsi="Sylfaen" w:cs="Sylfaen"/>
                <w:sz w:val="16"/>
                <w:szCs w:val="16"/>
              </w:rPr>
              <w:t>შესაძლებლობების</w:t>
            </w:r>
            <w:r>
              <w:rPr>
                <w:rFonts w:ascii="Arial CYR" w:hAnsi="Arial CYR" w:cs="Arial CYR"/>
                <w:sz w:val="16"/>
                <w:szCs w:val="16"/>
              </w:rPr>
              <w:t xml:space="preserve"> </w:t>
            </w:r>
            <w:r>
              <w:rPr>
                <w:rFonts w:ascii="Sylfaen" w:hAnsi="Sylfaen" w:cs="Sylfaen"/>
                <w:sz w:val="16"/>
                <w:szCs w:val="16"/>
              </w:rPr>
              <w:t>მქონე</w:t>
            </w:r>
            <w:r>
              <w:rPr>
                <w:rFonts w:ascii="Arial CYR" w:hAnsi="Arial CYR" w:cs="Arial CYR"/>
                <w:sz w:val="16"/>
                <w:szCs w:val="16"/>
              </w:rPr>
              <w:t xml:space="preserve"> </w:t>
            </w:r>
            <w:r>
              <w:rPr>
                <w:rFonts w:ascii="Sylfaen" w:hAnsi="Sylfaen" w:cs="Sylfaen"/>
                <w:sz w:val="16"/>
                <w:szCs w:val="16"/>
              </w:rPr>
              <w:t>პირთა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830.0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7 10 2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ხანდაზმულთა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10.0   </w:t>
            </w:r>
          </w:p>
        </w:tc>
      </w:tr>
      <w:tr w:rsidR="007C3719" w:rsidTr="00953AAF">
        <w:trPr>
          <w:trHeight w:val="34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7 10 4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ოჯახებისა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ბავშვების</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დაცვა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600.0   </w:t>
            </w:r>
          </w:p>
        </w:tc>
      </w:tr>
      <w:tr w:rsidR="007C3719" w:rsidTr="00953AAF">
        <w:trPr>
          <w:trHeight w:val="30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7 10 6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საცხოვრებლით</w:t>
            </w:r>
            <w:r>
              <w:rPr>
                <w:rFonts w:ascii="Arial CYR" w:hAnsi="Arial CYR" w:cs="Arial CYR"/>
                <w:sz w:val="16"/>
                <w:szCs w:val="16"/>
              </w:rPr>
              <w:t xml:space="preserve"> </w:t>
            </w:r>
            <w:r>
              <w:rPr>
                <w:rFonts w:ascii="Sylfaen" w:hAnsi="Sylfaen" w:cs="Sylfaen"/>
                <w:sz w:val="16"/>
                <w:szCs w:val="16"/>
              </w:rPr>
              <w:t>უზრუნველყოფა</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70.0   </w:t>
            </w:r>
          </w:p>
        </w:tc>
      </w:tr>
      <w:tr w:rsidR="007C3719" w:rsidTr="00953AAF">
        <w:trPr>
          <w:trHeight w:val="45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7 10 7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Sylfaen" w:hAnsi="Sylfaen" w:cs="Sylfaen"/>
                <w:sz w:val="16"/>
                <w:szCs w:val="16"/>
              </w:rPr>
              <w:t>გაუცხოების</w:t>
            </w:r>
            <w:r>
              <w:rPr>
                <w:rFonts w:ascii="Arial CYR" w:hAnsi="Arial CYR" w:cs="Arial CYR"/>
                <w:sz w:val="16"/>
                <w:szCs w:val="16"/>
              </w:rPr>
              <w:t xml:space="preserve"> </w:t>
            </w:r>
            <w:r>
              <w:rPr>
                <w:rFonts w:ascii="Sylfaen" w:hAnsi="Sylfaen" w:cs="Sylfaen"/>
                <w:sz w:val="16"/>
                <w:szCs w:val="16"/>
              </w:rPr>
              <w:t>საკითხები</w:t>
            </w:r>
            <w:r>
              <w:rPr>
                <w:rFonts w:ascii="Arial CYR" w:hAnsi="Arial CYR" w:cs="Arial CYR"/>
                <w:sz w:val="16"/>
                <w:szCs w:val="16"/>
              </w:rPr>
              <w:t xml:space="preserve">, </w:t>
            </w:r>
            <w:r>
              <w:rPr>
                <w:rFonts w:ascii="Sylfaen" w:hAnsi="Sylfaen" w:cs="Sylfaen"/>
                <w:sz w:val="16"/>
                <w:szCs w:val="16"/>
              </w:rPr>
              <w:t>რომლებიც</w:t>
            </w:r>
            <w:r>
              <w:rPr>
                <w:rFonts w:ascii="Arial CYR" w:hAnsi="Arial CYR" w:cs="Arial CYR"/>
                <w:sz w:val="16"/>
                <w:szCs w:val="16"/>
              </w:rPr>
              <w:t xml:space="preserve"> </w:t>
            </w:r>
            <w:r>
              <w:rPr>
                <w:rFonts w:ascii="Sylfaen" w:hAnsi="Sylfaen" w:cs="Sylfaen"/>
                <w:sz w:val="16"/>
                <w:szCs w:val="16"/>
              </w:rPr>
              <w:t>არ</w:t>
            </w:r>
            <w:r>
              <w:rPr>
                <w:rFonts w:ascii="Arial CYR" w:hAnsi="Arial CYR" w:cs="Arial CYR"/>
                <w:sz w:val="16"/>
                <w:szCs w:val="16"/>
              </w:rPr>
              <w:t xml:space="preserve"> </w:t>
            </w:r>
            <w:r>
              <w:rPr>
                <w:rFonts w:ascii="Sylfaen" w:hAnsi="Sylfaen" w:cs="Sylfaen"/>
                <w:sz w:val="16"/>
                <w:szCs w:val="16"/>
              </w:rPr>
              <w:t>ექვემდებარება</w:t>
            </w:r>
            <w:r>
              <w:rPr>
                <w:rFonts w:ascii="Arial CYR" w:hAnsi="Arial CYR" w:cs="Arial CYR"/>
                <w:sz w:val="16"/>
                <w:szCs w:val="16"/>
              </w:rPr>
              <w:t xml:space="preserve"> </w:t>
            </w:r>
            <w:r>
              <w:rPr>
                <w:rFonts w:ascii="Sylfaen" w:hAnsi="Sylfaen" w:cs="Sylfaen"/>
                <w:sz w:val="16"/>
                <w:szCs w:val="16"/>
              </w:rPr>
              <w:t>კლასიფიკაციას</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r>
      <w:tr w:rsidR="007C3719" w:rsidTr="00953AAF">
        <w:trPr>
          <w:trHeight w:val="450"/>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7 10 9 </w:t>
            </w:r>
          </w:p>
        </w:tc>
        <w:tc>
          <w:tcPr>
            <w:tcW w:w="2593" w:type="pct"/>
            <w:tcBorders>
              <w:top w:val="nil"/>
              <w:left w:val="nil"/>
              <w:bottom w:val="single" w:sz="4" w:space="0" w:color="auto"/>
              <w:right w:val="single" w:sz="4" w:space="0" w:color="auto"/>
            </w:tcBorders>
            <w:shd w:val="clear" w:color="000000" w:fill="FFFFFF"/>
            <w:vAlign w:val="center"/>
            <w:hideMark/>
          </w:tcPr>
          <w:p w:rsidR="007C3719" w:rsidRDefault="007C3719">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სხვა</w:t>
            </w:r>
            <w:r>
              <w:rPr>
                <w:rFonts w:ascii="Arial CYR" w:hAnsi="Arial CYR" w:cs="Arial CYR"/>
                <w:sz w:val="16"/>
                <w:szCs w:val="16"/>
              </w:rPr>
              <w:t xml:space="preserve"> </w:t>
            </w:r>
            <w:r>
              <w:rPr>
                <w:rFonts w:ascii="Sylfaen" w:hAnsi="Sylfaen" w:cs="Sylfaen"/>
                <w:sz w:val="16"/>
                <w:szCs w:val="16"/>
              </w:rPr>
              <w:t>არაკლასიფიცირებული</w:t>
            </w:r>
            <w:r>
              <w:rPr>
                <w:rFonts w:ascii="Arial CYR" w:hAnsi="Arial CYR" w:cs="Arial CYR"/>
                <w:sz w:val="16"/>
                <w:szCs w:val="16"/>
              </w:rPr>
              <w:t xml:space="preserve"> </w:t>
            </w:r>
            <w:r>
              <w:rPr>
                <w:rFonts w:ascii="Sylfaen" w:hAnsi="Sylfaen" w:cs="Sylfaen"/>
                <w:sz w:val="16"/>
                <w:szCs w:val="16"/>
              </w:rPr>
              <w:t>საქმიანობა</w:t>
            </w:r>
            <w:r>
              <w:rPr>
                <w:rFonts w:ascii="Arial CYR" w:hAnsi="Arial CYR" w:cs="Arial CYR"/>
                <w:sz w:val="16"/>
                <w:szCs w:val="16"/>
              </w:rPr>
              <w:t xml:space="preserve"> </w:t>
            </w:r>
            <w:r>
              <w:rPr>
                <w:rFonts w:ascii="Sylfaen" w:hAnsi="Sylfaen" w:cs="Sylfaen"/>
                <w:sz w:val="16"/>
                <w:szCs w:val="16"/>
              </w:rPr>
              <w:t>სოციალური</w:t>
            </w:r>
            <w:r>
              <w:rPr>
                <w:rFonts w:ascii="Arial CYR" w:hAnsi="Arial CYR" w:cs="Arial CYR"/>
                <w:sz w:val="16"/>
                <w:szCs w:val="16"/>
              </w:rPr>
              <w:t xml:space="preserve"> </w:t>
            </w:r>
            <w:r>
              <w:rPr>
                <w:rFonts w:ascii="Arial CYR" w:hAnsi="Arial CYR" w:cs="Arial CYR"/>
                <w:sz w:val="16"/>
                <w:szCs w:val="16"/>
              </w:rPr>
              <w:br/>
            </w:r>
            <w:r>
              <w:rPr>
                <w:rFonts w:ascii="Sylfaen" w:hAnsi="Sylfaen" w:cs="Sylfaen"/>
                <w:sz w:val="16"/>
                <w:szCs w:val="16"/>
              </w:rPr>
              <w:t>დაცვის</w:t>
            </w:r>
            <w:r>
              <w:rPr>
                <w:rFonts w:ascii="Arial CYR" w:hAnsi="Arial CYR" w:cs="Arial CYR"/>
                <w:sz w:val="16"/>
                <w:szCs w:val="16"/>
              </w:rPr>
              <w:t xml:space="preserve"> </w:t>
            </w:r>
            <w:r>
              <w:rPr>
                <w:rFonts w:ascii="Sylfaen" w:hAnsi="Sylfaen" w:cs="Sylfaen"/>
                <w:sz w:val="16"/>
                <w:szCs w:val="16"/>
              </w:rPr>
              <w:t>სფეროში</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1,898.0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2,290.4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845.0   </w:t>
            </w:r>
          </w:p>
        </w:tc>
      </w:tr>
      <w:tr w:rsidR="007C3719" w:rsidTr="00953AAF">
        <w:trPr>
          <w:trHeight w:val="525"/>
        </w:trPr>
        <w:tc>
          <w:tcPr>
            <w:tcW w:w="474" w:type="pct"/>
            <w:tcBorders>
              <w:top w:val="nil"/>
              <w:left w:val="single" w:sz="4" w:space="0" w:color="auto"/>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w:t>
            </w:r>
          </w:p>
        </w:tc>
        <w:tc>
          <w:tcPr>
            <w:tcW w:w="2593"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სულ</w:t>
            </w:r>
            <w:r>
              <w:rPr>
                <w:rFonts w:ascii="Arial CYR" w:hAnsi="Arial CYR" w:cs="Arial CYR"/>
                <w:sz w:val="16"/>
                <w:szCs w:val="16"/>
              </w:rPr>
              <w:t xml:space="preserve">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35,125.5   </w:t>
            </w:r>
          </w:p>
        </w:tc>
        <w:tc>
          <w:tcPr>
            <w:tcW w:w="645"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50,427.4   </w:t>
            </w:r>
          </w:p>
        </w:tc>
        <w:tc>
          <w:tcPr>
            <w:tcW w:w="644" w:type="pct"/>
            <w:tcBorders>
              <w:top w:val="nil"/>
              <w:left w:val="nil"/>
              <w:bottom w:val="single" w:sz="4" w:space="0" w:color="auto"/>
              <w:right w:val="single" w:sz="4" w:space="0" w:color="auto"/>
            </w:tcBorders>
            <w:shd w:val="clear" w:color="000000" w:fill="FFFFFF"/>
            <w:noWrap/>
            <w:vAlign w:val="center"/>
            <w:hideMark/>
          </w:tcPr>
          <w:p w:rsidR="007C3719" w:rsidRDefault="007C3719">
            <w:pPr>
              <w:jc w:val="center"/>
              <w:rPr>
                <w:rFonts w:ascii="Arial CYR" w:hAnsi="Arial CYR" w:cs="Arial CYR"/>
                <w:b/>
                <w:bCs/>
                <w:sz w:val="16"/>
                <w:szCs w:val="16"/>
              </w:rPr>
            </w:pPr>
            <w:r>
              <w:rPr>
                <w:rFonts w:ascii="Arial CYR" w:hAnsi="Arial CYR" w:cs="Arial CYR"/>
                <w:b/>
                <w:bCs/>
                <w:sz w:val="16"/>
                <w:szCs w:val="16"/>
              </w:rPr>
              <w:t xml:space="preserve">            38,071.8   </w:t>
            </w:r>
          </w:p>
        </w:tc>
      </w:tr>
    </w:tbl>
    <w:p w:rsidR="00235AC8" w:rsidRPr="00E1209F" w:rsidRDefault="00235AC8" w:rsidP="007C3719">
      <w:pPr>
        <w:ind w:right="283" w:firstLine="708"/>
        <w:jc w:val="both"/>
        <w:rPr>
          <w:rFonts w:ascii="Sylfaen" w:hAnsi="Sylfaen" w:cs="Sylfaen"/>
          <w:sz w:val="18"/>
          <w:szCs w:val="18"/>
          <w:lang w:val="ka-GE"/>
        </w:rPr>
      </w:pPr>
    </w:p>
    <w:p w:rsidR="00235AC8" w:rsidRDefault="00235AC8" w:rsidP="00123A5A">
      <w:pPr>
        <w:ind w:firstLine="709"/>
        <w:jc w:val="both"/>
        <w:rPr>
          <w:rFonts w:ascii="Sylfaen" w:hAnsi="Sylfaen"/>
          <w:b/>
          <w:sz w:val="18"/>
          <w:szCs w:val="18"/>
          <w:lang w:val="ka-GE"/>
        </w:rPr>
      </w:pPr>
    </w:p>
    <w:p w:rsidR="00953AAF" w:rsidRDefault="00953AAF" w:rsidP="00123A5A">
      <w:pPr>
        <w:ind w:firstLine="709"/>
        <w:jc w:val="both"/>
        <w:rPr>
          <w:rFonts w:ascii="Sylfaen" w:hAnsi="Sylfaen"/>
          <w:b/>
          <w:sz w:val="18"/>
          <w:szCs w:val="18"/>
          <w:lang w:val="ka-GE"/>
        </w:rPr>
      </w:pPr>
    </w:p>
    <w:p w:rsidR="00953AAF" w:rsidRPr="00E1209F" w:rsidRDefault="00953AAF" w:rsidP="00123A5A">
      <w:pPr>
        <w:ind w:firstLine="709"/>
        <w:jc w:val="both"/>
        <w:rPr>
          <w:rFonts w:ascii="Sylfaen" w:hAnsi="Sylfaen"/>
          <w:b/>
          <w:sz w:val="18"/>
          <w:szCs w:val="18"/>
          <w:lang w:val="ka-GE"/>
        </w:rPr>
      </w:pPr>
    </w:p>
    <w:p w:rsidR="00235AC8" w:rsidRPr="00E1209F" w:rsidRDefault="00235AC8" w:rsidP="00235AC8">
      <w:pPr>
        <w:ind w:firstLine="709"/>
        <w:jc w:val="both"/>
        <w:rPr>
          <w:rFonts w:ascii="Sylfaen" w:hAnsi="Sylfaen"/>
          <w:b/>
          <w:sz w:val="18"/>
          <w:szCs w:val="18"/>
          <w:lang w:val="ka-GE"/>
        </w:rPr>
      </w:pPr>
    </w:p>
    <w:p w:rsidR="00235AC8" w:rsidRPr="00B77032" w:rsidRDefault="00235AC8" w:rsidP="00235AC8">
      <w:pPr>
        <w:ind w:firstLine="709"/>
        <w:jc w:val="both"/>
        <w:rPr>
          <w:rFonts w:ascii="Sylfaen" w:hAnsi="Sylfaen"/>
          <w:b/>
          <w:sz w:val="18"/>
          <w:szCs w:val="18"/>
          <w:lang w:val="ka-GE"/>
        </w:rPr>
      </w:pPr>
      <w:r w:rsidRPr="00B77032">
        <w:rPr>
          <w:rFonts w:ascii="Sylfaen" w:hAnsi="Sylfaen"/>
          <w:b/>
          <w:sz w:val="18"/>
          <w:szCs w:val="18"/>
          <w:lang w:val="ka-GE"/>
        </w:rPr>
        <w:t>მუხლი 10. ბიუჯეტის  საოპერაციო და მთლიანი სალდო</w:t>
      </w:r>
    </w:p>
    <w:p w:rsidR="00235AC8" w:rsidRPr="000B6663" w:rsidRDefault="00235AC8" w:rsidP="00235AC8">
      <w:pPr>
        <w:ind w:right="283" w:firstLine="708"/>
        <w:rPr>
          <w:rFonts w:ascii="Sylfaen" w:hAnsi="Sylfaen" w:cs="Sylfaen"/>
          <w:sz w:val="16"/>
          <w:szCs w:val="16"/>
          <w:lang w:val="ka-GE"/>
        </w:rPr>
      </w:pPr>
      <w:r w:rsidRPr="000B6663">
        <w:rPr>
          <w:rFonts w:ascii="Sylfaen" w:hAnsi="Sylfaen" w:cs="Sylfaen"/>
          <w:sz w:val="16"/>
          <w:szCs w:val="16"/>
          <w:lang w:val="ka-GE"/>
        </w:rPr>
        <w:t xml:space="preserve">ბიუჯეტის მთლიანი სალდო განისაზღვროს </w:t>
      </w:r>
      <w:r w:rsidR="00DD78F8" w:rsidRPr="000B6663">
        <w:rPr>
          <w:rFonts w:ascii="Sylfaen" w:hAnsi="Sylfaen" w:cs="Sylfaen"/>
          <w:sz w:val="16"/>
          <w:szCs w:val="16"/>
          <w:lang w:val="en-US"/>
        </w:rPr>
        <w:t>-</w:t>
      </w:r>
      <w:r w:rsidR="00E97CD1" w:rsidRPr="000B6663">
        <w:rPr>
          <w:rFonts w:ascii="Sylfaen" w:hAnsi="Sylfaen" w:cs="Sylfaen"/>
          <w:sz w:val="16"/>
          <w:szCs w:val="16"/>
          <w:lang w:val="ka-GE"/>
        </w:rPr>
        <w:t>4</w:t>
      </w:r>
      <w:r w:rsidR="00400B7C" w:rsidRPr="000B6663">
        <w:rPr>
          <w:rFonts w:ascii="Sylfaen" w:hAnsi="Sylfaen" w:cs="Sylfaen"/>
          <w:sz w:val="16"/>
          <w:szCs w:val="16"/>
          <w:lang w:val="ka-GE"/>
        </w:rPr>
        <w:t>526</w:t>
      </w:r>
      <w:r w:rsidR="00E97CD1" w:rsidRPr="000B6663">
        <w:rPr>
          <w:rFonts w:ascii="Sylfaen" w:hAnsi="Sylfaen" w:cs="Sylfaen"/>
          <w:sz w:val="16"/>
          <w:szCs w:val="16"/>
          <w:lang w:val="ka-GE"/>
        </w:rPr>
        <w:t>,0</w:t>
      </w:r>
      <w:r w:rsidRPr="000B6663">
        <w:rPr>
          <w:rFonts w:ascii="Sylfaen" w:hAnsi="Sylfaen" w:cs="Sylfaen"/>
          <w:sz w:val="16"/>
          <w:szCs w:val="16"/>
          <w:lang w:val="ka-GE"/>
        </w:rPr>
        <w:t xml:space="preserve"> ათასი ლარით, ხოლო საოპერაციო სალდო </w:t>
      </w:r>
      <w:r w:rsidR="00400B7C" w:rsidRPr="000B6663">
        <w:rPr>
          <w:rFonts w:ascii="Sylfaen" w:hAnsi="Sylfaen" w:cs="Sylfaen"/>
          <w:sz w:val="16"/>
          <w:szCs w:val="16"/>
          <w:lang w:val="ka-GE"/>
        </w:rPr>
        <w:t>5096,9</w:t>
      </w:r>
      <w:r w:rsidRPr="000B6663">
        <w:rPr>
          <w:rFonts w:ascii="Sylfaen" w:hAnsi="Sylfaen" w:cs="Sylfaen"/>
          <w:sz w:val="16"/>
          <w:szCs w:val="16"/>
          <w:lang w:val="ka-GE"/>
        </w:rPr>
        <w:t xml:space="preserve"> ათასი ლარით:</w:t>
      </w:r>
    </w:p>
    <w:p w:rsidR="00235AC8" w:rsidRPr="000B6663" w:rsidRDefault="00235AC8" w:rsidP="00235AC8">
      <w:pPr>
        <w:ind w:right="283" w:firstLine="708"/>
        <w:jc w:val="right"/>
        <w:rPr>
          <w:rFonts w:ascii="Sylfaen" w:hAnsi="Sylfaen"/>
          <w:i/>
          <w:sz w:val="16"/>
          <w:szCs w:val="16"/>
          <w:lang w:val="ka-GE"/>
        </w:rPr>
      </w:pPr>
      <w:r w:rsidRPr="000B6663">
        <w:rPr>
          <w:rFonts w:ascii="Sylfaen" w:hAnsi="Sylfaen"/>
          <w:i/>
          <w:sz w:val="16"/>
          <w:szCs w:val="16"/>
          <w:lang w:val="ka-GE"/>
        </w:rPr>
        <w:t>ათას ლარში</w:t>
      </w:r>
    </w:p>
    <w:p w:rsidR="00235AC8" w:rsidRPr="000B6663" w:rsidRDefault="00235AC8" w:rsidP="00235AC8">
      <w:pPr>
        <w:ind w:right="283" w:firstLine="708"/>
        <w:rPr>
          <w:rFonts w:ascii="Sylfaen" w:hAnsi="Sylfaen" w:cs="Sylfaen"/>
          <w:sz w:val="16"/>
          <w:szCs w:val="16"/>
          <w:lang w:val="ka-GE"/>
        </w:rPr>
      </w:pPr>
    </w:p>
    <w:tbl>
      <w:tblPr>
        <w:tblW w:w="5000" w:type="pct"/>
        <w:tblLook w:val="04A0" w:firstRow="1" w:lastRow="0" w:firstColumn="1" w:lastColumn="0" w:noHBand="0" w:noVBand="1"/>
      </w:tblPr>
      <w:tblGrid>
        <w:gridCol w:w="5468"/>
        <w:gridCol w:w="1654"/>
        <w:gridCol w:w="1654"/>
        <w:gridCol w:w="1654"/>
      </w:tblGrid>
      <w:tr w:rsidR="00235AC8" w:rsidRPr="000B6663" w:rsidTr="0076017A">
        <w:trPr>
          <w:trHeight w:val="620"/>
        </w:trPr>
        <w:tc>
          <w:tcPr>
            <w:tcW w:w="262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b/>
                <w:bCs/>
                <w:sz w:val="16"/>
                <w:szCs w:val="16"/>
                <w:lang w:val="en-US" w:eastAsia="en-US"/>
              </w:rPr>
            </w:pPr>
            <w:r w:rsidRPr="000B6663">
              <w:rPr>
                <w:rFonts w:ascii="Sylfaen" w:hAnsi="Sylfaen" w:cs="Sylfaen"/>
                <w:b/>
                <w:bCs/>
                <w:sz w:val="16"/>
                <w:szCs w:val="16"/>
                <w:lang w:val="en-US" w:eastAsia="en-US"/>
              </w:rPr>
              <w:t>დასახელება</w:t>
            </w:r>
            <w:r w:rsidRPr="000B6663">
              <w:rPr>
                <w:rFonts w:ascii="Arial CYR" w:hAnsi="Arial CYR" w:cs="Arial CYR"/>
                <w:b/>
                <w:bCs/>
                <w:sz w:val="16"/>
                <w:szCs w:val="16"/>
                <w:lang w:val="en-US" w:eastAsia="en-US"/>
              </w:rPr>
              <w:t xml:space="preserve"> </w:t>
            </w:r>
          </w:p>
        </w:tc>
        <w:tc>
          <w:tcPr>
            <w:tcW w:w="793" w:type="pct"/>
            <w:tcBorders>
              <w:top w:val="single" w:sz="4" w:space="0" w:color="auto"/>
              <w:left w:val="nil"/>
              <w:bottom w:val="single" w:sz="4" w:space="0" w:color="auto"/>
              <w:right w:val="single" w:sz="4" w:space="0" w:color="auto"/>
            </w:tcBorders>
            <w:shd w:val="clear" w:color="000000" w:fill="FFFFFF"/>
            <w:vAlign w:val="center"/>
            <w:hideMark/>
          </w:tcPr>
          <w:p w:rsidR="00235AC8" w:rsidRPr="000B6663" w:rsidRDefault="00235AC8" w:rsidP="00762C46">
            <w:pPr>
              <w:jc w:val="center"/>
              <w:rPr>
                <w:rFonts w:ascii="Arial CYR" w:hAnsi="Arial CYR" w:cs="Arial CYR"/>
                <w:b/>
                <w:bCs/>
                <w:sz w:val="16"/>
                <w:szCs w:val="16"/>
                <w:lang w:val="en-US" w:eastAsia="en-US"/>
              </w:rPr>
            </w:pPr>
            <w:r w:rsidRPr="000B6663">
              <w:rPr>
                <w:rFonts w:ascii="Arial CYR" w:hAnsi="Arial CYR" w:cs="Arial CYR"/>
                <w:b/>
                <w:bCs/>
                <w:sz w:val="16"/>
                <w:szCs w:val="16"/>
                <w:lang w:val="en-US" w:eastAsia="en-US"/>
              </w:rPr>
              <w:t xml:space="preserve"> 20</w:t>
            </w:r>
            <w:r w:rsidR="003C2AF6" w:rsidRPr="000B6663">
              <w:rPr>
                <w:rFonts w:ascii="Sylfaen" w:hAnsi="Sylfaen" w:cs="Arial CYR"/>
                <w:b/>
                <w:bCs/>
                <w:sz w:val="16"/>
                <w:szCs w:val="16"/>
                <w:lang w:val="ka-GE" w:eastAsia="en-US"/>
              </w:rPr>
              <w:t>22</w:t>
            </w:r>
            <w:r w:rsidRPr="000B6663">
              <w:rPr>
                <w:rFonts w:ascii="Sylfaen" w:hAnsi="Sylfaen" w:cs="Sylfaen"/>
                <w:b/>
                <w:bCs/>
                <w:sz w:val="16"/>
                <w:szCs w:val="16"/>
                <w:lang w:val="en-US" w:eastAsia="en-US"/>
              </w:rPr>
              <w:t>წლის</w:t>
            </w:r>
            <w:r w:rsidRPr="000B6663">
              <w:rPr>
                <w:rFonts w:ascii="Arial CYR" w:hAnsi="Arial CYR" w:cs="Arial CYR"/>
                <w:b/>
                <w:bCs/>
                <w:sz w:val="16"/>
                <w:szCs w:val="16"/>
                <w:lang w:val="en-US" w:eastAsia="en-US"/>
              </w:rPr>
              <w:t xml:space="preserve"> </w:t>
            </w:r>
            <w:r w:rsidRPr="000B6663">
              <w:rPr>
                <w:rFonts w:ascii="Sylfaen" w:hAnsi="Sylfaen" w:cs="Sylfaen"/>
                <w:b/>
                <w:bCs/>
                <w:sz w:val="16"/>
                <w:szCs w:val="16"/>
                <w:lang w:val="en-US" w:eastAsia="en-US"/>
              </w:rPr>
              <w:t>ფაქტი</w:t>
            </w:r>
            <w:r w:rsidRPr="000B6663">
              <w:rPr>
                <w:rFonts w:ascii="Arial CYR" w:hAnsi="Arial CYR" w:cs="Arial CYR"/>
                <w:b/>
                <w:bCs/>
                <w:sz w:val="16"/>
                <w:szCs w:val="16"/>
                <w:lang w:val="en-US" w:eastAsia="en-US"/>
              </w:rPr>
              <w:t xml:space="preserve"> </w:t>
            </w:r>
          </w:p>
        </w:tc>
        <w:tc>
          <w:tcPr>
            <w:tcW w:w="793" w:type="pct"/>
            <w:tcBorders>
              <w:top w:val="single" w:sz="4" w:space="0" w:color="auto"/>
              <w:left w:val="nil"/>
              <w:bottom w:val="single" w:sz="4" w:space="0" w:color="auto"/>
              <w:right w:val="single" w:sz="4" w:space="0" w:color="auto"/>
            </w:tcBorders>
            <w:shd w:val="clear" w:color="000000" w:fill="FFFFFF"/>
            <w:vAlign w:val="center"/>
            <w:hideMark/>
          </w:tcPr>
          <w:p w:rsidR="00235AC8" w:rsidRPr="000B6663" w:rsidRDefault="00235AC8" w:rsidP="00DF45C6">
            <w:pPr>
              <w:jc w:val="center"/>
              <w:rPr>
                <w:rFonts w:ascii="Arial CYR" w:hAnsi="Arial CYR" w:cs="Arial CYR"/>
                <w:b/>
                <w:bCs/>
                <w:sz w:val="16"/>
                <w:szCs w:val="16"/>
                <w:lang w:val="ka-GE" w:eastAsia="en-US"/>
              </w:rPr>
            </w:pPr>
            <w:r w:rsidRPr="000B6663">
              <w:rPr>
                <w:rFonts w:ascii="Arial CYR" w:hAnsi="Arial CYR" w:cs="Arial CYR"/>
                <w:b/>
                <w:bCs/>
                <w:sz w:val="16"/>
                <w:szCs w:val="16"/>
                <w:lang w:val="en-US" w:eastAsia="en-US"/>
              </w:rPr>
              <w:t xml:space="preserve"> 20</w:t>
            </w:r>
            <w:r w:rsidR="004810F4" w:rsidRPr="000B6663">
              <w:rPr>
                <w:rFonts w:ascii="Sylfaen" w:hAnsi="Sylfaen" w:cs="Arial CYR"/>
                <w:b/>
                <w:bCs/>
                <w:sz w:val="16"/>
                <w:szCs w:val="16"/>
                <w:lang w:val="ka-GE" w:eastAsia="en-US"/>
              </w:rPr>
              <w:t>2</w:t>
            </w:r>
            <w:r w:rsidR="003C2AF6" w:rsidRPr="000B6663">
              <w:rPr>
                <w:rFonts w:ascii="Sylfaen" w:hAnsi="Sylfaen" w:cs="Arial CYR"/>
                <w:b/>
                <w:bCs/>
                <w:sz w:val="16"/>
                <w:szCs w:val="16"/>
                <w:lang w:val="ka-GE" w:eastAsia="en-US"/>
              </w:rPr>
              <w:t>3</w:t>
            </w:r>
            <w:r w:rsidRPr="000B6663">
              <w:rPr>
                <w:rFonts w:ascii="Arial CYR" w:hAnsi="Arial CYR" w:cs="Arial CYR"/>
                <w:b/>
                <w:bCs/>
                <w:sz w:val="16"/>
                <w:szCs w:val="16"/>
                <w:lang w:val="en-US" w:eastAsia="en-US"/>
              </w:rPr>
              <w:t xml:space="preserve"> </w:t>
            </w:r>
            <w:r w:rsidRPr="000B6663">
              <w:rPr>
                <w:rFonts w:ascii="Sylfaen" w:hAnsi="Sylfaen" w:cs="Sylfaen"/>
                <w:b/>
                <w:bCs/>
                <w:sz w:val="16"/>
                <w:szCs w:val="16"/>
                <w:lang w:val="en-US" w:eastAsia="en-US"/>
              </w:rPr>
              <w:t>წლის</w:t>
            </w:r>
            <w:r w:rsidRPr="000B6663">
              <w:rPr>
                <w:rFonts w:ascii="Arial CYR" w:hAnsi="Arial CYR" w:cs="Arial CYR"/>
                <w:b/>
                <w:bCs/>
                <w:sz w:val="16"/>
                <w:szCs w:val="16"/>
                <w:lang w:val="en-US" w:eastAsia="en-US"/>
              </w:rPr>
              <w:t xml:space="preserve"> </w:t>
            </w:r>
            <w:r w:rsidR="00DF45C6" w:rsidRPr="000B6663">
              <w:rPr>
                <w:rFonts w:ascii="Sylfaen" w:hAnsi="Sylfaen" w:cs="Sylfaen"/>
                <w:b/>
                <w:bCs/>
                <w:sz w:val="16"/>
                <w:szCs w:val="16"/>
                <w:lang w:val="ka-GE" w:eastAsia="en-US"/>
              </w:rPr>
              <w:t>გეგმა</w:t>
            </w:r>
          </w:p>
        </w:tc>
        <w:tc>
          <w:tcPr>
            <w:tcW w:w="793" w:type="pct"/>
            <w:tcBorders>
              <w:top w:val="single" w:sz="4" w:space="0" w:color="auto"/>
              <w:left w:val="nil"/>
              <w:bottom w:val="single" w:sz="4" w:space="0" w:color="auto"/>
              <w:right w:val="single" w:sz="4" w:space="0" w:color="auto"/>
            </w:tcBorders>
            <w:shd w:val="clear" w:color="000000" w:fill="FFFFFF"/>
            <w:vAlign w:val="center"/>
            <w:hideMark/>
          </w:tcPr>
          <w:p w:rsidR="00235AC8" w:rsidRPr="000B6663" w:rsidRDefault="00235AC8" w:rsidP="00DE2586">
            <w:pPr>
              <w:jc w:val="center"/>
              <w:rPr>
                <w:rFonts w:ascii="Arial CYR" w:hAnsi="Arial CYR" w:cs="Arial CYR"/>
                <w:b/>
                <w:bCs/>
                <w:sz w:val="16"/>
                <w:szCs w:val="16"/>
                <w:lang w:val="ka-GE" w:eastAsia="en-US"/>
              </w:rPr>
            </w:pPr>
            <w:r w:rsidRPr="000B6663">
              <w:rPr>
                <w:rFonts w:ascii="Arial CYR" w:hAnsi="Arial CYR" w:cs="Arial CYR"/>
                <w:b/>
                <w:bCs/>
                <w:sz w:val="16"/>
                <w:szCs w:val="16"/>
                <w:lang w:val="en-US" w:eastAsia="en-US"/>
              </w:rPr>
              <w:t xml:space="preserve"> 202</w:t>
            </w:r>
            <w:r w:rsidR="003C2AF6" w:rsidRPr="000B6663">
              <w:rPr>
                <w:rFonts w:ascii="Sylfaen" w:hAnsi="Sylfaen" w:cs="Arial CYR"/>
                <w:b/>
                <w:bCs/>
                <w:sz w:val="16"/>
                <w:szCs w:val="16"/>
                <w:lang w:val="ka-GE" w:eastAsia="en-US"/>
              </w:rPr>
              <w:t>4</w:t>
            </w:r>
            <w:r w:rsidR="00762C46" w:rsidRPr="000B6663">
              <w:rPr>
                <w:rFonts w:ascii="Sylfaen" w:hAnsi="Sylfaen" w:cs="Arial CYR"/>
                <w:b/>
                <w:bCs/>
                <w:sz w:val="16"/>
                <w:szCs w:val="16"/>
                <w:lang w:val="ka-GE" w:eastAsia="en-US"/>
              </w:rPr>
              <w:t xml:space="preserve"> </w:t>
            </w:r>
            <w:r w:rsidRPr="000B6663">
              <w:rPr>
                <w:rFonts w:ascii="Sylfaen" w:hAnsi="Sylfaen" w:cs="Sylfaen"/>
                <w:b/>
                <w:bCs/>
                <w:sz w:val="16"/>
                <w:szCs w:val="16"/>
                <w:lang w:val="en-US" w:eastAsia="en-US"/>
              </w:rPr>
              <w:t>წლის</w:t>
            </w:r>
            <w:r w:rsidRPr="000B6663">
              <w:rPr>
                <w:rFonts w:ascii="Arial CYR" w:hAnsi="Arial CYR" w:cs="Arial CYR"/>
                <w:b/>
                <w:bCs/>
                <w:sz w:val="16"/>
                <w:szCs w:val="16"/>
                <w:lang w:val="en-US" w:eastAsia="en-US"/>
              </w:rPr>
              <w:t xml:space="preserve"> </w:t>
            </w:r>
            <w:r w:rsidR="00992553">
              <w:rPr>
                <w:rFonts w:ascii="Sylfaen" w:hAnsi="Sylfaen" w:cs="Sylfaen"/>
                <w:b/>
                <w:bCs/>
                <w:sz w:val="16"/>
                <w:szCs w:val="16"/>
                <w:lang w:val="ka-GE"/>
              </w:rPr>
              <w:t>გეგმა</w:t>
            </w:r>
          </w:p>
        </w:tc>
      </w:tr>
      <w:tr w:rsidR="00235AC8" w:rsidRPr="000B6663" w:rsidTr="0076017A">
        <w:trPr>
          <w:trHeight w:val="440"/>
        </w:trPr>
        <w:tc>
          <w:tcPr>
            <w:tcW w:w="2620"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sz w:val="16"/>
                <w:szCs w:val="16"/>
                <w:lang w:val="en-US" w:eastAsia="en-US"/>
              </w:rPr>
            </w:pP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საოპერაციო</w:t>
            </w: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სალდო</w:t>
            </w:r>
            <w:r w:rsidRPr="000B6663">
              <w:rPr>
                <w:rFonts w:ascii="Arial CYR" w:hAnsi="Arial CYR" w:cs="Arial CYR"/>
                <w:sz w:val="16"/>
                <w:szCs w:val="16"/>
                <w:lang w:val="en-US" w:eastAsia="en-US"/>
              </w:rPr>
              <w:t xml:space="preserve"> </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0B6663" w:rsidRDefault="00DD78F8" w:rsidP="004810F4">
            <w:pPr>
              <w:jc w:val="center"/>
              <w:rPr>
                <w:rFonts w:ascii="Arial CYR" w:hAnsi="Arial CYR" w:cs="Arial CYR"/>
                <w:sz w:val="16"/>
                <w:szCs w:val="16"/>
                <w:lang w:val="en-US" w:eastAsia="en-US"/>
              </w:rPr>
            </w:pPr>
            <w:r w:rsidRPr="000B6663">
              <w:rPr>
                <w:rFonts w:ascii="Sylfaen" w:hAnsi="Sylfaen" w:cs="Arial CYR"/>
                <w:sz w:val="16"/>
                <w:szCs w:val="16"/>
                <w:lang w:val="en-US" w:eastAsia="en-US"/>
              </w:rPr>
              <w:t>15091.5</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0B6663" w:rsidRDefault="00E97CD1" w:rsidP="004810F4">
            <w:pPr>
              <w:jc w:val="center"/>
              <w:rPr>
                <w:rFonts w:ascii="Arial CYR" w:hAnsi="Arial CYR" w:cs="Arial CYR"/>
                <w:sz w:val="16"/>
                <w:szCs w:val="16"/>
                <w:lang w:val="ka-GE" w:eastAsia="en-US"/>
              </w:rPr>
            </w:pPr>
            <w:r w:rsidRPr="000B6663">
              <w:rPr>
                <w:rFonts w:ascii="Sylfaen" w:hAnsi="Sylfaen" w:cs="Arial CYR"/>
                <w:sz w:val="16"/>
                <w:szCs w:val="16"/>
                <w:lang w:val="ka-GE" w:eastAsia="en-US"/>
              </w:rPr>
              <w:t>11798,4</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0B6663" w:rsidRDefault="006D30A7" w:rsidP="00E704FE">
            <w:pPr>
              <w:jc w:val="center"/>
              <w:rPr>
                <w:rFonts w:ascii="Arial CYR" w:hAnsi="Arial CYR" w:cs="Arial CYR"/>
                <w:sz w:val="16"/>
                <w:szCs w:val="16"/>
                <w:lang w:val="en-US" w:eastAsia="en-US"/>
              </w:rPr>
            </w:pPr>
            <w:r w:rsidRPr="000B6663">
              <w:rPr>
                <w:rFonts w:ascii="Sylfaen" w:hAnsi="Sylfaen" w:cs="Arial CYR"/>
                <w:sz w:val="16"/>
                <w:szCs w:val="16"/>
                <w:lang w:val="ka-GE" w:eastAsia="en-US"/>
              </w:rPr>
              <w:t>5096,9</w:t>
            </w:r>
          </w:p>
        </w:tc>
      </w:tr>
      <w:tr w:rsidR="00235AC8" w:rsidRPr="000B6663" w:rsidTr="0076017A">
        <w:trPr>
          <w:trHeight w:val="260"/>
        </w:trPr>
        <w:tc>
          <w:tcPr>
            <w:tcW w:w="2620"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sz w:val="16"/>
                <w:szCs w:val="16"/>
                <w:lang w:val="en-US" w:eastAsia="en-US"/>
              </w:rPr>
            </w:pP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მთლიანი</w:t>
            </w: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სალდო</w:t>
            </w:r>
            <w:r w:rsidRPr="000B6663">
              <w:rPr>
                <w:rFonts w:ascii="Arial CYR" w:hAnsi="Arial CYR" w:cs="Arial CYR"/>
                <w:sz w:val="16"/>
                <w:szCs w:val="16"/>
                <w:lang w:val="en-US" w:eastAsia="en-US"/>
              </w:rPr>
              <w:t xml:space="preserve"> </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0B6663" w:rsidRDefault="00DD78F8" w:rsidP="004810F4">
            <w:pPr>
              <w:jc w:val="center"/>
              <w:rPr>
                <w:rFonts w:ascii="Arial CYR" w:hAnsi="Arial CYR" w:cs="Arial CYR"/>
                <w:sz w:val="16"/>
                <w:szCs w:val="16"/>
                <w:lang w:val="en-US" w:eastAsia="en-US"/>
              </w:rPr>
            </w:pPr>
            <w:r w:rsidRPr="000B6663">
              <w:rPr>
                <w:rFonts w:ascii="Sylfaen" w:hAnsi="Sylfaen" w:cs="Arial CYR"/>
                <w:sz w:val="16"/>
                <w:szCs w:val="16"/>
                <w:lang w:val="en-US" w:eastAsia="en-US"/>
              </w:rPr>
              <w:t>1449.4</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0B6663" w:rsidRDefault="00DD78F8" w:rsidP="00E97CD1">
            <w:pPr>
              <w:jc w:val="center"/>
              <w:rPr>
                <w:rFonts w:ascii="Sylfaen" w:hAnsi="Sylfaen" w:cs="Arial CYR"/>
                <w:sz w:val="16"/>
                <w:szCs w:val="16"/>
                <w:lang w:val="ka-GE" w:eastAsia="en-US"/>
              </w:rPr>
            </w:pPr>
            <w:r w:rsidRPr="000B6663">
              <w:rPr>
                <w:rFonts w:ascii="Sylfaen" w:hAnsi="Sylfaen" w:cs="Arial CYR"/>
                <w:sz w:val="16"/>
                <w:szCs w:val="16"/>
                <w:lang w:val="en-US" w:eastAsia="en-US"/>
              </w:rPr>
              <w:t>-</w:t>
            </w:r>
            <w:r w:rsidR="00E97CD1" w:rsidRPr="000B6663">
              <w:rPr>
                <w:rFonts w:ascii="Sylfaen" w:hAnsi="Sylfaen" w:cs="Arial CYR"/>
                <w:sz w:val="16"/>
                <w:szCs w:val="16"/>
                <w:lang w:val="ka-GE" w:eastAsia="en-US"/>
              </w:rPr>
              <w:t>7680,5</w:t>
            </w:r>
          </w:p>
        </w:tc>
        <w:tc>
          <w:tcPr>
            <w:tcW w:w="793" w:type="pct"/>
            <w:tcBorders>
              <w:top w:val="nil"/>
              <w:left w:val="nil"/>
              <w:bottom w:val="single" w:sz="4" w:space="0" w:color="auto"/>
              <w:right w:val="single" w:sz="4" w:space="0" w:color="auto"/>
            </w:tcBorders>
            <w:shd w:val="clear" w:color="000000" w:fill="FFFFFF"/>
            <w:noWrap/>
            <w:vAlign w:val="center"/>
            <w:hideMark/>
          </w:tcPr>
          <w:p w:rsidR="00235AC8" w:rsidRPr="000B6663" w:rsidRDefault="00DD78F8" w:rsidP="00AF4434">
            <w:pPr>
              <w:jc w:val="center"/>
              <w:rPr>
                <w:rFonts w:ascii="Arial CYR" w:hAnsi="Arial CYR" w:cs="Arial CYR"/>
                <w:sz w:val="16"/>
                <w:szCs w:val="16"/>
                <w:lang w:val="en-US" w:eastAsia="en-US"/>
              </w:rPr>
            </w:pPr>
            <w:r w:rsidRPr="000B6663">
              <w:rPr>
                <w:rFonts w:ascii="Sylfaen" w:hAnsi="Sylfaen" w:cs="Arial CYR"/>
                <w:sz w:val="16"/>
                <w:szCs w:val="16"/>
                <w:lang w:val="en-US" w:eastAsia="en-US"/>
              </w:rPr>
              <w:t>-</w:t>
            </w:r>
            <w:r w:rsidR="00AF4434" w:rsidRPr="000B6663">
              <w:rPr>
                <w:rFonts w:ascii="Sylfaen" w:hAnsi="Sylfaen" w:cs="Arial CYR"/>
                <w:sz w:val="16"/>
                <w:szCs w:val="16"/>
                <w:lang w:val="en-US" w:eastAsia="en-US"/>
              </w:rPr>
              <w:t>4526.0</w:t>
            </w:r>
          </w:p>
        </w:tc>
      </w:tr>
    </w:tbl>
    <w:p w:rsidR="00235AC8" w:rsidRPr="000B6663" w:rsidRDefault="00235AC8" w:rsidP="00235AC8">
      <w:pPr>
        <w:ind w:right="283" w:firstLine="708"/>
        <w:rPr>
          <w:rFonts w:ascii="Sylfaen" w:hAnsi="Sylfaen" w:cs="Sylfaen"/>
          <w:sz w:val="16"/>
          <w:szCs w:val="16"/>
          <w:lang w:val="ka-GE"/>
        </w:rPr>
      </w:pPr>
    </w:p>
    <w:p w:rsidR="008C2767" w:rsidRPr="00E1209F" w:rsidRDefault="008C2767" w:rsidP="00235AC8">
      <w:pPr>
        <w:ind w:right="283" w:firstLine="708"/>
        <w:rPr>
          <w:rFonts w:ascii="Sylfaen" w:hAnsi="Sylfaen" w:cs="Sylfaen"/>
          <w:sz w:val="18"/>
          <w:szCs w:val="18"/>
          <w:lang w:val="ka-GE"/>
        </w:rPr>
      </w:pPr>
    </w:p>
    <w:p w:rsidR="002573EB" w:rsidRPr="00E1209F" w:rsidRDefault="002573EB" w:rsidP="00235AC8">
      <w:pPr>
        <w:ind w:right="283" w:firstLine="708"/>
        <w:rPr>
          <w:rFonts w:ascii="Sylfaen" w:hAnsi="Sylfaen" w:cs="Sylfaen"/>
          <w:sz w:val="18"/>
          <w:szCs w:val="18"/>
          <w:lang w:val="ka-GE"/>
        </w:rPr>
      </w:pPr>
    </w:p>
    <w:p w:rsidR="00235AC8" w:rsidRPr="00E1209F" w:rsidRDefault="00235AC8" w:rsidP="00235AC8">
      <w:pPr>
        <w:ind w:firstLine="708"/>
        <w:jc w:val="both"/>
        <w:rPr>
          <w:rFonts w:ascii="Sylfaen" w:hAnsi="Sylfaen"/>
          <w:sz w:val="18"/>
          <w:szCs w:val="18"/>
          <w:lang w:val="ka-GE"/>
        </w:rPr>
      </w:pPr>
      <w:r w:rsidRPr="00E1209F">
        <w:rPr>
          <w:rFonts w:ascii="Sylfaen" w:hAnsi="Sylfaen"/>
          <w:b/>
          <w:sz w:val="18"/>
          <w:szCs w:val="18"/>
          <w:lang w:val="ka-GE"/>
        </w:rPr>
        <w:t>მუხლი 11. მუნიციპალიტეტის ბიუჯეტის ფინანსური აქტივების ცვლილება</w:t>
      </w:r>
    </w:p>
    <w:p w:rsidR="00235AC8" w:rsidRPr="00E1209F" w:rsidRDefault="00235AC8" w:rsidP="00235AC8">
      <w:pPr>
        <w:ind w:right="283" w:firstLine="708"/>
        <w:rPr>
          <w:rFonts w:ascii="Sylfaen" w:hAnsi="Sylfaen" w:cs="Sylfaen"/>
          <w:sz w:val="18"/>
          <w:szCs w:val="18"/>
          <w:lang w:val="ka-GE"/>
        </w:rPr>
      </w:pPr>
    </w:p>
    <w:p w:rsidR="00235AC8" w:rsidRPr="000B6663" w:rsidRDefault="00235AC8" w:rsidP="00235AC8">
      <w:pPr>
        <w:ind w:right="283" w:firstLine="708"/>
        <w:rPr>
          <w:rFonts w:ascii="Sylfaen" w:hAnsi="Sylfaen" w:cs="Sylfaen"/>
          <w:sz w:val="16"/>
          <w:szCs w:val="16"/>
          <w:lang w:val="ka-GE"/>
        </w:rPr>
      </w:pPr>
      <w:r w:rsidRPr="000B6663">
        <w:rPr>
          <w:rFonts w:ascii="Sylfaen" w:hAnsi="Sylfaen" w:cs="Sylfaen"/>
          <w:sz w:val="16"/>
          <w:szCs w:val="16"/>
          <w:lang w:val="ka-GE"/>
        </w:rPr>
        <w:t>ბიუჯეტის ფინანსური აქტივების ცვლილება განისაზღვროს</w:t>
      </w:r>
      <w:r w:rsidR="00123A5A" w:rsidRPr="000B6663">
        <w:rPr>
          <w:rFonts w:ascii="Sylfaen" w:hAnsi="Sylfaen" w:cs="Sylfaen"/>
          <w:sz w:val="16"/>
          <w:szCs w:val="16"/>
          <w:lang w:val="ka-GE"/>
        </w:rPr>
        <w:t>:</w:t>
      </w:r>
    </w:p>
    <w:p w:rsidR="00235AC8" w:rsidRPr="000B6663" w:rsidRDefault="00235AC8" w:rsidP="00235AC8">
      <w:pPr>
        <w:ind w:right="283" w:firstLine="708"/>
        <w:jc w:val="right"/>
        <w:rPr>
          <w:rFonts w:ascii="Sylfaen" w:hAnsi="Sylfaen"/>
          <w:i/>
          <w:sz w:val="16"/>
          <w:szCs w:val="16"/>
          <w:lang w:val="ka-GE"/>
        </w:rPr>
      </w:pPr>
      <w:r w:rsidRPr="000B6663">
        <w:rPr>
          <w:rFonts w:ascii="Sylfaen" w:hAnsi="Sylfaen"/>
          <w:i/>
          <w:sz w:val="16"/>
          <w:szCs w:val="16"/>
          <w:lang w:val="ka-GE"/>
        </w:rPr>
        <w:t>ათას ლარში</w:t>
      </w:r>
    </w:p>
    <w:p w:rsidR="00235AC8" w:rsidRPr="000B6663" w:rsidRDefault="00235AC8" w:rsidP="00235AC8">
      <w:pPr>
        <w:ind w:right="283" w:firstLine="708"/>
        <w:jc w:val="both"/>
        <w:rPr>
          <w:rFonts w:ascii="Sylfaen" w:hAnsi="Sylfaen" w:cs="Sylfaen"/>
          <w:sz w:val="16"/>
          <w:szCs w:val="16"/>
          <w:lang w:val="ka-GE"/>
        </w:rPr>
      </w:pPr>
    </w:p>
    <w:tbl>
      <w:tblPr>
        <w:tblW w:w="5000" w:type="pct"/>
        <w:tblLook w:val="04A0" w:firstRow="1" w:lastRow="0" w:firstColumn="1" w:lastColumn="0" w:noHBand="0" w:noVBand="1"/>
      </w:tblPr>
      <w:tblGrid>
        <w:gridCol w:w="5588"/>
        <w:gridCol w:w="1615"/>
        <w:gridCol w:w="1615"/>
        <w:gridCol w:w="1612"/>
      </w:tblGrid>
      <w:tr w:rsidR="00235AC8" w:rsidRPr="000B6663" w:rsidTr="0076017A">
        <w:trPr>
          <w:trHeight w:val="530"/>
        </w:trPr>
        <w:tc>
          <w:tcPr>
            <w:tcW w:w="26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b/>
                <w:bCs/>
                <w:sz w:val="16"/>
                <w:szCs w:val="16"/>
                <w:lang w:val="en-US" w:eastAsia="en-US"/>
              </w:rPr>
            </w:pPr>
            <w:r w:rsidRPr="000B6663">
              <w:rPr>
                <w:rFonts w:ascii="Sylfaen" w:hAnsi="Sylfaen" w:cs="Sylfaen"/>
                <w:b/>
                <w:bCs/>
                <w:sz w:val="16"/>
                <w:szCs w:val="16"/>
                <w:lang w:val="en-US" w:eastAsia="en-US"/>
              </w:rPr>
              <w:t>დასახელება</w:t>
            </w:r>
            <w:r w:rsidRPr="000B6663">
              <w:rPr>
                <w:rFonts w:ascii="Arial CYR" w:hAnsi="Arial CYR" w:cs="Arial CYR"/>
                <w:b/>
                <w:bCs/>
                <w:sz w:val="16"/>
                <w:szCs w:val="16"/>
                <w:lang w:val="en-US" w:eastAsia="en-US"/>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235AC8" w:rsidRPr="000B6663" w:rsidRDefault="00235AC8" w:rsidP="00DE2586">
            <w:pPr>
              <w:jc w:val="center"/>
              <w:rPr>
                <w:rFonts w:ascii="Arial CYR" w:hAnsi="Arial CYR" w:cs="Arial CYR"/>
                <w:b/>
                <w:bCs/>
                <w:sz w:val="16"/>
                <w:szCs w:val="16"/>
                <w:lang w:val="en-US" w:eastAsia="en-US"/>
              </w:rPr>
            </w:pPr>
            <w:r w:rsidRPr="000B6663">
              <w:rPr>
                <w:rFonts w:ascii="Arial CYR" w:hAnsi="Arial CYR" w:cs="Arial CYR"/>
                <w:b/>
                <w:bCs/>
                <w:sz w:val="16"/>
                <w:szCs w:val="16"/>
                <w:lang w:val="en-US" w:eastAsia="en-US"/>
              </w:rPr>
              <w:t xml:space="preserve"> 20</w:t>
            </w:r>
            <w:r w:rsidR="00DD78F8" w:rsidRPr="000B6663">
              <w:rPr>
                <w:rFonts w:ascii="Sylfaen" w:hAnsi="Sylfaen" w:cs="Arial CYR"/>
                <w:b/>
                <w:bCs/>
                <w:sz w:val="16"/>
                <w:szCs w:val="16"/>
                <w:lang w:val="ka-GE" w:eastAsia="en-US"/>
              </w:rPr>
              <w:t>22</w:t>
            </w:r>
            <w:r w:rsidRPr="000B6663">
              <w:rPr>
                <w:rFonts w:ascii="Sylfaen" w:hAnsi="Sylfaen" w:cs="Sylfaen"/>
                <w:b/>
                <w:bCs/>
                <w:sz w:val="16"/>
                <w:szCs w:val="16"/>
                <w:lang w:val="en-US" w:eastAsia="en-US"/>
              </w:rPr>
              <w:t>წლის</w:t>
            </w:r>
            <w:r w:rsidRPr="000B6663">
              <w:rPr>
                <w:rFonts w:ascii="Arial CYR" w:hAnsi="Arial CYR" w:cs="Arial CYR"/>
                <w:b/>
                <w:bCs/>
                <w:sz w:val="16"/>
                <w:szCs w:val="16"/>
                <w:lang w:val="en-US" w:eastAsia="en-US"/>
              </w:rPr>
              <w:t xml:space="preserve"> </w:t>
            </w:r>
            <w:r w:rsidRPr="000B6663">
              <w:rPr>
                <w:rFonts w:ascii="Sylfaen" w:hAnsi="Sylfaen" w:cs="Sylfaen"/>
                <w:b/>
                <w:bCs/>
                <w:sz w:val="16"/>
                <w:szCs w:val="16"/>
                <w:lang w:val="en-US" w:eastAsia="en-US"/>
              </w:rPr>
              <w:t>ფაქტი</w:t>
            </w:r>
            <w:r w:rsidRPr="000B6663">
              <w:rPr>
                <w:rFonts w:ascii="Arial CYR" w:hAnsi="Arial CYR" w:cs="Arial CYR"/>
                <w:b/>
                <w:bCs/>
                <w:sz w:val="16"/>
                <w:szCs w:val="16"/>
                <w:lang w:val="en-US" w:eastAsia="en-US"/>
              </w:rPr>
              <w:t xml:space="preserve"> </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235AC8" w:rsidRPr="000B6663" w:rsidRDefault="00235AC8" w:rsidP="00DF45C6">
            <w:pPr>
              <w:jc w:val="center"/>
              <w:rPr>
                <w:rFonts w:ascii="Arial CYR" w:hAnsi="Arial CYR" w:cs="Arial CYR"/>
                <w:b/>
                <w:bCs/>
                <w:sz w:val="16"/>
                <w:szCs w:val="16"/>
                <w:lang w:val="ka-GE" w:eastAsia="en-US"/>
              </w:rPr>
            </w:pPr>
            <w:r w:rsidRPr="000B6663">
              <w:rPr>
                <w:rFonts w:ascii="Arial CYR" w:hAnsi="Arial CYR" w:cs="Arial CYR"/>
                <w:b/>
                <w:bCs/>
                <w:sz w:val="16"/>
                <w:szCs w:val="16"/>
                <w:lang w:val="en-US" w:eastAsia="en-US"/>
              </w:rPr>
              <w:t xml:space="preserve"> 20</w:t>
            </w:r>
            <w:r w:rsidR="008C2767" w:rsidRPr="000B6663">
              <w:rPr>
                <w:rFonts w:ascii="Sylfaen" w:hAnsi="Sylfaen" w:cs="Arial CYR"/>
                <w:b/>
                <w:bCs/>
                <w:sz w:val="16"/>
                <w:szCs w:val="16"/>
                <w:lang w:val="ka-GE" w:eastAsia="en-US"/>
              </w:rPr>
              <w:t>2</w:t>
            </w:r>
            <w:r w:rsidR="00421178" w:rsidRPr="000B6663">
              <w:rPr>
                <w:rFonts w:ascii="Sylfaen" w:hAnsi="Sylfaen" w:cs="Arial CYR"/>
                <w:b/>
                <w:bCs/>
                <w:sz w:val="16"/>
                <w:szCs w:val="16"/>
                <w:lang w:val="ka-GE" w:eastAsia="en-US"/>
              </w:rPr>
              <w:t>3</w:t>
            </w:r>
            <w:r w:rsidRPr="000B6663">
              <w:rPr>
                <w:rFonts w:ascii="Arial CYR" w:hAnsi="Arial CYR" w:cs="Arial CYR"/>
                <w:b/>
                <w:bCs/>
                <w:sz w:val="16"/>
                <w:szCs w:val="16"/>
                <w:lang w:val="en-US" w:eastAsia="en-US"/>
              </w:rPr>
              <w:t xml:space="preserve"> </w:t>
            </w:r>
            <w:r w:rsidRPr="000B6663">
              <w:rPr>
                <w:rFonts w:ascii="Sylfaen" w:hAnsi="Sylfaen" w:cs="Sylfaen"/>
                <w:b/>
                <w:bCs/>
                <w:sz w:val="16"/>
                <w:szCs w:val="16"/>
                <w:lang w:val="en-US" w:eastAsia="en-US"/>
              </w:rPr>
              <w:t>წლის</w:t>
            </w:r>
            <w:r w:rsidRPr="000B6663">
              <w:rPr>
                <w:rFonts w:ascii="Arial CYR" w:hAnsi="Arial CYR" w:cs="Arial CYR"/>
                <w:b/>
                <w:bCs/>
                <w:sz w:val="16"/>
                <w:szCs w:val="16"/>
                <w:lang w:val="en-US" w:eastAsia="en-US"/>
              </w:rPr>
              <w:t xml:space="preserve"> </w:t>
            </w:r>
            <w:r w:rsidR="00DF45C6" w:rsidRPr="000B6663">
              <w:rPr>
                <w:rFonts w:ascii="Sylfaen" w:hAnsi="Sylfaen" w:cs="Sylfaen"/>
                <w:b/>
                <w:bCs/>
                <w:sz w:val="16"/>
                <w:szCs w:val="16"/>
                <w:lang w:val="ka-GE" w:eastAsia="en-US"/>
              </w:rPr>
              <w:t>გეგმა</w:t>
            </w:r>
          </w:p>
        </w:tc>
        <w:tc>
          <w:tcPr>
            <w:tcW w:w="774" w:type="pct"/>
            <w:tcBorders>
              <w:top w:val="single" w:sz="4" w:space="0" w:color="auto"/>
              <w:left w:val="nil"/>
              <w:bottom w:val="single" w:sz="4" w:space="0" w:color="auto"/>
              <w:right w:val="single" w:sz="4" w:space="0" w:color="auto"/>
            </w:tcBorders>
            <w:shd w:val="clear" w:color="000000" w:fill="FFFFFF"/>
            <w:vAlign w:val="center"/>
            <w:hideMark/>
          </w:tcPr>
          <w:p w:rsidR="00235AC8" w:rsidRPr="000B6663" w:rsidRDefault="00235AC8" w:rsidP="00B77032">
            <w:pPr>
              <w:jc w:val="center"/>
              <w:rPr>
                <w:rFonts w:ascii="Arial CYR" w:hAnsi="Arial CYR" w:cs="Arial CYR"/>
                <w:b/>
                <w:bCs/>
                <w:sz w:val="16"/>
                <w:szCs w:val="16"/>
                <w:lang w:val="ka-GE" w:eastAsia="en-US"/>
              </w:rPr>
            </w:pPr>
            <w:r w:rsidRPr="000B6663">
              <w:rPr>
                <w:rFonts w:ascii="Arial CYR" w:hAnsi="Arial CYR" w:cs="Arial CYR"/>
                <w:b/>
                <w:bCs/>
                <w:sz w:val="16"/>
                <w:szCs w:val="16"/>
                <w:lang w:val="en-US" w:eastAsia="en-US"/>
              </w:rPr>
              <w:t xml:space="preserve"> 202</w:t>
            </w:r>
            <w:r w:rsidR="00421178" w:rsidRPr="000B6663">
              <w:rPr>
                <w:rFonts w:ascii="Sylfaen" w:hAnsi="Sylfaen" w:cs="Arial CYR"/>
                <w:b/>
                <w:bCs/>
                <w:sz w:val="16"/>
                <w:szCs w:val="16"/>
                <w:lang w:val="ka-GE" w:eastAsia="en-US"/>
              </w:rPr>
              <w:t>4</w:t>
            </w:r>
            <w:r w:rsidRPr="000B6663">
              <w:rPr>
                <w:rFonts w:ascii="Arial CYR" w:hAnsi="Arial CYR" w:cs="Arial CYR"/>
                <w:b/>
                <w:bCs/>
                <w:sz w:val="16"/>
                <w:szCs w:val="16"/>
                <w:lang w:val="en-US" w:eastAsia="en-US"/>
              </w:rPr>
              <w:t xml:space="preserve"> </w:t>
            </w:r>
            <w:r w:rsidRPr="000B6663">
              <w:rPr>
                <w:rFonts w:ascii="Sylfaen" w:hAnsi="Sylfaen" w:cs="Sylfaen"/>
                <w:b/>
                <w:bCs/>
                <w:sz w:val="16"/>
                <w:szCs w:val="16"/>
                <w:lang w:val="en-US" w:eastAsia="en-US"/>
              </w:rPr>
              <w:t>წლის</w:t>
            </w:r>
            <w:r w:rsidRPr="000B6663">
              <w:rPr>
                <w:rFonts w:ascii="Arial CYR" w:hAnsi="Arial CYR" w:cs="Arial CYR"/>
                <w:b/>
                <w:bCs/>
                <w:sz w:val="16"/>
                <w:szCs w:val="16"/>
                <w:lang w:val="en-US" w:eastAsia="en-US"/>
              </w:rPr>
              <w:t xml:space="preserve"> </w:t>
            </w:r>
            <w:r w:rsidR="00992553">
              <w:rPr>
                <w:rFonts w:ascii="Sylfaen" w:hAnsi="Sylfaen" w:cs="Sylfaen"/>
                <w:b/>
                <w:bCs/>
                <w:sz w:val="16"/>
                <w:szCs w:val="16"/>
                <w:lang w:val="ka-GE"/>
              </w:rPr>
              <w:t>გეგმა</w:t>
            </w:r>
          </w:p>
        </w:tc>
      </w:tr>
      <w:tr w:rsidR="00235AC8" w:rsidRPr="000B6663" w:rsidTr="0076017A">
        <w:trPr>
          <w:trHeight w:val="422"/>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b/>
                <w:bCs/>
                <w:sz w:val="16"/>
                <w:szCs w:val="16"/>
                <w:lang w:val="en-US" w:eastAsia="en-US"/>
              </w:rPr>
            </w:pPr>
            <w:r w:rsidRPr="000B6663">
              <w:rPr>
                <w:rFonts w:ascii="Arial CYR" w:hAnsi="Arial CYR" w:cs="Arial CYR"/>
                <w:b/>
                <w:bCs/>
                <w:sz w:val="16"/>
                <w:szCs w:val="16"/>
                <w:lang w:val="en-US" w:eastAsia="en-US"/>
              </w:rPr>
              <w:t xml:space="preserve"> </w:t>
            </w:r>
            <w:r w:rsidRPr="000B6663">
              <w:rPr>
                <w:rFonts w:ascii="Sylfaen" w:hAnsi="Sylfaen" w:cs="Sylfaen"/>
                <w:b/>
                <w:bCs/>
                <w:sz w:val="16"/>
                <w:szCs w:val="16"/>
                <w:lang w:val="en-US" w:eastAsia="en-US"/>
              </w:rPr>
              <w:t>ფინანსური</w:t>
            </w:r>
            <w:r w:rsidRPr="000B6663">
              <w:rPr>
                <w:rFonts w:ascii="Arial CYR" w:hAnsi="Arial CYR" w:cs="Arial CYR"/>
                <w:b/>
                <w:bCs/>
                <w:sz w:val="16"/>
                <w:szCs w:val="16"/>
                <w:lang w:val="en-US" w:eastAsia="en-US"/>
              </w:rPr>
              <w:t xml:space="preserve"> </w:t>
            </w:r>
            <w:r w:rsidRPr="000B6663">
              <w:rPr>
                <w:rFonts w:ascii="Sylfaen" w:hAnsi="Sylfaen" w:cs="Sylfaen"/>
                <w:b/>
                <w:bCs/>
                <w:sz w:val="16"/>
                <w:szCs w:val="16"/>
                <w:lang w:val="en-US" w:eastAsia="en-US"/>
              </w:rPr>
              <w:t>აქტივების</w:t>
            </w:r>
            <w:r w:rsidRPr="000B6663">
              <w:rPr>
                <w:rFonts w:ascii="Arial CYR" w:hAnsi="Arial CYR" w:cs="Arial CYR"/>
                <w:b/>
                <w:bCs/>
                <w:sz w:val="16"/>
                <w:szCs w:val="16"/>
                <w:lang w:val="en-US" w:eastAsia="en-US"/>
              </w:rPr>
              <w:t xml:space="preserve"> </w:t>
            </w:r>
            <w:r w:rsidRPr="000B6663">
              <w:rPr>
                <w:rFonts w:ascii="Sylfaen" w:hAnsi="Sylfaen" w:cs="Sylfaen"/>
                <w:b/>
                <w:bCs/>
                <w:sz w:val="16"/>
                <w:szCs w:val="16"/>
                <w:lang w:val="en-US" w:eastAsia="en-US"/>
              </w:rPr>
              <w:t>ცვლილება</w:t>
            </w:r>
            <w:r w:rsidRPr="000B6663">
              <w:rPr>
                <w:rFonts w:ascii="Arial CYR" w:hAnsi="Arial CYR" w:cs="Arial CYR"/>
                <w:b/>
                <w:bCs/>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7F1827" w:rsidP="007F1827">
            <w:pPr>
              <w:jc w:val="center"/>
              <w:rPr>
                <w:rFonts w:ascii="Arial CYR" w:hAnsi="Arial CYR" w:cs="Arial CYR"/>
                <w:b/>
                <w:bCs/>
                <w:sz w:val="16"/>
                <w:szCs w:val="16"/>
                <w:lang w:val="en-US" w:eastAsia="en-US"/>
              </w:rPr>
            </w:pPr>
            <w:r w:rsidRPr="000B6663">
              <w:rPr>
                <w:rFonts w:ascii="Sylfaen" w:hAnsi="Sylfaen" w:cs="Arial CYR"/>
                <w:b/>
                <w:bCs/>
                <w:sz w:val="16"/>
                <w:szCs w:val="16"/>
                <w:lang w:val="ka-GE" w:eastAsia="en-US"/>
              </w:rPr>
              <w:t>1373,1</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235AC8" w:rsidP="00814EC5">
            <w:pPr>
              <w:jc w:val="center"/>
              <w:rPr>
                <w:rFonts w:ascii="Arial CYR" w:hAnsi="Arial CYR" w:cs="Arial CYR"/>
                <w:b/>
                <w:bCs/>
                <w:sz w:val="16"/>
                <w:szCs w:val="16"/>
                <w:lang w:val="en-US" w:eastAsia="en-US"/>
              </w:rPr>
            </w:pPr>
            <w:r w:rsidRPr="000B6663">
              <w:rPr>
                <w:rFonts w:ascii="Sylfaen" w:hAnsi="Sylfaen" w:cs="Arial CYR"/>
                <w:b/>
                <w:bCs/>
                <w:sz w:val="16"/>
                <w:szCs w:val="16"/>
                <w:lang w:val="ka-GE" w:eastAsia="en-US"/>
              </w:rPr>
              <w:t>-</w:t>
            </w:r>
            <w:r w:rsidR="00B97CAE" w:rsidRPr="000B6663">
              <w:rPr>
                <w:rFonts w:ascii="Sylfaen" w:hAnsi="Sylfaen" w:cs="Arial CYR"/>
                <w:b/>
                <w:bCs/>
                <w:sz w:val="16"/>
                <w:szCs w:val="16"/>
                <w:lang w:val="ka-GE" w:eastAsia="en-US"/>
              </w:rPr>
              <w:t xml:space="preserve"> </w:t>
            </w:r>
            <w:r w:rsidR="00814EC5" w:rsidRPr="000B6663">
              <w:rPr>
                <w:rFonts w:ascii="Sylfaen" w:hAnsi="Sylfaen" w:cs="Arial CYR"/>
                <w:b/>
                <w:bCs/>
                <w:sz w:val="16"/>
                <w:szCs w:val="16"/>
                <w:lang w:val="ka-GE" w:eastAsia="en-US"/>
              </w:rPr>
              <w:t>7760,5</w:t>
            </w:r>
            <w:r w:rsidRPr="000B6663">
              <w:rPr>
                <w:rFonts w:ascii="Arial CYR" w:hAnsi="Arial CYR" w:cs="Arial CYR"/>
                <w:b/>
                <w:bCs/>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B77032" w:rsidP="00400B7C">
            <w:pPr>
              <w:jc w:val="center"/>
              <w:rPr>
                <w:rFonts w:ascii="Arial CYR" w:hAnsi="Arial CYR" w:cs="Arial CYR"/>
                <w:b/>
                <w:bCs/>
                <w:sz w:val="16"/>
                <w:szCs w:val="16"/>
                <w:lang w:val="ka-GE" w:eastAsia="en-US"/>
              </w:rPr>
            </w:pPr>
            <w:r w:rsidRPr="000B6663">
              <w:rPr>
                <w:rFonts w:ascii="Sylfaen" w:hAnsi="Sylfaen" w:cs="Arial CYR"/>
                <w:b/>
                <w:bCs/>
                <w:sz w:val="16"/>
                <w:szCs w:val="16"/>
                <w:lang w:val="ka-GE" w:eastAsia="en-US"/>
              </w:rPr>
              <w:t>-</w:t>
            </w:r>
            <w:r w:rsidR="00400B7C" w:rsidRPr="000B6663">
              <w:rPr>
                <w:rFonts w:ascii="Sylfaen" w:hAnsi="Sylfaen" w:cs="Arial CYR"/>
                <w:b/>
                <w:bCs/>
                <w:sz w:val="16"/>
                <w:szCs w:val="16"/>
                <w:lang w:val="ka-GE" w:eastAsia="en-US"/>
              </w:rPr>
              <w:t>4606,0</w:t>
            </w:r>
          </w:p>
        </w:tc>
      </w:tr>
      <w:tr w:rsidR="00235AC8" w:rsidRPr="000B6663" w:rsidTr="0076017A">
        <w:trPr>
          <w:trHeight w:val="323"/>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rPr>
                <w:rFonts w:ascii="Arial CYR" w:hAnsi="Arial CYR" w:cs="Arial CYR"/>
                <w:sz w:val="16"/>
                <w:szCs w:val="16"/>
                <w:lang w:val="en-US" w:eastAsia="en-US"/>
              </w:rPr>
            </w:pP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ზრდა</w:t>
            </w:r>
            <w:r w:rsidRPr="000B6663">
              <w:rPr>
                <w:rFonts w:ascii="Arial CYR" w:hAnsi="Arial CYR" w:cs="Arial CYR"/>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B97CAE" w:rsidP="002573EB">
            <w:pPr>
              <w:jc w:val="center"/>
              <w:rPr>
                <w:rFonts w:ascii="Arial CYR" w:hAnsi="Arial CYR" w:cs="Arial CYR"/>
                <w:sz w:val="16"/>
                <w:szCs w:val="16"/>
                <w:lang w:val="en-US" w:eastAsia="en-US"/>
              </w:rPr>
            </w:pPr>
            <w:r w:rsidRPr="000B6663">
              <w:rPr>
                <w:rFonts w:ascii="Sylfaen" w:hAnsi="Sylfaen" w:cs="Arial CYR"/>
                <w:sz w:val="16"/>
                <w:szCs w:val="16"/>
                <w:lang w:val="ka-GE" w:eastAsia="en-US"/>
              </w:rPr>
              <w:t>-</w:t>
            </w:r>
            <w:r w:rsidR="00235AC8" w:rsidRPr="000B6663">
              <w:rPr>
                <w:rFonts w:ascii="Arial CYR" w:hAnsi="Arial CYR" w:cs="Arial CYR"/>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sz w:val="16"/>
                <w:szCs w:val="16"/>
                <w:lang w:val="en-US" w:eastAsia="en-US"/>
              </w:rPr>
            </w:pPr>
            <w:r w:rsidRPr="000B6663">
              <w:rPr>
                <w:rFonts w:ascii="Arial CYR" w:hAnsi="Arial CYR" w:cs="Arial CYR"/>
                <w:sz w:val="16"/>
                <w:szCs w:val="16"/>
                <w:lang w:val="en-US" w:eastAsia="en-US"/>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sz w:val="16"/>
                <w:szCs w:val="16"/>
                <w:lang w:val="en-US" w:eastAsia="en-US"/>
              </w:rPr>
            </w:pPr>
            <w:r w:rsidRPr="000B6663">
              <w:rPr>
                <w:rFonts w:ascii="Sylfaen" w:hAnsi="Sylfaen" w:cs="Arial CYR"/>
                <w:sz w:val="16"/>
                <w:szCs w:val="16"/>
                <w:lang w:val="ka-GE" w:eastAsia="en-US"/>
              </w:rPr>
              <w:t>00</w:t>
            </w:r>
            <w:r w:rsidRPr="000B6663">
              <w:rPr>
                <w:rFonts w:ascii="Arial CYR" w:hAnsi="Arial CYR" w:cs="Arial CYR"/>
                <w:sz w:val="16"/>
                <w:szCs w:val="16"/>
                <w:lang w:val="en-US" w:eastAsia="en-US"/>
              </w:rPr>
              <w:t xml:space="preserve">     </w:t>
            </w:r>
          </w:p>
        </w:tc>
      </w:tr>
      <w:tr w:rsidR="00235AC8" w:rsidRPr="000B6663" w:rsidTr="0076017A">
        <w:trPr>
          <w:trHeight w:val="278"/>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rPr>
                <w:rFonts w:ascii="Arial CYR" w:hAnsi="Arial CYR" w:cs="Arial CYR"/>
                <w:sz w:val="16"/>
                <w:szCs w:val="16"/>
                <w:lang w:val="en-US" w:eastAsia="en-US"/>
              </w:rPr>
            </w:pP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ვალუტა</w:t>
            </w: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და</w:t>
            </w: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დეპოზიტი</w:t>
            </w:r>
            <w:r w:rsidRPr="000B6663">
              <w:rPr>
                <w:rFonts w:ascii="Arial CYR" w:hAnsi="Arial CYR" w:cs="Arial CYR"/>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B97CAE" w:rsidP="002573EB">
            <w:pPr>
              <w:jc w:val="center"/>
              <w:rPr>
                <w:rFonts w:ascii="Arial CYR" w:hAnsi="Arial CYR" w:cs="Arial CYR"/>
                <w:sz w:val="16"/>
                <w:szCs w:val="16"/>
                <w:lang w:val="en-US" w:eastAsia="en-US"/>
              </w:rPr>
            </w:pPr>
            <w:r w:rsidRPr="000B6663">
              <w:rPr>
                <w:rFonts w:ascii="Sylfaen" w:hAnsi="Sylfaen" w:cs="Arial CYR"/>
                <w:sz w:val="16"/>
                <w:szCs w:val="16"/>
                <w:lang w:val="ka-GE" w:eastAsia="en-US"/>
              </w:rPr>
              <w:t>-</w:t>
            </w:r>
            <w:r w:rsidR="00235AC8" w:rsidRPr="000B6663">
              <w:rPr>
                <w:rFonts w:ascii="Arial CYR" w:hAnsi="Arial CYR" w:cs="Arial CYR"/>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sz w:val="16"/>
                <w:szCs w:val="16"/>
                <w:lang w:val="en-US" w:eastAsia="en-US"/>
              </w:rPr>
            </w:pPr>
            <w:r w:rsidRPr="000B6663">
              <w:rPr>
                <w:rFonts w:ascii="Arial CYR" w:hAnsi="Arial CYR" w:cs="Arial CYR"/>
                <w:sz w:val="16"/>
                <w:szCs w:val="16"/>
                <w:lang w:val="en-US" w:eastAsia="en-US"/>
              </w:rPr>
              <w:t xml:space="preserve">                           -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235AC8" w:rsidP="002573EB">
            <w:pPr>
              <w:jc w:val="center"/>
              <w:rPr>
                <w:rFonts w:ascii="Arial CYR" w:hAnsi="Arial CYR" w:cs="Arial CYR"/>
                <w:sz w:val="16"/>
                <w:szCs w:val="16"/>
                <w:lang w:val="en-US" w:eastAsia="en-US"/>
              </w:rPr>
            </w:pPr>
            <w:r w:rsidRPr="000B6663">
              <w:rPr>
                <w:rFonts w:ascii="Sylfaen" w:hAnsi="Sylfaen" w:cs="Arial CYR"/>
                <w:sz w:val="16"/>
                <w:szCs w:val="16"/>
                <w:lang w:val="ka-GE" w:eastAsia="en-US"/>
              </w:rPr>
              <w:t>00</w:t>
            </w:r>
            <w:r w:rsidRPr="000B6663">
              <w:rPr>
                <w:rFonts w:ascii="Arial CYR" w:hAnsi="Arial CYR" w:cs="Arial CYR"/>
                <w:sz w:val="16"/>
                <w:szCs w:val="16"/>
                <w:lang w:val="en-US" w:eastAsia="en-US"/>
              </w:rPr>
              <w:t xml:space="preserve">     </w:t>
            </w:r>
          </w:p>
        </w:tc>
      </w:tr>
      <w:tr w:rsidR="00235AC8" w:rsidRPr="000B6663" w:rsidTr="0076017A">
        <w:trPr>
          <w:trHeight w:val="332"/>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rPr>
                <w:rFonts w:ascii="Arial CYR" w:hAnsi="Arial CYR" w:cs="Arial CYR"/>
                <w:sz w:val="16"/>
                <w:szCs w:val="16"/>
                <w:lang w:val="en-US" w:eastAsia="en-US"/>
              </w:rPr>
            </w:pP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კლება</w:t>
            </w:r>
            <w:r w:rsidRPr="000B6663">
              <w:rPr>
                <w:rFonts w:ascii="Arial CYR" w:hAnsi="Arial CYR" w:cs="Arial CYR"/>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7F1827" w:rsidP="002573EB">
            <w:pPr>
              <w:jc w:val="center"/>
              <w:rPr>
                <w:rFonts w:ascii="Arial CYR" w:hAnsi="Arial CYR" w:cs="Arial CYR"/>
                <w:sz w:val="16"/>
                <w:szCs w:val="16"/>
                <w:lang w:val="en-US" w:eastAsia="en-US"/>
              </w:rPr>
            </w:pPr>
            <w:r w:rsidRPr="000B6663">
              <w:rPr>
                <w:rFonts w:ascii="Sylfaen" w:hAnsi="Sylfaen" w:cs="Arial CYR"/>
                <w:b/>
                <w:bCs/>
                <w:sz w:val="16"/>
                <w:szCs w:val="16"/>
                <w:lang w:val="ka-GE" w:eastAsia="en-US"/>
              </w:rPr>
              <w:t>1373,1</w:t>
            </w:r>
            <w:r w:rsidR="00DE2586" w:rsidRPr="000B6663">
              <w:rPr>
                <w:rFonts w:ascii="Arial CYR" w:hAnsi="Arial CYR" w:cs="Arial CYR"/>
                <w:b/>
                <w:bCs/>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7F1827" w:rsidP="002573EB">
            <w:pPr>
              <w:jc w:val="center"/>
              <w:rPr>
                <w:rFonts w:ascii="Arial CYR" w:hAnsi="Arial CYR" w:cs="Arial CYR"/>
                <w:sz w:val="16"/>
                <w:szCs w:val="16"/>
                <w:lang w:val="en-US" w:eastAsia="en-US"/>
              </w:rPr>
            </w:pPr>
            <w:r w:rsidRPr="000B6663">
              <w:rPr>
                <w:rFonts w:ascii="Sylfaen" w:hAnsi="Sylfaen" w:cs="Arial CYR"/>
                <w:b/>
                <w:bCs/>
                <w:sz w:val="16"/>
                <w:szCs w:val="16"/>
                <w:lang w:val="ka-GE" w:eastAsia="en-US"/>
              </w:rPr>
              <w:t>-</w:t>
            </w:r>
            <w:r w:rsidR="000868C7" w:rsidRPr="000B6663">
              <w:rPr>
                <w:rFonts w:ascii="Sylfaen" w:hAnsi="Sylfaen" w:cs="Arial CYR"/>
                <w:b/>
                <w:bCs/>
                <w:sz w:val="16"/>
                <w:szCs w:val="16"/>
                <w:lang w:val="ka-GE" w:eastAsia="en-US"/>
              </w:rPr>
              <w:t>7760,5</w:t>
            </w:r>
            <w:r w:rsidR="000868C7" w:rsidRPr="000B6663">
              <w:rPr>
                <w:rFonts w:ascii="Arial CYR" w:hAnsi="Arial CYR" w:cs="Arial CYR"/>
                <w:b/>
                <w:bCs/>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7F1827" w:rsidP="00400B7C">
            <w:pPr>
              <w:jc w:val="center"/>
              <w:rPr>
                <w:rFonts w:ascii="Arial CYR" w:hAnsi="Arial CYR" w:cs="Arial CYR"/>
                <w:sz w:val="16"/>
                <w:szCs w:val="16"/>
                <w:lang w:val="en-US" w:eastAsia="en-US"/>
              </w:rPr>
            </w:pPr>
            <w:r w:rsidRPr="000B6663">
              <w:rPr>
                <w:rFonts w:ascii="Sylfaen" w:hAnsi="Sylfaen" w:cs="Arial CYR"/>
                <w:sz w:val="16"/>
                <w:szCs w:val="16"/>
                <w:lang w:val="ka-GE" w:eastAsia="en-US"/>
              </w:rPr>
              <w:t>-</w:t>
            </w:r>
            <w:r w:rsidR="00400B7C" w:rsidRPr="000B6663">
              <w:rPr>
                <w:rFonts w:ascii="Sylfaen" w:hAnsi="Sylfaen" w:cs="Arial CYR"/>
                <w:b/>
                <w:bCs/>
                <w:sz w:val="16"/>
                <w:szCs w:val="16"/>
                <w:lang w:val="ka-GE" w:eastAsia="en-US"/>
              </w:rPr>
              <w:t>4606,0</w:t>
            </w:r>
          </w:p>
        </w:tc>
      </w:tr>
      <w:tr w:rsidR="00235AC8" w:rsidRPr="000B6663" w:rsidTr="0076017A">
        <w:trPr>
          <w:trHeight w:val="420"/>
        </w:trPr>
        <w:tc>
          <w:tcPr>
            <w:tcW w:w="2679" w:type="pct"/>
            <w:tcBorders>
              <w:top w:val="nil"/>
              <w:left w:val="single" w:sz="4" w:space="0" w:color="auto"/>
              <w:bottom w:val="single" w:sz="4" w:space="0" w:color="auto"/>
              <w:right w:val="single" w:sz="4" w:space="0" w:color="auto"/>
            </w:tcBorders>
            <w:shd w:val="clear" w:color="000000" w:fill="FFFFFF"/>
            <w:noWrap/>
            <w:vAlign w:val="center"/>
            <w:hideMark/>
          </w:tcPr>
          <w:p w:rsidR="00235AC8" w:rsidRPr="000B6663" w:rsidRDefault="00235AC8" w:rsidP="002573EB">
            <w:pPr>
              <w:rPr>
                <w:rFonts w:ascii="Arial CYR" w:hAnsi="Arial CYR" w:cs="Arial CYR"/>
                <w:sz w:val="16"/>
                <w:szCs w:val="16"/>
                <w:lang w:val="en-US" w:eastAsia="en-US"/>
              </w:rPr>
            </w:pP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ვალუტა</w:t>
            </w: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და</w:t>
            </w:r>
            <w:r w:rsidRPr="000B6663">
              <w:rPr>
                <w:rFonts w:ascii="Arial CYR" w:hAnsi="Arial CYR" w:cs="Arial CYR"/>
                <w:sz w:val="16"/>
                <w:szCs w:val="16"/>
                <w:lang w:val="en-US" w:eastAsia="en-US"/>
              </w:rPr>
              <w:t xml:space="preserve"> </w:t>
            </w:r>
            <w:r w:rsidRPr="000B6663">
              <w:rPr>
                <w:rFonts w:ascii="Sylfaen" w:hAnsi="Sylfaen" w:cs="Sylfaen"/>
                <w:sz w:val="16"/>
                <w:szCs w:val="16"/>
                <w:lang w:val="en-US" w:eastAsia="en-US"/>
              </w:rPr>
              <w:t>დეპოზიტი</w:t>
            </w:r>
            <w:r w:rsidRPr="000B6663">
              <w:rPr>
                <w:rFonts w:ascii="Arial CYR" w:hAnsi="Arial CYR" w:cs="Arial CYR"/>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7F1827" w:rsidP="002573EB">
            <w:pPr>
              <w:jc w:val="center"/>
              <w:rPr>
                <w:rFonts w:ascii="Arial CYR" w:hAnsi="Arial CYR" w:cs="Arial CYR"/>
                <w:sz w:val="16"/>
                <w:szCs w:val="16"/>
                <w:lang w:val="en-US" w:eastAsia="en-US"/>
              </w:rPr>
            </w:pPr>
            <w:r w:rsidRPr="000B6663">
              <w:rPr>
                <w:rFonts w:ascii="Sylfaen" w:hAnsi="Sylfaen" w:cs="Arial CYR"/>
                <w:b/>
                <w:bCs/>
                <w:sz w:val="16"/>
                <w:szCs w:val="16"/>
                <w:lang w:val="ka-GE" w:eastAsia="en-US"/>
              </w:rPr>
              <w:t>1373,1</w:t>
            </w:r>
            <w:r w:rsidR="00DE2586" w:rsidRPr="000B6663">
              <w:rPr>
                <w:rFonts w:ascii="Arial CYR" w:hAnsi="Arial CYR" w:cs="Arial CYR"/>
                <w:b/>
                <w:bCs/>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7F1827" w:rsidP="002573EB">
            <w:pPr>
              <w:jc w:val="center"/>
              <w:rPr>
                <w:rFonts w:ascii="Arial CYR" w:hAnsi="Arial CYR" w:cs="Arial CYR"/>
                <w:sz w:val="16"/>
                <w:szCs w:val="16"/>
                <w:lang w:val="en-US" w:eastAsia="en-US"/>
              </w:rPr>
            </w:pPr>
            <w:r w:rsidRPr="000B6663">
              <w:rPr>
                <w:rFonts w:ascii="Sylfaen" w:hAnsi="Sylfaen" w:cs="Arial CYR"/>
                <w:b/>
                <w:bCs/>
                <w:sz w:val="16"/>
                <w:szCs w:val="16"/>
                <w:lang w:val="ka-GE" w:eastAsia="en-US"/>
              </w:rPr>
              <w:t>-</w:t>
            </w:r>
            <w:r w:rsidR="000868C7" w:rsidRPr="000B6663">
              <w:rPr>
                <w:rFonts w:ascii="Sylfaen" w:hAnsi="Sylfaen" w:cs="Arial CYR"/>
                <w:b/>
                <w:bCs/>
                <w:sz w:val="16"/>
                <w:szCs w:val="16"/>
                <w:lang w:val="ka-GE" w:eastAsia="en-US"/>
              </w:rPr>
              <w:t>7760,5</w:t>
            </w:r>
            <w:r w:rsidR="000868C7" w:rsidRPr="000B6663">
              <w:rPr>
                <w:rFonts w:ascii="Arial CYR" w:hAnsi="Arial CYR" w:cs="Arial CYR"/>
                <w:b/>
                <w:bCs/>
                <w:sz w:val="16"/>
                <w:szCs w:val="16"/>
                <w:lang w:val="en-US" w:eastAsia="en-US"/>
              </w:rPr>
              <w:t xml:space="preserve">  </w:t>
            </w:r>
          </w:p>
        </w:tc>
        <w:tc>
          <w:tcPr>
            <w:tcW w:w="774" w:type="pct"/>
            <w:tcBorders>
              <w:top w:val="nil"/>
              <w:left w:val="nil"/>
              <w:bottom w:val="single" w:sz="4" w:space="0" w:color="auto"/>
              <w:right w:val="single" w:sz="4" w:space="0" w:color="auto"/>
            </w:tcBorders>
            <w:shd w:val="clear" w:color="000000" w:fill="FFFFFF"/>
            <w:noWrap/>
            <w:vAlign w:val="center"/>
            <w:hideMark/>
          </w:tcPr>
          <w:p w:rsidR="00235AC8" w:rsidRPr="000B6663" w:rsidRDefault="007F1827" w:rsidP="00400B7C">
            <w:pPr>
              <w:jc w:val="center"/>
              <w:rPr>
                <w:rFonts w:ascii="Sylfaen" w:hAnsi="Sylfaen" w:cs="Arial CYR"/>
                <w:sz w:val="16"/>
                <w:szCs w:val="16"/>
                <w:lang w:val="ka-GE" w:eastAsia="en-US"/>
              </w:rPr>
            </w:pPr>
            <w:r w:rsidRPr="000B6663">
              <w:rPr>
                <w:rFonts w:ascii="Sylfaen" w:hAnsi="Sylfaen" w:cs="Arial CYR"/>
                <w:sz w:val="16"/>
                <w:szCs w:val="16"/>
                <w:lang w:val="ka-GE" w:eastAsia="en-US"/>
              </w:rPr>
              <w:t>-</w:t>
            </w:r>
            <w:r w:rsidR="00400B7C" w:rsidRPr="000B6663">
              <w:rPr>
                <w:rFonts w:ascii="Sylfaen" w:hAnsi="Sylfaen" w:cs="Arial CYR"/>
                <w:b/>
                <w:bCs/>
                <w:sz w:val="16"/>
                <w:szCs w:val="16"/>
                <w:lang w:val="ka-GE" w:eastAsia="en-US"/>
              </w:rPr>
              <w:t>4606,0</w:t>
            </w:r>
          </w:p>
        </w:tc>
      </w:tr>
    </w:tbl>
    <w:p w:rsidR="00235AC8" w:rsidRPr="000B6663" w:rsidRDefault="00235AC8" w:rsidP="00235AC8">
      <w:pPr>
        <w:ind w:right="283" w:firstLine="708"/>
        <w:jc w:val="both"/>
        <w:rPr>
          <w:rFonts w:ascii="Sylfaen" w:hAnsi="Sylfaen" w:cs="Sylfaen"/>
          <w:sz w:val="16"/>
          <w:szCs w:val="16"/>
          <w:lang w:val="ka-GE"/>
        </w:rPr>
      </w:pPr>
    </w:p>
    <w:p w:rsidR="000D31C6" w:rsidRPr="000B6663" w:rsidRDefault="00235AC8" w:rsidP="00B77032">
      <w:pPr>
        <w:ind w:right="283" w:firstLine="708"/>
        <w:jc w:val="both"/>
        <w:rPr>
          <w:rFonts w:ascii="Sylfaen" w:hAnsi="Sylfaen"/>
          <w:sz w:val="16"/>
          <w:szCs w:val="16"/>
          <w:lang w:val="ka-GE"/>
        </w:rPr>
      </w:pPr>
      <w:r w:rsidRPr="000B6663">
        <w:rPr>
          <w:rFonts w:ascii="Sylfaen" w:hAnsi="Sylfaen" w:cs="Sylfaen"/>
          <w:sz w:val="16"/>
          <w:szCs w:val="16"/>
          <w:lang w:val="ka-GE"/>
        </w:rPr>
        <w:t>ფინანსური აქტივების კლება   წარმოადგენს მუნიციპალიტეტის სახაზინო არნგარიშზე არსებულ ნაშთს, რომლის გამოყენებაც მოხდება 202</w:t>
      </w:r>
      <w:r w:rsidR="007F1827" w:rsidRPr="000B6663">
        <w:rPr>
          <w:rFonts w:ascii="Sylfaen" w:hAnsi="Sylfaen" w:cs="Sylfaen"/>
          <w:sz w:val="16"/>
          <w:szCs w:val="16"/>
          <w:lang w:val="ka-GE"/>
        </w:rPr>
        <w:t>4</w:t>
      </w:r>
      <w:r w:rsidRPr="000B6663">
        <w:rPr>
          <w:rFonts w:ascii="Sylfaen" w:hAnsi="Sylfaen" w:cs="Sylfaen"/>
          <w:sz w:val="16"/>
          <w:szCs w:val="16"/>
          <w:lang w:val="ka-GE"/>
        </w:rPr>
        <w:t xml:space="preserve"> წლის განმავლობაში. </w:t>
      </w:r>
      <w:r w:rsidR="00DF45C6" w:rsidRPr="000B6663">
        <w:rPr>
          <w:rFonts w:ascii="Sylfaen" w:hAnsi="Sylfaen" w:cs="Sylfaen"/>
          <w:sz w:val="16"/>
          <w:szCs w:val="16"/>
          <w:lang w:val="en-US"/>
        </w:rPr>
        <w:t xml:space="preserve"> </w:t>
      </w:r>
      <w:r w:rsidR="00DF45C6" w:rsidRPr="000B6663">
        <w:rPr>
          <w:rFonts w:ascii="Sylfaen" w:hAnsi="Sylfaen" w:cs="Sylfaen"/>
          <w:sz w:val="16"/>
          <w:szCs w:val="16"/>
          <w:lang w:val="ka-GE"/>
        </w:rPr>
        <w:t xml:space="preserve"> </w:t>
      </w:r>
      <w:r w:rsidR="000D31C6" w:rsidRPr="000B6663">
        <w:rPr>
          <w:rFonts w:ascii="Sylfaen" w:hAnsi="Sylfaen"/>
          <w:sz w:val="16"/>
          <w:szCs w:val="16"/>
          <w:lang w:val="ka-GE"/>
        </w:rPr>
        <w:t xml:space="preserve"> </w:t>
      </w:r>
      <w:r w:rsidR="00B77032" w:rsidRPr="000B6663">
        <w:rPr>
          <w:rFonts w:ascii="Sylfaen" w:hAnsi="Sylfaen"/>
          <w:sz w:val="16"/>
          <w:szCs w:val="16"/>
          <w:lang w:val="ka-GE"/>
        </w:rPr>
        <w:t xml:space="preserve">წარმოდგენილ ბიუჯეტში გაწერილია </w:t>
      </w:r>
      <w:r w:rsidR="00DC6B72" w:rsidRPr="000B6663">
        <w:rPr>
          <w:rFonts w:ascii="Sylfaen" w:hAnsi="Sylfaen"/>
          <w:sz w:val="16"/>
          <w:szCs w:val="16"/>
          <w:lang w:val="ka-GE"/>
        </w:rPr>
        <w:t xml:space="preserve">ნაშთის გამოყენება ხარჯვით ნაწილში </w:t>
      </w:r>
      <w:r w:rsidR="000868C7" w:rsidRPr="000B6663">
        <w:rPr>
          <w:rFonts w:ascii="Sylfaen" w:hAnsi="Sylfaen"/>
          <w:sz w:val="16"/>
          <w:szCs w:val="16"/>
          <w:lang w:val="ka-GE"/>
        </w:rPr>
        <w:t>-4</w:t>
      </w:r>
      <w:r w:rsidR="00400B7C" w:rsidRPr="000B6663">
        <w:rPr>
          <w:rFonts w:ascii="Sylfaen" w:hAnsi="Sylfaen"/>
          <w:sz w:val="16"/>
          <w:szCs w:val="16"/>
          <w:lang w:val="ka-GE"/>
        </w:rPr>
        <w:t>606,0</w:t>
      </w:r>
      <w:r w:rsidR="000868C7" w:rsidRPr="000B6663">
        <w:rPr>
          <w:rFonts w:ascii="Sylfaen" w:hAnsi="Sylfaen"/>
          <w:sz w:val="16"/>
          <w:szCs w:val="16"/>
          <w:lang w:val="ka-GE"/>
        </w:rPr>
        <w:t>,0</w:t>
      </w:r>
      <w:r w:rsidR="00DC6B72" w:rsidRPr="000B6663">
        <w:rPr>
          <w:rFonts w:ascii="Sylfaen" w:hAnsi="Sylfaen"/>
          <w:sz w:val="16"/>
          <w:szCs w:val="16"/>
          <w:lang w:val="ka-GE"/>
        </w:rPr>
        <w:t>ათ.ლარი</w:t>
      </w:r>
    </w:p>
    <w:p w:rsidR="00235AC8" w:rsidRDefault="00235AC8" w:rsidP="000D31C6">
      <w:pPr>
        <w:ind w:right="283" w:firstLine="708"/>
        <w:jc w:val="both"/>
        <w:rPr>
          <w:rFonts w:ascii="Sylfaen" w:hAnsi="Sylfaen" w:cs="Sylfaen"/>
          <w:sz w:val="18"/>
          <w:szCs w:val="18"/>
          <w:lang w:val="ka-GE"/>
        </w:rPr>
      </w:pPr>
    </w:p>
    <w:p w:rsidR="004D6CAC" w:rsidRDefault="004D6CAC" w:rsidP="000D31C6">
      <w:pPr>
        <w:ind w:right="283" w:firstLine="708"/>
        <w:jc w:val="both"/>
        <w:rPr>
          <w:rFonts w:ascii="Sylfaen" w:hAnsi="Sylfaen" w:cs="Sylfaen"/>
          <w:sz w:val="18"/>
          <w:szCs w:val="18"/>
          <w:lang w:val="ka-GE"/>
        </w:rPr>
      </w:pPr>
    </w:p>
    <w:p w:rsidR="00771BC6" w:rsidRPr="000D31C6" w:rsidRDefault="00771BC6" w:rsidP="000D31C6">
      <w:pPr>
        <w:ind w:right="283" w:firstLine="708"/>
        <w:jc w:val="both"/>
        <w:rPr>
          <w:rFonts w:ascii="Sylfaen" w:hAnsi="Sylfaen" w:cs="Sylfaen"/>
          <w:sz w:val="18"/>
          <w:szCs w:val="18"/>
          <w:lang w:val="ka-GE"/>
        </w:rPr>
      </w:pPr>
    </w:p>
    <w:p w:rsidR="00235AC8" w:rsidRPr="00E1209F" w:rsidRDefault="00A46139" w:rsidP="002968B6">
      <w:pPr>
        <w:ind w:right="283" w:firstLine="708"/>
        <w:jc w:val="both"/>
        <w:rPr>
          <w:rFonts w:ascii="Sylfaen" w:hAnsi="Sylfaen"/>
          <w:b/>
          <w:sz w:val="18"/>
          <w:szCs w:val="18"/>
          <w:lang w:val="ka-GE"/>
        </w:rPr>
      </w:pPr>
      <w:r w:rsidRPr="00E1209F">
        <w:rPr>
          <w:rFonts w:ascii="Sylfaen" w:hAnsi="Sylfaen" w:cs="Sylfaen"/>
          <w:color w:val="FF0000"/>
          <w:sz w:val="18"/>
          <w:szCs w:val="18"/>
          <w:lang w:val="ka-GE"/>
        </w:rPr>
        <w:t xml:space="preserve">  </w:t>
      </w:r>
      <w:r w:rsidR="002C71B0" w:rsidRPr="00E1209F">
        <w:rPr>
          <w:rFonts w:ascii="Sylfaen" w:hAnsi="Sylfaen"/>
          <w:sz w:val="18"/>
          <w:szCs w:val="18"/>
          <w:lang w:val="ka-GE"/>
        </w:rPr>
        <w:t xml:space="preserve">      </w:t>
      </w:r>
      <w:r w:rsidR="00235AC8" w:rsidRPr="00E1209F">
        <w:rPr>
          <w:rFonts w:ascii="Sylfaen" w:hAnsi="Sylfaen"/>
          <w:b/>
          <w:sz w:val="18"/>
          <w:szCs w:val="18"/>
          <w:lang w:val="ka-GE"/>
        </w:rPr>
        <w:t>მუხლი 12. მუნიციპალიტეტის ბიუჯეტის ვალდებულებების ცვლილება</w:t>
      </w:r>
    </w:p>
    <w:p w:rsidR="00235AC8" w:rsidRPr="00E1209F" w:rsidRDefault="00235AC8" w:rsidP="00235AC8">
      <w:pPr>
        <w:ind w:right="283" w:firstLine="708"/>
        <w:jc w:val="both"/>
        <w:rPr>
          <w:rFonts w:ascii="Sylfaen" w:hAnsi="Sylfaen" w:cs="Sylfaen"/>
          <w:sz w:val="18"/>
          <w:szCs w:val="18"/>
          <w:lang w:val="ka-GE"/>
        </w:rPr>
      </w:pPr>
    </w:p>
    <w:p w:rsidR="00A42384" w:rsidRPr="000B6663" w:rsidRDefault="00235AC8" w:rsidP="00235AC8">
      <w:pPr>
        <w:ind w:right="283" w:firstLine="708"/>
        <w:jc w:val="both"/>
        <w:rPr>
          <w:rFonts w:ascii="Sylfaen" w:hAnsi="Sylfaen"/>
          <w:noProof/>
          <w:sz w:val="16"/>
          <w:szCs w:val="16"/>
          <w:lang w:val="en-US"/>
        </w:rPr>
      </w:pPr>
      <w:r w:rsidRPr="000B6663">
        <w:rPr>
          <w:rFonts w:ascii="Sylfaen" w:hAnsi="Sylfaen" w:cs="Sylfaen"/>
          <w:sz w:val="16"/>
          <w:szCs w:val="16"/>
          <w:lang w:val="ka-GE"/>
        </w:rPr>
        <w:t>ბიუჯეტის ვალდებულებების ცვლილება განისაზღვროს</w:t>
      </w:r>
      <w:r w:rsidR="00BB77F2" w:rsidRPr="000B6663">
        <w:rPr>
          <w:rFonts w:ascii="Sylfaen" w:hAnsi="Sylfaen" w:cs="Sylfaen"/>
          <w:sz w:val="16"/>
          <w:szCs w:val="16"/>
          <w:lang w:val="ka-GE"/>
        </w:rPr>
        <w:t xml:space="preserve"> </w:t>
      </w:r>
      <w:r w:rsidR="00DE2586" w:rsidRPr="000B6663">
        <w:rPr>
          <w:rFonts w:ascii="Sylfaen" w:hAnsi="Sylfaen" w:cs="Sylfaen"/>
          <w:sz w:val="16"/>
          <w:szCs w:val="16"/>
          <w:lang w:val="ka-GE"/>
        </w:rPr>
        <w:t>80,0</w:t>
      </w:r>
      <w:r w:rsidRPr="000B6663">
        <w:rPr>
          <w:rFonts w:ascii="Sylfaen" w:hAnsi="Sylfaen" w:cs="Sylfaen"/>
          <w:sz w:val="16"/>
          <w:szCs w:val="16"/>
          <w:lang w:val="ka-GE"/>
        </w:rPr>
        <w:t xml:space="preserve"> ათასი ლარი</w:t>
      </w:r>
      <w:r w:rsidR="006D4073" w:rsidRPr="000B6663">
        <w:rPr>
          <w:rFonts w:ascii="Sylfaen" w:hAnsi="Sylfaen" w:cs="Sylfaen"/>
          <w:sz w:val="16"/>
          <w:szCs w:val="16"/>
          <w:lang w:val="ka-GE"/>
        </w:rPr>
        <w:t xml:space="preserve"> (ძირი 80,0ათ ლარი და % 4</w:t>
      </w:r>
      <w:r w:rsidR="00BB77F2" w:rsidRPr="000B6663">
        <w:rPr>
          <w:rFonts w:ascii="Sylfaen" w:hAnsi="Sylfaen" w:cs="Sylfaen"/>
          <w:sz w:val="16"/>
          <w:szCs w:val="16"/>
          <w:lang w:val="ka-GE"/>
        </w:rPr>
        <w:t>0,0ათ ლარი)</w:t>
      </w:r>
      <w:r w:rsidRPr="000B6663">
        <w:rPr>
          <w:rFonts w:ascii="Sylfaen" w:hAnsi="Sylfaen" w:cs="Sylfaen"/>
          <w:sz w:val="16"/>
          <w:szCs w:val="16"/>
          <w:lang w:val="ka-GE"/>
        </w:rPr>
        <w:t xml:space="preserve"> ოდენობით. აღნიშნული წარმოადგენს მუნიციპალური განვითარების ფონდიდან მიღებული</w:t>
      </w:r>
      <w:r w:rsidR="00213579" w:rsidRPr="000B6663">
        <w:rPr>
          <w:rFonts w:ascii="Sylfaen" w:hAnsi="Sylfaen" w:cs="Sylfaen"/>
          <w:sz w:val="16"/>
          <w:szCs w:val="16"/>
          <w:lang w:val="ka-GE"/>
        </w:rPr>
        <w:t xml:space="preserve"> </w:t>
      </w:r>
      <w:r w:rsidRPr="000B6663">
        <w:rPr>
          <w:rFonts w:ascii="Sylfaen" w:hAnsi="Sylfaen" w:cs="Sylfaen"/>
          <w:sz w:val="16"/>
          <w:szCs w:val="16"/>
          <w:lang w:val="ka-GE"/>
        </w:rPr>
        <w:t xml:space="preserve"> სესხის  თანხის დაფარვას.</w:t>
      </w:r>
      <w:r w:rsidR="00213579" w:rsidRPr="000B6663">
        <w:rPr>
          <w:rFonts w:ascii="Sylfaen" w:hAnsi="Sylfaen" w:cs="Sylfaen"/>
          <w:sz w:val="16"/>
          <w:szCs w:val="16"/>
          <w:lang w:val="ka-GE"/>
        </w:rPr>
        <w:t xml:space="preserve"> </w:t>
      </w:r>
      <w:r w:rsidRPr="000B6663">
        <w:rPr>
          <w:rFonts w:ascii="Sylfaen" w:hAnsi="Sylfaen" w:cs="Sylfaen"/>
          <w:sz w:val="16"/>
          <w:szCs w:val="16"/>
          <w:lang w:val="ka-GE"/>
        </w:rPr>
        <w:t xml:space="preserve"> გურჯაანის მუნიციპალიტეტის</w:t>
      </w:r>
      <w:r w:rsidR="00213579" w:rsidRPr="000B6663">
        <w:rPr>
          <w:rFonts w:ascii="Sylfaen" w:hAnsi="Sylfaen" w:cs="Sylfaen"/>
          <w:sz w:val="16"/>
          <w:szCs w:val="16"/>
          <w:lang w:val="ka-GE"/>
        </w:rPr>
        <w:t xml:space="preserve"> მთლიანი</w:t>
      </w:r>
      <w:r w:rsidRPr="000B6663">
        <w:rPr>
          <w:rFonts w:ascii="Sylfaen" w:hAnsi="Sylfaen" w:cs="Sylfaen"/>
          <w:sz w:val="16"/>
          <w:szCs w:val="16"/>
          <w:lang w:val="ka-GE"/>
        </w:rPr>
        <w:t xml:space="preserve"> სასეხო ვალდებულებ</w:t>
      </w:r>
      <w:r w:rsidR="00213579" w:rsidRPr="000B6663">
        <w:rPr>
          <w:rFonts w:ascii="Sylfaen" w:hAnsi="Sylfaen" w:cs="Sylfaen"/>
          <w:sz w:val="16"/>
          <w:szCs w:val="16"/>
          <w:lang w:val="ka-GE"/>
        </w:rPr>
        <w:t xml:space="preserve">ა </w:t>
      </w:r>
      <w:r w:rsidRPr="000B6663">
        <w:rPr>
          <w:rFonts w:ascii="Sylfaen" w:hAnsi="Sylfaen" w:cs="Sylfaen"/>
          <w:sz w:val="16"/>
          <w:szCs w:val="16"/>
          <w:lang w:val="ka-GE"/>
        </w:rPr>
        <w:t>შეადგენ</w:t>
      </w:r>
      <w:r w:rsidR="00213579" w:rsidRPr="000B6663">
        <w:rPr>
          <w:rFonts w:ascii="Sylfaen" w:hAnsi="Sylfaen" w:cs="Sylfaen"/>
          <w:sz w:val="16"/>
          <w:szCs w:val="16"/>
          <w:lang w:val="ka-GE"/>
        </w:rPr>
        <w:t xml:space="preserve">და </w:t>
      </w:r>
      <w:r w:rsidRPr="000B6663">
        <w:rPr>
          <w:rFonts w:ascii="Sylfaen" w:hAnsi="Sylfaen" w:cs="Sylfaen"/>
          <w:sz w:val="16"/>
          <w:szCs w:val="16"/>
          <w:lang w:val="ka-GE"/>
        </w:rPr>
        <w:t xml:space="preserve"> </w:t>
      </w:r>
      <w:r w:rsidR="00213579" w:rsidRPr="000B6663">
        <w:rPr>
          <w:rFonts w:ascii="Sylfaen" w:hAnsi="Sylfaen" w:cs="Sylfaen"/>
          <w:sz w:val="16"/>
          <w:szCs w:val="16"/>
          <w:lang w:val="ka-GE"/>
        </w:rPr>
        <w:t>619,3</w:t>
      </w:r>
      <w:r w:rsidRPr="000B6663">
        <w:rPr>
          <w:rFonts w:ascii="Sylfaen" w:hAnsi="Sylfaen" w:cs="Sylfaen"/>
          <w:sz w:val="16"/>
          <w:szCs w:val="16"/>
          <w:lang w:val="ka-GE"/>
        </w:rPr>
        <w:t xml:space="preserve">ათას ლარს. </w:t>
      </w:r>
      <w:r w:rsidR="00213579" w:rsidRPr="000B6663">
        <w:rPr>
          <w:rFonts w:ascii="Sylfaen" w:hAnsi="Sylfaen"/>
          <w:noProof/>
          <w:sz w:val="16"/>
          <w:szCs w:val="16"/>
          <w:lang w:val="ka-GE"/>
        </w:rPr>
        <w:t>202</w:t>
      </w:r>
      <w:r w:rsidR="00784DA1" w:rsidRPr="000B6663">
        <w:rPr>
          <w:rFonts w:ascii="Sylfaen" w:hAnsi="Sylfaen"/>
          <w:noProof/>
          <w:sz w:val="16"/>
          <w:szCs w:val="16"/>
          <w:lang w:val="ka-GE"/>
        </w:rPr>
        <w:t>4</w:t>
      </w:r>
      <w:r w:rsidR="00213579" w:rsidRPr="000B6663">
        <w:rPr>
          <w:rFonts w:ascii="Sylfaen" w:hAnsi="Sylfaen"/>
          <w:noProof/>
          <w:sz w:val="16"/>
          <w:szCs w:val="16"/>
          <w:lang w:val="ka-GE"/>
        </w:rPr>
        <w:t>წლისთვის და</w:t>
      </w:r>
      <w:r w:rsidR="004D6CAC" w:rsidRPr="000B6663">
        <w:rPr>
          <w:rFonts w:ascii="Sylfaen" w:hAnsi="Sylfaen"/>
          <w:noProof/>
          <w:sz w:val="16"/>
          <w:szCs w:val="16"/>
          <w:lang w:val="ka-GE"/>
        </w:rPr>
        <w:t>იფარება ვალდებულება</w:t>
      </w:r>
      <w:r w:rsidR="00213579" w:rsidRPr="000B6663">
        <w:rPr>
          <w:rFonts w:ascii="Sylfaen" w:hAnsi="Sylfaen"/>
          <w:noProof/>
          <w:sz w:val="16"/>
          <w:szCs w:val="16"/>
          <w:lang w:val="ka-GE"/>
        </w:rPr>
        <w:t xml:space="preserve"> </w:t>
      </w:r>
      <w:r w:rsidR="004D6CAC" w:rsidRPr="000B6663">
        <w:rPr>
          <w:rFonts w:ascii="Sylfaen" w:hAnsi="Sylfaen"/>
          <w:noProof/>
          <w:sz w:val="16"/>
          <w:szCs w:val="16"/>
          <w:lang w:val="ka-GE"/>
        </w:rPr>
        <w:t xml:space="preserve">-80,0ათ.ლარი. 2025წლისთვის დაფარული იქნება სესხის </w:t>
      </w:r>
      <w:r w:rsidR="00784DA1" w:rsidRPr="000B6663">
        <w:rPr>
          <w:rFonts w:ascii="Sylfaen" w:hAnsi="Sylfaen"/>
          <w:noProof/>
          <w:sz w:val="16"/>
          <w:szCs w:val="16"/>
          <w:lang w:val="ka-GE"/>
        </w:rPr>
        <w:t>ძირი- 343,4</w:t>
      </w:r>
      <w:r w:rsidR="00213579" w:rsidRPr="000B6663">
        <w:rPr>
          <w:rFonts w:ascii="Sylfaen" w:hAnsi="Sylfaen"/>
          <w:noProof/>
          <w:sz w:val="16"/>
          <w:szCs w:val="16"/>
          <w:lang w:val="ka-GE"/>
        </w:rPr>
        <w:t xml:space="preserve">ათ ლარი. </w:t>
      </w:r>
      <w:r w:rsidR="00A75755" w:rsidRPr="000B6663">
        <w:rPr>
          <w:rFonts w:ascii="Sylfaen" w:hAnsi="Sylfaen"/>
          <w:noProof/>
          <w:sz w:val="16"/>
          <w:szCs w:val="16"/>
          <w:lang w:val="ka-GE"/>
        </w:rPr>
        <w:t xml:space="preserve"> </w:t>
      </w:r>
      <w:r w:rsidR="004D6CAC" w:rsidRPr="000B6663">
        <w:rPr>
          <w:rFonts w:ascii="Sylfaen" w:hAnsi="Sylfaen"/>
          <w:noProof/>
          <w:sz w:val="16"/>
          <w:szCs w:val="16"/>
          <w:lang w:val="ka-GE"/>
        </w:rPr>
        <w:t xml:space="preserve">  დასაფარი</w:t>
      </w:r>
      <w:r w:rsidR="00C917DB" w:rsidRPr="000B6663">
        <w:rPr>
          <w:rFonts w:ascii="Sylfaen" w:hAnsi="Sylfaen"/>
          <w:noProof/>
          <w:sz w:val="16"/>
          <w:szCs w:val="16"/>
          <w:lang w:val="ka-GE"/>
        </w:rPr>
        <w:t xml:space="preserve"> -275,9ათ.ლარი</w:t>
      </w:r>
      <w:r w:rsidR="004D6CAC" w:rsidRPr="000B6663">
        <w:rPr>
          <w:rFonts w:ascii="Sylfaen" w:hAnsi="Sylfaen"/>
          <w:noProof/>
          <w:sz w:val="16"/>
          <w:szCs w:val="16"/>
          <w:lang w:val="ka-GE"/>
        </w:rPr>
        <w:t xml:space="preserve"> </w:t>
      </w:r>
    </w:p>
    <w:p w:rsidR="00167F95" w:rsidRPr="000B6663" w:rsidRDefault="00167F95" w:rsidP="00235AC8">
      <w:pPr>
        <w:ind w:right="283" w:firstLine="708"/>
        <w:jc w:val="both"/>
        <w:rPr>
          <w:rFonts w:ascii="Sylfaen" w:hAnsi="Sylfaen" w:cs="Sylfaen"/>
          <w:sz w:val="16"/>
          <w:szCs w:val="16"/>
          <w:lang w:val="en-US"/>
        </w:rPr>
      </w:pPr>
    </w:p>
    <w:tbl>
      <w:tblPr>
        <w:tblW w:w="5000" w:type="pct"/>
        <w:tblCellMar>
          <w:left w:w="0" w:type="dxa"/>
          <w:right w:w="0" w:type="dxa"/>
        </w:tblCellMar>
        <w:tblLook w:val="04A0" w:firstRow="1" w:lastRow="0" w:firstColumn="1" w:lastColumn="0" w:noHBand="0" w:noVBand="1"/>
      </w:tblPr>
      <w:tblGrid>
        <w:gridCol w:w="3251"/>
        <w:gridCol w:w="978"/>
        <w:gridCol w:w="1078"/>
        <w:gridCol w:w="1012"/>
        <w:gridCol w:w="976"/>
        <w:gridCol w:w="1070"/>
        <w:gridCol w:w="1053"/>
        <w:gridCol w:w="1012"/>
      </w:tblGrid>
      <w:tr w:rsidR="002968B6" w:rsidRPr="000B6663" w:rsidTr="00264DAD">
        <w:trPr>
          <w:trHeight w:val="530"/>
        </w:trPr>
        <w:tc>
          <w:tcPr>
            <w:tcW w:w="15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8B6" w:rsidRPr="000B6663" w:rsidRDefault="002968B6">
            <w:pPr>
              <w:jc w:val="center"/>
              <w:rPr>
                <w:rFonts w:ascii="Arial CYR" w:hAnsi="Arial CYR" w:cs="Arial CYR"/>
                <w:b/>
                <w:bCs/>
                <w:sz w:val="16"/>
                <w:szCs w:val="16"/>
                <w:lang w:val="en-US" w:eastAsia="en-US"/>
              </w:rPr>
            </w:pPr>
            <w:r w:rsidRPr="000B6663">
              <w:rPr>
                <w:rFonts w:ascii="Sylfaen" w:hAnsi="Sylfaen" w:cs="Sylfaen"/>
                <w:b/>
                <w:bCs/>
                <w:sz w:val="16"/>
                <w:szCs w:val="16"/>
              </w:rPr>
              <w:t>დასახელება</w:t>
            </w:r>
            <w:r w:rsidRPr="000B6663">
              <w:rPr>
                <w:rFonts w:ascii="Arial CYR" w:hAnsi="Arial CYR" w:cs="Arial CYR"/>
                <w:b/>
                <w:bCs/>
                <w:sz w:val="16"/>
                <w:szCs w:val="16"/>
              </w:rPr>
              <w:t xml:space="preserve"> </w:t>
            </w:r>
          </w:p>
        </w:tc>
        <w:tc>
          <w:tcPr>
            <w:tcW w:w="469" w:type="pct"/>
            <w:tcBorders>
              <w:top w:val="single" w:sz="4" w:space="0" w:color="auto"/>
              <w:left w:val="nil"/>
              <w:bottom w:val="single" w:sz="4" w:space="0" w:color="auto"/>
              <w:right w:val="single" w:sz="4" w:space="0" w:color="000000"/>
            </w:tcBorders>
            <w:shd w:val="clear" w:color="auto" w:fill="auto"/>
            <w:noWrap/>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2022</w:t>
            </w:r>
            <w:r w:rsidRPr="000B6663">
              <w:rPr>
                <w:rFonts w:ascii="Arial CYR" w:hAnsi="Arial CYR" w:cs="Arial CYR"/>
                <w:b/>
                <w:bCs/>
                <w:sz w:val="16"/>
                <w:szCs w:val="16"/>
              </w:rPr>
              <w:br/>
            </w:r>
            <w:r w:rsidRPr="000B6663">
              <w:rPr>
                <w:rFonts w:ascii="Sylfaen" w:hAnsi="Sylfaen" w:cs="Sylfaen"/>
                <w:b/>
                <w:bCs/>
                <w:sz w:val="16"/>
                <w:szCs w:val="16"/>
              </w:rPr>
              <w:t>წლის</w:t>
            </w:r>
            <w:r w:rsidRPr="000B6663">
              <w:rPr>
                <w:rFonts w:ascii="Arial CYR" w:hAnsi="Arial CYR" w:cs="Arial CYR"/>
                <w:b/>
                <w:bCs/>
                <w:sz w:val="16"/>
                <w:szCs w:val="16"/>
              </w:rPr>
              <w:br/>
              <w:t xml:space="preserve"> </w:t>
            </w:r>
            <w:r w:rsidRPr="000B6663">
              <w:rPr>
                <w:rFonts w:ascii="Sylfaen" w:hAnsi="Sylfaen" w:cs="Sylfaen"/>
                <w:b/>
                <w:bCs/>
                <w:sz w:val="16"/>
                <w:szCs w:val="16"/>
              </w:rPr>
              <w:t>ფაქტი</w:t>
            </w:r>
            <w:r w:rsidRPr="000B6663">
              <w:rPr>
                <w:rFonts w:ascii="Arial CYR" w:hAnsi="Arial CYR" w:cs="Arial CYR"/>
                <w:b/>
                <w:bCs/>
                <w:sz w:val="16"/>
                <w:szCs w:val="16"/>
              </w:rPr>
              <w:t xml:space="preserve"> </w:t>
            </w:r>
          </w:p>
        </w:tc>
        <w:tc>
          <w:tcPr>
            <w:tcW w:w="14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2023 </w:t>
            </w:r>
            <w:r w:rsidRPr="000B6663">
              <w:rPr>
                <w:rFonts w:ascii="Sylfaen" w:hAnsi="Sylfaen" w:cs="Sylfaen"/>
                <w:b/>
                <w:bCs/>
                <w:sz w:val="16"/>
                <w:szCs w:val="16"/>
              </w:rPr>
              <w:t>წლის</w:t>
            </w:r>
            <w:r w:rsidRPr="000B6663">
              <w:rPr>
                <w:rFonts w:ascii="Arial CYR" w:hAnsi="Arial CYR" w:cs="Arial CYR"/>
                <w:b/>
                <w:bCs/>
                <w:sz w:val="16"/>
                <w:szCs w:val="16"/>
              </w:rPr>
              <w:t xml:space="preserve"> </w:t>
            </w:r>
            <w:r w:rsidRPr="000B6663">
              <w:rPr>
                <w:rFonts w:ascii="Sylfaen" w:hAnsi="Sylfaen" w:cs="Sylfaen"/>
                <w:b/>
                <w:bCs/>
                <w:sz w:val="16"/>
                <w:szCs w:val="16"/>
              </w:rPr>
              <w:t>გეგმა</w:t>
            </w:r>
            <w:r w:rsidRPr="000B6663">
              <w:rPr>
                <w:rFonts w:ascii="Arial CYR" w:hAnsi="Arial CYR" w:cs="Arial CYR"/>
                <w:b/>
                <w:bCs/>
                <w:sz w:val="16"/>
                <w:szCs w:val="16"/>
              </w:rPr>
              <w:t xml:space="preserve"> </w:t>
            </w:r>
          </w:p>
        </w:tc>
        <w:tc>
          <w:tcPr>
            <w:tcW w:w="1504"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004D6CAC" w:rsidRPr="000B6663">
              <w:rPr>
                <w:rFonts w:ascii="Arial CYR" w:hAnsi="Arial CYR" w:cs="Arial CYR"/>
                <w:b/>
                <w:bCs/>
                <w:sz w:val="16"/>
                <w:szCs w:val="16"/>
                <w:lang w:val="en-US" w:eastAsia="en-US"/>
              </w:rPr>
              <w:t>202</w:t>
            </w:r>
            <w:r w:rsidR="004D6CAC" w:rsidRPr="000B6663">
              <w:rPr>
                <w:rFonts w:ascii="Sylfaen" w:hAnsi="Sylfaen" w:cs="Arial CYR"/>
                <w:b/>
                <w:bCs/>
                <w:sz w:val="16"/>
                <w:szCs w:val="16"/>
                <w:lang w:val="ka-GE" w:eastAsia="en-US"/>
              </w:rPr>
              <w:t>4</w:t>
            </w:r>
            <w:r w:rsidR="004D6CAC" w:rsidRPr="000B6663">
              <w:rPr>
                <w:rFonts w:ascii="Arial CYR" w:hAnsi="Arial CYR" w:cs="Arial CYR"/>
                <w:b/>
                <w:bCs/>
                <w:sz w:val="16"/>
                <w:szCs w:val="16"/>
                <w:lang w:val="en-US" w:eastAsia="en-US"/>
              </w:rPr>
              <w:t xml:space="preserve"> </w:t>
            </w:r>
            <w:r w:rsidR="004D6CAC" w:rsidRPr="000B6663">
              <w:rPr>
                <w:rFonts w:ascii="Sylfaen" w:hAnsi="Sylfaen" w:cs="Sylfaen"/>
                <w:b/>
                <w:bCs/>
                <w:sz w:val="16"/>
                <w:szCs w:val="16"/>
                <w:lang w:val="en-US" w:eastAsia="en-US"/>
              </w:rPr>
              <w:t>წლის</w:t>
            </w:r>
            <w:r w:rsidR="004D6CAC" w:rsidRPr="000B6663">
              <w:rPr>
                <w:rFonts w:ascii="Arial CYR" w:hAnsi="Arial CYR" w:cs="Arial CYR"/>
                <w:b/>
                <w:bCs/>
                <w:sz w:val="16"/>
                <w:szCs w:val="16"/>
                <w:lang w:val="en-US" w:eastAsia="en-US"/>
              </w:rPr>
              <w:t xml:space="preserve"> </w:t>
            </w:r>
            <w:r w:rsidR="00992553">
              <w:rPr>
                <w:rFonts w:ascii="Sylfaen" w:hAnsi="Sylfaen" w:cs="Sylfaen"/>
                <w:b/>
                <w:bCs/>
                <w:sz w:val="16"/>
                <w:szCs w:val="16"/>
                <w:lang w:val="ka-GE"/>
              </w:rPr>
              <w:t>გეგმა</w:t>
            </w:r>
          </w:p>
        </w:tc>
      </w:tr>
      <w:tr w:rsidR="002968B6" w:rsidRPr="000B6663" w:rsidTr="00771BC6">
        <w:trPr>
          <w:trHeight w:val="315"/>
        </w:trPr>
        <w:tc>
          <w:tcPr>
            <w:tcW w:w="1558" w:type="pct"/>
            <w:vMerge/>
            <w:tcBorders>
              <w:top w:val="single" w:sz="4" w:space="0" w:color="auto"/>
              <w:left w:val="single" w:sz="4" w:space="0" w:color="auto"/>
              <w:bottom w:val="single" w:sz="4" w:space="0" w:color="auto"/>
              <w:right w:val="single" w:sz="4" w:space="0" w:color="auto"/>
            </w:tcBorders>
            <w:vAlign w:val="center"/>
            <w:hideMark/>
          </w:tcPr>
          <w:p w:rsidR="002968B6" w:rsidRPr="000B6663" w:rsidRDefault="002968B6">
            <w:pPr>
              <w:rPr>
                <w:rFonts w:ascii="Arial CYR" w:hAnsi="Arial CYR" w:cs="Arial CYR"/>
                <w:b/>
                <w:bCs/>
                <w:sz w:val="16"/>
                <w:szCs w:val="16"/>
              </w:rPr>
            </w:pP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სულ</w:t>
            </w:r>
            <w:r w:rsidRPr="000B6663">
              <w:rPr>
                <w:rFonts w:ascii="Arial CYR" w:hAnsi="Arial CYR" w:cs="Arial CYR"/>
                <w:b/>
                <w:bCs/>
                <w:sz w:val="16"/>
                <w:szCs w:val="16"/>
              </w:rPr>
              <w:t xml:space="preserve"> </w:t>
            </w:r>
          </w:p>
        </w:tc>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სულ</w:t>
            </w:r>
            <w:r w:rsidRPr="000B6663">
              <w:rPr>
                <w:rFonts w:ascii="Arial CYR" w:hAnsi="Arial CYR" w:cs="Arial CYR"/>
                <w:b/>
                <w:bCs/>
                <w:sz w:val="16"/>
                <w:szCs w:val="16"/>
              </w:rPr>
              <w:t xml:space="preserve"> </w:t>
            </w:r>
          </w:p>
        </w:tc>
        <w:tc>
          <w:tcPr>
            <w:tcW w:w="953"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მათ</w:t>
            </w:r>
            <w:r w:rsidRPr="000B6663">
              <w:rPr>
                <w:rFonts w:ascii="Arial CYR" w:hAnsi="Arial CYR" w:cs="Arial CYR"/>
                <w:b/>
                <w:bCs/>
                <w:sz w:val="16"/>
                <w:szCs w:val="16"/>
              </w:rPr>
              <w:t xml:space="preserve"> </w:t>
            </w:r>
            <w:r w:rsidRPr="000B6663">
              <w:rPr>
                <w:rFonts w:ascii="Sylfaen" w:hAnsi="Sylfaen" w:cs="Sylfaen"/>
                <w:b/>
                <w:bCs/>
                <w:sz w:val="16"/>
                <w:szCs w:val="16"/>
              </w:rPr>
              <w:t>შორის</w:t>
            </w:r>
            <w:r w:rsidRPr="000B6663">
              <w:rPr>
                <w:rFonts w:ascii="Arial CYR" w:hAnsi="Arial CYR" w:cs="Arial CYR"/>
                <w:b/>
                <w:bCs/>
                <w:sz w:val="16"/>
                <w:szCs w:val="16"/>
              </w:rPr>
              <w:t xml:space="preserve"> </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სულ</w:t>
            </w:r>
            <w:r w:rsidRPr="000B6663">
              <w:rPr>
                <w:rFonts w:ascii="Arial CYR" w:hAnsi="Arial CYR" w:cs="Arial CYR"/>
                <w:b/>
                <w:bCs/>
                <w:sz w:val="16"/>
                <w:szCs w:val="16"/>
              </w:rPr>
              <w:t xml:space="preserve"> </w:t>
            </w:r>
          </w:p>
        </w:tc>
        <w:tc>
          <w:tcPr>
            <w:tcW w:w="99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მათ</w:t>
            </w:r>
            <w:r w:rsidRPr="000B6663">
              <w:rPr>
                <w:rFonts w:ascii="Arial CYR" w:hAnsi="Arial CYR" w:cs="Arial CYR"/>
                <w:b/>
                <w:bCs/>
                <w:sz w:val="16"/>
                <w:szCs w:val="16"/>
              </w:rPr>
              <w:t xml:space="preserve"> </w:t>
            </w:r>
            <w:r w:rsidRPr="000B6663">
              <w:rPr>
                <w:rFonts w:ascii="Sylfaen" w:hAnsi="Sylfaen" w:cs="Sylfaen"/>
                <w:b/>
                <w:bCs/>
                <w:sz w:val="16"/>
                <w:szCs w:val="16"/>
              </w:rPr>
              <w:t>შორის</w:t>
            </w:r>
            <w:r w:rsidRPr="000B6663">
              <w:rPr>
                <w:rFonts w:ascii="Arial CYR" w:hAnsi="Arial CYR" w:cs="Arial CYR"/>
                <w:b/>
                <w:bCs/>
                <w:sz w:val="16"/>
                <w:szCs w:val="16"/>
              </w:rPr>
              <w:t xml:space="preserve"> </w:t>
            </w:r>
          </w:p>
        </w:tc>
      </w:tr>
      <w:tr w:rsidR="002968B6" w:rsidRPr="000B6663" w:rsidTr="00771BC6">
        <w:trPr>
          <w:trHeight w:val="570"/>
        </w:trPr>
        <w:tc>
          <w:tcPr>
            <w:tcW w:w="1558" w:type="pct"/>
            <w:vMerge/>
            <w:tcBorders>
              <w:top w:val="single" w:sz="4" w:space="0" w:color="auto"/>
              <w:left w:val="single" w:sz="4" w:space="0" w:color="auto"/>
              <w:bottom w:val="single" w:sz="4" w:space="0" w:color="auto"/>
              <w:right w:val="single" w:sz="4" w:space="0" w:color="auto"/>
            </w:tcBorders>
            <w:vAlign w:val="center"/>
            <w:hideMark/>
          </w:tcPr>
          <w:p w:rsidR="002968B6" w:rsidRPr="000B6663" w:rsidRDefault="002968B6">
            <w:pPr>
              <w:rPr>
                <w:rFonts w:ascii="Arial CYR" w:hAnsi="Arial CYR" w:cs="Arial CYR"/>
                <w:b/>
                <w:bCs/>
                <w:sz w:val="16"/>
                <w:szCs w:val="16"/>
              </w:rPr>
            </w:pPr>
          </w:p>
        </w:tc>
        <w:tc>
          <w:tcPr>
            <w:tcW w:w="469" w:type="pct"/>
            <w:vMerge/>
            <w:tcBorders>
              <w:top w:val="nil"/>
              <w:left w:val="single" w:sz="4" w:space="0" w:color="auto"/>
              <w:bottom w:val="single" w:sz="4" w:space="0" w:color="000000"/>
              <w:right w:val="single" w:sz="4" w:space="0" w:color="auto"/>
            </w:tcBorders>
            <w:vAlign w:val="center"/>
            <w:hideMark/>
          </w:tcPr>
          <w:p w:rsidR="002968B6" w:rsidRPr="000B6663" w:rsidRDefault="002968B6">
            <w:pPr>
              <w:rPr>
                <w:rFonts w:ascii="Arial CYR" w:hAnsi="Arial CYR" w:cs="Arial CYR"/>
                <w:b/>
                <w:bCs/>
                <w:sz w:val="16"/>
                <w:szCs w:val="16"/>
              </w:rPr>
            </w:pPr>
          </w:p>
        </w:tc>
        <w:tc>
          <w:tcPr>
            <w:tcW w:w="517" w:type="pct"/>
            <w:vMerge/>
            <w:tcBorders>
              <w:top w:val="nil"/>
              <w:left w:val="single" w:sz="4" w:space="0" w:color="auto"/>
              <w:bottom w:val="single" w:sz="4" w:space="0" w:color="000000"/>
              <w:right w:val="single" w:sz="4" w:space="0" w:color="auto"/>
            </w:tcBorders>
            <w:vAlign w:val="center"/>
            <w:hideMark/>
          </w:tcPr>
          <w:p w:rsidR="002968B6" w:rsidRPr="000B6663" w:rsidRDefault="002968B6">
            <w:pPr>
              <w:rPr>
                <w:rFonts w:ascii="Arial CYR" w:hAnsi="Arial CYR" w:cs="Arial CYR"/>
                <w:b/>
                <w:bCs/>
                <w:sz w:val="16"/>
                <w:szCs w:val="16"/>
              </w:rPr>
            </w:pPr>
          </w:p>
        </w:tc>
        <w:tc>
          <w:tcPr>
            <w:tcW w:w="485" w:type="pct"/>
            <w:tcBorders>
              <w:top w:val="nil"/>
              <w:left w:val="nil"/>
              <w:bottom w:val="single" w:sz="4" w:space="0" w:color="auto"/>
              <w:right w:val="single" w:sz="4" w:space="0" w:color="auto"/>
            </w:tcBorders>
            <w:shd w:val="clear" w:color="auto" w:fill="auto"/>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საკუთარი</w:t>
            </w:r>
            <w:r w:rsidRPr="000B6663">
              <w:rPr>
                <w:rFonts w:ascii="Arial CYR" w:hAnsi="Arial CYR" w:cs="Arial CYR"/>
                <w:b/>
                <w:bCs/>
                <w:sz w:val="16"/>
                <w:szCs w:val="16"/>
              </w:rPr>
              <w:t xml:space="preserve"> </w:t>
            </w:r>
            <w:r w:rsidRPr="000B6663">
              <w:rPr>
                <w:rFonts w:ascii="Sylfaen" w:hAnsi="Sylfaen" w:cs="Sylfaen"/>
                <w:b/>
                <w:bCs/>
                <w:sz w:val="16"/>
                <w:szCs w:val="16"/>
              </w:rPr>
              <w:t>შემოსავლები</w:t>
            </w:r>
            <w:r w:rsidRPr="000B6663">
              <w:rPr>
                <w:rFonts w:ascii="Arial CYR" w:hAnsi="Arial CYR" w:cs="Arial CYR"/>
                <w:b/>
                <w:bCs/>
                <w:sz w:val="16"/>
                <w:szCs w:val="16"/>
              </w:rPr>
              <w:t xml:space="preserve"> </w:t>
            </w:r>
          </w:p>
        </w:tc>
        <w:tc>
          <w:tcPr>
            <w:tcW w:w="468" w:type="pct"/>
            <w:tcBorders>
              <w:top w:val="nil"/>
              <w:left w:val="nil"/>
              <w:bottom w:val="single" w:sz="4" w:space="0" w:color="auto"/>
              <w:right w:val="single" w:sz="4" w:space="0" w:color="auto"/>
            </w:tcBorders>
            <w:shd w:val="clear" w:color="auto" w:fill="auto"/>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სახელმწიფო</w:t>
            </w:r>
            <w:r w:rsidRPr="000B6663">
              <w:rPr>
                <w:rFonts w:ascii="Arial CYR" w:hAnsi="Arial CYR" w:cs="Arial CYR"/>
                <w:b/>
                <w:bCs/>
                <w:sz w:val="16"/>
                <w:szCs w:val="16"/>
              </w:rPr>
              <w:t xml:space="preserve"> </w:t>
            </w:r>
            <w:r w:rsidRPr="000B6663">
              <w:rPr>
                <w:rFonts w:ascii="Sylfaen" w:hAnsi="Sylfaen" w:cs="Sylfaen"/>
                <w:b/>
                <w:bCs/>
                <w:sz w:val="16"/>
                <w:szCs w:val="16"/>
              </w:rPr>
              <w:t>ბიუჯეტის</w:t>
            </w:r>
            <w:r w:rsidRPr="000B6663">
              <w:rPr>
                <w:rFonts w:ascii="Arial CYR" w:hAnsi="Arial CYR" w:cs="Arial CYR"/>
                <w:b/>
                <w:bCs/>
                <w:sz w:val="16"/>
                <w:szCs w:val="16"/>
              </w:rPr>
              <w:t xml:space="preserve"> </w:t>
            </w:r>
            <w:r w:rsidRPr="000B6663">
              <w:rPr>
                <w:rFonts w:ascii="Sylfaen" w:hAnsi="Sylfaen" w:cs="Sylfaen"/>
                <w:b/>
                <w:bCs/>
                <w:sz w:val="16"/>
                <w:szCs w:val="16"/>
              </w:rPr>
              <w:t>ფონდები</w:t>
            </w:r>
            <w:r w:rsidRPr="000B6663">
              <w:rPr>
                <w:rFonts w:ascii="Arial CYR" w:hAnsi="Arial CYR" w:cs="Arial CYR"/>
                <w:b/>
                <w:bCs/>
                <w:sz w:val="16"/>
                <w:szCs w:val="16"/>
              </w:rPr>
              <w:t xml:space="preserve"> </w:t>
            </w:r>
          </w:p>
        </w:tc>
        <w:tc>
          <w:tcPr>
            <w:tcW w:w="513" w:type="pct"/>
            <w:vMerge/>
            <w:tcBorders>
              <w:top w:val="nil"/>
              <w:left w:val="single" w:sz="4" w:space="0" w:color="auto"/>
              <w:bottom w:val="single" w:sz="4" w:space="0" w:color="000000"/>
              <w:right w:val="single" w:sz="4" w:space="0" w:color="auto"/>
            </w:tcBorders>
            <w:vAlign w:val="center"/>
            <w:hideMark/>
          </w:tcPr>
          <w:p w:rsidR="002968B6" w:rsidRPr="000B6663" w:rsidRDefault="002968B6">
            <w:pPr>
              <w:rPr>
                <w:rFonts w:ascii="Arial CYR" w:hAnsi="Arial CYR" w:cs="Arial CYR"/>
                <w:b/>
                <w:bCs/>
                <w:sz w:val="16"/>
                <w:szCs w:val="16"/>
              </w:rPr>
            </w:pPr>
          </w:p>
        </w:tc>
        <w:tc>
          <w:tcPr>
            <w:tcW w:w="505" w:type="pct"/>
            <w:tcBorders>
              <w:top w:val="nil"/>
              <w:left w:val="nil"/>
              <w:bottom w:val="single" w:sz="4" w:space="0" w:color="auto"/>
              <w:right w:val="single" w:sz="4" w:space="0" w:color="auto"/>
            </w:tcBorders>
            <w:shd w:val="clear" w:color="auto" w:fill="auto"/>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საკუთარი</w:t>
            </w:r>
            <w:r w:rsidRPr="000B6663">
              <w:rPr>
                <w:rFonts w:ascii="Arial CYR" w:hAnsi="Arial CYR" w:cs="Arial CYR"/>
                <w:b/>
                <w:bCs/>
                <w:sz w:val="16"/>
                <w:szCs w:val="16"/>
              </w:rPr>
              <w:t xml:space="preserve"> </w:t>
            </w:r>
            <w:r w:rsidRPr="000B6663">
              <w:rPr>
                <w:rFonts w:ascii="Sylfaen" w:hAnsi="Sylfaen" w:cs="Sylfaen"/>
                <w:b/>
                <w:bCs/>
                <w:sz w:val="16"/>
                <w:szCs w:val="16"/>
              </w:rPr>
              <w:t>შემოსავლები</w:t>
            </w:r>
            <w:r w:rsidRPr="000B6663">
              <w:rPr>
                <w:rFonts w:ascii="Arial CYR" w:hAnsi="Arial CYR" w:cs="Arial CYR"/>
                <w:b/>
                <w:bCs/>
                <w:sz w:val="16"/>
                <w:szCs w:val="16"/>
              </w:rPr>
              <w:t xml:space="preserve"> </w:t>
            </w:r>
          </w:p>
        </w:tc>
        <w:tc>
          <w:tcPr>
            <w:tcW w:w="486" w:type="pct"/>
            <w:tcBorders>
              <w:top w:val="nil"/>
              <w:left w:val="nil"/>
              <w:bottom w:val="single" w:sz="4" w:space="0" w:color="auto"/>
              <w:right w:val="single" w:sz="4" w:space="0" w:color="auto"/>
            </w:tcBorders>
            <w:shd w:val="clear" w:color="auto" w:fill="auto"/>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სახელმწიფო</w:t>
            </w:r>
            <w:r w:rsidRPr="000B6663">
              <w:rPr>
                <w:rFonts w:ascii="Arial CYR" w:hAnsi="Arial CYR" w:cs="Arial CYR"/>
                <w:b/>
                <w:bCs/>
                <w:sz w:val="16"/>
                <w:szCs w:val="16"/>
              </w:rPr>
              <w:t xml:space="preserve"> </w:t>
            </w:r>
            <w:r w:rsidRPr="000B6663">
              <w:rPr>
                <w:rFonts w:ascii="Sylfaen" w:hAnsi="Sylfaen" w:cs="Sylfaen"/>
                <w:b/>
                <w:bCs/>
                <w:sz w:val="16"/>
                <w:szCs w:val="16"/>
              </w:rPr>
              <w:t>ბიუჯეტის</w:t>
            </w:r>
            <w:r w:rsidRPr="000B6663">
              <w:rPr>
                <w:rFonts w:ascii="Arial CYR" w:hAnsi="Arial CYR" w:cs="Arial CYR"/>
                <w:b/>
                <w:bCs/>
                <w:sz w:val="16"/>
                <w:szCs w:val="16"/>
              </w:rPr>
              <w:t xml:space="preserve"> </w:t>
            </w:r>
            <w:r w:rsidRPr="000B6663">
              <w:rPr>
                <w:rFonts w:ascii="Sylfaen" w:hAnsi="Sylfaen" w:cs="Sylfaen"/>
                <w:b/>
                <w:bCs/>
                <w:sz w:val="16"/>
                <w:szCs w:val="16"/>
              </w:rPr>
              <w:t>ფონდები</w:t>
            </w:r>
            <w:r w:rsidRPr="000B6663">
              <w:rPr>
                <w:rFonts w:ascii="Arial CYR" w:hAnsi="Arial CYR" w:cs="Arial CYR"/>
                <w:b/>
                <w:bCs/>
                <w:sz w:val="16"/>
                <w:szCs w:val="16"/>
              </w:rPr>
              <w:t xml:space="preserve"> </w:t>
            </w:r>
          </w:p>
        </w:tc>
      </w:tr>
      <w:tr w:rsidR="002968B6" w:rsidRPr="000B6663" w:rsidTr="00771BC6">
        <w:trPr>
          <w:trHeight w:val="450"/>
        </w:trPr>
        <w:tc>
          <w:tcPr>
            <w:tcW w:w="1558" w:type="pct"/>
            <w:tcBorders>
              <w:top w:val="nil"/>
              <w:left w:val="single" w:sz="4" w:space="0" w:color="auto"/>
              <w:bottom w:val="single" w:sz="4" w:space="0" w:color="auto"/>
              <w:right w:val="single" w:sz="4" w:space="0" w:color="auto"/>
            </w:tcBorders>
            <w:shd w:val="clear" w:color="000000" w:fill="FFFFFF"/>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VII. </w:t>
            </w:r>
            <w:r w:rsidRPr="000B6663">
              <w:rPr>
                <w:rFonts w:ascii="Sylfaen" w:hAnsi="Sylfaen" w:cs="Sylfaen"/>
                <w:b/>
                <w:bCs/>
                <w:sz w:val="16"/>
                <w:szCs w:val="16"/>
              </w:rPr>
              <w:t>ვალდებულებების</w:t>
            </w:r>
            <w:r w:rsidRPr="000B6663">
              <w:rPr>
                <w:rFonts w:ascii="Arial CYR" w:hAnsi="Arial CYR" w:cs="Arial CYR"/>
                <w:b/>
                <w:bCs/>
                <w:sz w:val="16"/>
                <w:szCs w:val="16"/>
              </w:rPr>
              <w:t xml:space="preserve"> </w:t>
            </w:r>
            <w:r w:rsidRPr="000B6663">
              <w:rPr>
                <w:rFonts w:ascii="Sylfaen" w:hAnsi="Sylfaen" w:cs="Sylfaen"/>
                <w:b/>
                <w:bCs/>
                <w:sz w:val="16"/>
                <w:szCs w:val="16"/>
              </w:rPr>
              <w:t>ცვლილება</w:t>
            </w:r>
            <w:r w:rsidRPr="000B6663">
              <w:rPr>
                <w:rFonts w:ascii="Arial CYR" w:hAnsi="Arial CYR" w:cs="Arial CYR"/>
                <w:b/>
                <w:bCs/>
                <w:sz w:val="16"/>
                <w:szCs w:val="16"/>
              </w:rPr>
              <w:t xml:space="preserve"> </w:t>
            </w:r>
          </w:p>
        </w:tc>
        <w:tc>
          <w:tcPr>
            <w:tcW w:w="469"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-76.3</w:t>
            </w:r>
          </w:p>
        </w:tc>
        <w:tc>
          <w:tcPr>
            <w:tcW w:w="517"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- 80.0</w:t>
            </w:r>
          </w:p>
        </w:tc>
        <w:tc>
          <w:tcPr>
            <w:tcW w:w="485"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- 80.0</w:t>
            </w:r>
          </w:p>
        </w:tc>
        <w:tc>
          <w:tcPr>
            <w:tcW w:w="468"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w:t>
            </w:r>
          </w:p>
        </w:tc>
        <w:tc>
          <w:tcPr>
            <w:tcW w:w="513"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-80.0</w:t>
            </w:r>
          </w:p>
        </w:tc>
        <w:tc>
          <w:tcPr>
            <w:tcW w:w="486"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pPr>
              <w:jc w:val="center"/>
              <w:rPr>
                <w:rFonts w:ascii="Arial CYR" w:hAnsi="Arial CYR" w:cs="Arial CYR"/>
                <w:b/>
                <w:bCs/>
                <w:sz w:val="16"/>
                <w:szCs w:val="16"/>
              </w:rPr>
            </w:pPr>
            <w:r w:rsidRPr="000B6663">
              <w:rPr>
                <w:rFonts w:ascii="Arial CYR" w:hAnsi="Arial CYR" w:cs="Arial CYR"/>
                <w:b/>
                <w:bCs/>
                <w:sz w:val="16"/>
                <w:szCs w:val="16"/>
              </w:rPr>
              <w:t xml:space="preserve">                -     </w:t>
            </w:r>
          </w:p>
        </w:tc>
      </w:tr>
      <w:tr w:rsidR="002968B6" w:rsidRPr="000B6663" w:rsidTr="00771BC6">
        <w:trPr>
          <w:trHeight w:val="255"/>
        </w:trPr>
        <w:tc>
          <w:tcPr>
            <w:tcW w:w="1558" w:type="pct"/>
            <w:tcBorders>
              <w:top w:val="nil"/>
              <w:left w:val="single" w:sz="4" w:space="0" w:color="auto"/>
              <w:bottom w:val="single" w:sz="4" w:space="0" w:color="auto"/>
              <w:right w:val="single" w:sz="4" w:space="0" w:color="auto"/>
            </w:tcBorders>
            <w:shd w:val="clear" w:color="000000" w:fill="FFFFFF"/>
            <w:noWrap/>
            <w:vAlign w:val="center"/>
            <w:hideMark/>
          </w:tcPr>
          <w:p w:rsidR="002968B6" w:rsidRPr="000B6663" w:rsidRDefault="002968B6">
            <w:pPr>
              <w:rPr>
                <w:rFonts w:ascii="Arial CYR" w:hAnsi="Arial CYR" w:cs="Arial CYR"/>
                <w:sz w:val="16"/>
                <w:szCs w:val="16"/>
              </w:rPr>
            </w:pPr>
            <w:r w:rsidRPr="000B6663">
              <w:rPr>
                <w:rFonts w:ascii="Arial CYR" w:hAnsi="Arial CYR" w:cs="Arial CYR"/>
                <w:sz w:val="16"/>
                <w:szCs w:val="16"/>
              </w:rPr>
              <w:t xml:space="preserve"> </w:t>
            </w:r>
            <w:r w:rsidRPr="000B6663">
              <w:rPr>
                <w:rFonts w:ascii="Sylfaen" w:hAnsi="Sylfaen" w:cs="Sylfaen"/>
                <w:sz w:val="16"/>
                <w:szCs w:val="16"/>
              </w:rPr>
              <w:t>კლება</w:t>
            </w:r>
            <w:r w:rsidRPr="000B6663">
              <w:rPr>
                <w:rFonts w:ascii="Arial CYR" w:hAnsi="Arial CYR" w:cs="Arial CYR"/>
                <w:sz w:val="16"/>
                <w:szCs w:val="16"/>
              </w:rPr>
              <w:t xml:space="preserve"> </w:t>
            </w:r>
          </w:p>
        </w:tc>
        <w:tc>
          <w:tcPr>
            <w:tcW w:w="469"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76.3</w:t>
            </w:r>
          </w:p>
        </w:tc>
        <w:tc>
          <w:tcPr>
            <w:tcW w:w="517"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sz w:val="16"/>
                <w:szCs w:val="16"/>
              </w:rPr>
            </w:pPr>
            <w:r w:rsidRPr="000B6663">
              <w:rPr>
                <w:rFonts w:ascii="Arial CYR" w:hAnsi="Arial CYR" w:cs="Arial CYR"/>
                <w:sz w:val="16"/>
                <w:szCs w:val="16"/>
              </w:rPr>
              <w:t>80.0</w:t>
            </w:r>
          </w:p>
        </w:tc>
        <w:tc>
          <w:tcPr>
            <w:tcW w:w="485"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80.0</w:t>
            </w:r>
          </w:p>
        </w:tc>
        <w:tc>
          <w:tcPr>
            <w:tcW w:w="468"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sz w:val="16"/>
                <w:szCs w:val="16"/>
              </w:rPr>
            </w:pPr>
            <w:r w:rsidRPr="000B6663">
              <w:rPr>
                <w:rFonts w:ascii="Arial CYR" w:hAnsi="Arial CYR" w:cs="Arial CYR"/>
                <w:sz w:val="16"/>
                <w:szCs w:val="16"/>
              </w:rPr>
              <w:t>-</w:t>
            </w:r>
          </w:p>
        </w:tc>
        <w:tc>
          <w:tcPr>
            <w:tcW w:w="513"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sz w:val="16"/>
                <w:szCs w:val="16"/>
              </w:rPr>
            </w:pPr>
            <w:r w:rsidRPr="000B6663">
              <w:rPr>
                <w:rFonts w:ascii="Arial CYR" w:hAnsi="Arial CYR" w:cs="Arial CYR"/>
                <w:sz w:val="16"/>
                <w:szCs w:val="16"/>
              </w:rPr>
              <w:t>80.0</w:t>
            </w:r>
          </w:p>
        </w:tc>
        <w:tc>
          <w:tcPr>
            <w:tcW w:w="486"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pPr>
              <w:jc w:val="center"/>
              <w:rPr>
                <w:rFonts w:ascii="Arial CYR" w:hAnsi="Arial CYR" w:cs="Arial CYR"/>
                <w:sz w:val="16"/>
                <w:szCs w:val="16"/>
              </w:rPr>
            </w:pPr>
            <w:r w:rsidRPr="000B6663">
              <w:rPr>
                <w:rFonts w:ascii="Arial CYR" w:hAnsi="Arial CYR" w:cs="Arial CYR"/>
                <w:sz w:val="16"/>
                <w:szCs w:val="16"/>
              </w:rPr>
              <w:t xml:space="preserve">                -     </w:t>
            </w:r>
          </w:p>
        </w:tc>
      </w:tr>
      <w:tr w:rsidR="002968B6" w:rsidRPr="000B6663" w:rsidTr="00771BC6">
        <w:trPr>
          <w:trHeight w:val="255"/>
        </w:trPr>
        <w:tc>
          <w:tcPr>
            <w:tcW w:w="1558" w:type="pct"/>
            <w:tcBorders>
              <w:top w:val="nil"/>
              <w:left w:val="single" w:sz="4" w:space="0" w:color="auto"/>
              <w:bottom w:val="single" w:sz="4" w:space="0" w:color="auto"/>
              <w:right w:val="single" w:sz="4" w:space="0" w:color="auto"/>
            </w:tcBorders>
            <w:shd w:val="clear" w:color="000000" w:fill="FFFFFF"/>
            <w:noWrap/>
            <w:vAlign w:val="center"/>
            <w:hideMark/>
          </w:tcPr>
          <w:p w:rsidR="002968B6" w:rsidRPr="000B6663" w:rsidRDefault="002968B6">
            <w:pPr>
              <w:rPr>
                <w:rFonts w:ascii="Arial CYR" w:hAnsi="Arial CYR" w:cs="Arial CYR"/>
                <w:sz w:val="16"/>
                <w:szCs w:val="16"/>
              </w:rPr>
            </w:pPr>
            <w:r w:rsidRPr="000B6663">
              <w:rPr>
                <w:rFonts w:ascii="Arial CYR" w:hAnsi="Arial CYR" w:cs="Arial CYR"/>
                <w:sz w:val="16"/>
                <w:szCs w:val="16"/>
              </w:rPr>
              <w:t xml:space="preserve">     </w:t>
            </w:r>
            <w:r w:rsidRPr="000B6663">
              <w:rPr>
                <w:rFonts w:ascii="Sylfaen" w:hAnsi="Sylfaen" w:cs="Sylfaen"/>
                <w:sz w:val="16"/>
                <w:szCs w:val="16"/>
              </w:rPr>
              <w:t>საშინაო</w:t>
            </w:r>
            <w:r w:rsidRPr="000B6663">
              <w:rPr>
                <w:rFonts w:ascii="Arial CYR" w:hAnsi="Arial CYR" w:cs="Arial CYR"/>
                <w:sz w:val="16"/>
                <w:szCs w:val="16"/>
              </w:rPr>
              <w:t xml:space="preserve"> </w:t>
            </w:r>
          </w:p>
        </w:tc>
        <w:tc>
          <w:tcPr>
            <w:tcW w:w="469"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76.3</w:t>
            </w:r>
          </w:p>
        </w:tc>
        <w:tc>
          <w:tcPr>
            <w:tcW w:w="517"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sz w:val="16"/>
                <w:szCs w:val="16"/>
              </w:rPr>
            </w:pPr>
            <w:r w:rsidRPr="000B6663">
              <w:rPr>
                <w:rFonts w:ascii="Arial CYR" w:hAnsi="Arial CYR" w:cs="Arial CYR"/>
                <w:sz w:val="16"/>
                <w:szCs w:val="16"/>
              </w:rPr>
              <w:t>80.0</w:t>
            </w:r>
          </w:p>
        </w:tc>
        <w:tc>
          <w:tcPr>
            <w:tcW w:w="485"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80.0</w:t>
            </w:r>
          </w:p>
        </w:tc>
        <w:tc>
          <w:tcPr>
            <w:tcW w:w="468"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sz w:val="16"/>
                <w:szCs w:val="16"/>
              </w:rPr>
            </w:pPr>
            <w:r w:rsidRPr="000B6663">
              <w:rPr>
                <w:rFonts w:ascii="Arial CYR" w:hAnsi="Arial CYR" w:cs="Arial CYR"/>
                <w:sz w:val="16"/>
                <w:szCs w:val="16"/>
              </w:rPr>
              <w:t>-</w:t>
            </w:r>
          </w:p>
        </w:tc>
        <w:tc>
          <w:tcPr>
            <w:tcW w:w="513"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sz w:val="16"/>
                <w:szCs w:val="16"/>
              </w:rPr>
            </w:pPr>
            <w:r w:rsidRPr="000B6663">
              <w:rPr>
                <w:rFonts w:ascii="Arial CYR" w:hAnsi="Arial CYR" w:cs="Arial CYR"/>
                <w:sz w:val="16"/>
                <w:szCs w:val="16"/>
              </w:rPr>
              <w:t>80.0</w:t>
            </w:r>
          </w:p>
        </w:tc>
        <w:tc>
          <w:tcPr>
            <w:tcW w:w="486"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pPr>
              <w:jc w:val="center"/>
              <w:rPr>
                <w:rFonts w:ascii="Arial CYR" w:hAnsi="Arial CYR" w:cs="Arial CYR"/>
                <w:sz w:val="16"/>
                <w:szCs w:val="16"/>
              </w:rPr>
            </w:pPr>
            <w:r w:rsidRPr="000B6663">
              <w:rPr>
                <w:rFonts w:ascii="Arial CYR" w:hAnsi="Arial CYR" w:cs="Arial CYR"/>
                <w:sz w:val="16"/>
                <w:szCs w:val="16"/>
              </w:rPr>
              <w:t xml:space="preserve">                -     </w:t>
            </w:r>
          </w:p>
        </w:tc>
      </w:tr>
      <w:tr w:rsidR="002968B6" w:rsidRPr="000B6663" w:rsidTr="00771BC6">
        <w:trPr>
          <w:trHeight w:val="255"/>
        </w:trPr>
        <w:tc>
          <w:tcPr>
            <w:tcW w:w="1558" w:type="pct"/>
            <w:tcBorders>
              <w:top w:val="nil"/>
              <w:left w:val="single" w:sz="4" w:space="0" w:color="auto"/>
              <w:bottom w:val="single" w:sz="4" w:space="0" w:color="auto"/>
              <w:right w:val="single" w:sz="4" w:space="0" w:color="auto"/>
            </w:tcBorders>
            <w:shd w:val="clear" w:color="000000" w:fill="FFFFFF"/>
            <w:noWrap/>
            <w:vAlign w:val="center"/>
            <w:hideMark/>
          </w:tcPr>
          <w:p w:rsidR="002968B6" w:rsidRPr="000B6663" w:rsidRDefault="002968B6">
            <w:pPr>
              <w:rPr>
                <w:rFonts w:ascii="Arial CYR" w:hAnsi="Arial CYR" w:cs="Arial CYR"/>
                <w:sz w:val="16"/>
                <w:szCs w:val="16"/>
              </w:rPr>
            </w:pPr>
            <w:r w:rsidRPr="000B6663">
              <w:rPr>
                <w:rFonts w:ascii="Arial CYR" w:hAnsi="Arial CYR" w:cs="Arial CYR"/>
                <w:sz w:val="16"/>
                <w:szCs w:val="16"/>
              </w:rPr>
              <w:t xml:space="preserve">           </w:t>
            </w:r>
            <w:r w:rsidRPr="000B6663">
              <w:rPr>
                <w:rFonts w:ascii="Sylfaen" w:hAnsi="Sylfaen" w:cs="Sylfaen"/>
                <w:sz w:val="16"/>
                <w:szCs w:val="16"/>
              </w:rPr>
              <w:t>სესხები</w:t>
            </w:r>
            <w:r w:rsidRPr="000B6663">
              <w:rPr>
                <w:rFonts w:ascii="Arial CYR" w:hAnsi="Arial CYR" w:cs="Arial CYR"/>
                <w:sz w:val="16"/>
                <w:szCs w:val="16"/>
              </w:rPr>
              <w:t xml:space="preserve"> </w:t>
            </w:r>
          </w:p>
        </w:tc>
        <w:tc>
          <w:tcPr>
            <w:tcW w:w="469" w:type="pct"/>
            <w:tcBorders>
              <w:top w:val="nil"/>
              <w:left w:val="nil"/>
              <w:bottom w:val="single" w:sz="4" w:space="0" w:color="auto"/>
              <w:right w:val="single" w:sz="4" w:space="0" w:color="auto"/>
            </w:tcBorders>
            <w:shd w:val="clear" w:color="000000" w:fill="FFFFFF"/>
            <w:noWrap/>
            <w:vAlign w:val="center"/>
            <w:hideMark/>
          </w:tcPr>
          <w:p w:rsidR="002968B6" w:rsidRPr="000B6663" w:rsidRDefault="00771BC6" w:rsidP="00771BC6">
            <w:pPr>
              <w:jc w:val="center"/>
              <w:rPr>
                <w:rFonts w:ascii="Arial CYR" w:hAnsi="Arial CYR" w:cs="Arial CYR"/>
                <w:b/>
                <w:bCs/>
                <w:sz w:val="16"/>
                <w:szCs w:val="16"/>
              </w:rPr>
            </w:pPr>
            <w:r w:rsidRPr="000B6663">
              <w:rPr>
                <w:rFonts w:ascii="Arial CYR" w:hAnsi="Arial CYR" w:cs="Arial CYR"/>
                <w:b/>
                <w:bCs/>
                <w:sz w:val="16"/>
                <w:szCs w:val="16"/>
              </w:rPr>
              <w:t>76.3</w:t>
            </w:r>
          </w:p>
        </w:tc>
        <w:tc>
          <w:tcPr>
            <w:tcW w:w="517" w:type="pct"/>
            <w:tcBorders>
              <w:top w:val="nil"/>
              <w:left w:val="nil"/>
              <w:bottom w:val="single" w:sz="4" w:space="0" w:color="auto"/>
              <w:right w:val="single" w:sz="4" w:space="0" w:color="auto"/>
            </w:tcBorders>
            <w:shd w:val="clear" w:color="000000" w:fill="FFFFFF"/>
            <w:noWrap/>
            <w:vAlign w:val="center"/>
            <w:hideMark/>
          </w:tcPr>
          <w:p w:rsidR="002968B6" w:rsidRPr="000B6663" w:rsidRDefault="00771BC6" w:rsidP="00771BC6">
            <w:pPr>
              <w:jc w:val="center"/>
              <w:rPr>
                <w:rFonts w:ascii="Arial CYR" w:hAnsi="Arial CYR" w:cs="Arial CYR"/>
                <w:sz w:val="16"/>
                <w:szCs w:val="16"/>
              </w:rPr>
            </w:pPr>
            <w:r w:rsidRPr="000B6663">
              <w:rPr>
                <w:rFonts w:ascii="Arial CYR" w:hAnsi="Arial CYR" w:cs="Arial CYR"/>
                <w:b/>
                <w:bCs/>
                <w:sz w:val="16"/>
                <w:szCs w:val="16"/>
              </w:rPr>
              <w:t>80.0</w:t>
            </w:r>
          </w:p>
        </w:tc>
        <w:tc>
          <w:tcPr>
            <w:tcW w:w="485" w:type="pct"/>
            <w:tcBorders>
              <w:top w:val="nil"/>
              <w:left w:val="nil"/>
              <w:bottom w:val="single" w:sz="4" w:space="0" w:color="auto"/>
              <w:right w:val="single" w:sz="4" w:space="0" w:color="auto"/>
            </w:tcBorders>
            <w:shd w:val="clear" w:color="000000" w:fill="FFFFFF"/>
            <w:noWrap/>
            <w:vAlign w:val="center"/>
            <w:hideMark/>
          </w:tcPr>
          <w:p w:rsidR="002968B6" w:rsidRPr="000B6663" w:rsidRDefault="00771BC6" w:rsidP="00771BC6">
            <w:pPr>
              <w:jc w:val="center"/>
              <w:rPr>
                <w:rFonts w:asciiTheme="minorHAnsi" w:hAnsiTheme="minorHAnsi" w:cs="Arial CYR"/>
                <w:b/>
                <w:bCs/>
                <w:sz w:val="16"/>
                <w:szCs w:val="16"/>
                <w:lang w:val="ka-GE"/>
              </w:rPr>
            </w:pPr>
            <w:r w:rsidRPr="000B6663">
              <w:rPr>
                <w:rFonts w:ascii="Arial CYR" w:hAnsi="Arial CYR" w:cs="Arial CYR"/>
                <w:b/>
                <w:bCs/>
                <w:sz w:val="16"/>
                <w:szCs w:val="16"/>
              </w:rPr>
              <w:t>80.0</w:t>
            </w:r>
          </w:p>
        </w:tc>
        <w:tc>
          <w:tcPr>
            <w:tcW w:w="468"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sz w:val="16"/>
                <w:szCs w:val="16"/>
              </w:rPr>
            </w:pPr>
          </w:p>
        </w:tc>
        <w:tc>
          <w:tcPr>
            <w:tcW w:w="513"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b/>
                <w:bCs/>
                <w:sz w:val="16"/>
                <w:szCs w:val="16"/>
              </w:rPr>
            </w:pPr>
            <w:r w:rsidRPr="000B6663">
              <w:rPr>
                <w:rFonts w:ascii="Arial CYR" w:hAnsi="Arial CYR" w:cs="Arial CYR"/>
                <w:b/>
                <w:bCs/>
                <w:sz w:val="16"/>
                <w:szCs w:val="16"/>
              </w:rPr>
              <w:t>80.0</w:t>
            </w:r>
          </w:p>
        </w:tc>
        <w:tc>
          <w:tcPr>
            <w:tcW w:w="505"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rsidP="00771BC6">
            <w:pPr>
              <w:jc w:val="center"/>
              <w:rPr>
                <w:rFonts w:ascii="Arial CYR" w:hAnsi="Arial CYR" w:cs="Arial CYR"/>
                <w:sz w:val="16"/>
                <w:szCs w:val="16"/>
              </w:rPr>
            </w:pPr>
            <w:r w:rsidRPr="000B6663">
              <w:rPr>
                <w:rFonts w:ascii="Arial CYR" w:hAnsi="Arial CYR" w:cs="Arial CYR"/>
                <w:sz w:val="16"/>
                <w:szCs w:val="16"/>
              </w:rPr>
              <w:t>80.0</w:t>
            </w:r>
          </w:p>
        </w:tc>
        <w:tc>
          <w:tcPr>
            <w:tcW w:w="486" w:type="pct"/>
            <w:tcBorders>
              <w:top w:val="nil"/>
              <w:left w:val="nil"/>
              <w:bottom w:val="single" w:sz="4" w:space="0" w:color="auto"/>
              <w:right w:val="single" w:sz="4" w:space="0" w:color="auto"/>
            </w:tcBorders>
            <w:shd w:val="clear" w:color="000000" w:fill="FFFFFF"/>
            <w:noWrap/>
            <w:vAlign w:val="center"/>
            <w:hideMark/>
          </w:tcPr>
          <w:p w:rsidR="002968B6" w:rsidRPr="000B6663" w:rsidRDefault="002968B6">
            <w:pPr>
              <w:jc w:val="center"/>
              <w:rPr>
                <w:rFonts w:ascii="Arial CYR" w:hAnsi="Arial CYR" w:cs="Arial CYR"/>
                <w:sz w:val="16"/>
                <w:szCs w:val="16"/>
              </w:rPr>
            </w:pPr>
            <w:r w:rsidRPr="000B6663">
              <w:rPr>
                <w:rFonts w:ascii="Arial CYR" w:hAnsi="Arial CYR" w:cs="Arial CYR"/>
                <w:sz w:val="16"/>
                <w:szCs w:val="16"/>
              </w:rPr>
              <w:t> </w:t>
            </w:r>
          </w:p>
        </w:tc>
      </w:tr>
    </w:tbl>
    <w:p w:rsidR="00801029" w:rsidRPr="000B6663" w:rsidRDefault="00801029" w:rsidP="002968B6">
      <w:pPr>
        <w:ind w:right="283"/>
        <w:jc w:val="both"/>
        <w:rPr>
          <w:rFonts w:ascii="Sylfaen" w:hAnsi="Sylfaen" w:cs="Sylfaen"/>
          <w:sz w:val="16"/>
          <w:szCs w:val="16"/>
          <w:lang w:val="ka-GE"/>
        </w:rPr>
      </w:pPr>
    </w:p>
    <w:p w:rsidR="004C0768" w:rsidRPr="00E1209F" w:rsidRDefault="004C0768" w:rsidP="004C0768">
      <w:pPr>
        <w:ind w:right="283" w:firstLine="708"/>
        <w:jc w:val="center"/>
        <w:rPr>
          <w:rFonts w:ascii="Sylfaen" w:hAnsi="Sylfaen" w:cs="Sylfaen"/>
          <w:b/>
          <w:sz w:val="18"/>
          <w:szCs w:val="18"/>
          <w:lang w:val="ka-GE"/>
        </w:rPr>
      </w:pPr>
      <w:r w:rsidRPr="00E1209F">
        <w:rPr>
          <w:rFonts w:ascii="Sylfaen" w:hAnsi="Sylfaen" w:cs="Sylfaen"/>
          <w:b/>
          <w:sz w:val="18"/>
          <w:szCs w:val="18"/>
          <w:lang w:val="ka-GE"/>
        </w:rPr>
        <w:t>გურჯაანის  მუნიციპალიტეტის ბიუჯეტის პრიორიტეტები, პროგრამები, ქვეპროგრამები</w:t>
      </w:r>
    </w:p>
    <w:p w:rsidR="00D63652" w:rsidRDefault="00D63652" w:rsidP="00235AC8">
      <w:pPr>
        <w:ind w:right="283" w:firstLine="708"/>
        <w:rPr>
          <w:rFonts w:ascii="Sylfaen" w:hAnsi="Sylfaen" w:cs="Sylfaen"/>
          <w:sz w:val="18"/>
          <w:szCs w:val="18"/>
          <w:lang w:val="ka-GE"/>
        </w:rPr>
      </w:pPr>
    </w:p>
    <w:p w:rsidR="00417FC4" w:rsidRPr="00E1209F" w:rsidRDefault="00417FC4" w:rsidP="00417FC4">
      <w:pPr>
        <w:ind w:right="283" w:firstLine="708"/>
        <w:rPr>
          <w:rFonts w:ascii="Sylfaen" w:hAnsi="Sylfaen" w:cs="Sylfaen"/>
          <w:b/>
          <w:sz w:val="18"/>
          <w:szCs w:val="18"/>
          <w:lang w:val="ka-GE"/>
        </w:rPr>
      </w:pPr>
      <w:r w:rsidRPr="00E1209F">
        <w:rPr>
          <w:rFonts w:ascii="Sylfaen" w:hAnsi="Sylfaen" w:cs="Sylfaen"/>
          <w:b/>
          <w:sz w:val="18"/>
          <w:szCs w:val="18"/>
          <w:lang w:val="ka-GE"/>
        </w:rPr>
        <w:t>მუხლი 13. ინფრასტრუქტურის განვითარება</w:t>
      </w:r>
    </w:p>
    <w:p w:rsidR="00417FC4" w:rsidRPr="00E1209F" w:rsidRDefault="00417FC4" w:rsidP="00417FC4">
      <w:pPr>
        <w:ind w:right="283" w:firstLine="708"/>
        <w:jc w:val="both"/>
        <w:rPr>
          <w:rFonts w:ascii="Sylfaen" w:hAnsi="Sylfaen" w:cs="Sylfaen"/>
          <w:sz w:val="18"/>
          <w:szCs w:val="18"/>
          <w:lang w:val="ka-GE"/>
        </w:rPr>
      </w:pPr>
      <w:r w:rsidRPr="00E1209F">
        <w:rPr>
          <w:rFonts w:ascii="Sylfaen" w:hAnsi="Sylfaen" w:cs="Sylfaen"/>
          <w:sz w:val="18"/>
          <w:szCs w:val="18"/>
          <w:lang w:val="ka-GE"/>
        </w:rPr>
        <w:t xml:space="preserve">ინფრასტრუქტურის განვითარების პრიორიტეტის დაფინანსებისათვის განისაზღვროს </w:t>
      </w:r>
      <w:r>
        <w:rPr>
          <w:rFonts w:ascii="Sylfaen" w:hAnsi="Sylfaen" w:cs="Sylfaen"/>
          <w:sz w:val="18"/>
          <w:szCs w:val="18"/>
          <w:lang w:val="ka-GE"/>
        </w:rPr>
        <w:t xml:space="preserve">14546,5 </w:t>
      </w:r>
      <w:r w:rsidRPr="00E1209F">
        <w:rPr>
          <w:rFonts w:ascii="Sylfaen" w:hAnsi="Sylfaen" w:cs="Sylfaen"/>
          <w:sz w:val="18"/>
          <w:szCs w:val="18"/>
          <w:lang w:val="ka-GE"/>
        </w:rPr>
        <w:t>ათ. ლარით:</w:t>
      </w:r>
    </w:p>
    <w:p w:rsidR="00417FC4" w:rsidRDefault="00417FC4" w:rsidP="00235AC8">
      <w:pPr>
        <w:ind w:right="283" w:firstLine="708"/>
        <w:rPr>
          <w:rFonts w:ascii="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
        <w:gridCol w:w="2626"/>
        <w:gridCol w:w="1020"/>
        <w:gridCol w:w="974"/>
        <w:gridCol w:w="989"/>
        <w:gridCol w:w="1005"/>
        <w:gridCol w:w="1003"/>
        <w:gridCol w:w="1003"/>
        <w:gridCol w:w="989"/>
      </w:tblGrid>
      <w:tr w:rsidR="00417FC4" w:rsidRPr="00417FC4" w:rsidTr="00417FC4">
        <w:trPr>
          <w:trHeight w:val="375"/>
        </w:trPr>
        <w:tc>
          <w:tcPr>
            <w:tcW w:w="393" w:type="pct"/>
            <w:vMerge w:val="restart"/>
            <w:shd w:val="clear" w:color="000000" w:fill="FFFFFF"/>
            <w:vAlign w:val="center"/>
            <w:hideMark/>
          </w:tcPr>
          <w:p w:rsidR="00417FC4" w:rsidRPr="00417FC4" w:rsidRDefault="00417FC4">
            <w:pPr>
              <w:jc w:val="center"/>
              <w:rPr>
                <w:rFonts w:ascii="Arial CYR" w:hAnsi="Arial CYR" w:cs="Arial CYR"/>
                <w:b/>
                <w:bCs/>
                <w:sz w:val="16"/>
                <w:szCs w:val="16"/>
                <w:lang w:val="en-US" w:eastAsia="en-US"/>
              </w:rPr>
            </w:pPr>
            <w:r w:rsidRPr="00417FC4">
              <w:rPr>
                <w:rFonts w:ascii="Sylfaen" w:hAnsi="Sylfaen" w:cs="Sylfaen"/>
                <w:b/>
                <w:bCs/>
                <w:sz w:val="16"/>
                <w:szCs w:val="16"/>
              </w:rPr>
              <w:t>კოდ</w:t>
            </w:r>
            <w:r w:rsidRPr="00417FC4">
              <w:rPr>
                <w:rFonts w:ascii="Arial CYR" w:hAnsi="Arial CYR" w:cs="Arial CYR"/>
                <w:b/>
                <w:bCs/>
                <w:sz w:val="16"/>
                <w:szCs w:val="16"/>
              </w:rPr>
              <w:t xml:space="preserve"> </w:t>
            </w:r>
          </w:p>
        </w:tc>
        <w:tc>
          <w:tcPr>
            <w:tcW w:w="1259" w:type="pct"/>
            <w:vMerge w:val="restar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დასახელება</w:t>
            </w:r>
            <w:r w:rsidRPr="00417FC4">
              <w:rPr>
                <w:rFonts w:ascii="Arial CYR" w:hAnsi="Arial CYR" w:cs="Arial CYR"/>
                <w:b/>
                <w:bCs/>
                <w:sz w:val="16"/>
                <w:szCs w:val="16"/>
              </w:rPr>
              <w:t xml:space="preserve"> </w:t>
            </w:r>
          </w:p>
        </w:tc>
        <w:tc>
          <w:tcPr>
            <w:tcW w:w="489" w:type="pct"/>
            <w:vMerge w:val="restar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2022 </w:t>
            </w:r>
            <w:r w:rsidRPr="00417FC4">
              <w:rPr>
                <w:rFonts w:ascii="Sylfaen" w:hAnsi="Sylfaen" w:cs="Sylfaen"/>
                <w:b/>
                <w:bCs/>
                <w:sz w:val="16"/>
                <w:szCs w:val="16"/>
              </w:rPr>
              <w:t>წლის</w:t>
            </w:r>
            <w:r w:rsidRPr="00417FC4">
              <w:rPr>
                <w:rFonts w:ascii="Arial CYR" w:hAnsi="Arial CYR" w:cs="Arial CYR"/>
                <w:b/>
                <w:bCs/>
                <w:sz w:val="16"/>
                <w:szCs w:val="16"/>
              </w:rPr>
              <w:t xml:space="preserve"> </w:t>
            </w:r>
            <w:r w:rsidRPr="00417FC4">
              <w:rPr>
                <w:rFonts w:ascii="Sylfaen" w:hAnsi="Sylfaen" w:cs="Sylfaen"/>
                <w:b/>
                <w:bCs/>
                <w:sz w:val="16"/>
                <w:szCs w:val="16"/>
              </w:rPr>
              <w:t>ფაქტი</w:t>
            </w:r>
            <w:r w:rsidRPr="00417FC4">
              <w:rPr>
                <w:rFonts w:ascii="Arial CYR" w:hAnsi="Arial CYR" w:cs="Arial CYR"/>
                <w:b/>
                <w:bCs/>
                <w:sz w:val="16"/>
                <w:szCs w:val="16"/>
              </w:rPr>
              <w:t xml:space="preserve"> </w:t>
            </w:r>
          </w:p>
        </w:tc>
        <w:tc>
          <w:tcPr>
            <w:tcW w:w="1422" w:type="pct"/>
            <w:gridSpan w:val="3"/>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2023 </w:t>
            </w:r>
            <w:r w:rsidRPr="00417FC4">
              <w:rPr>
                <w:rFonts w:ascii="Sylfaen" w:hAnsi="Sylfaen" w:cs="Sylfaen"/>
                <w:b/>
                <w:bCs/>
                <w:sz w:val="16"/>
                <w:szCs w:val="16"/>
              </w:rPr>
              <w:t>წლის</w:t>
            </w:r>
            <w:r w:rsidRPr="00417FC4">
              <w:rPr>
                <w:rFonts w:ascii="Arial CYR" w:hAnsi="Arial CYR" w:cs="Arial CYR"/>
                <w:b/>
                <w:bCs/>
                <w:sz w:val="16"/>
                <w:szCs w:val="16"/>
              </w:rPr>
              <w:t xml:space="preserve"> </w:t>
            </w:r>
            <w:r w:rsidRPr="00417FC4">
              <w:rPr>
                <w:rFonts w:ascii="Sylfaen" w:hAnsi="Sylfaen" w:cs="Sylfaen"/>
                <w:b/>
                <w:bCs/>
                <w:sz w:val="16"/>
                <w:szCs w:val="16"/>
              </w:rPr>
              <w:t>გეგმა</w:t>
            </w:r>
            <w:r w:rsidRPr="00417FC4">
              <w:rPr>
                <w:rFonts w:ascii="Arial CYR" w:hAnsi="Arial CYR" w:cs="Arial CYR"/>
                <w:b/>
                <w:bCs/>
                <w:sz w:val="16"/>
                <w:szCs w:val="16"/>
              </w:rPr>
              <w:t xml:space="preserve"> </w:t>
            </w:r>
          </w:p>
        </w:tc>
        <w:tc>
          <w:tcPr>
            <w:tcW w:w="1437" w:type="pct"/>
            <w:gridSpan w:val="3"/>
            <w:shd w:val="clear" w:color="000000" w:fill="FFFFFF"/>
            <w:noWrap/>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2024 </w:t>
            </w:r>
            <w:r w:rsidRPr="00417FC4">
              <w:rPr>
                <w:rFonts w:ascii="Sylfaen" w:hAnsi="Sylfaen" w:cs="Sylfaen"/>
                <w:b/>
                <w:bCs/>
                <w:sz w:val="16"/>
                <w:szCs w:val="16"/>
              </w:rPr>
              <w:t>წლის</w:t>
            </w:r>
            <w:r w:rsidRPr="00417FC4">
              <w:rPr>
                <w:rFonts w:ascii="Arial CYR" w:hAnsi="Arial CYR" w:cs="Arial CYR"/>
                <w:b/>
                <w:bCs/>
                <w:sz w:val="16"/>
                <w:szCs w:val="16"/>
              </w:rPr>
              <w:t xml:space="preserve"> </w:t>
            </w:r>
            <w:r w:rsidR="00992553">
              <w:rPr>
                <w:rFonts w:ascii="Sylfaen" w:hAnsi="Sylfaen" w:cs="Sylfaen"/>
                <w:b/>
                <w:bCs/>
                <w:sz w:val="16"/>
                <w:szCs w:val="16"/>
                <w:lang w:val="ka-GE"/>
              </w:rPr>
              <w:t>გეგმა</w:t>
            </w:r>
          </w:p>
        </w:tc>
      </w:tr>
      <w:tr w:rsidR="00417FC4" w:rsidRPr="00417FC4" w:rsidTr="00417FC4">
        <w:trPr>
          <w:trHeight w:val="225"/>
        </w:trPr>
        <w:tc>
          <w:tcPr>
            <w:tcW w:w="393" w:type="pct"/>
            <w:vMerge/>
            <w:vAlign w:val="center"/>
            <w:hideMark/>
          </w:tcPr>
          <w:p w:rsidR="00417FC4" w:rsidRPr="00417FC4" w:rsidRDefault="00417FC4">
            <w:pPr>
              <w:rPr>
                <w:rFonts w:ascii="Arial CYR" w:hAnsi="Arial CYR" w:cs="Arial CYR"/>
                <w:b/>
                <w:bCs/>
                <w:sz w:val="16"/>
                <w:szCs w:val="16"/>
              </w:rPr>
            </w:pPr>
          </w:p>
        </w:tc>
        <w:tc>
          <w:tcPr>
            <w:tcW w:w="1259" w:type="pct"/>
            <w:vMerge/>
            <w:vAlign w:val="center"/>
            <w:hideMark/>
          </w:tcPr>
          <w:p w:rsidR="00417FC4" w:rsidRPr="00417FC4" w:rsidRDefault="00417FC4">
            <w:pPr>
              <w:rPr>
                <w:rFonts w:ascii="Arial CYR" w:hAnsi="Arial CYR" w:cs="Arial CYR"/>
                <w:b/>
                <w:bCs/>
                <w:sz w:val="16"/>
                <w:szCs w:val="16"/>
              </w:rPr>
            </w:pPr>
          </w:p>
        </w:tc>
        <w:tc>
          <w:tcPr>
            <w:tcW w:w="489" w:type="pct"/>
            <w:vMerge/>
            <w:vAlign w:val="center"/>
            <w:hideMark/>
          </w:tcPr>
          <w:p w:rsidR="00417FC4" w:rsidRPr="00417FC4" w:rsidRDefault="00417FC4">
            <w:pPr>
              <w:rPr>
                <w:rFonts w:ascii="Arial CYR" w:hAnsi="Arial CYR" w:cs="Arial CYR"/>
                <w:b/>
                <w:bCs/>
                <w:sz w:val="16"/>
                <w:szCs w:val="16"/>
              </w:rPr>
            </w:pPr>
          </w:p>
        </w:tc>
        <w:tc>
          <w:tcPr>
            <w:tcW w:w="467" w:type="pct"/>
            <w:vMerge w:val="restar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სულ</w:t>
            </w:r>
            <w:r w:rsidRPr="00417FC4">
              <w:rPr>
                <w:rFonts w:ascii="Arial CYR" w:hAnsi="Arial CYR" w:cs="Arial CYR"/>
                <w:b/>
                <w:bCs/>
                <w:sz w:val="16"/>
                <w:szCs w:val="16"/>
              </w:rPr>
              <w:t xml:space="preserve"> </w:t>
            </w:r>
          </w:p>
        </w:tc>
        <w:tc>
          <w:tcPr>
            <w:tcW w:w="956" w:type="pct"/>
            <w:gridSpan w:val="2"/>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მათ</w:t>
            </w:r>
            <w:r w:rsidRPr="00417FC4">
              <w:rPr>
                <w:rFonts w:ascii="Arial CYR" w:hAnsi="Arial CYR" w:cs="Arial CYR"/>
                <w:b/>
                <w:bCs/>
                <w:sz w:val="16"/>
                <w:szCs w:val="16"/>
              </w:rPr>
              <w:t xml:space="preserve"> </w:t>
            </w:r>
            <w:r w:rsidRPr="00417FC4">
              <w:rPr>
                <w:rFonts w:ascii="Sylfaen" w:hAnsi="Sylfaen" w:cs="Sylfaen"/>
                <w:b/>
                <w:bCs/>
                <w:sz w:val="16"/>
                <w:szCs w:val="16"/>
              </w:rPr>
              <w:t>შორის</w:t>
            </w:r>
            <w:r w:rsidRPr="00417FC4">
              <w:rPr>
                <w:rFonts w:ascii="Arial CYR" w:hAnsi="Arial CYR" w:cs="Arial CYR"/>
                <w:b/>
                <w:bCs/>
                <w:sz w:val="16"/>
                <w:szCs w:val="16"/>
              </w:rPr>
              <w:t xml:space="preserve"> </w:t>
            </w:r>
          </w:p>
        </w:tc>
        <w:tc>
          <w:tcPr>
            <w:tcW w:w="481" w:type="pct"/>
            <w:vMerge w:val="restar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სულ</w:t>
            </w:r>
            <w:r w:rsidRPr="00417FC4">
              <w:rPr>
                <w:rFonts w:ascii="Arial CYR" w:hAnsi="Arial CYR" w:cs="Arial CYR"/>
                <w:b/>
                <w:bCs/>
                <w:sz w:val="16"/>
                <w:szCs w:val="16"/>
              </w:rPr>
              <w:t xml:space="preserve"> </w:t>
            </w:r>
          </w:p>
        </w:tc>
        <w:tc>
          <w:tcPr>
            <w:tcW w:w="956" w:type="pct"/>
            <w:gridSpan w:val="2"/>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მათ</w:t>
            </w:r>
            <w:r w:rsidRPr="00417FC4">
              <w:rPr>
                <w:rFonts w:ascii="Arial CYR" w:hAnsi="Arial CYR" w:cs="Arial CYR"/>
                <w:b/>
                <w:bCs/>
                <w:sz w:val="16"/>
                <w:szCs w:val="16"/>
              </w:rPr>
              <w:t xml:space="preserve"> </w:t>
            </w:r>
            <w:r w:rsidRPr="00417FC4">
              <w:rPr>
                <w:rFonts w:ascii="Sylfaen" w:hAnsi="Sylfaen" w:cs="Sylfaen"/>
                <w:b/>
                <w:bCs/>
                <w:sz w:val="16"/>
                <w:szCs w:val="16"/>
              </w:rPr>
              <w:t>შორის</w:t>
            </w:r>
            <w:r w:rsidRPr="00417FC4">
              <w:rPr>
                <w:rFonts w:ascii="Arial CYR" w:hAnsi="Arial CYR" w:cs="Arial CYR"/>
                <w:b/>
                <w:bCs/>
                <w:sz w:val="16"/>
                <w:szCs w:val="16"/>
              </w:rPr>
              <w:t xml:space="preserve"> </w:t>
            </w:r>
          </w:p>
        </w:tc>
      </w:tr>
      <w:tr w:rsidR="00417FC4" w:rsidRPr="00417FC4" w:rsidTr="00417FC4">
        <w:trPr>
          <w:trHeight w:val="737"/>
        </w:trPr>
        <w:tc>
          <w:tcPr>
            <w:tcW w:w="393" w:type="pct"/>
            <w:vMerge/>
            <w:vAlign w:val="center"/>
            <w:hideMark/>
          </w:tcPr>
          <w:p w:rsidR="00417FC4" w:rsidRPr="00417FC4" w:rsidRDefault="00417FC4">
            <w:pPr>
              <w:rPr>
                <w:rFonts w:ascii="Arial CYR" w:hAnsi="Arial CYR" w:cs="Arial CYR"/>
                <w:b/>
                <w:bCs/>
                <w:sz w:val="16"/>
                <w:szCs w:val="16"/>
              </w:rPr>
            </w:pPr>
          </w:p>
        </w:tc>
        <w:tc>
          <w:tcPr>
            <w:tcW w:w="1259" w:type="pct"/>
            <w:vMerge/>
            <w:vAlign w:val="center"/>
            <w:hideMark/>
          </w:tcPr>
          <w:p w:rsidR="00417FC4" w:rsidRPr="00417FC4" w:rsidRDefault="00417FC4">
            <w:pPr>
              <w:rPr>
                <w:rFonts w:ascii="Arial CYR" w:hAnsi="Arial CYR" w:cs="Arial CYR"/>
                <w:b/>
                <w:bCs/>
                <w:sz w:val="16"/>
                <w:szCs w:val="16"/>
              </w:rPr>
            </w:pPr>
          </w:p>
        </w:tc>
        <w:tc>
          <w:tcPr>
            <w:tcW w:w="489" w:type="pct"/>
            <w:vMerge/>
            <w:vAlign w:val="center"/>
            <w:hideMark/>
          </w:tcPr>
          <w:p w:rsidR="00417FC4" w:rsidRPr="00417FC4" w:rsidRDefault="00417FC4">
            <w:pPr>
              <w:rPr>
                <w:rFonts w:ascii="Arial CYR" w:hAnsi="Arial CYR" w:cs="Arial CYR"/>
                <w:b/>
                <w:bCs/>
                <w:sz w:val="16"/>
                <w:szCs w:val="16"/>
              </w:rPr>
            </w:pPr>
          </w:p>
        </w:tc>
        <w:tc>
          <w:tcPr>
            <w:tcW w:w="467" w:type="pct"/>
            <w:vMerge/>
            <w:vAlign w:val="center"/>
            <w:hideMark/>
          </w:tcPr>
          <w:p w:rsidR="00417FC4" w:rsidRPr="00417FC4" w:rsidRDefault="00417FC4">
            <w:pPr>
              <w:rPr>
                <w:rFonts w:ascii="Arial CYR" w:hAnsi="Arial CYR" w:cs="Arial CYR"/>
                <w:b/>
                <w:bCs/>
                <w:sz w:val="16"/>
                <w:szCs w:val="16"/>
              </w:rPr>
            </w:pP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საკუთარი</w:t>
            </w:r>
            <w:r w:rsidRPr="00417FC4">
              <w:rPr>
                <w:rFonts w:ascii="Arial CYR" w:hAnsi="Arial CYR" w:cs="Arial CYR"/>
                <w:b/>
                <w:bCs/>
                <w:sz w:val="16"/>
                <w:szCs w:val="16"/>
              </w:rPr>
              <w:t xml:space="preserve"> </w:t>
            </w:r>
            <w:r w:rsidRPr="00417FC4">
              <w:rPr>
                <w:rFonts w:ascii="Sylfaen" w:hAnsi="Sylfaen" w:cs="Sylfaen"/>
                <w:b/>
                <w:bCs/>
                <w:sz w:val="16"/>
                <w:szCs w:val="16"/>
              </w:rPr>
              <w:t>შემოსავლები</w:t>
            </w:r>
            <w:r w:rsidRPr="00417FC4">
              <w:rPr>
                <w:rFonts w:ascii="Arial CYR" w:hAnsi="Arial CYR" w:cs="Arial CYR"/>
                <w:b/>
                <w:bCs/>
                <w:sz w:val="16"/>
                <w:szCs w:val="16"/>
              </w:rPr>
              <w:t xml:space="preserve">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სახელმწიფო</w:t>
            </w:r>
            <w:r w:rsidRPr="00417FC4">
              <w:rPr>
                <w:rFonts w:ascii="Arial CYR" w:hAnsi="Arial CYR" w:cs="Arial CYR"/>
                <w:b/>
                <w:bCs/>
                <w:sz w:val="16"/>
                <w:szCs w:val="16"/>
              </w:rPr>
              <w:t xml:space="preserve"> </w:t>
            </w:r>
            <w:r w:rsidRPr="00417FC4">
              <w:rPr>
                <w:rFonts w:ascii="Sylfaen" w:hAnsi="Sylfaen" w:cs="Sylfaen"/>
                <w:b/>
                <w:bCs/>
                <w:sz w:val="16"/>
                <w:szCs w:val="16"/>
              </w:rPr>
              <w:t>ბიუჯეტის</w:t>
            </w:r>
            <w:r w:rsidRPr="00417FC4">
              <w:rPr>
                <w:rFonts w:ascii="Arial CYR" w:hAnsi="Arial CYR" w:cs="Arial CYR"/>
                <w:b/>
                <w:bCs/>
                <w:sz w:val="16"/>
                <w:szCs w:val="16"/>
              </w:rPr>
              <w:t xml:space="preserve"> </w:t>
            </w:r>
            <w:r w:rsidRPr="00417FC4">
              <w:rPr>
                <w:rFonts w:ascii="Sylfaen" w:hAnsi="Sylfaen" w:cs="Sylfaen"/>
                <w:b/>
                <w:bCs/>
                <w:sz w:val="16"/>
                <w:szCs w:val="16"/>
              </w:rPr>
              <w:t>ფონდები</w:t>
            </w:r>
            <w:r w:rsidRPr="00417FC4">
              <w:rPr>
                <w:rFonts w:ascii="Arial CYR" w:hAnsi="Arial CYR" w:cs="Arial CYR"/>
                <w:b/>
                <w:bCs/>
                <w:sz w:val="16"/>
                <w:szCs w:val="16"/>
              </w:rPr>
              <w:t xml:space="preserve"> </w:t>
            </w:r>
          </w:p>
        </w:tc>
        <w:tc>
          <w:tcPr>
            <w:tcW w:w="481" w:type="pct"/>
            <w:vMerge/>
            <w:vAlign w:val="center"/>
            <w:hideMark/>
          </w:tcPr>
          <w:p w:rsidR="00417FC4" w:rsidRPr="00417FC4" w:rsidRDefault="00417FC4">
            <w:pPr>
              <w:rPr>
                <w:rFonts w:ascii="Arial CYR" w:hAnsi="Arial CYR" w:cs="Arial CYR"/>
                <w:b/>
                <w:bCs/>
                <w:sz w:val="16"/>
                <w:szCs w:val="16"/>
              </w:rPr>
            </w:pP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საკუთარი</w:t>
            </w:r>
            <w:r w:rsidRPr="00417FC4">
              <w:rPr>
                <w:rFonts w:ascii="Arial CYR" w:hAnsi="Arial CYR" w:cs="Arial CYR"/>
                <w:b/>
                <w:bCs/>
                <w:sz w:val="16"/>
                <w:szCs w:val="16"/>
              </w:rPr>
              <w:t xml:space="preserve"> </w:t>
            </w:r>
            <w:r w:rsidRPr="00417FC4">
              <w:rPr>
                <w:rFonts w:ascii="Sylfaen" w:hAnsi="Sylfaen" w:cs="Sylfaen"/>
                <w:b/>
                <w:bCs/>
                <w:sz w:val="16"/>
                <w:szCs w:val="16"/>
              </w:rPr>
              <w:t>შემოსავლები</w:t>
            </w:r>
            <w:r w:rsidRPr="00417FC4">
              <w:rPr>
                <w:rFonts w:ascii="Arial CYR" w:hAnsi="Arial CYR" w:cs="Arial CYR"/>
                <w:b/>
                <w:bCs/>
                <w:sz w:val="16"/>
                <w:szCs w:val="16"/>
              </w:rPr>
              <w:t xml:space="preserve">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სახელმწიფო</w:t>
            </w:r>
            <w:r w:rsidRPr="00417FC4">
              <w:rPr>
                <w:rFonts w:ascii="Arial CYR" w:hAnsi="Arial CYR" w:cs="Arial CYR"/>
                <w:b/>
                <w:bCs/>
                <w:sz w:val="16"/>
                <w:szCs w:val="16"/>
              </w:rPr>
              <w:t xml:space="preserve"> </w:t>
            </w:r>
            <w:r w:rsidRPr="00417FC4">
              <w:rPr>
                <w:rFonts w:ascii="Sylfaen" w:hAnsi="Sylfaen" w:cs="Sylfaen"/>
                <w:b/>
                <w:bCs/>
                <w:sz w:val="16"/>
                <w:szCs w:val="16"/>
              </w:rPr>
              <w:t>ბიუჯეტის</w:t>
            </w:r>
            <w:r w:rsidRPr="00417FC4">
              <w:rPr>
                <w:rFonts w:ascii="Arial CYR" w:hAnsi="Arial CYR" w:cs="Arial CYR"/>
                <w:b/>
                <w:bCs/>
                <w:sz w:val="16"/>
                <w:szCs w:val="16"/>
              </w:rPr>
              <w:t xml:space="preserve"> </w:t>
            </w:r>
            <w:r w:rsidRPr="00417FC4">
              <w:rPr>
                <w:rFonts w:ascii="Sylfaen" w:hAnsi="Sylfaen" w:cs="Sylfaen"/>
                <w:b/>
                <w:bCs/>
                <w:sz w:val="16"/>
                <w:szCs w:val="16"/>
              </w:rPr>
              <w:t>ფონდები</w:t>
            </w:r>
            <w:r w:rsidRPr="00417FC4">
              <w:rPr>
                <w:rFonts w:ascii="Arial CYR" w:hAnsi="Arial CYR" w:cs="Arial CYR"/>
                <w:b/>
                <w:bCs/>
                <w:sz w:val="16"/>
                <w:szCs w:val="16"/>
              </w:rPr>
              <w:t xml:space="preserve"> </w:t>
            </w:r>
          </w:p>
        </w:tc>
      </w:tr>
      <w:tr w:rsidR="00417FC4" w:rsidRPr="00417FC4" w:rsidTr="00417FC4">
        <w:trPr>
          <w:trHeight w:val="465"/>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02 00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ინფრასტრუქტურის</w:t>
            </w:r>
            <w:r w:rsidRPr="00417FC4">
              <w:rPr>
                <w:rFonts w:ascii="Arial CYR" w:hAnsi="Arial CYR" w:cs="Arial CYR"/>
                <w:b/>
                <w:bCs/>
                <w:sz w:val="16"/>
                <w:szCs w:val="16"/>
              </w:rPr>
              <w:t xml:space="preserve"> </w:t>
            </w:r>
            <w:r w:rsidRPr="00417FC4">
              <w:rPr>
                <w:rFonts w:ascii="Sylfaen" w:hAnsi="Sylfaen" w:cs="Sylfaen"/>
                <w:b/>
                <w:bCs/>
                <w:sz w:val="16"/>
                <w:szCs w:val="16"/>
              </w:rPr>
              <w:t>განვითარება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18,026.9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26,527.3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14,962.5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11,564.8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14,546.5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14,546.5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48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02 01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საგზაო</w:t>
            </w:r>
            <w:r w:rsidRPr="00417FC4">
              <w:rPr>
                <w:rFonts w:ascii="Arial CYR" w:hAnsi="Arial CYR" w:cs="Arial CYR"/>
                <w:b/>
                <w:bCs/>
                <w:sz w:val="16"/>
                <w:szCs w:val="16"/>
              </w:rPr>
              <w:t xml:space="preserve"> </w:t>
            </w:r>
            <w:r w:rsidRPr="00417FC4">
              <w:rPr>
                <w:rFonts w:ascii="Sylfaen" w:hAnsi="Sylfaen" w:cs="Sylfaen"/>
                <w:b/>
                <w:bCs/>
                <w:sz w:val="16"/>
                <w:szCs w:val="16"/>
              </w:rPr>
              <w:t>ინფრასტრუქტურის</w:t>
            </w:r>
            <w:r w:rsidRPr="00417FC4">
              <w:rPr>
                <w:rFonts w:ascii="Arial CYR" w:hAnsi="Arial CYR" w:cs="Arial CYR"/>
                <w:b/>
                <w:bCs/>
                <w:sz w:val="16"/>
                <w:szCs w:val="16"/>
              </w:rPr>
              <w:t xml:space="preserve"> </w:t>
            </w:r>
            <w:r w:rsidRPr="00417FC4">
              <w:rPr>
                <w:rFonts w:ascii="Sylfaen" w:hAnsi="Sylfaen" w:cs="Sylfaen"/>
                <w:b/>
                <w:bCs/>
                <w:sz w:val="16"/>
                <w:szCs w:val="16"/>
              </w:rPr>
              <w:t>განვითარება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8,624.5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8,941.8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3,818.6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5,123.2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5,400.0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5,400.0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405"/>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02 01 01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გზების</w:t>
            </w:r>
            <w:r w:rsidRPr="00417FC4">
              <w:rPr>
                <w:rFonts w:ascii="Arial CYR" w:hAnsi="Arial CYR" w:cs="Arial CYR"/>
                <w:b/>
                <w:bCs/>
                <w:sz w:val="16"/>
                <w:szCs w:val="16"/>
              </w:rPr>
              <w:t xml:space="preserve"> </w:t>
            </w:r>
            <w:r w:rsidRPr="00417FC4">
              <w:rPr>
                <w:rFonts w:ascii="Sylfaen" w:hAnsi="Sylfaen" w:cs="Sylfaen"/>
                <w:b/>
                <w:bCs/>
                <w:sz w:val="16"/>
                <w:szCs w:val="16"/>
              </w:rPr>
              <w:t>კაპიტალური</w:t>
            </w:r>
            <w:r w:rsidRPr="00417FC4">
              <w:rPr>
                <w:rFonts w:ascii="Arial CYR" w:hAnsi="Arial CYR" w:cs="Arial CYR"/>
                <w:b/>
                <w:bCs/>
                <w:sz w:val="16"/>
                <w:szCs w:val="16"/>
              </w:rPr>
              <w:t xml:space="preserve"> </w:t>
            </w:r>
            <w:r w:rsidRPr="00417FC4">
              <w:rPr>
                <w:rFonts w:ascii="Sylfaen" w:hAnsi="Sylfaen" w:cs="Sylfaen"/>
                <w:b/>
                <w:bCs/>
                <w:sz w:val="16"/>
                <w:szCs w:val="16"/>
              </w:rPr>
              <w:t>შეკეთება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8,530.3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8,673.2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3,550.0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5,123.2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5,100.0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5,100.0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315"/>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02 01 02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გზების</w:t>
            </w:r>
            <w:r w:rsidRPr="00417FC4">
              <w:rPr>
                <w:rFonts w:ascii="Arial CYR" w:hAnsi="Arial CYR" w:cs="Arial CYR"/>
                <w:b/>
                <w:bCs/>
                <w:sz w:val="16"/>
                <w:szCs w:val="16"/>
              </w:rPr>
              <w:t xml:space="preserve"> </w:t>
            </w:r>
            <w:r w:rsidRPr="00417FC4">
              <w:rPr>
                <w:rFonts w:ascii="Sylfaen" w:hAnsi="Sylfaen" w:cs="Sylfaen"/>
                <w:b/>
                <w:bCs/>
                <w:sz w:val="16"/>
                <w:szCs w:val="16"/>
              </w:rPr>
              <w:t>მოვლა</w:t>
            </w:r>
            <w:r w:rsidRPr="00417FC4">
              <w:rPr>
                <w:rFonts w:ascii="Arial CYR" w:hAnsi="Arial CYR" w:cs="Arial CYR"/>
                <w:b/>
                <w:bCs/>
                <w:sz w:val="16"/>
                <w:szCs w:val="16"/>
              </w:rPr>
              <w:t xml:space="preserve"> </w:t>
            </w:r>
            <w:r w:rsidRPr="00417FC4">
              <w:rPr>
                <w:rFonts w:ascii="Sylfaen" w:hAnsi="Sylfaen" w:cs="Sylfaen"/>
                <w:b/>
                <w:bCs/>
                <w:sz w:val="16"/>
                <w:szCs w:val="16"/>
              </w:rPr>
              <w:t>პატრონობა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46.5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138.6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138.6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170.0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170.0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48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02 01 03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საგზაო</w:t>
            </w:r>
            <w:r w:rsidRPr="00417FC4">
              <w:rPr>
                <w:rFonts w:ascii="Arial CYR" w:hAnsi="Arial CYR" w:cs="Arial CYR"/>
                <w:b/>
                <w:bCs/>
                <w:sz w:val="16"/>
                <w:szCs w:val="16"/>
              </w:rPr>
              <w:t xml:space="preserve"> </w:t>
            </w:r>
            <w:r w:rsidRPr="00417FC4">
              <w:rPr>
                <w:rFonts w:ascii="Sylfaen" w:hAnsi="Sylfaen" w:cs="Sylfaen"/>
                <w:b/>
                <w:bCs/>
                <w:sz w:val="16"/>
                <w:szCs w:val="16"/>
              </w:rPr>
              <w:t>ნიშნები</w:t>
            </w:r>
            <w:r w:rsidRPr="00417FC4">
              <w:rPr>
                <w:rFonts w:ascii="Arial CYR" w:hAnsi="Arial CYR" w:cs="Arial CYR"/>
                <w:b/>
                <w:bCs/>
                <w:sz w:val="16"/>
                <w:szCs w:val="16"/>
              </w:rPr>
              <w:t xml:space="preserve"> </w:t>
            </w:r>
            <w:r w:rsidRPr="00417FC4">
              <w:rPr>
                <w:rFonts w:ascii="Sylfaen" w:hAnsi="Sylfaen" w:cs="Sylfaen"/>
                <w:b/>
                <w:bCs/>
                <w:sz w:val="16"/>
                <w:szCs w:val="16"/>
              </w:rPr>
              <w:t>და</w:t>
            </w:r>
            <w:r w:rsidRPr="00417FC4">
              <w:rPr>
                <w:rFonts w:ascii="Arial CYR" w:hAnsi="Arial CYR" w:cs="Arial CYR"/>
                <w:b/>
                <w:bCs/>
                <w:sz w:val="16"/>
                <w:szCs w:val="16"/>
              </w:rPr>
              <w:t xml:space="preserve"> </w:t>
            </w:r>
            <w:r w:rsidRPr="00417FC4">
              <w:rPr>
                <w:rFonts w:ascii="Sylfaen" w:hAnsi="Sylfaen" w:cs="Sylfaen"/>
                <w:b/>
                <w:bCs/>
                <w:sz w:val="16"/>
                <w:szCs w:val="16"/>
              </w:rPr>
              <w:t>უსაფრთხოება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47.7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130.0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130.0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130.0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130.0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315"/>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02 02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წყლის</w:t>
            </w:r>
            <w:r w:rsidRPr="00417FC4">
              <w:rPr>
                <w:rFonts w:ascii="Arial CYR" w:hAnsi="Arial CYR" w:cs="Arial CYR"/>
                <w:b/>
                <w:bCs/>
                <w:sz w:val="16"/>
                <w:szCs w:val="16"/>
              </w:rPr>
              <w:t xml:space="preserve"> </w:t>
            </w:r>
            <w:r w:rsidRPr="00417FC4">
              <w:rPr>
                <w:rFonts w:ascii="Sylfaen" w:hAnsi="Sylfaen" w:cs="Sylfaen"/>
                <w:b/>
                <w:bCs/>
                <w:sz w:val="16"/>
                <w:szCs w:val="16"/>
              </w:rPr>
              <w:t>სისტემების</w:t>
            </w:r>
            <w:r w:rsidRPr="00417FC4">
              <w:rPr>
                <w:rFonts w:ascii="Arial CYR" w:hAnsi="Arial CYR" w:cs="Arial CYR"/>
                <w:b/>
                <w:bCs/>
                <w:sz w:val="16"/>
                <w:szCs w:val="16"/>
              </w:rPr>
              <w:t xml:space="preserve"> </w:t>
            </w:r>
            <w:r w:rsidRPr="00417FC4">
              <w:rPr>
                <w:rFonts w:ascii="Sylfaen" w:hAnsi="Sylfaen" w:cs="Sylfaen"/>
                <w:b/>
                <w:bCs/>
                <w:sz w:val="16"/>
                <w:szCs w:val="16"/>
              </w:rPr>
              <w:t>განვითარება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4,387.5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4,840.0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3,848.3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991.7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3,208.0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3,208.0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48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02 02 01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სასმელი</w:t>
            </w:r>
            <w:r w:rsidRPr="00417FC4">
              <w:rPr>
                <w:rFonts w:ascii="Arial CYR" w:hAnsi="Arial CYR" w:cs="Arial CYR"/>
                <w:b/>
                <w:bCs/>
                <w:sz w:val="16"/>
                <w:szCs w:val="16"/>
              </w:rPr>
              <w:t xml:space="preserve"> </w:t>
            </w:r>
            <w:r w:rsidRPr="00417FC4">
              <w:rPr>
                <w:rFonts w:ascii="Sylfaen" w:hAnsi="Sylfaen" w:cs="Sylfaen"/>
                <w:b/>
                <w:bCs/>
                <w:sz w:val="16"/>
                <w:szCs w:val="16"/>
              </w:rPr>
              <w:t>წყლის</w:t>
            </w:r>
            <w:r w:rsidRPr="00417FC4">
              <w:rPr>
                <w:rFonts w:ascii="Arial CYR" w:hAnsi="Arial CYR" w:cs="Arial CYR"/>
                <w:b/>
                <w:bCs/>
                <w:sz w:val="16"/>
                <w:szCs w:val="16"/>
              </w:rPr>
              <w:t xml:space="preserve"> </w:t>
            </w:r>
            <w:r w:rsidRPr="00417FC4">
              <w:rPr>
                <w:rFonts w:ascii="Sylfaen" w:hAnsi="Sylfaen" w:cs="Sylfaen"/>
                <w:b/>
                <w:bCs/>
                <w:sz w:val="16"/>
                <w:szCs w:val="16"/>
              </w:rPr>
              <w:t>სისტემის</w:t>
            </w:r>
            <w:r w:rsidRPr="00417FC4">
              <w:rPr>
                <w:rFonts w:ascii="Arial CYR" w:hAnsi="Arial CYR" w:cs="Arial CYR"/>
                <w:b/>
                <w:bCs/>
                <w:sz w:val="16"/>
                <w:szCs w:val="16"/>
              </w:rPr>
              <w:t xml:space="preserve"> </w:t>
            </w:r>
            <w:r w:rsidRPr="00417FC4">
              <w:rPr>
                <w:rFonts w:ascii="Sylfaen" w:hAnsi="Sylfaen" w:cs="Sylfaen"/>
                <w:b/>
                <w:bCs/>
                <w:sz w:val="16"/>
                <w:szCs w:val="16"/>
              </w:rPr>
              <w:t>რეაბილიტაცია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1,499.9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1,398.7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407.0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991.7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413"/>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02 02 02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ააიპ</w:t>
            </w:r>
            <w:r w:rsidRPr="00417FC4">
              <w:rPr>
                <w:rFonts w:ascii="Arial CYR" w:hAnsi="Arial CYR" w:cs="Arial CYR"/>
                <w:b/>
                <w:bCs/>
                <w:sz w:val="16"/>
                <w:szCs w:val="16"/>
              </w:rPr>
              <w:t xml:space="preserve"> </w:t>
            </w:r>
            <w:r w:rsidRPr="00417FC4">
              <w:rPr>
                <w:rFonts w:ascii="Sylfaen" w:hAnsi="Sylfaen" w:cs="Sylfaen"/>
                <w:b/>
                <w:bCs/>
                <w:sz w:val="16"/>
                <w:szCs w:val="16"/>
              </w:rPr>
              <w:t>მუნიციპალური</w:t>
            </w:r>
            <w:r w:rsidRPr="00417FC4">
              <w:rPr>
                <w:rFonts w:ascii="Arial CYR" w:hAnsi="Arial CYR" w:cs="Arial CYR"/>
                <w:b/>
                <w:bCs/>
                <w:sz w:val="16"/>
                <w:szCs w:val="16"/>
              </w:rPr>
              <w:t xml:space="preserve"> </w:t>
            </w:r>
            <w:r w:rsidRPr="00417FC4">
              <w:rPr>
                <w:rFonts w:ascii="Sylfaen" w:hAnsi="Sylfaen" w:cs="Sylfaen"/>
                <w:b/>
                <w:bCs/>
                <w:sz w:val="16"/>
                <w:szCs w:val="16"/>
              </w:rPr>
              <w:t>სერვისი</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2,887.6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3,441.3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3,441.3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3,108.0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3,108.0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315"/>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02 03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გარე</w:t>
            </w:r>
            <w:r w:rsidRPr="00417FC4">
              <w:rPr>
                <w:rFonts w:ascii="Arial CYR" w:hAnsi="Arial CYR" w:cs="Arial CYR"/>
                <w:b/>
                <w:bCs/>
                <w:sz w:val="16"/>
                <w:szCs w:val="16"/>
              </w:rPr>
              <w:t xml:space="preserve"> </w:t>
            </w:r>
            <w:r w:rsidRPr="00417FC4">
              <w:rPr>
                <w:rFonts w:ascii="Sylfaen" w:hAnsi="Sylfaen" w:cs="Sylfaen"/>
                <w:b/>
                <w:bCs/>
                <w:sz w:val="16"/>
                <w:szCs w:val="16"/>
              </w:rPr>
              <w:t>განათება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1,542.1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2,311.9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2,311.9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2,628.5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2,628.5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48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02 03 01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გარე</w:t>
            </w:r>
            <w:r w:rsidRPr="00417FC4">
              <w:rPr>
                <w:rFonts w:ascii="Arial CYR" w:hAnsi="Arial CYR" w:cs="Arial CYR"/>
                <w:b/>
                <w:bCs/>
                <w:sz w:val="16"/>
                <w:szCs w:val="16"/>
              </w:rPr>
              <w:t xml:space="preserve"> </w:t>
            </w:r>
            <w:r w:rsidRPr="00417FC4">
              <w:rPr>
                <w:rFonts w:ascii="Sylfaen" w:hAnsi="Sylfaen" w:cs="Sylfaen"/>
                <w:b/>
                <w:bCs/>
                <w:sz w:val="16"/>
                <w:szCs w:val="16"/>
              </w:rPr>
              <w:t>განათების</w:t>
            </w:r>
            <w:r w:rsidRPr="00417FC4">
              <w:rPr>
                <w:rFonts w:ascii="Arial CYR" w:hAnsi="Arial CYR" w:cs="Arial CYR"/>
                <w:b/>
                <w:bCs/>
                <w:sz w:val="16"/>
                <w:szCs w:val="16"/>
              </w:rPr>
              <w:t xml:space="preserve"> </w:t>
            </w:r>
            <w:r w:rsidRPr="00417FC4">
              <w:rPr>
                <w:rFonts w:ascii="Sylfaen" w:hAnsi="Sylfaen" w:cs="Sylfaen"/>
                <w:b/>
                <w:bCs/>
                <w:sz w:val="16"/>
                <w:szCs w:val="16"/>
              </w:rPr>
              <w:t>ქსელის</w:t>
            </w:r>
            <w:r w:rsidRPr="00417FC4">
              <w:rPr>
                <w:rFonts w:ascii="Arial CYR" w:hAnsi="Arial CYR" w:cs="Arial CYR"/>
                <w:b/>
                <w:bCs/>
                <w:sz w:val="16"/>
                <w:szCs w:val="16"/>
              </w:rPr>
              <w:t xml:space="preserve"> </w:t>
            </w:r>
            <w:r w:rsidRPr="00417FC4">
              <w:rPr>
                <w:rFonts w:ascii="Sylfaen" w:hAnsi="Sylfaen" w:cs="Sylfaen"/>
                <w:b/>
                <w:bCs/>
                <w:sz w:val="16"/>
                <w:szCs w:val="16"/>
              </w:rPr>
              <w:t>მოწყობა</w:t>
            </w:r>
            <w:r w:rsidRPr="00417FC4">
              <w:rPr>
                <w:rFonts w:ascii="Arial CYR" w:hAnsi="Arial CYR" w:cs="Arial CYR"/>
                <w:b/>
                <w:bCs/>
                <w:sz w:val="16"/>
                <w:szCs w:val="16"/>
              </w:rPr>
              <w:t xml:space="preserve">,   </w:t>
            </w:r>
            <w:r w:rsidRPr="00417FC4">
              <w:rPr>
                <w:rFonts w:ascii="Sylfaen" w:hAnsi="Sylfaen" w:cs="Sylfaen"/>
                <w:b/>
                <w:bCs/>
                <w:sz w:val="16"/>
                <w:szCs w:val="16"/>
              </w:rPr>
              <w:t>ელ</w:t>
            </w:r>
            <w:r w:rsidRPr="00417FC4">
              <w:rPr>
                <w:rFonts w:ascii="Arial CYR" w:hAnsi="Arial CYR" w:cs="Arial CYR"/>
                <w:b/>
                <w:bCs/>
                <w:sz w:val="16"/>
                <w:szCs w:val="16"/>
              </w:rPr>
              <w:t xml:space="preserve"> </w:t>
            </w:r>
            <w:r w:rsidRPr="00417FC4">
              <w:rPr>
                <w:rFonts w:ascii="Sylfaen" w:hAnsi="Sylfaen" w:cs="Sylfaen"/>
                <w:b/>
                <w:bCs/>
                <w:sz w:val="16"/>
                <w:szCs w:val="16"/>
              </w:rPr>
              <w:t>ენერგია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860.6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830.8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830.8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900.0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900.0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48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02 03 03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ა</w:t>
            </w:r>
            <w:r w:rsidRPr="00417FC4">
              <w:rPr>
                <w:rFonts w:ascii="Arial CYR" w:hAnsi="Arial CYR" w:cs="Arial CYR"/>
                <w:b/>
                <w:bCs/>
                <w:sz w:val="16"/>
                <w:szCs w:val="16"/>
              </w:rPr>
              <w:t>(</w:t>
            </w:r>
            <w:r w:rsidRPr="00417FC4">
              <w:rPr>
                <w:rFonts w:ascii="Sylfaen" w:hAnsi="Sylfaen" w:cs="Sylfaen"/>
                <w:b/>
                <w:bCs/>
                <w:sz w:val="16"/>
                <w:szCs w:val="16"/>
              </w:rPr>
              <w:t>ა</w:t>
            </w:r>
            <w:r w:rsidRPr="00417FC4">
              <w:rPr>
                <w:rFonts w:ascii="Arial CYR" w:hAnsi="Arial CYR" w:cs="Arial CYR"/>
                <w:b/>
                <w:bCs/>
                <w:sz w:val="16"/>
                <w:szCs w:val="16"/>
              </w:rPr>
              <w:t>)</w:t>
            </w:r>
            <w:r w:rsidRPr="00417FC4">
              <w:rPr>
                <w:rFonts w:ascii="Sylfaen" w:hAnsi="Sylfaen" w:cs="Sylfaen"/>
                <w:b/>
                <w:bCs/>
                <w:sz w:val="16"/>
                <w:szCs w:val="16"/>
              </w:rPr>
              <w:t>იპ</w:t>
            </w:r>
            <w:r w:rsidRPr="00417FC4">
              <w:rPr>
                <w:rFonts w:ascii="Arial CYR" w:hAnsi="Arial CYR" w:cs="Arial CYR"/>
                <w:b/>
                <w:bCs/>
                <w:sz w:val="16"/>
                <w:szCs w:val="16"/>
              </w:rPr>
              <w:t xml:space="preserve">  </w:t>
            </w:r>
            <w:r w:rsidRPr="00417FC4">
              <w:rPr>
                <w:rFonts w:ascii="Sylfaen" w:hAnsi="Sylfaen" w:cs="Sylfaen"/>
                <w:b/>
                <w:bCs/>
                <w:sz w:val="16"/>
                <w:szCs w:val="16"/>
              </w:rPr>
              <w:t>გურჯაანის</w:t>
            </w:r>
            <w:r w:rsidRPr="00417FC4">
              <w:rPr>
                <w:rFonts w:ascii="Arial CYR" w:hAnsi="Arial CYR" w:cs="Arial CYR"/>
                <w:b/>
                <w:bCs/>
                <w:sz w:val="16"/>
                <w:szCs w:val="16"/>
              </w:rPr>
              <w:t xml:space="preserve"> </w:t>
            </w:r>
            <w:r w:rsidRPr="00417FC4">
              <w:rPr>
                <w:rFonts w:ascii="Sylfaen" w:hAnsi="Sylfaen" w:cs="Sylfaen"/>
                <w:b/>
                <w:bCs/>
                <w:sz w:val="16"/>
                <w:szCs w:val="16"/>
              </w:rPr>
              <w:t>გარეგანათების</w:t>
            </w:r>
            <w:r w:rsidRPr="00417FC4">
              <w:rPr>
                <w:rFonts w:ascii="Arial CYR" w:hAnsi="Arial CYR" w:cs="Arial CYR"/>
                <w:b/>
                <w:bCs/>
                <w:sz w:val="16"/>
                <w:szCs w:val="16"/>
              </w:rPr>
              <w:t xml:space="preserve"> </w:t>
            </w:r>
            <w:r w:rsidRPr="00417FC4">
              <w:rPr>
                <w:rFonts w:ascii="Sylfaen" w:hAnsi="Sylfaen" w:cs="Sylfaen"/>
                <w:b/>
                <w:bCs/>
                <w:sz w:val="16"/>
                <w:szCs w:val="16"/>
              </w:rPr>
              <w:t>სამსახური</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610.4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1,481.1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1,481.1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1,728.5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1,728.5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w:t>
            </w:r>
          </w:p>
        </w:tc>
      </w:tr>
      <w:tr w:rsidR="00417FC4" w:rsidRPr="00417FC4" w:rsidTr="00417FC4">
        <w:trPr>
          <w:trHeight w:val="503"/>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02 04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შენობების</w:t>
            </w:r>
            <w:r w:rsidRPr="00417FC4">
              <w:rPr>
                <w:rFonts w:ascii="Arial CYR" w:hAnsi="Arial CYR" w:cs="Arial CYR"/>
                <w:b/>
                <w:bCs/>
                <w:sz w:val="16"/>
                <w:szCs w:val="16"/>
              </w:rPr>
              <w:t xml:space="preserve"> </w:t>
            </w:r>
            <w:r w:rsidRPr="00417FC4">
              <w:rPr>
                <w:rFonts w:ascii="Sylfaen" w:hAnsi="Sylfaen" w:cs="Sylfaen"/>
                <w:b/>
                <w:bCs/>
                <w:sz w:val="16"/>
                <w:szCs w:val="16"/>
              </w:rPr>
              <w:t>მშენებლობა</w:t>
            </w:r>
            <w:r w:rsidRPr="00417FC4">
              <w:rPr>
                <w:rFonts w:ascii="Arial CYR" w:hAnsi="Arial CYR" w:cs="Arial CYR"/>
                <w:b/>
                <w:bCs/>
                <w:sz w:val="16"/>
                <w:szCs w:val="16"/>
              </w:rPr>
              <w:t xml:space="preserve"> - </w:t>
            </w:r>
            <w:r w:rsidRPr="00417FC4">
              <w:rPr>
                <w:rFonts w:ascii="Sylfaen" w:hAnsi="Sylfaen" w:cs="Sylfaen"/>
                <w:b/>
                <w:bCs/>
                <w:sz w:val="16"/>
                <w:szCs w:val="16"/>
              </w:rPr>
              <w:t>რეაბილიტაცია</w:t>
            </w:r>
            <w:r w:rsidRPr="00417FC4">
              <w:rPr>
                <w:rFonts w:ascii="Arial CYR" w:hAnsi="Arial CYR" w:cs="Arial CYR"/>
                <w:b/>
                <w:bCs/>
                <w:sz w:val="16"/>
                <w:szCs w:val="16"/>
              </w:rPr>
              <w:t xml:space="preserve">   </w:t>
            </w:r>
            <w:r w:rsidRPr="00417FC4">
              <w:rPr>
                <w:rFonts w:ascii="Sylfaen" w:hAnsi="Sylfaen" w:cs="Sylfaen"/>
                <w:b/>
                <w:bCs/>
                <w:sz w:val="16"/>
                <w:szCs w:val="16"/>
              </w:rPr>
              <w:t>დემონტაჟი</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1,125.2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3,177.5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2,100.0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1,077.5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2,500.0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2,500.0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72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02 04 01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მუნიციპალიტეტის</w:t>
            </w:r>
            <w:r w:rsidRPr="00417FC4">
              <w:rPr>
                <w:rFonts w:ascii="Arial CYR" w:hAnsi="Arial CYR" w:cs="Arial CYR"/>
                <w:b/>
                <w:bCs/>
                <w:sz w:val="16"/>
                <w:szCs w:val="16"/>
              </w:rPr>
              <w:t xml:space="preserve"> </w:t>
            </w:r>
            <w:r w:rsidRPr="00417FC4">
              <w:rPr>
                <w:rFonts w:ascii="Sylfaen" w:hAnsi="Sylfaen" w:cs="Sylfaen"/>
                <w:b/>
                <w:bCs/>
                <w:sz w:val="16"/>
                <w:szCs w:val="16"/>
              </w:rPr>
              <w:t>ბალანსზე</w:t>
            </w:r>
            <w:r w:rsidRPr="00417FC4">
              <w:rPr>
                <w:rFonts w:ascii="Arial CYR" w:hAnsi="Arial CYR" w:cs="Arial CYR"/>
                <w:b/>
                <w:bCs/>
                <w:sz w:val="16"/>
                <w:szCs w:val="16"/>
              </w:rPr>
              <w:t xml:space="preserve"> </w:t>
            </w:r>
            <w:r w:rsidRPr="00417FC4">
              <w:rPr>
                <w:rFonts w:ascii="Sylfaen" w:hAnsi="Sylfaen" w:cs="Sylfaen"/>
                <w:b/>
                <w:bCs/>
                <w:sz w:val="16"/>
                <w:szCs w:val="16"/>
              </w:rPr>
              <w:t>რიცხული</w:t>
            </w:r>
            <w:r w:rsidRPr="00417FC4">
              <w:rPr>
                <w:rFonts w:ascii="Arial CYR" w:hAnsi="Arial CYR" w:cs="Arial CYR"/>
                <w:b/>
                <w:bCs/>
                <w:sz w:val="16"/>
                <w:szCs w:val="16"/>
              </w:rPr>
              <w:t xml:space="preserve"> </w:t>
            </w:r>
            <w:r w:rsidRPr="00417FC4">
              <w:rPr>
                <w:rFonts w:ascii="Sylfaen" w:hAnsi="Sylfaen" w:cs="Sylfaen"/>
                <w:b/>
                <w:bCs/>
                <w:sz w:val="16"/>
                <w:szCs w:val="16"/>
              </w:rPr>
              <w:t>შენობების</w:t>
            </w:r>
            <w:r w:rsidRPr="00417FC4">
              <w:rPr>
                <w:rFonts w:ascii="Arial CYR" w:hAnsi="Arial CYR" w:cs="Arial CYR"/>
                <w:b/>
                <w:bCs/>
                <w:sz w:val="16"/>
                <w:szCs w:val="16"/>
              </w:rPr>
              <w:t xml:space="preserve"> </w:t>
            </w:r>
            <w:r w:rsidRPr="00417FC4">
              <w:rPr>
                <w:rFonts w:ascii="Sylfaen" w:hAnsi="Sylfaen" w:cs="Sylfaen"/>
                <w:b/>
                <w:bCs/>
                <w:sz w:val="16"/>
                <w:szCs w:val="16"/>
              </w:rPr>
              <w:t>ექსპლოატაცია</w:t>
            </w:r>
            <w:r w:rsidRPr="00417FC4">
              <w:rPr>
                <w:rFonts w:ascii="Arial CYR" w:hAnsi="Arial CYR" w:cs="Arial CYR"/>
                <w:b/>
                <w:bCs/>
                <w:sz w:val="16"/>
                <w:szCs w:val="16"/>
              </w:rPr>
              <w:t xml:space="preserve"> </w:t>
            </w:r>
            <w:r w:rsidRPr="00417FC4">
              <w:rPr>
                <w:rFonts w:ascii="Sylfaen" w:hAnsi="Sylfaen" w:cs="Sylfaen"/>
                <w:b/>
                <w:bCs/>
                <w:sz w:val="16"/>
                <w:szCs w:val="16"/>
              </w:rPr>
              <w:t>და</w:t>
            </w:r>
            <w:r w:rsidRPr="00417FC4">
              <w:rPr>
                <w:rFonts w:ascii="Arial CYR" w:hAnsi="Arial CYR" w:cs="Arial CYR"/>
                <w:b/>
                <w:bCs/>
                <w:sz w:val="16"/>
                <w:szCs w:val="16"/>
              </w:rPr>
              <w:t xml:space="preserve"> </w:t>
            </w:r>
            <w:r w:rsidRPr="00417FC4">
              <w:rPr>
                <w:rFonts w:ascii="Sylfaen" w:hAnsi="Sylfaen" w:cs="Sylfaen"/>
                <w:b/>
                <w:bCs/>
                <w:sz w:val="16"/>
                <w:szCs w:val="16"/>
              </w:rPr>
              <w:t>რეაბილიტაცია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1,125.2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2,977.5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1,900.0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1,077.5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2,300.0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2,300.0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84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02 04 02 </w:t>
            </w:r>
          </w:p>
        </w:tc>
        <w:tc>
          <w:tcPr>
            <w:tcW w:w="1259" w:type="pct"/>
            <w:shd w:val="clear" w:color="000000" w:fill="FFFFFF"/>
            <w:vAlign w:val="bottom"/>
            <w:hideMark/>
          </w:tcPr>
          <w:p w:rsidR="00417FC4" w:rsidRPr="00417FC4" w:rsidRDefault="00417FC4">
            <w:pPr>
              <w:rPr>
                <w:rFonts w:ascii="Sylfaen" w:hAnsi="Sylfaen" w:cs="Arial CYR"/>
                <w:b/>
                <w:bCs/>
                <w:sz w:val="16"/>
                <w:szCs w:val="16"/>
              </w:rPr>
            </w:pPr>
            <w:r w:rsidRPr="00417FC4">
              <w:rPr>
                <w:rFonts w:ascii="Sylfaen" w:hAnsi="Sylfaen" w:cs="Arial CYR"/>
                <w:b/>
                <w:bCs/>
                <w:sz w:val="16"/>
                <w:szCs w:val="16"/>
              </w:rPr>
              <w:t>მრავალბინიანი კორპუსების რეაბილიტაციისათვის ამხანაგობების თანადაფინანსება</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647"/>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02 05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მუნიციპალიტეტის</w:t>
            </w:r>
            <w:r w:rsidRPr="00417FC4">
              <w:rPr>
                <w:rFonts w:ascii="Arial CYR" w:hAnsi="Arial CYR" w:cs="Arial CYR"/>
                <w:b/>
                <w:bCs/>
                <w:sz w:val="16"/>
                <w:szCs w:val="16"/>
              </w:rPr>
              <w:t xml:space="preserve"> </w:t>
            </w:r>
            <w:r w:rsidRPr="00417FC4">
              <w:rPr>
                <w:rFonts w:ascii="Sylfaen" w:hAnsi="Sylfaen" w:cs="Sylfaen"/>
                <w:b/>
                <w:bCs/>
                <w:sz w:val="16"/>
                <w:szCs w:val="16"/>
              </w:rPr>
              <w:t>კეთილმოწყობის</w:t>
            </w:r>
            <w:r w:rsidRPr="00417FC4">
              <w:rPr>
                <w:rFonts w:ascii="Arial CYR" w:hAnsi="Arial CYR" w:cs="Arial CYR"/>
                <w:b/>
                <w:bCs/>
                <w:sz w:val="16"/>
                <w:szCs w:val="16"/>
              </w:rPr>
              <w:t xml:space="preserve"> </w:t>
            </w:r>
            <w:r w:rsidRPr="00417FC4">
              <w:rPr>
                <w:rFonts w:ascii="Sylfaen" w:hAnsi="Sylfaen" w:cs="Sylfaen"/>
                <w:b/>
                <w:bCs/>
                <w:sz w:val="16"/>
                <w:szCs w:val="16"/>
              </w:rPr>
              <w:t>სამუშაოები</w:t>
            </w:r>
            <w:r w:rsidRPr="00417FC4">
              <w:rPr>
                <w:rFonts w:ascii="Arial CYR" w:hAnsi="Arial CYR" w:cs="Arial CYR"/>
                <w:b/>
                <w:bCs/>
                <w:sz w:val="16"/>
                <w:szCs w:val="16"/>
              </w:rPr>
              <w:t xml:space="preserve">  (</w:t>
            </w:r>
            <w:r w:rsidRPr="00417FC4">
              <w:rPr>
                <w:rFonts w:ascii="Sylfaen" w:hAnsi="Sylfaen" w:cs="Sylfaen"/>
                <w:b/>
                <w:bCs/>
                <w:sz w:val="16"/>
                <w:szCs w:val="16"/>
              </w:rPr>
              <w:t>სკვერები</w:t>
            </w:r>
            <w:r w:rsidRPr="00417FC4">
              <w:rPr>
                <w:rFonts w:ascii="Arial CYR" w:hAnsi="Arial CYR" w:cs="Arial CYR"/>
                <w:b/>
                <w:bCs/>
                <w:sz w:val="16"/>
                <w:szCs w:val="16"/>
              </w:rPr>
              <w:t xml:space="preserve">, </w:t>
            </w:r>
            <w:r w:rsidRPr="00417FC4">
              <w:rPr>
                <w:rFonts w:ascii="Sylfaen" w:hAnsi="Sylfaen" w:cs="Sylfaen"/>
                <w:b/>
                <w:bCs/>
                <w:sz w:val="16"/>
                <w:szCs w:val="16"/>
              </w:rPr>
              <w:t>სპორტული</w:t>
            </w:r>
            <w:r w:rsidRPr="00417FC4">
              <w:rPr>
                <w:rFonts w:ascii="Arial CYR" w:hAnsi="Arial CYR" w:cs="Arial CYR"/>
                <w:b/>
                <w:bCs/>
                <w:sz w:val="16"/>
                <w:szCs w:val="16"/>
              </w:rPr>
              <w:t xml:space="preserve"> </w:t>
            </w:r>
            <w:r w:rsidRPr="00417FC4">
              <w:rPr>
                <w:rFonts w:ascii="Sylfaen" w:hAnsi="Sylfaen" w:cs="Sylfaen"/>
                <w:b/>
                <w:bCs/>
                <w:sz w:val="16"/>
                <w:szCs w:val="16"/>
              </w:rPr>
              <w:t>მოედნები</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1,578.3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2,420.1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1,400.0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1,020.1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765"/>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02 06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საკანალიზაციო</w:t>
            </w:r>
            <w:r w:rsidRPr="00417FC4">
              <w:rPr>
                <w:rFonts w:ascii="Arial CYR" w:hAnsi="Arial CYR" w:cs="Arial CYR"/>
                <w:b/>
                <w:bCs/>
                <w:sz w:val="16"/>
                <w:szCs w:val="16"/>
              </w:rPr>
              <w:t xml:space="preserve"> </w:t>
            </w:r>
            <w:r w:rsidRPr="00417FC4">
              <w:rPr>
                <w:rFonts w:ascii="Sylfaen" w:hAnsi="Sylfaen" w:cs="Sylfaen"/>
                <w:b/>
                <w:bCs/>
                <w:sz w:val="16"/>
                <w:szCs w:val="16"/>
              </w:rPr>
              <w:t>სისტემებისა</w:t>
            </w:r>
            <w:r w:rsidRPr="00417FC4">
              <w:rPr>
                <w:rFonts w:ascii="Arial CYR" w:hAnsi="Arial CYR" w:cs="Arial CYR"/>
                <w:b/>
                <w:bCs/>
                <w:sz w:val="16"/>
                <w:szCs w:val="16"/>
              </w:rPr>
              <w:t xml:space="preserve"> </w:t>
            </w:r>
            <w:r w:rsidRPr="00417FC4">
              <w:rPr>
                <w:rFonts w:ascii="Sylfaen" w:hAnsi="Sylfaen" w:cs="Sylfaen"/>
                <w:b/>
                <w:bCs/>
                <w:sz w:val="16"/>
                <w:szCs w:val="16"/>
              </w:rPr>
              <w:t>და</w:t>
            </w:r>
            <w:r w:rsidRPr="00417FC4">
              <w:rPr>
                <w:rFonts w:ascii="Arial CYR" w:hAnsi="Arial CYR" w:cs="Arial CYR"/>
                <w:b/>
                <w:bCs/>
                <w:sz w:val="16"/>
                <w:szCs w:val="16"/>
              </w:rPr>
              <w:t xml:space="preserve"> </w:t>
            </w:r>
            <w:r w:rsidRPr="00417FC4">
              <w:rPr>
                <w:rFonts w:ascii="Sylfaen" w:hAnsi="Sylfaen" w:cs="Sylfaen"/>
                <w:b/>
                <w:bCs/>
                <w:sz w:val="16"/>
                <w:szCs w:val="16"/>
              </w:rPr>
              <w:t>სანიაღვრე</w:t>
            </w:r>
            <w:r w:rsidRPr="00417FC4">
              <w:rPr>
                <w:rFonts w:ascii="Arial CYR" w:hAnsi="Arial CYR" w:cs="Arial CYR"/>
                <w:b/>
                <w:bCs/>
                <w:sz w:val="16"/>
                <w:szCs w:val="16"/>
              </w:rPr>
              <w:t xml:space="preserve"> </w:t>
            </w:r>
            <w:r w:rsidRPr="00417FC4">
              <w:rPr>
                <w:rFonts w:ascii="Sylfaen" w:hAnsi="Sylfaen" w:cs="Sylfaen"/>
                <w:b/>
                <w:bCs/>
                <w:sz w:val="16"/>
                <w:szCs w:val="16"/>
              </w:rPr>
              <w:t>არხების</w:t>
            </w:r>
            <w:r w:rsidRPr="00417FC4">
              <w:rPr>
                <w:rFonts w:ascii="Arial CYR" w:hAnsi="Arial CYR" w:cs="Arial CYR"/>
                <w:b/>
                <w:bCs/>
                <w:sz w:val="16"/>
                <w:szCs w:val="16"/>
              </w:rPr>
              <w:t xml:space="preserve"> </w:t>
            </w:r>
            <w:r w:rsidRPr="00417FC4">
              <w:rPr>
                <w:rFonts w:ascii="Sylfaen" w:hAnsi="Sylfaen" w:cs="Sylfaen"/>
                <w:b/>
                <w:bCs/>
                <w:sz w:val="16"/>
                <w:szCs w:val="16"/>
              </w:rPr>
              <w:t>მოწყობა</w:t>
            </w:r>
            <w:r w:rsidRPr="00417FC4">
              <w:rPr>
                <w:rFonts w:ascii="Arial CYR" w:hAnsi="Arial CYR" w:cs="Arial CYR"/>
                <w:b/>
                <w:bCs/>
                <w:sz w:val="16"/>
                <w:szCs w:val="16"/>
              </w:rPr>
              <w:t xml:space="preserve">- </w:t>
            </w:r>
            <w:r w:rsidRPr="00417FC4">
              <w:rPr>
                <w:rFonts w:ascii="Sylfaen" w:hAnsi="Sylfaen" w:cs="Sylfaen"/>
                <w:b/>
                <w:bCs/>
                <w:sz w:val="16"/>
                <w:szCs w:val="16"/>
              </w:rPr>
              <w:t>რეაბილიტაციის</w:t>
            </w:r>
            <w:r w:rsidRPr="00417FC4">
              <w:rPr>
                <w:rFonts w:ascii="Arial CYR" w:hAnsi="Arial CYR" w:cs="Arial CYR"/>
                <w:b/>
                <w:bCs/>
                <w:sz w:val="16"/>
                <w:szCs w:val="16"/>
              </w:rPr>
              <w:t xml:space="preserve"> </w:t>
            </w:r>
            <w:r w:rsidRPr="00417FC4">
              <w:rPr>
                <w:rFonts w:ascii="Sylfaen" w:hAnsi="Sylfaen" w:cs="Sylfaen"/>
                <w:b/>
                <w:bCs/>
                <w:sz w:val="16"/>
                <w:szCs w:val="16"/>
              </w:rPr>
              <w:t>სამუშაოები</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167.7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670.0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670.0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48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02 07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ხევების</w:t>
            </w:r>
            <w:r w:rsidRPr="00417FC4">
              <w:rPr>
                <w:rFonts w:ascii="Arial CYR" w:hAnsi="Arial CYR" w:cs="Arial CYR"/>
                <w:b/>
                <w:bCs/>
                <w:sz w:val="16"/>
                <w:szCs w:val="16"/>
              </w:rPr>
              <w:t xml:space="preserve"> </w:t>
            </w:r>
            <w:r w:rsidRPr="00417FC4">
              <w:rPr>
                <w:rFonts w:ascii="Sylfaen" w:hAnsi="Sylfaen" w:cs="Sylfaen"/>
                <w:b/>
                <w:bCs/>
                <w:sz w:val="16"/>
                <w:szCs w:val="16"/>
              </w:rPr>
              <w:t>გაწმენდა</w:t>
            </w:r>
            <w:r w:rsidRPr="00417FC4">
              <w:rPr>
                <w:rFonts w:ascii="Arial CYR" w:hAnsi="Arial CYR" w:cs="Arial CYR"/>
                <w:b/>
                <w:bCs/>
                <w:sz w:val="16"/>
                <w:szCs w:val="16"/>
              </w:rPr>
              <w:t xml:space="preserve"> </w:t>
            </w:r>
            <w:r w:rsidRPr="00417FC4">
              <w:rPr>
                <w:rFonts w:ascii="Sylfaen" w:hAnsi="Sylfaen" w:cs="Sylfaen"/>
                <w:b/>
                <w:bCs/>
                <w:sz w:val="16"/>
                <w:szCs w:val="16"/>
              </w:rPr>
              <w:t>და</w:t>
            </w:r>
            <w:r w:rsidRPr="00417FC4">
              <w:rPr>
                <w:rFonts w:ascii="Arial CYR" w:hAnsi="Arial CYR" w:cs="Arial CYR"/>
                <w:b/>
                <w:bCs/>
                <w:sz w:val="16"/>
                <w:szCs w:val="16"/>
              </w:rPr>
              <w:t xml:space="preserve"> </w:t>
            </w:r>
            <w:r w:rsidRPr="00417FC4">
              <w:rPr>
                <w:rFonts w:ascii="Sylfaen" w:hAnsi="Sylfaen" w:cs="Sylfaen"/>
                <w:b/>
                <w:bCs/>
                <w:sz w:val="16"/>
                <w:szCs w:val="16"/>
              </w:rPr>
              <w:t>ნაპირსამაგრი</w:t>
            </w:r>
            <w:r w:rsidRPr="00417FC4">
              <w:rPr>
                <w:rFonts w:ascii="Arial CYR" w:hAnsi="Arial CYR" w:cs="Arial CYR"/>
                <w:b/>
                <w:bCs/>
                <w:sz w:val="16"/>
                <w:szCs w:val="16"/>
              </w:rPr>
              <w:t xml:space="preserve"> </w:t>
            </w:r>
            <w:r w:rsidRPr="00417FC4">
              <w:rPr>
                <w:rFonts w:ascii="Sylfaen" w:hAnsi="Sylfaen" w:cs="Sylfaen"/>
                <w:b/>
                <w:bCs/>
                <w:sz w:val="16"/>
                <w:szCs w:val="16"/>
              </w:rPr>
              <w:t>სამუშაოები</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148.3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706.0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706.0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35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02 08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სოფლის</w:t>
            </w:r>
            <w:r w:rsidRPr="00417FC4">
              <w:rPr>
                <w:rFonts w:ascii="Arial CYR" w:hAnsi="Arial CYR" w:cs="Arial CYR"/>
                <w:b/>
                <w:bCs/>
                <w:sz w:val="16"/>
                <w:szCs w:val="16"/>
              </w:rPr>
              <w:t xml:space="preserve"> </w:t>
            </w:r>
            <w:r w:rsidRPr="00417FC4">
              <w:rPr>
                <w:rFonts w:ascii="Sylfaen" w:hAnsi="Sylfaen" w:cs="Sylfaen"/>
                <w:b/>
                <w:bCs/>
                <w:sz w:val="16"/>
                <w:szCs w:val="16"/>
              </w:rPr>
              <w:t>პროგრამა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353.3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792.3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60.0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732.3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89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02 09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თვითმმართველობის</w:t>
            </w:r>
            <w:r w:rsidRPr="00417FC4">
              <w:rPr>
                <w:rFonts w:ascii="Arial CYR" w:hAnsi="Arial CYR" w:cs="Arial CYR"/>
                <w:b/>
                <w:bCs/>
                <w:sz w:val="16"/>
                <w:szCs w:val="16"/>
              </w:rPr>
              <w:t xml:space="preserve">  </w:t>
            </w:r>
            <w:r w:rsidRPr="00417FC4">
              <w:rPr>
                <w:rFonts w:ascii="Sylfaen" w:hAnsi="Sylfaen" w:cs="Sylfaen"/>
                <w:b/>
                <w:bCs/>
                <w:sz w:val="16"/>
                <w:szCs w:val="16"/>
              </w:rPr>
              <w:t>საკუთრებაში</w:t>
            </w:r>
            <w:r w:rsidRPr="00417FC4">
              <w:rPr>
                <w:rFonts w:ascii="Arial CYR" w:hAnsi="Arial CYR" w:cs="Arial CYR"/>
                <w:b/>
                <w:bCs/>
                <w:sz w:val="16"/>
                <w:szCs w:val="16"/>
              </w:rPr>
              <w:t xml:space="preserve"> </w:t>
            </w:r>
            <w:r w:rsidRPr="00417FC4">
              <w:rPr>
                <w:rFonts w:ascii="Sylfaen" w:hAnsi="Sylfaen" w:cs="Sylfaen"/>
                <w:b/>
                <w:bCs/>
                <w:sz w:val="16"/>
                <w:szCs w:val="16"/>
              </w:rPr>
              <w:t>გადმოსაცემი</w:t>
            </w:r>
            <w:r w:rsidRPr="00417FC4">
              <w:rPr>
                <w:rFonts w:ascii="Arial CYR" w:hAnsi="Arial CYR" w:cs="Arial CYR"/>
                <w:b/>
                <w:bCs/>
                <w:sz w:val="16"/>
                <w:szCs w:val="16"/>
              </w:rPr>
              <w:t xml:space="preserve">  </w:t>
            </w:r>
            <w:r w:rsidRPr="00417FC4">
              <w:rPr>
                <w:rFonts w:ascii="Sylfaen" w:hAnsi="Sylfaen" w:cs="Sylfaen"/>
                <w:b/>
                <w:bCs/>
                <w:sz w:val="16"/>
                <w:szCs w:val="16"/>
              </w:rPr>
              <w:t>ქონების</w:t>
            </w:r>
            <w:r w:rsidRPr="00417FC4">
              <w:rPr>
                <w:rFonts w:ascii="Arial CYR" w:hAnsi="Arial CYR" w:cs="Arial CYR"/>
                <w:b/>
                <w:bCs/>
                <w:sz w:val="16"/>
                <w:szCs w:val="16"/>
              </w:rPr>
              <w:t xml:space="preserve"> </w:t>
            </w:r>
            <w:r w:rsidRPr="00417FC4">
              <w:rPr>
                <w:rFonts w:ascii="Sylfaen" w:hAnsi="Sylfaen" w:cs="Sylfaen"/>
                <w:b/>
                <w:bCs/>
                <w:sz w:val="16"/>
                <w:szCs w:val="16"/>
              </w:rPr>
              <w:t>მიწის</w:t>
            </w:r>
            <w:r w:rsidRPr="00417FC4">
              <w:rPr>
                <w:rFonts w:ascii="Arial CYR" w:hAnsi="Arial CYR" w:cs="Arial CYR"/>
                <w:b/>
                <w:bCs/>
                <w:sz w:val="16"/>
                <w:szCs w:val="16"/>
              </w:rPr>
              <w:t xml:space="preserve">  </w:t>
            </w:r>
            <w:r w:rsidRPr="00417FC4">
              <w:rPr>
                <w:rFonts w:ascii="Sylfaen" w:hAnsi="Sylfaen" w:cs="Sylfaen"/>
                <w:b/>
                <w:bCs/>
                <w:sz w:val="16"/>
                <w:szCs w:val="16"/>
              </w:rPr>
              <w:t>პასპორტირებისა</w:t>
            </w:r>
            <w:r w:rsidRPr="00417FC4">
              <w:rPr>
                <w:rFonts w:ascii="Arial CYR" w:hAnsi="Arial CYR" w:cs="Arial CYR"/>
                <w:b/>
                <w:bCs/>
                <w:sz w:val="16"/>
                <w:szCs w:val="16"/>
              </w:rPr>
              <w:t xml:space="preserve"> </w:t>
            </w:r>
            <w:r w:rsidRPr="00417FC4">
              <w:rPr>
                <w:rFonts w:ascii="Sylfaen" w:hAnsi="Sylfaen" w:cs="Sylfaen"/>
                <w:b/>
                <w:bCs/>
                <w:sz w:val="16"/>
                <w:szCs w:val="16"/>
              </w:rPr>
              <w:t>და</w:t>
            </w:r>
            <w:r w:rsidRPr="00417FC4">
              <w:rPr>
                <w:rFonts w:ascii="Arial CYR" w:hAnsi="Arial CYR" w:cs="Arial CYR"/>
                <w:b/>
                <w:bCs/>
                <w:sz w:val="16"/>
                <w:szCs w:val="16"/>
              </w:rPr>
              <w:t xml:space="preserve">    </w:t>
            </w:r>
            <w:r w:rsidRPr="00417FC4">
              <w:rPr>
                <w:rFonts w:ascii="Sylfaen" w:hAnsi="Sylfaen" w:cs="Sylfaen"/>
                <w:b/>
                <w:bCs/>
                <w:sz w:val="16"/>
                <w:szCs w:val="16"/>
              </w:rPr>
              <w:t>აუდიტორული</w:t>
            </w:r>
            <w:r w:rsidRPr="00417FC4">
              <w:rPr>
                <w:rFonts w:ascii="Arial CYR" w:hAnsi="Arial CYR" w:cs="Arial CYR"/>
                <w:b/>
                <w:bCs/>
                <w:sz w:val="16"/>
                <w:szCs w:val="16"/>
              </w:rPr>
              <w:t xml:space="preserve"> </w:t>
            </w:r>
            <w:r w:rsidRPr="00417FC4">
              <w:rPr>
                <w:rFonts w:ascii="Sylfaen" w:hAnsi="Sylfaen" w:cs="Sylfaen"/>
                <w:b/>
                <w:bCs/>
                <w:sz w:val="16"/>
                <w:szCs w:val="16"/>
              </w:rPr>
              <w:t>მომსახურება</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6.3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10.0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r w:rsidR="00417FC4" w:rsidRPr="00417FC4" w:rsidTr="00417FC4">
        <w:trPr>
          <w:trHeight w:val="570"/>
        </w:trPr>
        <w:tc>
          <w:tcPr>
            <w:tcW w:w="393"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02 11 </w:t>
            </w:r>
          </w:p>
        </w:tc>
        <w:tc>
          <w:tcPr>
            <w:tcW w:w="125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w:t>
            </w:r>
            <w:r w:rsidRPr="00417FC4">
              <w:rPr>
                <w:rFonts w:ascii="Sylfaen" w:hAnsi="Sylfaen" w:cs="Sylfaen"/>
                <w:b/>
                <w:bCs/>
                <w:sz w:val="16"/>
                <w:szCs w:val="16"/>
              </w:rPr>
              <w:t>სტიქიის</w:t>
            </w:r>
            <w:r w:rsidRPr="00417FC4">
              <w:rPr>
                <w:rFonts w:ascii="Arial CYR" w:hAnsi="Arial CYR" w:cs="Arial CYR"/>
                <w:b/>
                <w:bCs/>
                <w:sz w:val="16"/>
                <w:szCs w:val="16"/>
              </w:rPr>
              <w:t xml:space="preserve"> </w:t>
            </w:r>
            <w:r w:rsidRPr="00417FC4">
              <w:rPr>
                <w:rFonts w:ascii="Sylfaen" w:hAnsi="Sylfaen" w:cs="Sylfaen"/>
                <w:b/>
                <w:bCs/>
                <w:sz w:val="16"/>
                <w:szCs w:val="16"/>
              </w:rPr>
              <w:t>სალიკვიდაციო</w:t>
            </w:r>
            <w:r w:rsidRPr="00417FC4">
              <w:rPr>
                <w:rFonts w:ascii="Arial CYR" w:hAnsi="Arial CYR" w:cs="Arial CYR"/>
                <w:b/>
                <w:bCs/>
                <w:sz w:val="16"/>
                <w:szCs w:val="16"/>
              </w:rPr>
              <w:t xml:space="preserve"> </w:t>
            </w:r>
            <w:r w:rsidRPr="00417FC4">
              <w:rPr>
                <w:rFonts w:ascii="Sylfaen" w:hAnsi="Sylfaen" w:cs="Sylfaen"/>
                <w:b/>
                <w:bCs/>
                <w:sz w:val="16"/>
                <w:szCs w:val="16"/>
              </w:rPr>
              <w:t>ღონისძიებები</w:t>
            </w:r>
            <w:r w:rsidRPr="00417FC4">
              <w:rPr>
                <w:rFonts w:ascii="Arial CYR" w:hAnsi="Arial CYR" w:cs="Arial CYR"/>
                <w:b/>
                <w:bCs/>
                <w:sz w:val="16"/>
                <w:szCs w:val="16"/>
              </w:rPr>
              <w:t xml:space="preserve"> </w:t>
            </w:r>
          </w:p>
        </w:tc>
        <w:tc>
          <w:tcPr>
            <w:tcW w:w="489"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93.7   </w:t>
            </w:r>
          </w:p>
        </w:tc>
        <w:tc>
          <w:tcPr>
            <w:tcW w:w="467"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2,657.7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37.7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2,620.0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c>
          <w:tcPr>
            <w:tcW w:w="481"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w:t>
            </w:r>
          </w:p>
        </w:tc>
        <w:tc>
          <w:tcPr>
            <w:tcW w:w="474" w:type="pct"/>
            <w:shd w:val="clear" w:color="000000" w:fill="FFFFFF"/>
            <w:vAlign w:val="center"/>
            <w:hideMark/>
          </w:tcPr>
          <w:p w:rsidR="00417FC4" w:rsidRPr="00417FC4" w:rsidRDefault="00417FC4">
            <w:pPr>
              <w:jc w:val="center"/>
              <w:rPr>
                <w:rFonts w:ascii="Arial CYR" w:hAnsi="Arial CYR" w:cs="Arial CYR"/>
                <w:b/>
                <w:bCs/>
                <w:sz w:val="16"/>
                <w:szCs w:val="16"/>
              </w:rPr>
            </w:pPr>
            <w:r w:rsidRPr="00417FC4">
              <w:rPr>
                <w:rFonts w:ascii="Arial CYR" w:hAnsi="Arial CYR" w:cs="Arial CYR"/>
                <w:b/>
                <w:bCs/>
                <w:sz w:val="16"/>
                <w:szCs w:val="16"/>
              </w:rPr>
              <w:t xml:space="preserve">             -     </w:t>
            </w:r>
          </w:p>
        </w:tc>
      </w:tr>
    </w:tbl>
    <w:p w:rsidR="004C0768" w:rsidRDefault="004C0768" w:rsidP="00417FC4">
      <w:pPr>
        <w:ind w:right="283" w:firstLine="708"/>
        <w:rPr>
          <w:rFonts w:ascii="Sylfaen" w:hAnsi="Sylfaen" w:cs="Sylfaen"/>
          <w:sz w:val="18"/>
          <w:szCs w:val="18"/>
          <w:lang w:val="ka-GE"/>
        </w:rPr>
      </w:pPr>
    </w:p>
    <w:p w:rsidR="004C0768" w:rsidRDefault="004C0768" w:rsidP="00235AC8">
      <w:pPr>
        <w:ind w:right="283" w:firstLine="708"/>
        <w:rPr>
          <w:rFonts w:ascii="Sylfaen" w:hAnsi="Sylfaen" w:cs="Sylfaen"/>
          <w:sz w:val="18"/>
          <w:szCs w:val="18"/>
          <w:lang w:val="ka-GE"/>
        </w:rPr>
      </w:pPr>
    </w:p>
    <w:p w:rsidR="00992553" w:rsidRDefault="00992553" w:rsidP="00235AC8">
      <w:pPr>
        <w:ind w:right="283" w:firstLine="708"/>
        <w:rPr>
          <w:rFonts w:ascii="Sylfaen" w:hAnsi="Sylfaen" w:cs="Sylfaen"/>
          <w:sz w:val="18"/>
          <w:szCs w:val="18"/>
          <w:lang w:val="ka-GE"/>
        </w:rPr>
      </w:pPr>
    </w:p>
    <w:p w:rsidR="00992553" w:rsidRDefault="00992553" w:rsidP="00235AC8">
      <w:pPr>
        <w:ind w:right="283" w:firstLine="708"/>
        <w:rPr>
          <w:rFonts w:ascii="Sylfaen" w:hAnsi="Sylfaen" w:cs="Sylfaen"/>
          <w:sz w:val="18"/>
          <w:szCs w:val="18"/>
          <w:lang w:val="ka-GE"/>
        </w:rPr>
      </w:pPr>
    </w:p>
    <w:p w:rsidR="00992553" w:rsidRDefault="00992553"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589"/>
        <w:gridCol w:w="6831"/>
      </w:tblGrid>
      <w:tr w:rsidR="00417FC4" w:rsidRPr="000B6663" w:rsidTr="00417FC4">
        <w:trPr>
          <w:trHeight w:val="315"/>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lastRenderedPageBreak/>
              <w:t>პროგრამის დასახელება</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საგზაო ინფრასტრუქტურის განვითარება</w:t>
            </w:r>
          </w:p>
        </w:tc>
      </w:tr>
      <w:tr w:rsidR="00417FC4" w:rsidRPr="000B6663" w:rsidTr="00417FC4">
        <w:trPr>
          <w:trHeight w:val="315"/>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color w:val="000000"/>
                <w:sz w:val="16"/>
                <w:szCs w:val="16"/>
              </w:rPr>
            </w:pPr>
            <w:r w:rsidRPr="000B6663">
              <w:rPr>
                <w:rFonts w:ascii="Sylfaen" w:hAnsi="Sylfaen" w:cs="Calibri"/>
                <w:color w:val="000000"/>
                <w:sz w:val="16"/>
                <w:szCs w:val="16"/>
              </w:rPr>
              <w:t>02 01</w:t>
            </w:r>
          </w:p>
        </w:tc>
      </w:tr>
      <w:tr w:rsidR="00417FC4" w:rsidRPr="000B6663" w:rsidTr="00417FC4">
        <w:trPr>
          <w:trHeight w:val="315"/>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ბიუჯეტი</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color w:val="000000"/>
                <w:sz w:val="16"/>
                <w:szCs w:val="16"/>
                <w:lang w:val="ka-GE"/>
              </w:rPr>
            </w:pPr>
            <w:r w:rsidRPr="000B6663">
              <w:rPr>
                <w:rFonts w:ascii="Sylfaen" w:hAnsi="Sylfaen" w:cs="Calibri"/>
                <w:color w:val="000000"/>
                <w:sz w:val="16"/>
                <w:szCs w:val="16"/>
                <w:lang w:val="ka-GE"/>
              </w:rPr>
              <w:t>5400,0</w:t>
            </w:r>
          </w:p>
        </w:tc>
      </w:tr>
      <w:tr w:rsidR="00417FC4" w:rsidRPr="000B6663" w:rsidTr="00417FC4">
        <w:trPr>
          <w:trHeight w:val="315"/>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color w:val="000000"/>
                <w:sz w:val="16"/>
                <w:szCs w:val="16"/>
              </w:rPr>
            </w:pPr>
            <w:r w:rsidRPr="000B6663">
              <w:rPr>
                <w:rFonts w:ascii="Sylfaen" w:hAnsi="Sylfaen" w:cs="Calibri"/>
                <w:color w:val="000000"/>
                <w:sz w:val="16"/>
                <w:szCs w:val="16"/>
              </w:rPr>
              <w:t>7.451</w:t>
            </w:r>
          </w:p>
        </w:tc>
      </w:tr>
      <w:tr w:rsidR="00417FC4" w:rsidRPr="000B6663" w:rsidTr="00417FC4">
        <w:trPr>
          <w:trHeight w:val="510"/>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განმახორციელებელი</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ინფრასტრუქტურის, სივრცითი მოწყობისა  და არქიტექტურის    სამსახური</w:t>
            </w:r>
          </w:p>
        </w:tc>
      </w:tr>
      <w:tr w:rsidR="00417FC4" w:rsidRPr="000B6663" w:rsidTr="00417FC4">
        <w:trPr>
          <w:trHeight w:val="3760"/>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აღწერა</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rPr>
                <w:rFonts w:ascii="Sylfaen" w:hAnsi="Sylfaen" w:cs="Calibri"/>
                <w:color w:val="000000"/>
                <w:sz w:val="16"/>
                <w:szCs w:val="16"/>
              </w:rPr>
            </w:pPr>
            <w:r w:rsidRPr="000B6663">
              <w:rPr>
                <w:rFonts w:ascii="Sylfaen" w:hAnsi="Sylfaen" w:cs="Calibri"/>
                <w:color w:val="000000"/>
                <w:sz w:val="16"/>
                <w:szCs w:val="16"/>
              </w:rPr>
              <w:t xml:space="preserve">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w:t>
            </w:r>
          </w:p>
        </w:tc>
      </w:tr>
      <w:tr w:rsidR="00417FC4" w:rsidRPr="000B6663" w:rsidTr="00417FC4">
        <w:trPr>
          <w:trHeight w:val="2040"/>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მიზანი</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rPr>
                <w:rFonts w:ascii="Sylfaen" w:hAnsi="Sylfaen" w:cs="Calibri"/>
                <w:color w:val="000000"/>
                <w:sz w:val="16"/>
                <w:szCs w:val="16"/>
              </w:rPr>
            </w:pPr>
            <w:r w:rsidRPr="000B6663">
              <w:rPr>
                <w:rFonts w:ascii="Sylfaen" w:hAnsi="Sylfaen" w:cs="Calibri"/>
                <w:color w:val="000000"/>
                <w:sz w:val="16"/>
                <w:szCs w:val="16"/>
              </w:rPr>
              <w:t>მოწესრიგებული საგზაო ინფრასტრუქტურა და მოსახლეობის გადაადგილებისათვის უსაფრთხო გარემოს შექმნა. კერძოდ, საბავშვო ეტლით მოსარგებლეებისათვის და შშმპ პირებისათვის ადაპტირებული, ქალების, ბავშვების, ხანდაზმულთა კომფორტული, უსაფრთხო და შეუფერხებელი გადაადგილება, მგზავრობის დროის და სატრანსპორტო დანახარჯების დაზოგვა, ქალაქში მაცხოვრებელთათვის და ტურისტებისათვის ტრანსპორტისა და ფეხით გადაადგილებისას მაღალი კომფორტის შექმნა,  ქალაქის ქუჩებში სატრანსპორტო საშუალებების მოძრაობის განტვირთვა, მუნიციპალური სატრანსპორტო სერვისის განვითარება, ტურისტიული ინფრასტრუქტურის განვითარება</w:t>
            </w:r>
          </w:p>
        </w:tc>
      </w:tr>
      <w:tr w:rsidR="00417FC4" w:rsidRPr="000B6663" w:rsidTr="00417FC4">
        <w:trPr>
          <w:trHeight w:val="735"/>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rPr>
                <w:rFonts w:ascii="Sylfaen" w:hAnsi="Sylfaen" w:cs="Calibri"/>
                <w:color w:val="000000"/>
                <w:sz w:val="16"/>
                <w:szCs w:val="16"/>
              </w:rPr>
            </w:pPr>
            <w:r w:rsidRPr="000B6663">
              <w:rPr>
                <w:rFonts w:ascii="Sylfaen" w:hAnsi="Sylfaen" w:cs="Calibri"/>
                <w:color w:val="000000"/>
                <w:sz w:val="16"/>
                <w:szCs w:val="16"/>
              </w:rPr>
              <w:t xml:space="preserve"> 5. გენდერული თანასწორობა                                                                                                                                                                       11.  მდგრადი ქალაქები და დასახლებები            </w:t>
            </w:r>
          </w:p>
        </w:tc>
      </w:tr>
      <w:tr w:rsidR="00417FC4" w:rsidRPr="000B6663" w:rsidTr="00417FC4">
        <w:trPr>
          <w:trHeight w:val="525"/>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პროგრამის განხორციელების ვადები </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rPr>
                <w:rFonts w:ascii="Sylfaen" w:hAnsi="Sylfaen"/>
                <w:color w:val="000000"/>
                <w:sz w:val="16"/>
                <w:szCs w:val="16"/>
                <w:lang w:val="ka-GE"/>
              </w:rPr>
            </w:pPr>
            <w:r w:rsidRPr="000B6663">
              <w:rPr>
                <w:rFonts w:ascii="Sylfaen" w:hAnsi="Sylfaen"/>
                <w:color w:val="000000"/>
                <w:sz w:val="16"/>
                <w:szCs w:val="16"/>
                <w:lang w:val="ka-GE"/>
              </w:rPr>
              <w:t>პროგრამა მიმდინარეობს მუდმივად.</w:t>
            </w:r>
          </w:p>
        </w:tc>
      </w:tr>
      <w:tr w:rsidR="00417FC4" w:rsidRPr="000B6663" w:rsidTr="00417FC4">
        <w:trPr>
          <w:trHeight w:val="930"/>
        </w:trPr>
        <w:tc>
          <w:tcPr>
            <w:tcW w:w="1722"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417FC4" w:rsidRPr="000B6663" w:rsidRDefault="00417FC4" w:rsidP="002766C5">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მოსალოდნელი საბოლოო შედეგი</w:t>
            </w:r>
          </w:p>
        </w:tc>
        <w:tc>
          <w:tcPr>
            <w:tcW w:w="3278" w:type="pct"/>
            <w:tcBorders>
              <w:top w:val="single" w:sz="8" w:space="0" w:color="auto"/>
              <w:left w:val="nil"/>
              <w:bottom w:val="single" w:sz="8" w:space="0" w:color="auto"/>
              <w:right w:val="single" w:sz="8" w:space="0" w:color="000000"/>
            </w:tcBorders>
            <w:shd w:val="clear" w:color="auto" w:fill="auto"/>
            <w:vAlign w:val="center"/>
            <w:hideMark/>
          </w:tcPr>
          <w:p w:rsidR="00417FC4" w:rsidRPr="000B6663" w:rsidRDefault="00417FC4" w:rsidP="002766C5">
            <w:pPr>
              <w:rPr>
                <w:rFonts w:ascii="Sylfaen" w:hAnsi="Sylfaen" w:cs="Calibri"/>
                <w:color w:val="000000"/>
                <w:sz w:val="16"/>
                <w:szCs w:val="16"/>
              </w:rPr>
            </w:pPr>
            <w:r w:rsidRPr="000B6663">
              <w:rPr>
                <w:rFonts w:ascii="Sylfaen" w:hAnsi="Sylfaen" w:cs="Calibri"/>
                <w:color w:val="000000"/>
                <w:sz w:val="16"/>
                <w:szCs w:val="16"/>
              </w:rPr>
              <w:t xml:space="preserve">მოსახლეობისათვის შექმნილია და მოწესრიგებულია თანაბრადხელმისაწვდომი, სტანდარტების შესაბამისი საგზაო ინფრასტრუქტურა, უზრუნველყოფილია ტრანსპორტისა და ფეხითმოსიარულეთა შეუფერხებელი გადაადგილება </w:t>
            </w:r>
          </w:p>
        </w:tc>
      </w:tr>
    </w:tbl>
    <w:p w:rsidR="00417FC4" w:rsidRDefault="00417FC4" w:rsidP="00235AC8">
      <w:pPr>
        <w:ind w:right="283" w:firstLine="708"/>
        <w:rPr>
          <w:rFonts w:ascii="Sylfaen" w:hAnsi="Sylfaen" w:cs="Sylfaen"/>
          <w:sz w:val="18"/>
          <w:szCs w:val="18"/>
          <w:lang w:val="ka-GE"/>
        </w:rPr>
      </w:pPr>
    </w:p>
    <w:p w:rsidR="004C0768" w:rsidRDefault="004C0768" w:rsidP="00235AC8">
      <w:pPr>
        <w:ind w:right="283" w:firstLine="708"/>
        <w:rPr>
          <w:rFonts w:ascii="Sylfaen" w:hAnsi="Sylfaen" w:cs="Sylfaen"/>
          <w:sz w:val="18"/>
          <w:szCs w:val="18"/>
          <w:lang w:val="ka-GE"/>
        </w:rPr>
      </w:pPr>
    </w:p>
    <w:p w:rsidR="00AA1C17" w:rsidRDefault="00AA1C17" w:rsidP="00235AC8">
      <w:pPr>
        <w:ind w:right="283" w:firstLine="708"/>
        <w:rPr>
          <w:rFonts w:ascii="Sylfaen" w:hAnsi="Sylfaen" w:cs="Sylfaen"/>
          <w:sz w:val="18"/>
          <w:szCs w:val="18"/>
          <w:lang w:val="ka-GE"/>
        </w:rPr>
      </w:pPr>
    </w:p>
    <w:p w:rsidR="00AA1C17" w:rsidRPr="000B6663" w:rsidRDefault="00AA1C17" w:rsidP="00AA1C17">
      <w:pPr>
        <w:spacing w:after="200" w:line="276" w:lineRule="auto"/>
        <w:rPr>
          <w:rFonts w:ascii="Sylfaen" w:eastAsia="Calibri" w:hAnsi="Sylfaen"/>
          <w:color w:val="FF0000"/>
          <w:sz w:val="16"/>
          <w:szCs w:val="16"/>
          <w:lang w:val="ka-GE"/>
        </w:rPr>
      </w:pPr>
      <w:r w:rsidRPr="000B6663">
        <w:rPr>
          <w:rFonts w:ascii="Sylfaen" w:eastAsia="Calibri" w:hAnsi="Sylfaen" w:cs="Sylfaen"/>
          <w:sz w:val="16"/>
          <w:szCs w:val="16"/>
          <w:lang w:val="ka-GE"/>
        </w:rPr>
        <w:t>ქვეპროგრამის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მიზანია</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მუნიციპალიტეტში</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მოწერსიგდეს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საგზაო</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ინფრასტრუქტურა</w:t>
      </w:r>
    </w:p>
    <w:tbl>
      <w:tblPr>
        <w:tblW w:w="5000" w:type="pct"/>
        <w:tblLook w:val="04A0" w:firstRow="1" w:lastRow="0" w:firstColumn="1" w:lastColumn="0" w:noHBand="0" w:noVBand="1"/>
      </w:tblPr>
      <w:tblGrid>
        <w:gridCol w:w="2382"/>
        <w:gridCol w:w="4251"/>
        <w:gridCol w:w="3787"/>
      </w:tblGrid>
      <w:tr w:rsidR="00AA1C17" w:rsidRPr="000B6663" w:rsidTr="002766C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გზების კაპიტალური შეკეთება</w:t>
            </w:r>
          </w:p>
        </w:tc>
      </w:tr>
      <w:tr w:rsidR="00AA1C17" w:rsidRPr="000B6663" w:rsidTr="002766C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02 01 01</w:t>
            </w:r>
          </w:p>
        </w:tc>
      </w:tr>
      <w:tr w:rsidR="00AA1C17" w:rsidRPr="000B6663" w:rsidTr="002766C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5100,0</w:t>
            </w:r>
          </w:p>
        </w:tc>
      </w:tr>
      <w:tr w:rsidR="00AA1C17" w:rsidRPr="000B6663" w:rsidTr="002766C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7.4 5 1</w:t>
            </w:r>
          </w:p>
        </w:tc>
      </w:tr>
      <w:tr w:rsidR="00AA1C17" w:rsidRPr="000B6663" w:rsidTr="002766C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lang w:val="ka-GE"/>
              </w:rPr>
              <w:t>ინფრასტრუქტურის, სივრცითი მოწყობისა და არქიტექტურის სამსახური</w:t>
            </w:r>
          </w:p>
        </w:tc>
      </w:tr>
      <w:tr w:rsidR="00AA1C17" w:rsidRPr="000B6663" w:rsidTr="002766C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AA1C17" w:rsidRPr="000B6663" w:rsidRDefault="00AA1C17" w:rsidP="002766C5">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rPr>
              <w:t xml:space="preserve">დღეის მდგომარეობით გურჯაანის მუნიციპალიტეტის საერთო სარგებლობის ადგილობრივი მნიშვნელობის საავტომობილო გზების სიგრძე შიდა საუბნო გზების გამოკლებით შეადგენს 380 კილომეტრს, ხოლო </w:t>
            </w:r>
            <w:r w:rsidRPr="000B6663">
              <w:rPr>
                <w:rFonts w:ascii="Sylfaen" w:eastAsia="Calibri" w:hAnsi="Sylfaen"/>
                <w:color w:val="000000"/>
                <w:sz w:val="16"/>
                <w:szCs w:val="16"/>
                <w:lang w:val="ka-GE"/>
              </w:rPr>
              <w:t xml:space="preserve">შიდა </w:t>
            </w:r>
            <w:r w:rsidRPr="000B6663">
              <w:rPr>
                <w:rFonts w:ascii="Sylfaen" w:eastAsia="Calibri" w:hAnsi="Sylfaen"/>
                <w:color w:val="000000"/>
                <w:sz w:val="16"/>
                <w:szCs w:val="16"/>
              </w:rPr>
              <w:t xml:space="preserve"> სარგებლობის ადგილობრივი მნიშვნელობის საავტომობილო გზების სიგრძე (შიდა საუბნო გზების ჩათვლითთ) 730 კილომეტრია. მუნიციპალიტეტის შიდა საუბნო გზების სიგრძე დაახლოებით 350 კილომეტრია რომლიდანაც ბოლო 5 წლის განმავლობაში რეაბილიტირდა 71255 გრძ/მ შიდა საუბნო გზა რაც დაახლოებით შიდა საუბნო გზების 25 პროცენტამდეა.</w:t>
            </w:r>
            <w:r w:rsidRPr="000B6663">
              <w:rPr>
                <w:rFonts w:ascii="Sylfaen" w:eastAsia="Calibri" w:hAnsi="Sylfaen"/>
                <w:color w:val="000000"/>
                <w:sz w:val="16"/>
                <w:szCs w:val="16"/>
                <w:lang w:val="ka-GE"/>
              </w:rPr>
              <w:t xml:space="preserve"> </w:t>
            </w:r>
            <w:r w:rsidRPr="000B6663">
              <w:rPr>
                <w:rFonts w:ascii="Sylfaen" w:eastAsia="Calibri" w:hAnsi="Sylfaen"/>
                <w:color w:val="000000"/>
                <w:sz w:val="16"/>
                <w:szCs w:val="16"/>
              </w:rPr>
              <w:t xml:space="preserve">მუნიციპალიტეტის 30 სოფლიდან 28 უკავშირდება ადმინისტრაციულ ცენტრს ასფალტის საფარიანი გზით ხოლო 2 მათგანი გრუნტოვანი გზით. ქალაქ გურჯაანში ასევე მიმდინარეობს მრავალბინიანი საცხოვრებელი სახლების ეზოების მოასფალტება. პროგრამის მიზანია მუნიციპალიტეტში არსებული საგზაო ინფრასტრუქტურის რეაბილიტაცია როგორც ადგილობრივი მოსახლეობისათვის ასევე ვიზიტორთათვის სწარაფი, კომფორტული და უსაფრთხო გადაადგილების უზრუნველყოფა. 2024-2027 </w:t>
            </w:r>
            <w:r w:rsidRPr="000B6663">
              <w:rPr>
                <w:rFonts w:ascii="Sylfaen" w:eastAsia="Calibri" w:hAnsi="Sylfaen"/>
                <w:color w:val="000000"/>
                <w:sz w:val="16"/>
                <w:szCs w:val="16"/>
                <w:lang w:val="ka-GE"/>
              </w:rPr>
              <w:t xml:space="preserve">წლებში დაგემილია 70  კილომეტრი შიდა საუბნო გზის რეაბილიტაცია როგორც ადგილობრივი ბიუჯეტით ასევე სახელმწიფო ბიუჯეტის ჩათვლით. რაც დარჩენილი, მოსაასფალტებელი გზის დაახლოებით 19,5%-ია. </w:t>
            </w:r>
          </w:p>
        </w:tc>
      </w:tr>
      <w:tr w:rsidR="00AA1C17" w:rsidRPr="000B6663" w:rsidTr="002766C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rPr>
                <w:rFonts w:ascii="Sylfaen" w:eastAsia="Calibri" w:hAnsi="Sylfaen"/>
                <w:color w:val="000000"/>
                <w:sz w:val="16"/>
                <w:szCs w:val="16"/>
              </w:rPr>
            </w:pPr>
            <w:r w:rsidRPr="000B6663">
              <w:rPr>
                <w:rFonts w:ascii="Sylfaen" w:hAnsi="Sylfaen" w:cs="Calibri"/>
                <w:color w:val="000000"/>
                <w:sz w:val="16"/>
                <w:szCs w:val="16"/>
              </w:rPr>
              <w:t>11. მდგრადი ქალაქები და დასახლებები</w:t>
            </w:r>
            <w:r w:rsidRPr="000B6663">
              <w:rPr>
                <w:rFonts w:ascii="Sylfaen" w:hAnsi="Sylfaen" w:cs="Calibri"/>
                <w:color w:val="000000"/>
                <w:sz w:val="16"/>
                <w:szCs w:val="16"/>
                <w:lang w:val="ka-GE"/>
              </w:rPr>
              <w:t xml:space="preserve"> </w:t>
            </w:r>
            <w:r w:rsidRPr="000B6663">
              <w:rPr>
                <w:rFonts w:ascii="Sylfaen" w:hAnsi="Sylfaen" w:cs="Calibri"/>
                <w:color w:val="000000"/>
                <w:sz w:val="16"/>
                <w:szCs w:val="16"/>
              </w:rPr>
              <w:t xml:space="preserve">5. გენდერული თანასწორობა                                                                                                                                                                       </w:t>
            </w:r>
          </w:p>
        </w:tc>
      </w:tr>
      <w:tr w:rsidR="00AA1C17" w:rsidRPr="000B6663" w:rsidTr="002766C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AA1C17" w:rsidRPr="000B6663" w:rsidRDefault="00AA1C17" w:rsidP="002766C5">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2024-27 წწ.</w:t>
            </w:r>
          </w:p>
        </w:tc>
      </w:tr>
      <w:tr w:rsidR="00AA1C17" w:rsidRPr="000B6663" w:rsidTr="002766C5">
        <w:trPr>
          <w:trHeight w:val="655"/>
        </w:trPr>
        <w:tc>
          <w:tcPr>
            <w:tcW w:w="1143" w:type="pct"/>
            <w:tcBorders>
              <w:top w:val="nil"/>
              <w:left w:val="single" w:sz="8" w:space="0" w:color="auto"/>
              <w:bottom w:val="single" w:sz="4" w:space="0" w:color="auto"/>
              <w:right w:val="nil"/>
            </w:tcBorders>
            <w:shd w:val="clear" w:color="auto" w:fill="auto"/>
            <w:vAlign w:val="center"/>
            <w:hideMark/>
          </w:tcPr>
          <w:p w:rsidR="00AA1C17" w:rsidRPr="000B6663" w:rsidRDefault="00AA1C17"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AA1C17" w:rsidRPr="000B6663" w:rsidRDefault="00AA1C17" w:rsidP="002766C5">
            <w:pPr>
              <w:spacing w:after="200" w:line="276" w:lineRule="auto"/>
              <w:rPr>
                <w:rFonts w:ascii="Sylfaen" w:eastAsia="Calibri" w:hAnsi="Sylfaen"/>
                <w:color w:val="000000"/>
                <w:sz w:val="16"/>
                <w:szCs w:val="16"/>
                <w:lang w:val="ka-GE"/>
              </w:rPr>
            </w:pPr>
            <w:r w:rsidRPr="000B6663">
              <w:rPr>
                <w:rFonts w:ascii="Sylfaen" w:hAnsi="Sylfaen" w:cs="Calibri"/>
                <w:color w:val="000000"/>
                <w:sz w:val="16"/>
                <w:szCs w:val="16"/>
              </w:rPr>
              <w:t>შექმნილი</w:t>
            </w:r>
            <w:r w:rsidR="0083124C" w:rsidRPr="000B6663">
              <w:rPr>
                <w:rFonts w:ascii="Sylfaen" w:hAnsi="Sylfaen" w:cs="Calibri"/>
                <w:color w:val="000000"/>
                <w:sz w:val="16"/>
                <w:szCs w:val="16"/>
                <w:lang w:val="ka-GE"/>
              </w:rPr>
              <w:t>ა</w:t>
            </w:r>
            <w:r w:rsidRPr="000B6663">
              <w:rPr>
                <w:rFonts w:ascii="Sylfaen" w:hAnsi="Sylfaen" w:cs="Calibri"/>
                <w:color w:val="000000"/>
                <w:sz w:val="16"/>
                <w:szCs w:val="16"/>
              </w:rPr>
              <w:t xml:space="preserve"> მუნიციპალიტეტის გზებზე უსაფრთხო და კომფორტული გადაადგილება; გაზრდილია გზების ექსპლუატაციის  პერიოდი; მოწესრიგებულია ადგილობრივი გზების  ინფრასტრუქტურა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AA1C17" w:rsidRPr="000B6663" w:rsidRDefault="00AA1C17" w:rsidP="002766C5">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AA1C17" w:rsidRDefault="00AA1C17" w:rsidP="00235AC8">
      <w:pPr>
        <w:ind w:right="283" w:firstLine="708"/>
        <w:rPr>
          <w:rFonts w:ascii="Sylfaen" w:hAnsi="Sylfaen" w:cs="Sylfaen"/>
          <w:sz w:val="18"/>
          <w:szCs w:val="18"/>
          <w:lang w:val="ka-GE"/>
        </w:rPr>
      </w:pPr>
    </w:p>
    <w:p w:rsidR="0083124C" w:rsidRDefault="0083124C" w:rsidP="00235AC8">
      <w:pPr>
        <w:ind w:right="283" w:firstLine="708"/>
        <w:rPr>
          <w:rFonts w:ascii="Sylfaen" w:hAnsi="Sylfaen" w:cs="Sylfaen"/>
          <w:sz w:val="18"/>
          <w:szCs w:val="18"/>
          <w:lang w:val="ka-GE"/>
        </w:rPr>
      </w:pPr>
    </w:p>
    <w:p w:rsidR="0083124C" w:rsidRPr="000B6663" w:rsidRDefault="0083124C" w:rsidP="0083124C">
      <w:pPr>
        <w:spacing w:after="200" w:line="276" w:lineRule="auto"/>
        <w:rPr>
          <w:rFonts w:ascii="Sylfaen" w:hAnsi="Sylfaen"/>
          <w:sz w:val="16"/>
          <w:szCs w:val="16"/>
          <w:lang w:val="ka-GE"/>
        </w:rPr>
      </w:pPr>
      <w:r w:rsidRPr="000B6663">
        <w:rPr>
          <w:rFonts w:ascii="Sylfaen" w:eastAsia="Calibri" w:hAnsi="Sylfaen"/>
          <w:sz w:val="16"/>
          <w:szCs w:val="16"/>
          <w:lang w:val="ka-GE"/>
        </w:rPr>
        <w:t xml:space="preserve">ქვეპროგრამის  მიზანია მუნიციპალიტეტში არსებული  გზების  მოხრეშვა.     ამისათვის 2024წლებში დაგეგმილია </w:t>
      </w:r>
      <w:r w:rsidRPr="000B6663">
        <w:rPr>
          <w:rFonts w:ascii="Sylfaen" w:hAnsi="Sylfaen"/>
          <w:sz w:val="16"/>
          <w:szCs w:val="16"/>
          <w:lang w:val="ka-GE"/>
        </w:rPr>
        <w:t>მუნიციპალიტეტის  ტერიტორიაზე, საჭიროების მიხედვით არსებული გზების ორმოული შეკეთება  და მოხრეშვა მოშანდაკება</w:t>
      </w:r>
    </w:p>
    <w:tbl>
      <w:tblPr>
        <w:tblW w:w="5000" w:type="pct"/>
        <w:tblLook w:val="04A0" w:firstRow="1" w:lastRow="0" w:firstColumn="1" w:lastColumn="0" w:noHBand="0" w:noVBand="1"/>
      </w:tblPr>
      <w:tblGrid>
        <w:gridCol w:w="2382"/>
        <w:gridCol w:w="4251"/>
        <w:gridCol w:w="3787"/>
      </w:tblGrid>
      <w:tr w:rsidR="0083124C" w:rsidRPr="000B6663" w:rsidTr="002766C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გზების მოვლა- პატრონობა</w:t>
            </w:r>
          </w:p>
        </w:tc>
      </w:tr>
      <w:tr w:rsidR="0083124C" w:rsidRPr="000B6663" w:rsidTr="002766C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02 01 02</w:t>
            </w:r>
          </w:p>
        </w:tc>
      </w:tr>
      <w:tr w:rsidR="0083124C" w:rsidRPr="000B6663" w:rsidTr="002766C5">
        <w:trPr>
          <w:trHeight w:val="763"/>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170,0</w:t>
            </w:r>
          </w:p>
        </w:tc>
      </w:tr>
      <w:tr w:rsidR="0083124C" w:rsidRPr="000B6663" w:rsidTr="002766C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7.4 5 1</w:t>
            </w:r>
          </w:p>
        </w:tc>
      </w:tr>
      <w:tr w:rsidR="0083124C" w:rsidRPr="000B6663" w:rsidTr="002766C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lang w:val="ka-GE"/>
              </w:rPr>
              <w:t>ინფრასტრუქტურის, სივრცითი მოწყობისა და არქიტექტურის სამსახური</w:t>
            </w:r>
          </w:p>
        </w:tc>
      </w:tr>
      <w:tr w:rsidR="0083124C" w:rsidRPr="000B6663" w:rsidTr="002766C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83124C" w:rsidRPr="000B6663" w:rsidRDefault="0083124C" w:rsidP="002766C5">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rPr>
              <w:t>დღეის მდგომარეობით მუნიციპალიტეტის შიდა საუბნო გზების  დახლოებით 25 % რეაბილიტირებულია რომელიც დროთა განმავლობაშ</w:t>
            </w:r>
            <w:r w:rsidRPr="000B6663">
              <w:rPr>
                <w:rFonts w:ascii="Sylfaen" w:eastAsia="Calibri" w:hAnsi="Sylfaen"/>
                <w:color w:val="000000"/>
                <w:sz w:val="16"/>
                <w:szCs w:val="16"/>
                <w:lang w:val="ka-GE"/>
              </w:rPr>
              <w:t>ი</w:t>
            </w:r>
            <w:r w:rsidRPr="000B6663">
              <w:rPr>
                <w:rFonts w:ascii="Sylfaen" w:eastAsia="Calibri" w:hAnsi="Sylfaen"/>
                <w:color w:val="000000"/>
                <w:sz w:val="16"/>
                <w:szCs w:val="16"/>
              </w:rPr>
              <w:t>, გარემო პირობების ზემოქმედების შედეგად განიცდის ცვეთას, ჩნდება მრავლობითი ორმოები რასაც სჭირდება დღოული რეაგირება რათა არ გაიზარდოს დაზიანების მასშტაბები და არ დზარალდეს ბიუჯეტი.  გზების მოვლა პატრონობაში დახარჯული თანხა მნიშვნელოვნად გაზრდის  ეკონომიას  გზერბის კაპიტალური შეკეთების მიმართულებით.</w:t>
            </w:r>
            <w:r w:rsidRPr="000B6663">
              <w:rPr>
                <w:rFonts w:ascii="Sylfaen" w:eastAsia="Calibri" w:hAnsi="Sylfaen"/>
                <w:color w:val="000000"/>
                <w:sz w:val="16"/>
                <w:szCs w:val="16"/>
                <w:lang w:val="ka-GE"/>
              </w:rPr>
              <w:t xml:space="preserve"> ქვეპროგრამის მიზანია დროული რეაგირებით აღმოიფხვრას გზის საფარის დაზიანება წერტილოვნად და დაიზოგოს მუნიციპალური სახსრები.</w:t>
            </w:r>
          </w:p>
        </w:tc>
      </w:tr>
      <w:tr w:rsidR="0083124C" w:rsidRPr="000B6663" w:rsidTr="002766C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rPr>
                <w:rFonts w:ascii="Sylfaen" w:eastAsia="Calibri" w:hAnsi="Sylfaen"/>
                <w:color w:val="000000"/>
                <w:sz w:val="16"/>
                <w:szCs w:val="16"/>
              </w:rPr>
            </w:pPr>
            <w:r w:rsidRPr="000B6663">
              <w:rPr>
                <w:rFonts w:ascii="Sylfaen" w:hAnsi="Sylfaen" w:cs="Calibri"/>
                <w:color w:val="000000"/>
                <w:sz w:val="16"/>
                <w:szCs w:val="16"/>
              </w:rPr>
              <w:t>11. მდგრადი ქალაქები და დასახლებები</w:t>
            </w:r>
          </w:p>
        </w:tc>
      </w:tr>
      <w:tr w:rsidR="0083124C" w:rsidRPr="000B6663" w:rsidTr="002766C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83124C" w:rsidRPr="000B6663" w:rsidRDefault="0083124C" w:rsidP="002766C5">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2024წელი</w:t>
            </w:r>
          </w:p>
        </w:tc>
      </w:tr>
      <w:tr w:rsidR="0083124C" w:rsidRPr="000B6663" w:rsidTr="002766C5">
        <w:trPr>
          <w:trHeight w:val="655"/>
        </w:trPr>
        <w:tc>
          <w:tcPr>
            <w:tcW w:w="1143" w:type="pct"/>
            <w:tcBorders>
              <w:top w:val="nil"/>
              <w:left w:val="single" w:sz="8" w:space="0" w:color="auto"/>
              <w:bottom w:val="single" w:sz="4" w:space="0" w:color="auto"/>
              <w:right w:val="nil"/>
            </w:tcBorders>
            <w:shd w:val="clear" w:color="auto" w:fill="auto"/>
            <w:vAlign w:val="center"/>
            <w:hideMark/>
          </w:tcPr>
          <w:p w:rsidR="0083124C" w:rsidRPr="000B6663" w:rsidRDefault="0083124C" w:rsidP="002766C5">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83124C" w:rsidRPr="000B6663" w:rsidRDefault="0083124C" w:rsidP="002766C5">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შეკეთებულია დაზიანები გზები და მოხრეშილია საუბნო და სავარგულების გზები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83124C" w:rsidRPr="000B6663" w:rsidRDefault="0083124C" w:rsidP="002766C5">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83124C" w:rsidRDefault="0083124C" w:rsidP="00235AC8">
      <w:pPr>
        <w:ind w:right="283" w:firstLine="708"/>
        <w:rPr>
          <w:rFonts w:ascii="Sylfaen" w:hAnsi="Sylfaen" w:cs="Sylfaen"/>
          <w:sz w:val="18"/>
          <w:szCs w:val="18"/>
          <w:lang w:val="ka-GE"/>
        </w:rPr>
      </w:pPr>
    </w:p>
    <w:p w:rsidR="00FC60E3" w:rsidRPr="000B6663" w:rsidRDefault="00FC60E3" w:rsidP="00235AC8">
      <w:pPr>
        <w:ind w:right="283" w:firstLine="708"/>
        <w:rPr>
          <w:rFonts w:ascii="Sylfaen" w:hAnsi="Sylfaen" w:cs="Sylfaen"/>
          <w:sz w:val="16"/>
          <w:szCs w:val="16"/>
          <w:lang w:val="ka-GE"/>
        </w:rPr>
      </w:pPr>
    </w:p>
    <w:p w:rsidR="00FC60E3" w:rsidRPr="000B6663" w:rsidRDefault="00FC60E3" w:rsidP="00FC60E3">
      <w:pPr>
        <w:spacing w:after="200" w:line="276" w:lineRule="auto"/>
        <w:rPr>
          <w:rFonts w:ascii="Sylfaen" w:eastAsia="Calibri" w:hAnsi="Sylfaen"/>
          <w:color w:val="FF0000"/>
          <w:sz w:val="16"/>
          <w:szCs w:val="16"/>
          <w:lang w:val="ka-GE"/>
        </w:rPr>
      </w:pPr>
      <w:r w:rsidRPr="000B6663">
        <w:rPr>
          <w:rFonts w:ascii="Sylfaen" w:eastAsia="Calibri" w:hAnsi="Sylfaen"/>
          <w:b/>
          <w:sz w:val="16"/>
          <w:szCs w:val="16"/>
          <w:lang w:val="ka-GE"/>
        </w:rPr>
        <w:t xml:space="preserve">        </w:t>
      </w:r>
      <w:r w:rsidRPr="000B6663">
        <w:rPr>
          <w:rFonts w:ascii="Sylfaen" w:eastAsia="Calibri" w:hAnsi="Sylfaen"/>
          <w:sz w:val="16"/>
          <w:szCs w:val="16"/>
          <w:lang w:val="ka-GE"/>
        </w:rPr>
        <w:t>მუნიციპალიტეტის ტერირორიაზე უსაფრთხო გარემოს შექმნა, ვანდალიზმის და დანაშაულის გამოვლენა. 2024-2027 წლებში გაგრძელდება სატრანსპორტო საშუალებების სახელმწიფო ნომრის ამომცნობი და ზოგადი ხედვის კამერების მოვლა-პატრონობა.  ქ. გურჯაანში დამონტაჟდება ახალი საგზაო ნიშნები.</w:t>
      </w:r>
    </w:p>
    <w:tbl>
      <w:tblPr>
        <w:tblW w:w="5000" w:type="pct"/>
        <w:tblLook w:val="04A0" w:firstRow="1" w:lastRow="0" w:firstColumn="1" w:lastColumn="0" w:noHBand="0" w:noVBand="1"/>
      </w:tblPr>
      <w:tblGrid>
        <w:gridCol w:w="2382"/>
        <w:gridCol w:w="4251"/>
        <w:gridCol w:w="3787"/>
      </w:tblGrid>
      <w:tr w:rsidR="00FC60E3" w:rsidRPr="000B6663" w:rsidTr="000424DB">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საგზაო ნიშნები და უსაფრთხოება</w:t>
            </w:r>
          </w:p>
        </w:tc>
      </w:tr>
      <w:tr w:rsidR="00FC60E3" w:rsidRPr="000B6663" w:rsidTr="000424DB">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02 01 03</w:t>
            </w:r>
          </w:p>
        </w:tc>
      </w:tr>
      <w:tr w:rsidR="00FC60E3" w:rsidRPr="000B6663" w:rsidTr="000424DB">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130,0</w:t>
            </w:r>
          </w:p>
        </w:tc>
      </w:tr>
      <w:tr w:rsidR="00FC60E3" w:rsidRPr="000B6663" w:rsidTr="000424DB">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lang w:val="ka-GE"/>
              </w:rPr>
              <w:t>7.4 5 1</w:t>
            </w:r>
          </w:p>
        </w:tc>
      </w:tr>
      <w:tr w:rsidR="00FC60E3" w:rsidRPr="000B6663" w:rsidTr="000424DB">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lang w:val="ka-GE"/>
              </w:rPr>
              <w:t>ინფრასტრუქტურის, სივრცითი მოწყობისა და არქიტექტურის სამსახური</w:t>
            </w:r>
          </w:p>
        </w:tc>
      </w:tr>
      <w:tr w:rsidR="00FC60E3" w:rsidRPr="000B6663" w:rsidTr="000424DB">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FC60E3" w:rsidRPr="000B6663" w:rsidRDefault="00FC60E3"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დღეის მდგომარეობით გურჯაანის მუნიციპალიტეტის</w:t>
            </w:r>
            <w:r w:rsidRPr="000B6663">
              <w:rPr>
                <w:rFonts w:ascii="Sylfaen" w:eastAsia="Calibri" w:hAnsi="Sylfaen"/>
                <w:color w:val="000000"/>
                <w:sz w:val="16"/>
                <w:szCs w:val="16"/>
              </w:rPr>
              <w:t xml:space="preserve"> </w:t>
            </w:r>
            <w:r w:rsidRPr="000B6663">
              <w:rPr>
                <w:rFonts w:ascii="Sylfaen" w:eastAsia="Calibri" w:hAnsi="Sylfaen"/>
                <w:color w:val="000000"/>
                <w:sz w:val="16"/>
                <w:szCs w:val="16"/>
                <w:lang w:val="ka-GE"/>
              </w:rPr>
              <w:t>ტერიტორიაზე განთავსებულია 64 ზოგადი ხედვის და 17 ნომრის ამომცნობი კამერა</w:t>
            </w:r>
            <w:r w:rsidRPr="000B6663">
              <w:rPr>
                <w:rFonts w:ascii="Sylfaen" w:eastAsia="Calibri" w:hAnsi="Sylfaen"/>
                <w:color w:val="000000"/>
                <w:sz w:val="16"/>
                <w:szCs w:val="16"/>
              </w:rPr>
              <w:t xml:space="preserve">. </w:t>
            </w:r>
            <w:r w:rsidRPr="000B6663">
              <w:rPr>
                <w:rFonts w:ascii="Sylfaen" w:eastAsia="Calibri" w:hAnsi="Sylfaen"/>
                <w:color w:val="000000"/>
                <w:sz w:val="16"/>
                <w:szCs w:val="16"/>
                <w:lang w:val="ka-GE"/>
              </w:rPr>
              <w:t xml:space="preserve"> ასევე დამატებით დაგეგმილია 22 ცალი ნომრის ამომცნობი კამერის  და 62 ცალი ზოგადი ხედვის კამერის განთავსება. რეაბილიტირებული გზების ზრდასთან ერთად უფრო მეტ მნიშვნელობას იძენს უსაფრთხოება, ორგანიზებული მოძრაობის წესების დაცვისთვის აუცუილებელი ხდება საგზაო ნიშნების და მონიშვნების არსებობა.  ქვეპროგრამის მიზანია უსაფრთხო გახადოს ახლად რეაბილიტირებულ გზებზე მოძრაობა.</w:t>
            </w:r>
          </w:p>
        </w:tc>
      </w:tr>
      <w:tr w:rsidR="00FC60E3" w:rsidRPr="000B6663" w:rsidTr="000424DB">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rPr>
                <w:rFonts w:ascii="Sylfaen" w:eastAsia="Calibri" w:hAnsi="Sylfaen"/>
                <w:color w:val="000000"/>
                <w:sz w:val="16"/>
                <w:szCs w:val="16"/>
              </w:rPr>
            </w:pPr>
            <w:r w:rsidRPr="000B6663">
              <w:rPr>
                <w:rFonts w:ascii="Sylfaen" w:hAnsi="Sylfaen" w:cs="Calibri"/>
                <w:color w:val="000000"/>
                <w:sz w:val="16"/>
                <w:szCs w:val="16"/>
              </w:rPr>
              <w:t>11. მდგრადი ქალაქები და დასახლებები</w:t>
            </w:r>
          </w:p>
        </w:tc>
      </w:tr>
      <w:tr w:rsidR="00FC60E3" w:rsidRPr="000B6663" w:rsidTr="000424DB">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FC60E3" w:rsidRPr="000B6663" w:rsidRDefault="00FC60E3"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2024/27</w:t>
            </w:r>
          </w:p>
        </w:tc>
      </w:tr>
      <w:tr w:rsidR="00FC60E3" w:rsidRPr="000B6663" w:rsidTr="000424DB">
        <w:trPr>
          <w:trHeight w:val="655"/>
        </w:trPr>
        <w:tc>
          <w:tcPr>
            <w:tcW w:w="1143" w:type="pct"/>
            <w:tcBorders>
              <w:top w:val="nil"/>
              <w:left w:val="single" w:sz="8" w:space="0" w:color="auto"/>
              <w:bottom w:val="single" w:sz="4" w:space="0" w:color="auto"/>
              <w:right w:val="nil"/>
            </w:tcBorders>
            <w:shd w:val="clear" w:color="auto" w:fill="auto"/>
            <w:vAlign w:val="center"/>
            <w:hideMark/>
          </w:tcPr>
          <w:p w:rsidR="00FC60E3" w:rsidRPr="000B6663" w:rsidRDefault="00FC60E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FC60E3" w:rsidRPr="000B6663" w:rsidRDefault="00FC60E3"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დაცულია მოქალაქეთა     </w:t>
            </w:r>
            <w:r w:rsidRPr="000B6663">
              <w:rPr>
                <w:rFonts w:ascii="Sylfaen" w:hAnsi="Sylfaen" w:cs="Calibri"/>
                <w:color w:val="000000"/>
                <w:sz w:val="16"/>
                <w:szCs w:val="16"/>
              </w:rPr>
              <w:t xml:space="preserve">გადაადგილების უსაფრთხოება,  </w:t>
            </w:r>
            <w:r w:rsidRPr="000B6663">
              <w:rPr>
                <w:rFonts w:ascii="Sylfaen" w:hAnsi="Sylfaen" w:cs="Calibri"/>
                <w:color w:val="000000"/>
                <w:sz w:val="16"/>
                <w:szCs w:val="16"/>
                <w:lang w:val="ka-GE"/>
              </w:rPr>
              <w:t>მოწესრიგებული ტრანსპორტის მოძრაობა.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FC60E3" w:rsidRPr="000B6663" w:rsidRDefault="00FC60E3" w:rsidP="000424DB">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FC60E3" w:rsidRPr="00144076" w:rsidRDefault="00FC60E3" w:rsidP="00FC60E3">
      <w:pPr>
        <w:spacing w:after="200" w:line="276" w:lineRule="auto"/>
        <w:rPr>
          <w:rFonts w:ascii="Sylfaen" w:eastAsia="Calibri" w:hAnsi="Sylfaen"/>
          <w:lang w:val="ka-GE"/>
        </w:rPr>
      </w:pPr>
    </w:p>
    <w:p w:rsidR="00FC60E3" w:rsidRDefault="00FC60E3" w:rsidP="00235AC8">
      <w:pPr>
        <w:ind w:right="283" w:firstLine="708"/>
        <w:rPr>
          <w:rFonts w:ascii="Sylfaen" w:hAnsi="Sylfaen" w:cs="Sylfaen"/>
          <w:sz w:val="18"/>
          <w:szCs w:val="18"/>
          <w:lang w:val="ka-GE"/>
        </w:rPr>
      </w:pPr>
    </w:p>
    <w:p w:rsidR="0083124C" w:rsidRDefault="00606200" w:rsidP="00606200">
      <w:pPr>
        <w:ind w:right="283" w:firstLine="708"/>
        <w:rPr>
          <w:rFonts w:ascii="Calibri" w:eastAsia="Calibri" w:hAnsi="Calibri"/>
          <w:b/>
          <w:lang w:val="ka-GE"/>
        </w:rPr>
      </w:pPr>
      <w:r w:rsidRPr="004E7F27">
        <w:rPr>
          <w:rFonts w:ascii="Calibri" w:eastAsia="Calibri" w:hAnsi="Calibri"/>
          <w:b/>
          <w:lang w:val="ka-GE"/>
        </w:rPr>
        <w:t xml:space="preserve">02 02 </w:t>
      </w:r>
      <w:r w:rsidRPr="004E7F27">
        <w:rPr>
          <w:rFonts w:ascii="Sylfaen" w:eastAsia="Calibri" w:hAnsi="Sylfaen"/>
          <w:b/>
          <w:lang w:val="ka-GE"/>
        </w:rPr>
        <w:t xml:space="preserve">  </w:t>
      </w:r>
      <w:r w:rsidRPr="004E7F27">
        <w:rPr>
          <w:rFonts w:ascii="Sylfaen" w:eastAsia="Calibri" w:hAnsi="Sylfaen" w:cs="Sylfaen"/>
          <w:b/>
          <w:lang w:val="ka-GE"/>
        </w:rPr>
        <w:t xml:space="preserve">წყლის სისტემის </w:t>
      </w:r>
      <w:r w:rsidRPr="004E7F27">
        <w:rPr>
          <w:rFonts w:ascii="Calibri" w:eastAsia="Calibri" w:hAnsi="Calibri"/>
          <w:b/>
          <w:lang w:val="ka-GE"/>
        </w:rPr>
        <w:t xml:space="preserve"> </w:t>
      </w:r>
      <w:r w:rsidRPr="004E7F27">
        <w:rPr>
          <w:rFonts w:ascii="Sylfaen" w:eastAsia="Calibri" w:hAnsi="Sylfaen" w:cs="Sylfaen"/>
          <w:b/>
          <w:lang w:val="ka-GE"/>
        </w:rPr>
        <w:t>განვითარება</w:t>
      </w:r>
      <w:r w:rsidRPr="004E7F27">
        <w:rPr>
          <w:rFonts w:ascii="Calibri" w:eastAsia="Calibri" w:hAnsi="Calibri"/>
          <w:b/>
          <w:lang w:val="ka-GE"/>
        </w:rPr>
        <w:t xml:space="preserve"> </w:t>
      </w:r>
    </w:p>
    <w:p w:rsidR="00606200" w:rsidRDefault="00606200" w:rsidP="00606200">
      <w:pPr>
        <w:ind w:right="283" w:firstLine="708"/>
        <w:rPr>
          <w:rFonts w:ascii="Calibri" w:eastAsia="Calibri" w:hAnsi="Calibri"/>
          <w:b/>
          <w:lang w:val="ka-GE"/>
        </w:rPr>
      </w:pPr>
    </w:p>
    <w:p w:rsidR="00606200" w:rsidRPr="000B6663" w:rsidRDefault="00606200" w:rsidP="00606200">
      <w:pPr>
        <w:spacing w:after="200" w:line="276" w:lineRule="auto"/>
        <w:rPr>
          <w:rFonts w:ascii="Sylfaen" w:eastAsia="Calibri" w:hAnsi="Sylfaen"/>
          <w:sz w:val="16"/>
          <w:szCs w:val="16"/>
          <w:lang w:val="ka-GE"/>
        </w:rPr>
      </w:pPr>
      <w:r w:rsidRPr="000B6663">
        <w:rPr>
          <w:rFonts w:ascii="Sylfaen" w:eastAsia="Calibri" w:hAnsi="Sylfaen" w:cs="Sylfaen"/>
          <w:sz w:val="16"/>
          <w:szCs w:val="16"/>
          <w:lang w:val="ka-GE"/>
        </w:rPr>
        <w:t>პროგრამის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საბოლოო</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მიზანია</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გურჯაანის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მუნიციპალიტეტის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ტერიტორიაზე</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არსებული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ყველა სოფელში 24 საათიანი ხარისხიანი სასმელი წყალი</w:t>
      </w:r>
      <w:r w:rsidRPr="000B6663">
        <w:rPr>
          <w:rFonts w:ascii="Sylfaen" w:eastAsiaTheme="minorHAnsi" w:hAnsi="Sylfaen" w:cs="Sylfaen"/>
          <w:sz w:val="16"/>
          <w:szCs w:val="16"/>
        </w:rPr>
        <w:t>.</w:t>
      </w:r>
    </w:p>
    <w:tbl>
      <w:tblPr>
        <w:tblW w:w="5000" w:type="pct"/>
        <w:tblLook w:val="04A0" w:firstRow="1" w:lastRow="0" w:firstColumn="1" w:lastColumn="0" w:noHBand="0" w:noVBand="1"/>
      </w:tblPr>
      <w:tblGrid>
        <w:gridCol w:w="2916"/>
        <w:gridCol w:w="7504"/>
      </w:tblGrid>
      <w:tr w:rsidR="00606200" w:rsidRPr="000B6663" w:rsidTr="000424DB">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დასახელება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წყლის სისტემის განვითარება</w:t>
            </w:r>
          </w:p>
        </w:tc>
      </w:tr>
      <w:tr w:rsidR="00606200" w:rsidRPr="000B6663" w:rsidTr="000424DB">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color w:val="000000"/>
                <w:sz w:val="16"/>
                <w:szCs w:val="16"/>
              </w:rPr>
            </w:pPr>
            <w:r w:rsidRPr="000B6663">
              <w:rPr>
                <w:rFonts w:ascii="Sylfaen" w:hAnsi="Sylfaen" w:cs="Calibri"/>
                <w:color w:val="000000"/>
                <w:sz w:val="16"/>
                <w:szCs w:val="16"/>
              </w:rPr>
              <w:t>02 02</w:t>
            </w:r>
          </w:p>
        </w:tc>
      </w:tr>
      <w:tr w:rsidR="00606200" w:rsidRPr="000B6663" w:rsidTr="000424DB">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ბიუჯეტი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color w:val="000000"/>
                <w:sz w:val="16"/>
                <w:szCs w:val="16"/>
              </w:rPr>
            </w:pPr>
            <w:r w:rsidRPr="000B6663">
              <w:rPr>
                <w:rFonts w:ascii="Sylfaen" w:hAnsi="Sylfaen" w:cs="Calibri"/>
                <w:color w:val="000000"/>
                <w:sz w:val="16"/>
                <w:szCs w:val="16"/>
              </w:rPr>
              <w:t>2939.4</w:t>
            </w:r>
          </w:p>
        </w:tc>
      </w:tr>
      <w:tr w:rsidR="00606200" w:rsidRPr="000B6663" w:rsidTr="000424DB">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rPr>
                <w:rFonts w:ascii="Sylfaen" w:hAnsi="Sylfaen" w:cs="Calibri"/>
                <w:color w:val="000000"/>
                <w:sz w:val="16"/>
                <w:szCs w:val="16"/>
              </w:rPr>
            </w:pPr>
            <w:r w:rsidRPr="000B6663">
              <w:rPr>
                <w:rFonts w:ascii="Sylfaen" w:hAnsi="Sylfaen" w:cs="Calibri"/>
                <w:color w:val="000000"/>
                <w:sz w:val="16"/>
                <w:szCs w:val="16"/>
              </w:rPr>
              <w:t>                                                                         7.6.3</w:t>
            </w:r>
          </w:p>
        </w:tc>
      </w:tr>
      <w:tr w:rsidR="00606200" w:rsidRPr="000B6663" w:rsidTr="000424DB">
        <w:trPr>
          <w:trHeight w:val="502"/>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lastRenderedPageBreak/>
              <w:t>პროგრამის განმახორციელებელი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ინფრასტრუქტურის, სივრცითი მოწყობისა  და არქიტექტურის    სამსახური</w:t>
            </w:r>
          </w:p>
        </w:tc>
      </w:tr>
      <w:tr w:rsidR="00606200" w:rsidRPr="000B6663" w:rsidTr="000424DB">
        <w:trPr>
          <w:trHeight w:val="2140"/>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აღწერა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rPr>
                <w:rFonts w:ascii="Sylfaen" w:hAnsi="Sylfaen" w:cs="Calibri"/>
                <w:color w:val="000000"/>
                <w:sz w:val="16"/>
                <w:szCs w:val="16"/>
              </w:rPr>
            </w:pPr>
            <w:r w:rsidRPr="000B6663">
              <w:rPr>
                <w:rFonts w:ascii="Sylfaen" w:hAnsi="Sylfaen" w:cs="Calibri"/>
                <w:color w:val="000000"/>
                <w:sz w:val="16"/>
                <w:szCs w:val="16"/>
              </w:rPr>
              <w:t>პროგრამა ითვალისწინებს გურჯაანის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წლის ნებისმიერ პერიოდში მოსახლეობის 24საათიანი წყალმომარაგება.  პროგრამის დაფინანსების წყაროა მუნიციპალიტეტის ბიუჯეტის საკუთარი შემოსულობები და  სახელმწიფო ბიუჯეტის ფონდებიდან გამოყოფილი კაპიტალური ტრანსფერი. წყლის სისტემის განვითარების პროგრამა შინაარსის მიხედვით არის როგორც კაპიტალური/ინფრასტრუქტურული (წლის სისტემის რეაბილიატაცია, ახლის მოწყობა), ასევე, მომსახურების (წლის სისტემის ექსპლოატაცია). რაც შეეხება მის ხანგრძლივობას, იგი ინფრასტრუქტურულ ნაწილში წარმოადგენს მრავალწლიან, ხოლო მომსახურების ნაწილში მუდმივ მოქმედ პროგრამას.</w:t>
            </w:r>
          </w:p>
        </w:tc>
      </w:tr>
      <w:tr w:rsidR="00606200" w:rsidRPr="000B6663" w:rsidTr="000424DB">
        <w:trPr>
          <w:trHeight w:val="1590"/>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მიზანი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rPr>
                <w:rFonts w:ascii="Sylfaen" w:hAnsi="Sylfaen" w:cs="Calibri"/>
                <w:color w:val="000000"/>
                <w:sz w:val="16"/>
                <w:szCs w:val="16"/>
              </w:rPr>
            </w:pPr>
            <w:r w:rsidRPr="000B6663">
              <w:rPr>
                <w:rFonts w:ascii="Sylfaen" w:hAnsi="Sylfaen" w:cs="Calibri"/>
                <w:color w:val="000000"/>
                <w:sz w:val="16"/>
                <w:szCs w:val="16"/>
              </w:rPr>
              <w:t xml:space="preserve">მუნიციპალიტეტის ყველა დასახლებაში იყოს 24 საათიანი წყალმომარაგება </w:t>
            </w:r>
            <w:r w:rsidRPr="000B6663">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r w:rsidRPr="000B6663">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606200" w:rsidRPr="000B6663" w:rsidTr="000424DB">
        <w:trPr>
          <w:trHeight w:val="76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rPr>
                <w:rFonts w:ascii="Sylfaen" w:hAnsi="Sylfaen" w:cs="Calibri"/>
                <w:color w:val="000000"/>
                <w:sz w:val="16"/>
                <w:szCs w:val="16"/>
              </w:rPr>
            </w:pPr>
            <w:r w:rsidRPr="000B6663">
              <w:rPr>
                <w:rFonts w:ascii="Sylfaen" w:hAnsi="Sylfaen" w:cs="Calibri"/>
                <w:color w:val="000000"/>
                <w:sz w:val="16"/>
                <w:szCs w:val="16"/>
              </w:rPr>
              <w:t> </w:t>
            </w:r>
            <w:r w:rsidRPr="000B6663">
              <w:rPr>
                <w:rFonts w:ascii="Sylfaen_PDF_Subset" w:eastAsiaTheme="minorHAnsi" w:hAnsi="Sylfaen_PDF_Subset" w:cs="Sylfaen_PDF_Subset"/>
                <w:sz w:val="16"/>
                <w:szCs w:val="16"/>
              </w:rPr>
              <w:t xml:space="preserve">6. </w:t>
            </w:r>
            <w:r w:rsidRPr="000B6663">
              <w:rPr>
                <w:rFonts w:ascii="Sylfaen" w:eastAsiaTheme="minorHAnsi" w:hAnsi="Sylfaen" w:cs="Sylfaen"/>
                <w:sz w:val="16"/>
                <w:szCs w:val="16"/>
              </w:rPr>
              <w:t>სუფთა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წყალი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სანიტარია</w:t>
            </w:r>
            <w:r w:rsidRPr="000B6663">
              <w:rPr>
                <w:rFonts w:ascii="Sylfaen_PDF_Subset" w:eastAsiaTheme="minorHAnsi" w:hAnsi="Sylfaen_PDF_Subset" w:cs="Sylfaen_PDF_Subset"/>
                <w:sz w:val="16"/>
                <w:szCs w:val="16"/>
              </w:rPr>
              <w:t xml:space="preserve">. 5. </w:t>
            </w:r>
            <w:r w:rsidRPr="000B6663">
              <w:rPr>
                <w:rFonts w:ascii="Sylfaen" w:eastAsiaTheme="minorHAnsi" w:hAnsi="Sylfaen" w:cs="Sylfaen"/>
                <w:sz w:val="16"/>
                <w:szCs w:val="16"/>
              </w:rPr>
              <w:t>გენდერული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თანასწორობა</w:t>
            </w:r>
          </w:p>
        </w:tc>
      </w:tr>
      <w:tr w:rsidR="00606200" w:rsidRPr="000B6663" w:rsidTr="000424DB">
        <w:trPr>
          <w:trHeight w:val="31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პროგრამის განხორციელების ვადები </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rPr>
                <w:rFonts w:ascii="Sylfaen" w:hAnsi="Sylfaen" w:cs="Calibri"/>
                <w:color w:val="000000"/>
                <w:sz w:val="16"/>
                <w:szCs w:val="16"/>
                <w:lang w:val="ka-GE"/>
              </w:rPr>
            </w:pPr>
            <w:r w:rsidRPr="000B6663">
              <w:rPr>
                <w:rFonts w:ascii="Sylfaen" w:hAnsi="Sylfaen" w:cs="Calibri"/>
                <w:color w:val="000000"/>
                <w:sz w:val="16"/>
                <w:szCs w:val="16"/>
                <w:lang w:val="ka-GE"/>
              </w:rPr>
              <w:t>მუდმივი</w:t>
            </w:r>
          </w:p>
        </w:tc>
      </w:tr>
      <w:tr w:rsidR="00606200" w:rsidRPr="000B6663" w:rsidTr="009C7E5D">
        <w:trPr>
          <w:trHeight w:val="745"/>
        </w:trPr>
        <w:tc>
          <w:tcPr>
            <w:tcW w:w="1399"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606200" w:rsidRPr="000B6663" w:rsidRDefault="0060620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მოსალოდნელი საბოლოო შედეგი</w:t>
            </w:r>
          </w:p>
        </w:tc>
        <w:tc>
          <w:tcPr>
            <w:tcW w:w="3601" w:type="pct"/>
            <w:tcBorders>
              <w:top w:val="single" w:sz="8" w:space="0" w:color="auto"/>
              <w:left w:val="nil"/>
              <w:bottom w:val="single" w:sz="8" w:space="0" w:color="auto"/>
              <w:right w:val="single" w:sz="8" w:space="0" w:color="000000"/>
            </w:tcBorders>
            <w:shd w:val="clear" w:color="auto" w:fill="auto"/>
            <w:vAlign w:val="center"/>
            <w:hideMark/>
          </w:tcPr>
          <w:p w:rsidR="00606200" w:rsidRPr="000B6663" w:rsidRDefault="00606200" w:rsidP="000424DB">
            <w:pPr>
              <w:rPr>
                <w:rFonts w:ascii="Sylfaen" w:hAnsi="Sylfaen" w:cs="Calibri"/>
                <w:color w:val="000000"/>
                <w:sz w:val="16"/>
                <w:szCs w:val="16"/>
              </w:rPr>
            </w:pPr>
            <w:r w:rsidRPr="000B6663">
              <w:rPr>
                <w:rFonts w:ascii="Sylfaen" w:hAnsi="Sylfaen" w:cs="Calibri"/>
                <w:color w:val="000000"/>
                <w:sz w:val="16"/>
                <w:szCs w:val="16"/>
              </w:rPr>
              <w:t xml:space="preserve">ყველა ოჯახს მიეწოდება  წყალი </w:t>
            </w:r>
          </w:p>
        </w:tc>
      </w:tr>
    </w:tbl>
    <w:p w:rsidR="00606200" w:rsidRPr="006A0EC3" w:rsidRDefault="00606200" w:rsidP="00606200">
      <w:pPr>
        <w:spacing w:after="200" w:line="276" w:lineRule="auto"/>
        <w:rPr>
          <w:rFonts w:ascii="Sylfaen" w:eastAsia="Calibri" w:hAnsi="Sylfaen"/>
          <w:b/>
          <w:color w:val="FF0000"/>
          <w:sz w:val="32"/>
          <w:lang w:val="ka-GE"/>
        </w:rPr>
      </w:pPr>
    </w:p>
    <w:tbl>
      <w:tblPr>
        <w:tblW w:w="5000" w:type="pct"/>
        <w:tblLook w:val="04A0" w:firstRow="1" w:lastRow="0" w:firstColumn="1" w:lastColumn="0" w:noHBand="0" w:noVBand="1"/>
      </w:tblPr>
      <w:tblGrid>
        <w:gridCol w:w="2411"/>
        <w:gridCol w:w="5429"/>
        <w:gridCol w:w="2580"/>
      </w:tblGrid>
      <w:tr w:rsidR="003845C6" w:rsidRPr="000B6663" w:rsidTr="000424DB">
        <w:trPr>
          <w:trHeight w:val="315"/>
        </w:trPr>
        <w:tc>
          <w:tcPr>
            <w:tcW w:w="115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დასახელება</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სასმელი წყლის სისტემების რეაბილიტაცია</w:t>
            </w:r>
          </w:p>
        </w:tc>
      </w:tr>
      <w:tr w:rsidR="003845C6" w:rsidRPr="000B6663" w:rsidTr="000424DB">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3845C6" w:rsidRPr="000B6663" w:rsidRDefault="003845C6" w:rsidP="000424DB">
            <w:pPr>
              <w:jc w:val="center"/>
              <w:rPr>
                <w:rFonts w:ascii="Sylfaen" w:hAnsi="Sylfaen" w:cs="Calibri"/>
                <w:color w:val="000000"/>
                <w:sz w:val="16"/>
                <w:szCs w:val="16"/>
              </w:rPr>
            </w:pPr>
            <w:r w:rsidRPr="000B6663">
              <w:rPr>
                <w:rFonts w:ascii="Sylfaen" w:hAnsi="Sylfaen" w:cs="Calibri"/>
                <w:color w:val="000000"/>
                <w:sz w:val="16"/>
                <w:szCs w:val="16"/>
              </w:rPr>
              <w:t>02 02 01</w:t>
            </w:r>
          </w:p>
        </w:tc>
      </w:tr>
      <w:tr w:rsidR="003845C6" w:rsidRPr="000B6663" w:rsidTr="000424DB">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ბიუჯეტი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3845C6" w:rsidRPr="000B6663" w:rsidRDefault="003845C6" w:rsidP="000424DB">
            <w:pPr>
              <w:jc w:val="center"/>
              <w:rPr>
                <w:rFonts w:ascii="Sylfaen" w:hAnsi="Sylfaen" w:cs="Calibri"/>
                <w:b/>
                <w:bCs/>
                <w:color w:val="000000"/>
                <w:sz w:val="16"/>
                <w:szCs w:val="16"/>
                <w:lang w:val="ka-GE"/>
              </w:rPr>
            </w:pPr>
            <w:r w:rsidRPr="000B6663">
              <w:rPr>
                <w:rFonts w:ascii="Sylfaen" w:hAnsi="Sylfaen" w:cs="Calibri"/>
                <w:b/>
                <w:bCs/>
                <w:color w:val="000000"/>
                <w:sz w:val="16"/>
                <w:szCs w:val="16"/>
                <w:lang w:val="ka-GE"/>
              </w:rPr>
              <w:t>100,0</w:t>
            </w:r>
          </w:p>
        </w:tc>
      </w:tr>
      <w:tr w:rsidR="003845C6" w:rsidRPr="000B6663" w:rsidTr="000424DB">
        <w:trPr>
          <w:trHeight w:val="31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3845C6" w:rsidRPr="000B6663" w:rsidRDefault="003845C6" w:rsidP="000424DB">
            <w:pPr>
              <w:jc w:val="center"/>
              <w:rPr>
                <w:rFonts w:ascii="Sylfaen" w:hAnsi="Sylfaen" w:cs="Calibri"/>
                <w:color w:val="000000"/>
                <w:sz w:val="16"/>
                <w:szCs w:val="16"/>
              </w:rPr>
            </w:pPr>
            <w:r w:rsidRPr="000B6663">
              <w:rPr>
                <w:rFonts w:ascii="Sylfaen" w:hAnsi="Sylfaen" w:cs="Calibri"/>
                <w:color w:val="000000"/>
                <w:sz w:val="16"/>
                <w:szCs w:val="16"/>
              </w:rPr>
              <w:t>7.6.3</w:t>
            </w:r>
          </w:p>
        </w:tc>
      </w:tr>
      <w:tr w:rsidR="003845C6" w:rsidRPr="000B6663" w:rsidTr="000424DB">
        <w:trPr>
          <w:trHeight w:val="675"/>
        </w:trPr>
        <w:tc>
          <w:tcPr>
            <w:tcW w:w="1157" w:type="pct"/>
            <w:tcBorders>
              <w:top w:val="nil"/>
              <w:left w:val="single" w:sz="8" w:space="0" w:color="auto"/>
              <w:bottom w:val="single" w:sz="8" w:space="0" w:color="auto"/>
              <w:right w:val="single" w:sz="8" w:space="0" w:color="auto"/>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განმახორციელებელი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3845C6" w:rsidRPr="000B6663" w:rsidRDefault="003845C6" w:rsidP="000424DB">
            <w:pP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ინფრასტრუქტურის, სივრცითი მოწყობისა  და არქიტექტურის    სამსახური</w:t>
            </w:r>
          </w:p>
        </w:tc>
      </w:tr>
      <w:tr w:rsidR="003845C6" w:rsidRPr="000B6663" w:rsidTr="00286D74">
        <w:trPr>
          <w:trHeight w:val="682"/>
        </w:trPr>
        <w:tc>
          <w:tcPr>
            <w:tcW w:w="1157" w:type="pct"/>
            <w:tcBorders>
              <w:top w:val="nil"/>
              <w:left w:val="single" w:sz="8" w:space="0" w:color="auto"/>
              <w:bottom w:val="single" w:sz="8" w:space="0" w:color="000000"/>
              <w:right w:val="single" w:sz="8" w:space="0" w:color="000000"/>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აღწერა</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3845C6" w:rsidRPr="000B6663" w:rsidRDefault="003845C6" w:rsidP="003845C6">
            <w:pPr>
              <w:rPr>
                <w:rFonts w:ascii="Sylfaen" w:hAnsi="Sylfaen" w:cs="Calibri"/>
                <w:color w:val="000000"/>
                <w:sz w:val="16"/>
                <w:szCs w:val="16"/>
              </w:rPr>
            </w:pPr>
            <w:r w:rsidRPr="000B6663">
              <w:rPr>
                <w:rFonts w:ascii="Sylfaen" w:hAnsi="Sylfaen" w:cs="Calibri"/>
                <w:color w:val="000000"/>
                <w:sz w:val="16"/>
                <w:szCs w:val="16"/>
              </w:rPr>
              <w:t xml:space="preserve">ქვეპროგრამა ითვალისწინებს გურჯაანის  მუნიციპალიტეტის </w:t>
            </w:r>
            <w:r w:rsidRPr="000B6663">
              <w:rPr>
                <w:rFonts w:ascii="Sylfaen" w:hAnsi="Sylfaen" w:cs="Calibri"/>
                <w:color w:val="000000"/>
                <w:sz w:val="16"/>
                <w:szCs w:val="16"/>
                <w:lang w:val="ka-GE"/>
              </w:rPr>
              <w:t>სოფლებში არსებული ჭაბურღილების გ</w:t>
            </w:r>
            <w:r w:rsidR="00286D74" w:rsidRPr="000B6663">
              <w:rPr>
                <w:rFonts w:ascii="Sylfaen" w:hAnsi="Sylfaen" w:cs="Calibri"/>
                <w:color w:val="000000"/>
                <w:sz w:val="16"/>
                <w:szCs w:val="16"/>
                <w:lang w:val="ka-GE"/>
              </w:rPr>
              <w:t xml:space="preserve">აწმენდა-რეაბილიტციის სამუშაობს, </w:t>
            </w:r>
            <w:r w:rsidR="001E23E4" w:rsidRPr="000B6663">
              <w:rPr>
                <w:rFonts w:ascii="Sylfaen" w:hAnsi="Sylfaen" w:cs="Calibri"/>
                <w:color w:val="000000"/>
                <w:sz w:val="16"/>
                <w:szCs w:val="16"/>
                <w:lang w:val="ka-GE"/>
              </w:rPr>
              <w:t xml:space="preserve"> (სოფ. ველისციხე და ბაკურციხე)</w:t>
            </w:r>
            <w:r w:rsidRPr="000B6663">
              <w:rPr>
                <w:rFonts w:ascii="Sylfaen" w:hAnsi="Sylfaen" w:cs="Calibri"/>
                <w:color w:val="000000"/>
                <w:sz w:val="16"/>
                <w:szCs w:val="16"/>
              </w:rPr>
              <w:t xml:space="preserve"> </w:t>
            </w:r>
          </w:p>
        </w:tc>
      </w:tr>
      <w:tr w:rsidR="003845C6" w:rsidRPr="000B6663" w:rsidTr="000424DB">
        <w:trPr>
          <w:trHeight w:val="475"/>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მიზანი</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3845C6" w:rsidRPr="000B6663" w:rsidRDefault="003845C6" w:rsidP="000424DB">
            <w:pPr>
              <w:rPr>
                <w:rFonts w:ascii="Sylfaen" w:hAnsi="Sylfaen" w:cs="Calibri"/>
                <w:color w:val="000000"/>
                <w:sz w:val="16"/>
                <w:szCs w:val="16"/>
              </w:rPr>
            </w:pPr>
            <w:r w:rsidRPr="000B6663">
              <w:rPr>
                <w:rFonts w:ascii="Sylfaen" w:hAnsi="Sylfaen" w:cs="Calibri"/>
                <w:color w:val="000000"/>
                <w:sz w:val="16"/>
                <w:szCs w:val="16"/>
              </w:rPr>
              <w:t xml:space="preserve">მუნიციპალიტეტის მოსახლეობას გააჩნდეს    </w:t>
            </w:r>
            <w:r w:rsidRPr="000B6663">
              <w:rPr>
                <w:rFonts w:ascii="Sylfaen" w:hAnsi="Sylfaen" w:cs="Calibri"/>
                <w:color w:val="000000"/>
                <w:sz w:val="16"/>
                <w:szCs w:val="16"/>
                <w:lang w:val="ka-GE"/>
              </w:rPr>
              <w:t xml:space="preserve">წყლის </w:t>
            </w:r>
            <w:r w:rsidRPr="000B6663">
              <w:rPr>
                <w:rFonts w:ascii="Sylfaen" w:hAnsi="Sylfaen" w:cs="Calibri"/>
                <w:color w:val="000000"/>
                <w:sz w:val="16"/>
                <w:szCs w:val="16"/>
              </w:rPr>
              <w:t>მიწოდება ხარისხისა და შეფერხების დაცვით.</w:t>
            </w:r>
          </w:p>
        </w:tc>
      </w:tr>
      <w:tr w:rsidR="003845C6" w:rsidRPr="000B6663" w:rsidTr="000424DB">
        <w:trPr>
          <w:trHeight w:val="780"/>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43" w:type="pct"/>
            <w:gridSpan w:val="2"/>
            <w:tcBorders>
              <w:top w:val="single" w:sz="8" w:space="0" w:color="auto"/>
              <w:left w:val="nil"/>
              <w:bottom w:val="single" w:sz="8" w:space="0" w:color="auto"/>
              <w:right w:val="single" w:sz="8" w:space="0" w:color="000000"/>
            </w:tcBorders>
            <w:shd w:val="clear" w:color="auto" w:fill="auto"/>
            <w:vAlign w:val="center"/>
            <w:hideMark/>
          </w:tcPr>
          <w:p w:rsidR="003845C6" w:rsidRPr="000B6663" w:rsidRDefault="003845C6" w:rsidP="000424DB">
            <w:pPr>
              <w:rPr>
                <w:rFonts w:ascii="Sylfaen" w:hAnsi="Sylfaen" w:cs="Calibri"/>
                <w:color w:val="000000"/>
                <w:sz w:val="16"/>
                <w:szCs w:val="16"/>
              </w:rPr>
            </w:pPr>
            <w:r w:rsidRPr="000B6663">
              <w:rPr>
                <w:rFonts w:ascii="Sylfaen" w:hAnsi="Sylfaen" w:cs="Calibri"/>
                <w:color w:val="000000"/>
                <w:sz w:val="16"/>
                <w:szCs w:val="16"/>
              </w:rPr>
              <w:t>6.  სუფთა წყალი და სანიტარია.         5. გენდერული თანასწორობა</w:t>
            </w:r>
          </w:p>
        </w:tc>
      </w:tr>
      <w:tr w:rsidR="003845C6" w:rsidRPr="000B6663" w:rsidTr="000424DB">
        <w:trPr>
          <w:trHeight w:val="525"/>
        </w:trPr>
        <w:tc>
          <w:tcPr>
            <w:tcW w:w="1157" w:type="pct"/>
            <w:tcBorders>
              <w:top w:val="nil"/>
              <w:left w:val="single" w:sz="8" w:space="0" w:color="auto"/>
              <w:bottom w:val="single" w:sz="8" w:space="0" w:color="auto"/>
              <w:right w:val="single" w:sz="8" w:space="0" w:color="000000"/>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ქვეპროგრამის განხორციელების ვადები </w:t>
            </w:r>
          </w:p>
        </w:tc>
        <w:tc>
          <w:tcPr>
            <w:tcW w:w="3843" w:type="pct"/>
            <w:gridSpan w:val="2"/>
            <w:tcBorders>
              <w:top w:val="single" w:sz="8" w:space="0" w:color="auto"/>
              <w:left w:val="nil"/>
              <w:bottom w:val="nil"/>
              <w:right w:val="single" w:sz="8" w:space="0" w:color="000000"/>
            </w:tcBorders>
            <w:shd w:val="clear" w:color="auto" w:fill="auto"/>
            <w:vAlign w:val="center"/>
            <w:hideMark/>
          </w:tcPr>
          <w:p w:rsidR="003845C6" w:rsidRPr="000B6663" w:rsidRDefault="003845C6" w:rsidP="000424DB">
            <w:pPr>
              <w:rPr>
                <w:rFonts w:ascii="Sylfaen" w:hAnsi="Sylfaen" w:cs="Calibri"/>
                <w:color w:val="000000"/>
                <w:sz w:val="16"/>
                <w:szCs w:val="16"/>
              </w:rPr>
            </w:pPr>
            <w:r w:rsidRPr="000B6663">
              <w:rPr>
                <w:rFonts w:ascii="Sylfaen" w:hAnsi="Sylfaen" w:cs="Calibri"/>
                <w:color w:val="000000"/>
                <w:sz w:val="16"/>
                <w:szCs w:val="16"/>
              </w:rPr>
              <w:t>2024წ</w:t>
            </w:r>
          </w:p>
        </w:tc>
      </w:tr>
      <w:tr w:rsidR="003845C6" w:rsidRPr="000B6663" w:rsidTr="00730218">
        <w:trPr>
          <w:trHeight w:val="610"/>
        </w:trPr>
        <w:tc>
          <w:tcPr>
            <w:tcW w:w="1157" w:type="pct"/>
            <w:tcBorders>
              <w:top w:val="nil"/>
              <w:left w:val="single" w:sz="8" w:space="0" w:color="auto"/>
              <w:bottom w:val="single" w:sz="4" w:space="0" w:color="auto"/>
              <w:right w:val="nil"/>
            </w:tcBorders>
            <w:shd w:val="clear" w:color="auto" w:fill="auto"/>
            <w:vAlign w:val="center"/>
            <w:hideMark/>
          </w:tcPr>
          <w:p w:rsidR="003845C6" w:rsidRPr="000B6663" w:rsidRDefault="003845C6"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მოსალოდნელი შუალედური შედეგი</w:t>
            </w:r>
          </w:p>
        </w:tc>
        <w:tc>
          <w:tcPr>
            <w:tcW w:w="2605" w:type="pct"/>
            <w:tcBorders>
              <w:top w:val="single" w:sz="8" w:space="0" w:color="auto"/>
              <w:left w:val="single" w:sz="8" w:space="0" w:color="auto"/>
              <w:bottom w:val="single" w:sz="8" w:space="0" w:color="auto"/>
              <w:right w:val="nil"/>
            </w:tcBorders>
            <w:shd w:val="clear" w:color="auto" w:fill="auto"/>
            <w:vAlign w:val="center"/>
            <w:hideMark/>
          </w:tcPr>
          <w:p w:rsidR="003845C6" w:rsidRPr="000B6663" w:rsidRDefault="003845C6" w:rsidP="001E23E4">
            <w:pPr>
              <w:rPr>
                <w:rFonts w:ascii="Sylfaen" w:hAnsi="Sylfaen" w:cs="Calibri"/>
                <w:color w:val="000000"/>
                <w:sz w:val="16"/>
                <w:szCs w:val="16"/>
              </w:rPr>
            </w:pPr>
            <w:r w:rsidRPr="000B6663">
              <w:rPr>
                <w:rFonts w:ascii="Sylfaen" w:hAnsi="Sylfaen" w:cs="Calibri"/>
                <w:color w:val="000000"/>
                <w:sz w:val="16"/>
                <w:szCs w:val="16"/>
              </w:rPr>
              <w:t>მუნიციპალიტეტის გააჩნია შეუფერხებლი წვდომა</w:t>
            </w:r>
            <w:r w:rsidR="001E23E4" w:rsidRPr="000B6663">
              <w:rPr>
                <w:rFonts w:ascii="Sylfaen" w:hAnsi="Sylfaen" w:cs="Calibri"/>
                <w:color w:val="000000"/>
                <w:sz w:val="16"/>
                <w:szCs w:val="16"/>
                <w:lang w:val="ka-GE"/>
              </w:rPr>
              <w:t xml:space="preserve"> </w:t>
            </w:r>
            <w:r w:rsidRPr="000B6663">
              <w:rPr>
                <w:rFonts w:ascii="Sylfaen" w:hAnsi="Sylfaen" w:cs="Calibri"/>
                <w:color w:val="000000"/>
                <w:sz w:val="16"/>
                <w:szCs w:val="16"/>
              </w:rPr>
              <w:t xml:space="preserve"> სასმელ წყალზე;</w:t>
            </w:r>
            <w:r w:rsidRPr="000B6663">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c>
          <w:tcPr>
            <w:tcW w:w="1238" w:type="pct"/>
            <w:tcBorders>
              <w:top w:val="single" w:sz="8" w:space="0" w:color="auto"/>
              <w:left w:val="nil"/>
              <w:bottom w:val="single" w:sz="8" w:space="0" w:color="auto"/>
              <w:right w:val="single" w:sz="8" w:space="0" w:color="auto"/>
            </w:tcBorders>
            <w:shd w:val="clear" w:color="auto" w:fill="auto"/>
            <w:noWrap/>
            <w:vAlign w:val="center"/>
            <w:hideMark/>
          </w:tcPr>
          <w:p w:rsidR="003845C6" w:rsidRPr="000B6663" w:rsidRDefault="003845C6" w:rsidP="000424DB">
            <w:pPr>
              <w:rPr>
                <w:rFonts w:cs="Calibri"/>
                <w:color w:val="000000"/>
                <w:sz w:val="16"/>
                <w:szCs w:val="16"/>
              </w:rPr>
            </w:pPr>
            <w:r w:rsidRPr="000B6663">
              <w:rPr>
                <w:rFonts w:cs="Calibri"/>
                <w:color w:val="000000"/>
                <w:sz w:val="16"/>
                <w:szCs w:val="16"/>
              </w:rPr>
              <w:t> </w:t>
            </w:r>
          </w:p>
        </w:tc>
      </w:tr>
    </w:tbl>
    <w:p w:rsidR="00606200" w:rsidRDefault="00606200" w:rsidP="00606200">
      <w:pPr>
        <w:ind w:right="283" w:firstLine="708"/>
        <w:rPr>
          <w:rFonts w:ascii="Sylfaen" w:hAnsi="Sylfaen" w:cs="Sylfaen"/>
          <w:sz w:val="18"/>
          <w:szCs w:val="18"/>
          <w:lang w:val="ka-GE"/>
        </w:rPr>
      </w:pPr>
    </w:p>
    <w:p w:rsidR="0083124C" w:rsidRDefault="0083124C" w:rsidP="00235AC8">
      <w:pPr>
        <w:ind w:right="283" w:firstLine="708"/>
        <w:rPr>
          <w:rFonts w:ascii="Sylfaen" w:hAnsi="Sylfaen" w:cs="Sylfaen"/>
          <w:sz w:val="18"/>
          <w:szCs w:val="18"/>
          <w:lang w:val="ka-GE"/>
        </w:rPr>
      </w:pPr>
    </w:p>
    <w:p w:rsidR="0083124C" w:rsidRDefault="0083124C"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522"/>
        <w:gridCol w:w="5360"/>
        <w:gridCol w:w="2538"/>
      </w:tblGrid>
      <w:tr w:rsidR="00730218" w:rsidRPr="000B6663" w:rsidTr="000424DB">
        <w:trPr>
          <w:trHeight w:val="315"/>
        </w:trPr>
        <w:tc>
          <w:tcPr>
            <w:tcW w:w="121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დასახელება</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სასმელი წყლის სისტემების რეაბილიტაცია</w:t>
            </w:r>
          </w:p>
        </w:tc>
      </w:tr>
      <w:tr w:rsidR="00730218" w:rsidRPr="000B6663" w:rsidTr="000424DB">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730218" w:rsidRPr="000B6663" w:rsidRDefault="00730218" w:rsidP="000424DB">
            <w:pPr>
              <w:jc w:val="center"/>
              <w:rPr>
                <w:rFonts w:ascii="Sylfaen" w:hAnsi="Sylfaen" w:cs="Calibri"/>
                <w:color w:val="000000"/>
                <w:sz w:val="16"/>
                <w:szCs w:val="16"/>
              </w:rPr>
            </w:pPr>
            <w:r w:rsidRPr="000B6663">
              <w:rPr>
                <w:rFonts w:ascii="Sylfaen" w:hAnsi="Sylfaen" w:cs="Calibri"/>
                <w:color w:val="000000"/>
                <w:sz w:val="16"/>
                <w:szCs w:val="16"/>
              </w:rPr>
              <w:t>02 02 02</w:t>
            </w:r>
          </w:p>
        </w:tc>
      </w:tr>
      <w:tr w:rsidR="00730218" w:rsidRPr="000B6663" w:rsidTr="000424DB">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lastRenderedPageBreak/>
              <w:t>ქვეპროგრამის ბიუჯეტი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730218" w:rsidRPr="000B6663" w:rsidRDefault="00730218" w:rsidP="000424DB">
            <w:pPr>
              <w:jc w:val="center"/>
              <w:rPr>
                <w:rFonts w:ascii="Sylfaen" w:hAnsi="Sylfaen" w:cs="Calibri"/>
                <w:b/>
                <w:bCs/>
                <w:color w:val="000000"/>
                <w:sz w:val="16"/>
                <w:szCs w:val="16"/>
                <w:lang w:val="ka-GE"/>
              </w:rPr>
            </w:pPr>
            <w:r w:rsidRPr="000B6663">
              <w:rPr>
                <w:rFonts w:ascii="Sylfaen" w:hAnsi="Sylfaen" w:cs="Calibri"/>
                <w:b/>
                <w:bCs/>
                <w:color w:val="000000"/>
                <w:sz w:val="16"/>
                <w:szCs w:val="16"/>
                <w:lang w:val="ka-GE"/>
              </w:rPr>
              <w:t>3108,0</w:t>
            </w:r>
          </w:p>
        </w:tc>
      </w:tr>
      <w:tr w:rsidR="00730218" w:rsidRPr="000B6663" w:rsidTr="000424DB">
        <w:trPr>
          <w:trHeight w:val="315"/>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730218" w:rsidRPr="000B6663" w:rsidRDefault="00730218" w:rsidP="000424DB">
            <w:pPr>
              <w:jc w:val="center"/>
              <w:rPr>
                <w:rFonts w:ascii="Sylfaen" w:hAnsi="Sylfaen" w:cs="Calibri"/>
                <w:color w:val="000000"/>
                <w:sz w:val="16"/>
                <w:szCs w:val="16"/>
              </w:rPr>
            </w:pPr>
            <w:r w:rsidRPr="000B6663">
              <w:rPr>
                <w:rFonts w:ascii="Sylfaen" w:hAnsi="Sylfaen" w:cs="Calibri"/>
                <w:color w:val="000000"/>
                <w:sz w:val="16"/>
                <w:szCs w:val="16"/>
              </w:rPr>
              <w:t>7.6.3</w:t>
            </w:r>
          </w:p>
        </w:tc>
      </w:tr>
      <w:tr w:rsidR="00730218" w:rsidRPr="000B6663" w:rsidTr="000424DB">
        <w:trPr>
          <w:trHeight w:val="448"/>
        </w:trPr>
        <w:tc>
          <w:tcPr>
            <w:tcW w:w="1210" w:type="pct"/>
            <w:tcBorders>
              <w:top w:val="nil"/>
              <w:left w:val="single" w:sz="8" w:space="0" w:color="auto"/>
              <w:bottom w:val="single" w:sz="8" w:space="0" w:color="auto"/>
              <w:right w:val="single" w:sz="8" w:space="0" w:color="auto"/>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განმახორციელებელი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ა(ა)იპ  მუნიციპალური სერვისი</w:t>
            </w:r>
          </w:p>
        </w:tc>
      </w:tr>
      <w:tr w:rsidR="00730218" w:rsidRPr="000B6663" w:rsidTr="000424DB">
        <w:trPr>
          <w:trHeight w:val="547"/>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w:t>
            </w:r>
            <w:r w:rsidRPr="000B6663">
              <w:rPr>
                <w:rFonts w:ascii="Sylfaen" w:hAnsi="Sylfaen" w:cs="Calibri"/>
                <w:b/>
                <w:bCs/>
                <w:color w:val="000000"/>
                <w:sz w:val="16"/>
                <w:szCs w:val="16"/>
                <w:lang w:val="ka-GE"/>
              </w:rPr>
              <w:t xml:space="preserve"> აღწერა </w:t>
            </w:r>
            <w:r w:rsidRPr="000B6663">
              <w:rPr>
                <w:rFonts w:ascii="Sylfaen" w:hAnsi="Sylfaen" w:cs="Calibri"/>
                <w:b/>
                <w:bCs/>
                <w:color w:val="000000"/>
                <w:sz w:val="16"/>
                <w:szCs w:val="16"/>
              </w:rPr>
              <w:t xml:space="preserve"> მიზანი</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730218" w:rsidRPr="000B6663" w:rsidRDefault="00730218" w:rsidP="000424DB">
            <w:pPr>
              <w:rPr>
                <w:rFonts w:ascii="Sylfaen" w:hAnsi="Sylfaen" w:cs="Calibri"/>
                <w:color w:val="000000"/>
                <w:sz w:val="16"/>
                <w:szCs w:val="16"/>
              </w:rPr>
            </w:pPr>
            <w:r w:rsidRPr="000B6663">
              <w:rPr>
                <w:rFonts w:ascii="Sylfaen" w:hAnsi="Sylfaen" w:cs="Calibri"/>
                <w:color w:val="000000"/>
                <w:sz w:val="16"/>
                <w:szCs w:val="16"/>
              </w:rPr>
              <w:t>ქვეპროგრამა ითვალისწინებს გურჯაანის  მუნიციპალიტეტის  ა(ა)იპ მუნიციპალური სერვისის სუბსიდირებას,  რომელიც უზრუნველყოფს   მუნიციპალიტეტის სოფლების წყლის სათავე-ნაგებობების, რეზერვუარების, შიდა-საუბნო და ცენტრალური ქსელების მოვლა-პატრონობას, მომსახურება ეწვა 155 ჭაბურღილს, რათა შეუფერხებლად მოხდეს მოსახლეობისთვის წყლის მიწოდება.  ისინჯება წყლის ხარისხი და იწმინდება  რეზერვუარები.   დაფინანსების წყაროა  მუნიციპალიტეტის ბიუჯეტიდან გამოყოფილი სუბსიდია და საკუთარი (38,0ათლარი) შემოსულობები, რომელიც   სუბსიდიის დიდ ნაწილთან ერთად ძირითადად ჭაბურღილების მიერ დახარჯულ ელ ენერგიის გადასახადშია მიმართული</w:t>
            </w:r>
            <w:r w:rsidRPr="000B6663">
              <w:rPr>
                <w:rFonts w:ascii="Sylfaen" w:hAnsi="Sylfaen" w:cs="Calibri"/>
                <w:color w:val="000000"/>
                <w:sz w:val="16"/>
                <w:szCs w:val="16"/>
                <w:lang w:val="ka-GE"/>
              </w:rPr>
              <w:t xml:space="preserve"> </w:t>
            </w:r>
            <w:r w:rsidRPr="000B6663">
              <w:rPr>
                <w:rFonts w:ascii="Sylfaen" w:hAnsi="Sylfaen" w:cs="Calibri"/>
                <w:color w:val="000000"/>
                <w:sz w:val="16"/>
                <w:szCs w:val="16"/>
              </w:rPr>
              <w:t xml:space="preserve">მუნიციპალიტეტის ყველა დასახლებაში დაზიანების დროული აღმოფხვრა, მუნიციპალიტეტის მოსახლეობას გააჩნდეს    წყლის </w:t>
            </w:r>
            <w:r w:rsidRPr="000B6663">
              <w:rPr>
                <w:rFonts w:ascii="Sylfaen" w:hAnsi="Sylfaen" w:cs="Calibri"/>
                <w:color w:val="000000"/>
                <w:sz w:val="16"/>
                <w:szCs w:val="16"/>
                <w:lang w:val="ka-GE"/>
              </w:rPr>
              <w:t xml:space="preserve">დროული და ხარისხიანი </w:t>
            </w:r>
            <w:r w:rsidRPr="000B6663">
              <w:rPr>
                <w:rFonts w:ascii="Sylfaen" w:hAnsi="Sylfaen" w:cs="Calibri"/>
                <w:color w:val="000000"/>
                <w:sz w:val="16"/>
                <w:szCs w:val="16"/>
              </w:rPr>
              <w:t xml:space="preserve"> მიწოდება</w:t>
            </w:r>
          </w:p>
        </w:tc>
      </w:tr>
      <w:tr w:rsidR="00730218" w:rsidRPr="000B6663" w:rsidTr="000424DB">
        <w:trPr>
          <w:trHeight w:val="790"/>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790" w:type="pct"/>
            <w:gridSpan w:val="2"/>
            <w:tcBorders>
              <w:top w:val="single" w:sz="8" w:space="0" w:color="auto"/>
              <w:left w:val="nil"/>
              <w:bottom w:val="single" w:sz="8" w:space="0" w:color="auto"/>
              <w:right w:val="single" w:sz="8" w:space="0" w:color="000000"/>
            </w:tcBorders>
            <w:shd w:val="clear" w:color="auto" w:fill="auto"/>
            <w:vAlign w:val="center"/>
            <w:hideMark/>
          </w:tcPr>
          <w:p w:rsidR="00730218" w:rsidRPr="000B6663" w:rsidRDefault="00730218" w:rsidP="000424DB">
            <w:pPr>
              <w:rPr>
                <w:rFonts w:ascii="Sylfaen" w:hAnsi="Sylfaen" w:cs="Calibri"/>
                <w:color w:val="000000"/>
                <w:sz w:val="16"/>
                <w:szCs w:val="16"/>
              </w:rPr>
            </w:pPr>
            <w:r w:rsidRPr="000B6663">
              <w:rPr>
                <w:rFonts w:ascii="Sylfaen" w:hAnsi="Sylfaen" w:cs="Calibri"/>
                <w:color w:val="000000"/>
                <w:sz w:val="16"/>
                <w:szCs w:val="16"/>
              </w:rPr>
              <w:t xml:space="preserve">6.  სუფთა წყალი და სანიტარია.                                                                                                                                                          </w:t>
            </w:r>
          </w:p>
          <w:p w:rsidR="00730218" w:rsidRPr="000B6663" w:rsidRDefault="00730218" w:rsidP="000424DB">
            <w:pPr>
              <w:rPr>
                <w:rFonts w:ascii="Sylfaen" w:hAnsi="Sylfaen" w:cs="Calibri"/>
                <w:color w:val="000000"/>
                <w:sz w:val="16"/>
                <w:szCs w:val="16"/>
              </w:rPr>
            </w:pPr>
            <w:r w:rsidRPr="000B6663">
              <w:rPr>
                <w:rFonts w:ascii="Sylfaen" w:hAnsi="Sylfaen" w:cs="Calibri"/>
                <w:color w:val="000000"/>
                <w:sz w:val="16"/>
                <w:szCs w:val="16"/>
              </w:rPr>
              <w:t xml:space="preserve"> 5. გენდერული თანასწორობა</w:t>
            </w:r>
          </w:p>
        </w:tc>
      </w:tr>
      <w:tr w:rsidR="00730218" w:rsidRPr="000B6663" w:rsidTr="000424DB">
        <w:trPr>
          <w:trHeight w:val="525"/>
        </w:trPr>
        <w:tc>
          <w:tcPr>
            <w:tcW w:w="1210" w:type="pct"/>
            <w:tcBorders>
              <w:top w:val="nil"/>
              <w:left w:val="single" w:sz="8" w:space="0" w:color="auto"/>
              <w:bottom w:val="single" w:sz="8" w:space="0" w:color="auto"/>
              <w:right w:val="single" w:sz="8" w:space="0" w:color="000000"/>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ქვეპროგრამის განხორციელების ვადები </w:t>
            </w:r>
          </w:p>
        </w:tc>
        <w:tc>
          <w:tcPr>
            <w:tcW w:w="3790" w:type="pct"/>
            <w:gridSpan w:val="2"/>
            <w:tcBorders>
              <w:top w:val="single" w:sz="8" w:space="0" w:color="auto"/>
              <w:left w:val="nil"/>
              <w:bottom w:val="nil"/>
              <w:right w:val="single" w:sz="8" w:space="0" w:color="000000"/>
            </w:tcBorders>
            <w:shd w:val="clear" w:color="auto" w:fill="auto"/>
            <w:vAlign w:val="center"/>
            <w:hideMark/>
          </w:tcPr>
          <w:p w:rsidR="00730218" w:rsidRPr="000B6663" w:rsidRDefault="00730218" w:rsidP="000424DB">
            <w:pPr>
              <w:rPr>
                <w:rFonts w:ascii="Sylfaen" w:hAnsi="Sylfaen" w:cs="Calibri"/>
                <w:color w:val="000000"/>
                <w:sz w:val="16"/>
                <w:szCs w:val="16"/>
              </w:rPr>
            </w:pPr>
            <w:r w:rsidRPr="000B6663">
              <w:rPr>
                <w:rFonts w:ascii="Sylfaen" w:hAnsi="Sylfaen" w:cs="Calibri"/>
                <w:color w:val="000000"/>
                <w:sz w:val="16"/>
                <w:szCs w:val="16"/>
              </w:rPr>
              <w:t>2024.წ</w:t>
            </w:r>
          </w:p>
        </w:tc>
      </w:tr>
      <w:tr w:rsidR="00730218" w:rsidRPr="000B6663" w:rsidTr="000424DB">
        <w:trPr>
          <w:trHeight w:val="970"/>
        </w:trPr>
        <w:tc>
          <w:tcPr>
            <w:tcW w:w="1210" w:type="pct"/>
            <w:tcBorders>
              <w:top w:val="nil"/>
              <w:left w:val="single" w:sz="8" w:space="0" w:color="auto"/>
              <w:bottom w:val="single" w:sz="4" w:space="0" w:color="auto"/>
              <w:right w:val="nil"/>
            </w:tcBorders>
            <w:shd w:val="clear" w:color="auto" w:fill="auto"/>
            <w:vAlign w:val="center"/>
            <w:hideMark/>
          </w:tcPr>
          <w:p w:rsidR="00730218" w:rsidRPr="000B6663" w:rsidRDefault="0073021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მოსალოდნელი შუალედური შედეგი</w:t>
            </w:r>
          </w:p>
        </w:tc>
        <w:tc>
          <w:tcPr>
            <w:tcW w:w="2572" w:type="pct"/>
            <w:tcBorders>
              <w:top w:val="single" w:sz="8" w:space="0" w:color="auto"/>
              <w:left w:val="single" w:sz="8" w:space="0" w:color="auto"/>
              <w:bottom w:val="single" w:sz="8" w:space="0" w:color="auto"/>
              <w:right w:val="nil"/>
            </w:tcBorders>
            <w:shd w:val="clear" w:color="auto" w:fill="auto"/>
            <w:vAlign w:val="center"/>
            <w:hideMark/>
          </w:tcPr>
          <w:p w:rsidR="00730218" w:rsidRPr="000B6663" w:rsidRDefault="00730218" w:rsidP="000424DB">
            <w:pPr>
              <w:rPr>
                <w:rFonts w:ascii="Sylfaen" w:hAnsi="Sylfaen" w:cs="Calibri"/>
                <w:color w:val="000000"/>
                <w:sz w:val="16"/>
                <w:szCs w:val="16"/>
              </w:rPr>
            </w:pPr>
            <w:r w:rsidRPr="000B6663">
              <w:rPr>
                <w:rFonts w:ascii="Sylfaen" w:hAnsi="Sylfaen" w:cs="Calibri"/>
                <w:color w:val="000000"/>
                <w:sz w:val="16"/>
                <w:szCs w:val="16"/>
              </w:rPr>
              <w:t xml:space="preserve">მუნიციპალიტეტის ყველა ოჯახს გააჩნია შეუფერხებლი წვდომა სასმელ წყალზე; </w:t>
            </w:r>
            <w:r w:rsidRPr="000B6663">
              <w:rPr>
                <w:rFonts w:ascii="Sylfaen" w:hAnsi="Sylfaen" w:cs="Calibri"/>
                <w:color w:val="000000"/>
                <w:sz w:val="16"/>
                <w:szCs w:val="16"/>
              </w:rPr>
              <w:b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c>
          <w:tcPr>
            <w:tcW w:w="1218" w:type="pct"/>
            <w:tcBorders>
              <w:top w:val="single" w:sz="8" w:space="0" w:color="auto"/>
              <w:left w:val="nil"/>
              <w:bottom w:val="single" w:sz="8" w:space="0" w:color="auto"/>
              <w:right w:val="single" w:sz="8" w:space="0" w:color="auto"/>
            </w:tcBorders>
            <w:shd w:val="clear" w:color="auto" w:fill="auto"/>
            <w:noWrap/>
            <w:vAlign w:val="center"/>
            <w:hideMark/>
          </w:tcPr>
          <w:p w:rsidR="00730218" w:rsidRPr="000B6663" w:rsidRDefault="00730218" w:rsidP="000424DB">
            <w:pPr>
              <w:rPr>
                <w:rFonts w:cs="Calibri"/>
                <w:color w:val="000000"/>
                <w:sz w:val="16"/>
                <w:szCs w:val="16"/>
              </w:rPr>
            </w:pPr>
            <w:r w:rsidRPr="000B6663">
              <w:rPr>
                <w:rFonts w:cs="Calibri"/>
                <w:color w:val="000000"/>
                <w:sz w:val="16"/>
                <w:szCs w:val="16"/>
              </w:rPr>
              <w:t> </w:t>
            </w:r>
          </w:p>
        </w:tc>
      </w:tr>
    </w:tbl>
    <w:p w:rsidR="00730218" w:rsidRDefault="00730218" w:rsidP="00235AC8">
      <w:pPr>
        <w:ind w:right="283" w:firstLine="708"/>
        <w:rPr>
          <w:rFonts w:ascii="Sylfaen" w:hAnsi="Sylfaen" w:cs="Sylfaen"/>
          <w:sz w:val="18"/>
          <w:szCs w:val="18"/>
          <w:lang w:val="ka-GE"/>
        </w:rPr>
      </w:pPr>
    </w:p>
    <w:p w:rsidR="00730218" w:rsidRDefault="00730218" w:rsidP="00235AC8">
      <w:pPr>
        <w:ind w:right="283" w:firstLine="708"/>
        <w:rPr>
          <w:rFonts w:ascii="Sylfaen" w:hAnsi="Sylfaen" w:cs="Sylfaen"/>
          <w:sz w:val="18"/>
          <w:szCs w:val="18"/>
          <w:lang w:val="ka-GE"/>
        </w:rPr>
      </w:pPr>
    </w:p>
    <w:p w:rsidR="00730218" w:rsidRDefault="00730218" w:rsidP="00235AC8">
      <w:pPr>
        <w:ind w:right="283" w:firstLine="708"/>
        <w:rPr>
          <w:rFonts w:ascii="Sylfaen" w:hAnsi="Sylfaen" w:cs="Sylfaen"/>
          <w:sz w:val="18"/>
          <w:szCs w:val="18"/>
          <w:lang w:val="ka-GE"/>
        </w:rPr>
      </w:pPr>
    </w:p>
    <w:p w:rsidR="00730218" w:rsidRPr="00FC08A4" w:rsidRDefault="00730218" w:rsidP="00730218">
      <w:pPr>
        <w:spacing w:after="200" w:line="276" w:lineRule="auto"/>
        <w:rPr>
          <w:rFonts w:ascii="Calibri" w:eastAsia="Calibri" w:hAnsi="Calibri"/>
          <w:b/>
          <w:sz w:val="28"/>
          <w:lang w:val="ka-GE"/>
        </w:rPr>
      </w:pPr>
      <w:r w:rsidRPr="00FC08A4">
        <w:rPr>
          <w:rFonts w:ascii="Calibri" w:eastAsia="Calibri" w:hAnsi="Calibri"/>
          <w:b/>
          <w:sz w:val="28"/>
        </w:rPr>
        <w:t>02 0</w:t>
      </w:r>
      <w:r w:rsidRPr="00FC08A4">
        <w:rPr>
          <w:rFonts w:ascii="Calibri" w:eastAsia="Calibri" w:hAnsi="Calibri"/>
          <w:b/>
          <w:sz w:val="28"/>
          <w:lang w:val="ka-GE"/>
        </w:rPr>
        <w:t xml:space="preserve">3  </w:t>
      </w:r>
      <w:r w:rsidRPr="00FC08A4">
        <w:rPr>
          <w:rFonts w:ascii="Sylfaen" w:eastAsia="Calibri" w:hAnsi="Sylfaen" w:cs="Sylfaen"/>
          <w:b/>
          <w:sz w:val="28"/>
          <w:lang w:val="ka-GE"/>
        </w:rPr>
        <w:t xml:space="preserve">გარე-განათება </w:t>
      </w:r>
      <w:r w:rsidRPr="00FC08A4">
        <w:rPr>
          <w:rFonts w:ascii="Calibri" w:eastAsia="Calibri" w:hAnsi="Calibri"/>
          <w:b/>
          <w:sz w:val="28"/>
          <w:lang w:val="ka-GE"/>
        </w:rPr>
        <w:t xml:space="preserve"> </w:t>
      </w:r>
    </w:p>
    <w:p w:rsidR="00730218" w:rsidRPr="000B6663" w:rsidRDefault="00730218" w:rsidP="00730218">
      <w:pPr>
        <w:spacing w:after="200" w:line="276" w:lineRule="auto"/>
        <w:rPr>
          <w:rFonts w:ascii="Sylfaen" w:eastAsia="Calibri" w:hAnsi="Sylfaen"/>
          <w:sz w:val="16"/>
          <w:szCs w:val="16"/>
          <w:lang w:val="ka-GE"/>
        </w:rPr>
      </w:pPr>
      <w:r w:rsidRPr="000B6663">
        <w:rPr>
          <w:rFonts w:ascii="Sylfaen" w:eastAsia="Calibri" w:hAnsi="Sylfaen"/>
          <w:sz w:val="16"/>
          <w:szCs w:val="16"/>
          <w:lang w:val="ka-GE"/>
        </w:rPr>
        <w:t>პროგრამის ფარგლებში ფინანსდება 2 ქვეპროგრამა:</w:t>
      </w:r>
    </w:p>
    <w:p w:rsidR="00730218" w:rsidRPr="000B6663" w:rsidRDefault="00730218" w:rsidP="00730218">
      <w:pPr>
        <w:spacing w:after="200" w:line="276" w:lineRule="auto"/>
        <w:rPr>
          <w:rFonts w:ascii="Arial CYR" w:hAnsi="Arial CYR" w:cs="Arial CYR"/>
          <w:b/>
          <w:bCs/>
          <w:sz w:val="16"/>
          <w:szCs w:val="16"/>
        </w:rPr>
      </w:pPr>
      <w:r w:rsidRPr="000B6663">
        <w:rPr>
          <w:rFonts w:ascii="Sylfaen" w:eastAsia="Calibri" w:hAnsi="Sylfaen"/>
          <w:sz w:val="16"/>
          <w:szCs w:val="16"/>
          <w:lang w:val="ka-GE"/>
        </w:rPr>
        <w:t xml:space="preserve">- </w:t>
      </w:r>
      <w:r w:rsidRPr="000B6663">
        <w:rPr>
          <w:rFonts w:ascii="Sylfaen" w:hAnsi="Sylfaen" w:cs="Calibri"/>
          <w:color w:val="000000"/>
          <w:sz w:val="16"/>
          <w:szCs w:val="16"/>
        </w:rPr>
        <w:t>გარე განათების ქსელის მოწყო</w:t>
      </w:r>
      <w:r w:rsidRPr="000B6663">
        <w:rPr>
          <w:rFonts w:ascii="Sylfaen" w:hAnsi="Sylfaen" w:cs="Calibri"/>
          <w:color w:val="000000"/>
          <w:sz w:val="16"/>
          <w:szCs w:val="16"/>
          <w:lang w:val="ka-GE"/>
        </w:rPr>
        <w:t>ბა და ელ. ენერგიის</w:t>
      </w:r>
      <w:r w:rsidRPr="000B6663">
        <w:rPr>
          <w:rFonts w:ascii="Sylfaen" w:hAnsi="Sylfaen" w:cs="Calibri"/>
          <w:color w:val="000000"/>
          <w:sz w:val="16"/>
          <w:szCs w:val="16"/>
        </w:rPr>
        <w:t xml:space="preserve"> ქვეპროგრამა.</w:t>
      </w:r>
    </w:p>
    <w:p w:rsidR="00730218" w:rsidRPr="000B6663" w:rsidRDefault="00730218" w:rsidP="00730218">
      <w:pPr>
        <w:spacing w:after="200" w:line="276" w:lineRule="auto"/>
        <w:rPr>
          <w:rFonts w:ascii="Arial CYR" w:hAnsi="Arial CYR" w:cs="Arial CYR"/>
          <w:b/>
          <w:bCs/>
          <w:sz w:val="16"/>
          <w:szCs w:val="16"/>
        </w:rPr>
      </w:pPr>
      <w:r w:rsidRPr="000B6663">
        <w:rPr>
          <w:rFonts w:ascii="Sylfaen" w:eastAsia="Calibri" w:hAnsi="Sylfaen"/>
          <w:sz w:val="16"/>
          <w:szCs w:val="16"/>
          <w:lang w:val="ka-GE"/>
        </w:rPr>
        <w:t xml:space="preserve">- </w:t>
      </w:r>
      <w:r w:rsidRPr="000B6663">
        <w:rPr>
          <w:rFonts w:ascii="Sylfaen" w:hAnsi="Sylfaen" w:cs="Calibri"/>
          <w:color w:val="000000"/>
          <w:sz w:val="16"/>
          <w:szCs w:val="16"/>
        </w:rPr>
        <w:t xml:space="preserve"> ა(ა)იპ გურჯაანისგარე განათების სამსახური.</w:t>
      </w:r>
    </w:p>
    <w:tbl>
      <w:tblPr>
        <w:tblW w:w="5000" w:type="pct"/>
        <w:tblLook w:val="04A0" w:firstRow="1" w:lastRow="0" w:firstColumn="1" w:lastColumn="0" w:noHBand="0" w:noVBand="1"/>
      </w:tblPr>
      <w:tblGrid>
        <w:gridCol w:w="3386"/>
        <w:gridCol w:w="7034"/>
      </w:tblGrid>
      <w:tr w:rsidR="003D2643"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lang w:val="ka-GE"/>
              </w:rPr>
            </w:pPr>
            <w:r w:rsidRPr="000B6663">
              <w:rPr>
                <w:rFonts w:ascii="Sylfaen" w:eastAsiaTheme="minorHAnsi" w:hAnsi="Sylfaen" w:cs="Sylfaen"/>
                <w:sz w:val="16"/>
                <w:szCs w:val="16"/>
              </w:rPr>
              <w:t>გარეგანათება</w:t>
            </w:r>
          </w:p>
        </w:tc>
      </w:tr>
      <w:tr w:rsidR="003D2643"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D2643" w:rsidRPr="000B6663" w:rsidRDefault="003D2643"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02 03</w:t>
            </w:r>
          </w:p>
        </w:tc>
      </w:tr>
      <w:tr w:rsidR="003D2643"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D2643" w:rsidRPr="000B6663" w:rsidRDefault="0036618B"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26</w:t>
            </w:r>
            <w:r w:rsidR="003D2643" w:rsidRPr="000B6663">
              <w:rPr>
                <w:rFonts w:ascii="Sylfaen" w:eastAsia="Calibri" w:hAnsi="Sylfaen"/>
                <w:color w:val="000000"/>
                <w:sz w:val="16"/>
                <w:szCs w:val="16"/>
                <w:lang w:val="ka-GE"/>
              </w:rPr>
              <w:t>28,5</w:t>
            </w:r>
          </w:p>
        </w:tc>
      </w:tr>
      <w:tr w:rsidR="003D2643"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7.64</w:t>
            </w:r>
          </w:p>
        </w:tc>
      </w:tr>
      <w:tr w:rsidR="003D2643" w:rsidRPr="000B6663" w:rsidTr="000B6663">
        <w:trPr>
          <w:trHeight w:val="52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D2643" w:rsidRPr="000B6663" w:rsidRDefault="003D2643" w:rsidP="000424DB">
            <w:pPr>
              <w:spacing w:after="200" w:line="276" w:lineRule="auto"/>
              <w:jc w:val="center"/>
              <w:rPr>
                <w:rFonts w:ascii="Sylfaen" w:eastAsia="Calibri" w:hAnsi="Sylfaen"/>
                <w:b/>
                <w:bCs/>
                <w:color w:val="000000"/>
                <w:sz w:val="16"/>
                <w:szCs w:val="16"/>
                <w:lang w:val="ka-GE"/>
              </w:rPr>
            </w:pPr>
            <w:r w:rsidRPr="000B6663">
              <w:rPr>
                <w:rFonts w:ascii="Sylfaen" w:eastAsiaTheme="minorHAnsi" w:hAnsi="Sylfaen" w:cs="Sylfaen"/>
                <w:sz w:val="16"/>
                <w:szCs w:val="16"/>
              </w:rPr>
              <w:t>მუნიციპალიტეტის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ინფრასტრუქტურის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სივრცითი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მოწყობისა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არქიტექტურის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სამსახური</w:t>
            </w:r>
          </w:p>
        </w:tc>
      </w:tr>
      <w:tr w:rsidR="003D2643" w:rsidRPr="000B6663" w:rsidTr="000B6663">
        <w:trPr>
          <w:trHeight w:val="1078"/>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D2643" w:rsidRPr="000B6663" w:rsidRDefault="003D2643" w:rsidP="000424DB">
            <w:pPr>
              <w:rPr>
                <w:rFonts w:ascii="Sylfaen_PDF_Subset" w:eastAsiaTheme="minorHAnsi" w:hAnsi="Sylfaen_PDF_Subset" w:cs="Sylfaen_PDF_Subset"/>
                <w:sz w:val="16"/>
                <w:szCs w:val="16"/>
              </w:rPr>
            </w:pPr>
            <w:r w:rsidRPr="000B6663">
              <w:rPr>
                <w:rFonts w:ascii="Sylfaen" w:eastAsiaTheme="minorHAnsi" w:hAnsi="Sylfaen" w:cs="Sylfaen"/>
                <w:sz w:val="16"/>
                <w:szCs w:val="16"/>
              </w:rPr>
              <w:t>გარე</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განათების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სისტემის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გაფართოება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გამართული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ფუნქციონირების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უზრუნველყოფა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მოსახლეობის</w:t>
            </w:r>
            <w:r w:rsidRPr="000B6663">
              <w:rPr>
                <w:rFonts w:ascii="Sylfaen" w:eastAsiaTheme="minorHAnsi" w:hAnsi="Sylfaen" w:cs="Sylfaen"/>
                <w:sz w:val="16"/>
                <w:szCs w:val="16"/>
                <w:lang w:val="ka-GE"/>
              </w:rPr>
              <w:t xml:space="preserve">თვის </w:t>
            </w:r>
            <w:r w:rsidRPr="000B6663">
              <w:rPr>
                <w:rFonts w:ascii="Sylfaen" w:eastAsiaTheme="minorHAnsi" w:hAnsi="Sylfaen" w:cs="Sylfaen"/>
                <w:sz w:val="16"/>
                <w:szCs w:val="16"/>
              </w:rPr>
              <w:t>კომფორტული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გარემოს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შექმნა</w:t>
            </w:r>
            <w:r w:rsidRPr="000B6663">
              <w:rPr>
                <w:rFonts w:ascii="Sylfaen" w:eastAsiaTheme="minorHAnsi" w:hAnsi="Sylfaen" w:cs="Sylfaen"/>
                <w:sz w:val="16"/>
                <w:szCs w:val="16"/>
                <w:lang w:val="ka-GE"/>
              </w:rPr>
              <w:t>,</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განათებულ</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ქუჩებში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ქალებისა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ბავშვების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სატრანსპორტო</w:t>
            </w:r>
            <w:r w:rsidRPr="000B6663">
              <w:rPr>
                <w:rFonts w:ascii="Sylfaen" w:eastAsiaTheme="minorHAnsi" w:hAnsi="Sylfaen" w:cs="Sylfaen_PDF_Subset"/>
                <w:sz w:val="16"/>
                <w:szCs w:val="16"/>
                <w:lang w:val="ka-GE"/>
              </w:rPr>
              <w:t xml:space="preserve"> </w:t>
            </w:r>
            <w:r w:rsidRPr="000B6663">
              <w:rPr>
                <w:rFonts w:ascii="Sylfaen" w:eastAsiaTheme="minorHAnsi" w:hAnsi="Sylfaen" w:cs="Sylfaen"/>
                <w:sz w:val="16"/>
                <w:szCs w:val="16"/>
              </w:rPr>
              <w:t>საშუალებების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უსაფრთხო</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გადაადგილება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კრიმინოგენული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ფაქტორების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შემცირება</w:t>
            </w:r>
          </w:p>
        </w:tc>
      </w:tr>
      <w:tr w:rsidR="003D2643" w:rsidRPr="000B6663" w:rsidTr="000424DB">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D2643" w:rsidRPr="000B6663" w:rsidRDefault="003D2643" w:rsidP="000424DB">
            <w:pPr>
              <w:spacing w:after="200" w:line="276" w:lineRule="auto"/>
              <w:rPr>
                <w:rFonts w:ascii="Sylfaen" w:eastAsia="Calibri" w:hAnsi="Sylfaen"/>
                <w:color w:val="000000"/>
                <w:sz w:val="16"/>
                <w:szCs w:val="16"/>
              </w:rPr>
            </w:pPr>
            <w:r w:rsidRPr="000B6663">
              <w:rPr>
                <w:rFonts w:ascii="Sylfaen" w:eastAsiaTheme="minorHAnsi" w:hAnsi="Sylfaen" w:cs="Sylfaen"/>
                <w:sz w:val="16"/>
                <w:szCs w:val="16"/>
              </w:rPr>
              <w:t>გარე</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განათების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ქსელის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შეუფერხებელი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ფუნქციონირება</w:t>
            </w:r>
          </w:p>
        </w:tc>
      </w:tr>
      <w:tr w:rsidR="003D2643" w:rsidRPr="000B6663" w:rsidTr="000424DB">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3D2643" w:rsidRPr="000B6663" w:rsidRDefault="003D2643" w:rsidP="000424DB">
            <w:pPr>
              <w:rPr>
                <w:rFonts w:ascii="Sylfaen_PDF_Subset" w:eastAsiaTheme="minorHAnsi" w:hAnsi="Sylfaen_PDF_Subset" w:cs="Sylfaen_PDF_Subset"/>
                <w:sz w:val="16"/>
                <w:szCs w:val="16"/>
              </w:rPr>
            </w:pPr>
          </w:p>
          <w:p w:rsidR="003D2643" w:rsidRPr="000B6663" w:rsidRDefault="003D2643" w:rsidP="000424DB">
            <w:pPr>
              <w:rPr>
                <w:rFonts w:ascii="Sylfaen_PDF_Subset" w:eastAsiaTheme="minorHAnsi" w:hAnsi="Sylfaen_PDF_Subset" w:cs="Sylfaen_PDF_Subset"/>
                <w:sz w:val="16"/>
                <w:szCs w:val="16"/>
              </w:rPr>
            </w:pPr>
            <w:r w:rsidRPr="000B6663">
              <w:rPr>
                <w:rFonts w:ascii="Sylfaen_PDF_Subset" w:eastAsiaTheme="minorHAnsi" w:hAnsi="Sylfaen_PDF_Subset" w:cs="Sylfaen_PDF_Subset"/>
                <w:sz w:val="16"/>
                <w:szCs w:val="16"/>
              </w:rPr>
              <w:t xml:space="preserve">11: </w:t>
            </w:r>
            <w:r w:rsidRPr="000B6663">
              <w:rPr>
                <w:rFonts w:ascii="Sylfaen" w:eastAsiaTheme="minorHAnsi" w:hAnsi="Sylfaen" w:cs="Sylfaen"/>
                <w:sz w:val="16"/>
                <w:szCs w:val="16"/>
              </w:rPr>
              <w:t>ქალაქებისა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დასახლებების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ინკლუზიური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უსაფრთხო</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მდგრადი</w:t>
            </w:r>
            <w:r w:rsidRPr="000B6663">
              <w:rPr>
                <w:rFonts w:ascii="Sylfaen" w:eastAsiaTheme="minorHAnsi" w:hAnsi="Sylfaen" w:cs="Sylfaen_PDF_Subset"/>
                <w:sz w:val="16"/>
                <w:szCs w:val="16"/>
                <w:lang w:val="ka-GE"/>
              </w:rPr>
              <w:t xml:space="preserve"> </w:t>
            </w:r>
            <w:r w:rsidRPr="000B6663">
              <w:rPr>
                <w:rFonts w:ascii="Sylfaen" w:eastAsiaTheme="minorHAnsi" w:hAnsi="Sylfaen" w:cs="Sylfaen"/>
                <w:sz w:val="16"/>
                <w:szCs w:val="16"/>
              </w:rPr>
              <w:t>განვითარება</w:t>
            </w:r>
            <w:r w:rsidRPr="000B6663">
              <w:rPr>
                <w:rFonts w:ascii="Sylfaen_PDF_Subset" w:eastAsiaTheme="minorHAnsi" w:hAnsi="Sylfaen_PDF_Subset" w:cs="Sylfaen_PDF_Subset"/>
                <w:sz w:val="16"/>
                <w:szCs w:val="16"/>
              </w:rPr>
              <w:t xml:space="preserve">. 5. </w:t>
            </w:r>
            <w:r w:rsidRPr="000B6663">
              <w:rPr>
                <w:rFonts w:ascii="Sylfaen" w:eastAsiaTheme="minorHAnsi" w:hAnsi="Sylfaen" w:cs="Sylfaen"/>
                <w:sz w:val="16"/>
                <w:szCs w:val="16"/>
              </w:rPr>
              <w:t>გენდერული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თანასწორობა</w:t>
            </w:r>
          </w:p>
        </w:tc>
      </w:tr>
      <w:tr w:rsidR="003D2643"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უვადო</w:t>
            </w:r>
          </w:p>
        </w:tc>
      </w:tr>
      <w:tr w:rsidR="003D2643" w:rsidRPr="000B6663" w:rsidTr="000424DB">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D2643" w:rsidRPr="000B6663" w:rsidRDefault="003D2643"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D2643" w:rsidRPr="000B6663" w:rsidRDefault="003D2643" w:rsidP="000424DB">
            <w:pPr>
              <w:spacing w:after="200" w:line="276" w:lineRule="auto"/>
              <w:rPr>
                <w:rFonts w:ascii="Sylfaen" w:eastAsia="Calibri" w:hAnsi="Sylfaen"/>
                <w:color w:val="000000"/>
                <w:sz w:val="16"/>
                <w:szCs w:val="16"/>
                <w:lang w:val="ka-GE"/>
              </w:rPr>
            </w:pPr>
            <w:r w:rsidRPr="000B6663">
              <w:rPr>
                <w:rFonts w:ascii="Sylfaen" w:eastAsiaTheme="minorHAnsi" w:hAnsi="Sylfaen" w:cs="Sylfaen"/>
                <w:sz w:val="16"/>
                <w:szCs w:val="16"/>
                <w:lang w:val="ka-GE"/>
              </w:rPr>
              <w:t xml:space="preserve">განათებული ქუჩები, ღამით </w:t>
            </w:r>
            <w:r w:rsidRPr="000B6663">
              <w:rPr>
                <w:rFonts w:ascii="Sylfaen" w:eastAsiaTheme="minorHAnsi" w:hAnsi="Sylfaen" w:cs="Sylfaen"/>
                <w:sz w:val="16"/>
                <w:szCs w:val="16"/>
              </w:rPr>
              <w:t>მოსახლეობის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გადაადგილებისათვის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უსაფრთხო</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კომფორტული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გარემო</w:t>
            </w:r>
            <w:r w:rsidRPr="000B6663">
              <w:rPr>
                <w:rFonts w:ascii="Sylfaen" w:eastAsiaTheme="minorHAnsi" w:hAnsi="Sylfaen" w:cs="Sylfaen"/>
                <w:sz w:val="16"/>
                <w:szCs w:val="16"/>
                <w:lang w:val="ka-GE"/>
              </w:rPr>
              <w:t>.</w:t>
            </w:r>
          </w:p>
        </w:tc>
      </w:tr>
    </w:tbl>
    <w:p w:rsidR="00730218" w:rsidRPr="00FC08A4" w:rsidRDefault="00730218" w:rsidP="00730218">
      <w:pPr>
        <w:spacing w:after="200" w:line="276" w:lineRule="auto"/>
        <w:rPr>
          <w:rFonts w:ascii="Sylfaen" w:hAnsi="Sylfaen" w:cs="Calibri"/>
          <w:b/>
          <w:color w:val="000000"/>
          <w:sz w:val="20"/>
          <w:szCs w:val="20"/>
          <w:highlight w:val="yellow"/>
        </w:rPr>
      </w:pPr>
    </w:p>
    <w:p w:rsidR="00730218" w:rsidRDefault="00730218"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E86491" w:rsidRPr="000B6663" w:rsidTr="000424DB">
        <w:trPr>
          <w:trHeight w:val="319"/>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Theme="minorHAnsi" w:hAnsi="Sylfaen" w:cs="Sylfaen"/>
                <w:b/>
                <w:sz w:val="16"/>
                <w:szCs w:val="16"/>
              </w:rPr>
              <w:t>გარეგანათების</w:t>
            </w:r>
            <w:r w:rsidRPr="000B6663">
              <w:rPr>
                <w:rFonts w:ascii="Sylfaen_PDF_Subset" w:eastAsiaTheme="minorHAnsi" w:hAnsi="Sylfaen_PDF_Subset" w:cs="Sylfaen_PDF_Subset"/>
                <w:b/>
                <w:sz w:val="16"/>
                <w:szCs w:val="16"/>
              </w:rPr>
              <w:t xml:space="preserve"> </w:t>
            </w:r>
            <w:r w:rsidRPr="000B6663">
              <w:rPr>
                <w:rFonts w:ascii="Sylfaen" w:eastAsiaTheme="minorHAnsi" w:hAnsi="Sylfaen" w:cs="Sylfaen"/>
                <w:b/>
                <w:sz w:val="16"/>
                <w:szCs w:val="16"/>
              </w:rPr>
              <w:t>ქსელის</w:t>
            </w:r>
            <w:r w:rsidRPr="000B6663">
              <w:rPr>
                <w:rFonts w:ascii="Sylfaen_PDF_Subset" w:eastAsiaTheme="minorHAnsi" w:hAnsi="Sylfaen_PDF_Subset" w:cs="Sylfaen_PDF_Subset"/>
                <w:b/>
                <w:sz w:val="16"/>
                <w:szCs w:val="16"/>
              </w:rPr>
              <w:t xml:space="preserve"> </w:t>
            </w:r>
            <w:r w:rsidRPr="000B6663">
              <w:rPr>
                <w:rFonts w:ascii="Sylfaen" w:eastAsiaTheme="minorHAnsi" w:hAnsi="Sylfaen" w:cs="Sylfaen"/>
                <w:b/>
                <w:sz w:val="16"/>
                <w:szCs w:val="16"/>
              </w:rPr>
              <w:t>მოწყობა</w:t>
            </w:r>
            <w:r w:rsidRPr="000B6663">
              <w:rPr>
                <w:rFonts w:ascii="Sylfaen_PDF_Subset" w:eastAsiaTheme="minorHAnsi" w:hAnsi="Sylfaen_PDF_Subset" w:cs="Sylfaen_PDF_Subset"/>
                <w:b/>
                <w:sz w:val="16"/>
                <w:szCs w:val="16"/>
              </w:rPr>
              <w:t xml:space="preserve"> </w:t>
            </w:r>
            <w:r w:rsidRPr="000B6663">
              <w:rPr>
                <w:rFonts w:ascii="Sylfaen" w:eastAsiaTheme="minorHAnsi" w:hAnsi="Sylfaen" w:cs="Sylfaen"/>
                <w:b/>
                <w:sz w:val="16"/>
                <w:szCs w:val="16"/>
              </w:rPr>
              <w:t>და</w:t>
            </w:r>
            <w:r w:rsidRPr="000B6663">
              <w:rPr>
                <w:rFonts w:ascii="Sylfaen_PDF_Subset" w:eastAsiaTheme="minorHAnsi" w:hAnsi="Sylfaen_PDF_Subset" w:cs="Sylfaen_PDF_Subset"/>
                <w:b/>
                <w:sz w:val="16"/>
                <w:szCs w:val="16"/>
              </w:rPr>
              <w:t xml:space="preserve"> </w:t>
            </w:r>
            <w:r w:rsidRPr="000B6663">
              <w:rPr>
                <w:rFonts w:ascii="Sylfaen" w:eastAsiaTheme="minorHAnsi" w:hAnsi="Sylfaen" w:cs="Sylfaen"/>
                <w:b/>
                <w:sz w:val="16"/>
                <w:szCs w:val="16"/>
              </w:rPr>
              <w:t>ელ</w:t>
            </w:r>
            <w:r w:rsidRPr="000B6663">
              <w:rPr>
                <w:rFonts w:ascii="Sylfaen_PDF_Subset" w:eastAsiaTheme="minorHAnsi" w:hAnsi="Sylfaen_PDF_Subset" w:cs="Sylfaen_PDF_Subset"/>
                <w:b/>
                <w:sz w:val="16"/>
                <w:szCs w:val="16"/>
              </w:rPr>
              <w:t>.</w:t>
            </w:r>
            <w:r w:rsidRPr="000B6663">
              <w:rPr>
                <w:rFonts w:ascii="Sylfaen" w:eastAsiaTheme="minorHAnsi" w:hAnsi="Sylfaen" w:cs="Sylfaen"/>
                <w:b/>
                <w:sz w:val="16"/>
                <w:szCs w:val="16"/>
              </w:rPr>
              <w:t>ენერგია</w:t>
            </w:r>
          </w:p>
        </w:tc>
      </w:tr>
      <w:tr w:rsidR="00E86491" w:rsidRPr="000B6663" w:rsidTr="000424DB">
        <w:trPr>
          <w:trHeight w:val="381"/>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02 03 01</w:t>
            </w:r>
          </w:p>
        </w:tc>
      </w:tr>
      <w:tr w:rsidR="00E86491" w:rsidRPr="000B6663" w:rsidTr="000424DB">
        <w:trPr>
          <w:trHeight w:val="31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900,0</w:t>
            </w:r>
          </w:p>
        </w:tc>
      </w:tr>
      <w:tr w:rsidR="00E86491" w:rsidRPr="000B6663" w:rsidTr="000424DB">
        <w:trPr>
          <w:trHeight w:val="31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7.64</w:t>
            </w:r>
          </w:p>
        </w:tc>
      </w:tr>
      <w:tr w:rsidR="00E86491" w:rsidRPr="000B6663" w:rsidTr="000424DB">
        <w:trPr>
          <w:trHeight w:val="53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Theme="minorHAnsi" w:hAnsi="Sylfaen" w:cs="Sylfaen"/>
                <w:sz w:val="16"/>
                <w:szCs w:val="16"/>
              </w:rPr>
              <w:t>მუნიციპალიტეტის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მერია</w:t>
            </w:r>
          </w:p>
        </w:tc>
      </w:tr>
      <w:tr w:rsidR="00E86491" w:rsidRPr="000B6663" w:rsidTr="000424DB">
        <w:trPr>
          <w:trHeight w:val="9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E86491" w:rsidRPr="000B6663" w:rsidRDefault="00E86491" w:rsidP="000424DB">
            <w:pPr>
              <w:spacing w:after="200" w:line="276" w:lineRule="auto"/>
              <w:rPr>
                <w:rFonts w:ascii="Sylfaen" w:eastAsia="Calibri" w:hAnsi="Sylfaen"/>
                <w:color w:val="000000"/>
                <w:sz w:val="16"/>
                <w:szCs w:val="16"/>
              </w:rPr>
            </w:pPr>
            <w:r w:rsidRPr="000B6663">
              <w:rPr>
                <w:rFonts w:ascii="Sylfaen" w:eastAsiaTheme="minorHAnsi" w:hAnsi="Sylfaen" w:cs="Sylfaen"/>
                <w:sz w:val="16"/>
                <w:szCs w:val="16"/>
              </w:rPr>
              <w:t>შეუფერხებლად</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მოხდეს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გახარჯული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ელ</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ენერგიის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ხარჯის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დაფარვა</w:t>
            </w:r>
          </w:p>
        </w:tc>
      </w:tr>
      <w:tr w:rsidR="00E86491" w:rsidRPr="000B6663" w:rsidTr="000424DB">
        <w:trPr>
          <w:trHeight w:val="106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rPr>
                <w:rFonts w:ascii="Sylfaen" w:eastAsia="Calibri" w:hAnsi="Sylfaen"/>
                <w:color w:val="000000"/>
                <w:sz w:val="16"/>
                <w:szCs w:val="16"/>
              </w:rPr>
            </w:pPr>
            <w:r w:rsidRPr="000B6663">
              <w:rPr>
                <w:rFonts w:ascii="Sylfaen" w:eastAsia="Calibri" w:hAnsi="Sylfaen"/>
                <w:color w:val="000000"/>
                <w:sz w:val="16"/>
                <w:szCs w:val="16"/>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E86491" w:rsidRPr="000B6663" w:rsidTr="000424DB">
        <w:trPr>
          <w:trHeight w:val="436"/>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Cs/>
                <w:color w:val="000000"/>
                <w:sz w:val="16"/>
                <w:szCs w:val="16"/>
              </w:rPr>
            </w:pPr>
            <w:r w:rsidRPr="000B6663">
              <w:rPr>
                <w:rFonts w:ascii="Sylfaen" w:eastAsia="Calibri" w:hAnsi="Sylfaen"/>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E86491" w:rsidRPr="000B6663" w:rsidRDefault="00E86491"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2024წ-2027წ</w:t>
            </w:r>
          </w:p>
        </w:tc>
      </w:tr>
      <w:tr w:rsidR="00E86491" w:rsidRPr="000B6663" w:rsidTr="000424DB">
        <w:trPr>
          <w:trHeight w:val="655"/>
        </w:trPr>
        <w:tc>
          <w:tcPr>
            <w:tcW w:w="1143" w:type="pct"/>
            <w:tcBorders>
              <w:top w:val="nil"/>
              <w:left w:val="single" w:sz="8" w:space="0" w:color="auto"/>
              <w:bottom w:val="single" w:sz="4" w:space="0" w:color="auto"/>
              <w:right w:val="nil"/>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E86491" w:rsidRPr="000B6663" w:rsidRDefault="00E86491" w:rsidP="000424DB">
            <w:pPr>
              <w:spacing w:after="200" w:line="276" w:lineRule="auto"/>
              <w:rPr>
                <w:rFonts w:ascii="Sylfaen" w:eastAsia="Calibri" w:hAnsi="Sylfaen"/>
                <w:color w:val="000000"/>
                <w:sz w:val="16"/>
                <w:szCs w:val="16"/>
                <w:lang w:val="ka-GE"/>
              </w:rPr>
            </w:pPr>
            <w:r w:rsidRPr="000B6663">
              <w:rPr>
                <w:rFonts w:ascii="Sylfaen" w:eastAsiaTheme="minorHAnsi" w:hAnsi="Sylfaen" w:cs="Sylfaen"/>
                <w:sz w:val="16"/>
                <w:szCs w:val="16"/>
                <w:lang w:val="ka-GE"/>
              </w:rPr>
              <w:t>დროულადაა გადახდილი გახარჯული ელ.ენერგიის გადასახადი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E86491" w:rsidRPr="000B6663" w:rsidRDefault="00E86491" w:rsidP="000424DB">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E86491" w:rsidRDefault="00E86491" w:rsidP="00235AC8">
      <w:pPr>
        <w:ind w:right="283" w:firstLine="708"/>
        <w:rPr>
          <w:rFonts w:ascii="Sylfaen" w:hAnsi="Sylfaen" w:cs="Sylfaen"/>
          <w:sz w:val="18"/>
          <w:szCs w:val="18"/>
          <w:lang w:val="ka-GE"/>
        </w:rPr>
      </w:pPr>
    </w:p>
    <w:p w:rsidR="00730218" w:rsidRDefault="00730218" w:rsidP="00235AC8">
      <w:pPr>
        <w:ind w:right="283" w:firstLine="708"/>
        <w:rPr>
          <w:rFonts w:ascii="Sylfaen" w:hAnsi="Sylfaen" w:cs="Sylfaen"/>
          <w:sz w:val="18"/>
          <w:szCs w:val="18"/>
          <w:lang w:val="ka-GE"/>
        </w:rPr>
      </w:pPr>
    </w:p>
    <w:p w:rsidR="00E86491" w:rsidRDefault="00E86491"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561"/>
        <w:gridCol w:w="4162"/>
        <w:gridCol w:w="3697"/>
      </w:tblGrid>
      <w:tr w:rsidR="00E86491" w:rsidRPr="000B6663" w:rsidTr="000424DB">
        <w:trPr>
          <w:trHeight w:val="315"/>
        </w:trPr>
        <w:tc>
          <w:tcPr>
            <w:tcW w:w="1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გარეგანთების სამსახური</w:t>
            </w:r>
          </w:p>
        </w:tc>
      </w:tr>
      <w:tr w:rsidR="00E86491" w:rsidRPr="000B6663" w:rsidTr="000424DB">
        <w:trPr>
          <w:trHeight w:val="376"/>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02 03 03</w:t>
            </w:r>
          </w:p>
        </w:tc>
      </w:tr>
      <w:tr w:rsidR="00E86491" w:rsidRPr="000B6663" w:rsidTr="000424DB">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1728,5</w:t>
            </w:r>
          </w:p>
        </w:tc>
      </w:tr>
      <w:tr w:rsidR="00E86491" w:rsidRPr="000B6663" w:rsidTr="000424DB">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7.6.4</w:t>
            </w:r>
          </w:p>
        </w:tc>
      </w:tr>
      <w:tr w:rsidR="00E86491" w:rsidRPr="000B6663" w:rsidTr="000424DB">
        <w:trPr>
          <w:trHeight w:val="52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გურჯაანის გარე განათების სამსახური</w:t>
            </w:r>
          </w:p>
        </w:tc>
      </w:tr>
      <w:tr w:rsidR="00E86491" w:rsidRPr="000B6663" w:rsidTr="000424DB">
        <w:trPr>
          <w:trHeight w:val="124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E86491" w:rsidRPr="000B6663" w:rsidRDefault="00E86491" w:rsidP="00E86491">
            <w:pPr>
              <w:rPr>
                <w:rFonts w:ascii="Sylfaen" w:eastAsia="Calibri" w:hAnsi="Sylfaen"/>
                <w:color w:val="000000"/>
                <w:sz w:val="16"/>
                <w:szCs w:val="16"/>
              </w:rPr>
            </w:pPr>
            <w:r w:rsidRPr="000B6663">
              <w:rPr>
                <w:rFonts w:ascii="Sylfaen" w:hAnsi="Sylfaen" w:cs="Calibri"/>
                <w:color w:val="000000"/>
                <w:sz w:val="16"/>
                <w:szCs w:val="16"/>
              </w:rPr>
              <w:t>ა(ა)იპ -ი უზრუნველყოფს   ქ.გურჯაანში და 23 ადმინისტრაციულ ერთეულში  (დასახლებულ პუნქტში)   გარე განათების ქსელის მოვლა პატრონობასა და რეაბილიტაციას. გარე განათების სისტემა მოიცავს 28</w:t>
            </w:r>
            <w:r w:rsidRPr="000B6663">
              <w:rPr>
                <w:rFonts w:ascii="Sylfaen" w:hAnsi="Sylfaen" w:cs="Calibri"/>
                <w:color w:val="000000"/>
                <w:sz w:val="16"/>
                <w:szCs w:val="16"/>
                <w:lang w:val="en-US"/>
              </w:rPr>
              <w:t>1</w:t>
            </w:r>
            <w:r w:rsidRPr="000B6663">
              <w:rPr>
                <w:rFonts w:ascii="Sylfaen" w:hAnsi="Sylfaen" w:cs="Calibri"/>
                <w:color w:val="000000"/>
                <w:sz w:val="16"/>
                <w:szCs w:val="16"/>
              </w:rPr>
              <w:t>00-ზე მეტს განათებისა და ელექტროგაყვანილობის ბოძს, 28100-ზე მეტ სანათ წერტილს, 50000 გრძივ მეტრზე მეტ სადენს და სხვა დამხმარე ინფრასტრუქტურას.  ქვეპროგრამის განმახორციელებელი ააიპ უზრუნველყოფს   გადამწვარი და ექსპლუატაციიდან გამოსული სანათების  დროულ  გამოცვლასა, შეკეთებას და მის გამართულ მუშაობას.  ქვეპროგრამის დაფინანსების წყაროა მუნიციპალიტეტის ბიუჯეტიდან სუბსიდირებით მიღებული სახსრები.</w:t>
            </w:r>
            <w:r w:rsidRPr="000B6663">
              <w:rPr>
                <w:rFonts w:ascii="Sylfaen" w:hAnsi="Sylfaen" w:cs="Calibri"/>
                <w:color w:val="000000"/>
                <w:sz w:val="16"/>
                <w:szCs w:val="16"/>
                <w:lang w:val="ka-GE"/>
              </w:rPr>
              <w:t xml:space="preserve">  ქვეპროგრამა უზრუნველყოფს </w:t>
            </w:r>
            <w:r w:rsidRPr="000B6663">
              <w:rPr>
                <w:rFonts w:ascii="Sylfaen" w:eastAsia="Calibri" w:hAnsi="Sylfaen"/>
                <w:color w:val="000000"/>
                <w:sz w:val="16"/>
                <w:szCs w:val="16"/>
              </w:rPr>
              <w:t>მუნიციპალიტეტის ტერიტორიაზე მდგრადი, ტექნიკურად გამართული გარე განათების სისტემის შექმნა.</w:t>
            </w:r>
            <w:r w:rsidRPr="000B6663">
              <w:rPr>
                <w:rFonts w:ascii="Sylfaen" w:eastAsia="Calibri" w:hAnsi="Sylfaen"/>
                <w:color w:val="000000"/>
                <w:sz w:val="16"/>
                <w:szCs w:val="16"/>
              </w:rPr>
              <w:br/>
            </w:r>
            <w:r w:rsidRPr="000B6663">
              <w:rPr>
                <w:rFonts w:ascii="Sylfaen" w:eastAsia="Calibri" w:hAnsi="Sylfaen"/>
                <w:color w:val="000000"/>
                <w:sz w:val="16"/>
                <w:szCs w:val="16"/>
                <w:lang w:val="ka-GE"/>
              </w:rPr>
              <w:t xml:space="preserve"> </w:t>
            </w:r>
          </w:p>
        </w:tc>
      </w:tr>
      <w:tr w:rsidR="00E86491" w:rsidRPr="000B6663" w:rsidTr="000424DB">
        <w:trPr>
          <w:trHeight w:val="1258"/>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გაეროს მდგრადი განვითარების SDG მიზანი, რომლის მიღწევასაც ემსახურება პროგრამა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E86491" w:rsidRPr="000B6663" w:rsidRDefault="00E86491" w:rsidP="000424DB">
            <w:pPr>
              <w:spacing w:after="200" w:line="256" w:lineRule="auto"/>
              <w:rPr>
                <w:rFonts w:ascii="Sylfaen" w:eastAsia="Calibri" w:hAnsi="Sylfaen"/>
                <w:color w:val="000000"/>
                <w:sz w:val="16"/>
                <w:szCs w:val="16"/>
              </w:rPr>
            </w:pPr>
            <w:r w:rsidRPr="000B6663">
              <w:rPr>
                <w:rFonts w:ascii="Sylfaen" w:eastAsia="Calibri" w:hAnsi="Sylfaen"/>
                <w:color w:val="000000"/>
                <w:sz w:val="16"/>
                <w:szCs w:val="16"/>
              </w:rPr>
              <w:t xml:space="preserve">11: ქალაქებისა და დასახლებების ინკლუზიური, უსაფრთხო და მდგრადი განვითარება.                                                                                                              5. გენდერული თანასწორობა                                                                                                                                                        </w:t>
            </w:r>
          </w:p>
        </w:tc>
      </w:tr>
      <w:tr w:rsidR="00E86491" w:rsidRPr="000B6663" w:rsidTr="000424DB">
        <w:trPr>
          <w:trHeight w:val="655"/>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771" w:type="pct"/>
            <w:gridSpan w:val="2"/>
            <w:tcBorders>
              <w:top w:val="single" w:sz="8" w:space="0" w:color="auto"/>
              <w:left w:val="nil"/>
              <w:bottom w:val="nil"/>
              <w:right w:val="single" w:sz="8" w:space="0" w:color="000000"/>
            </w:tcBorders>
            <w:shd w:val="clear" w:color="auto" w:fill="auto"/>
            <w:vAlign w:val="center"/>
            <w:hideMark/>
          </w:tcPr>
          <w:p w:rsidR="00E86491" w:rsidRPr="000B6663" w:rsidRDefault="00E86491"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rPr>
              <w:t>2024</w:t>
            </w:r>
            <w:r w:rsidRPr="000B6663">
              <w:rPr>
                <w:rFonts w:ascii="Sylfaen" w:eastAsia="Calibri" w:hAnsi="Sylfaen"/>
                <w:color w:val="000000"/>
                <w:sz w:val="16"/>
                <w:szCs w:val="16"/>
                <w:lang w:val="ka-GE"/>
              </w:rPr>
              <w:t>წ</w:t>
            </w:r>
          </w:p>
        </w:tc>
      </w:tr>
      <w:tr w:rsidR="00E86491" w:rsidRPr="000B6663" w:rsidTr="000424DB">
        <w:trPr>
          <w:trHeight w:val="655"/>
        </w:trPr>
        <w:tc>
          <w:tcPr>
            <w:tcW w:w="1229" w:type="pct"/>
            <w:tcBorders>
              <w:top w:val="nil"/>
              <w:left w:val="single" w:sz="8" w:space="0" w:color="auto"/>
              <w:bottom w:val="single" w:sz="4" w:space="0" w:color="auto"/>
              <w:right w:val="nil"/>
            </w:tcBorders>
            <w:shd w:val="clear" w:color="auto" w:fill="auto"/>
            <w:vAlign w:val="center"/>
            <w:hideMark/>
          </w:tcPr>
          <w:p w:rsidR="00E86491" w:rsidRPr="000B6663" w:rsidRDefault="00E86491"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1997" w:type="pct"/>
            <w:tcBorders>
              <w:top w:val="single" w:sz="8" w:space="0" w:color="auto"/>
              <w:left w:val="single" w:sz="8" w:space="0" w:color="auto"/>
              <w:bottom w:val="single" w:sz="8" w:space="0" w:color="auto"/>
              <w:right w:val="nil"/>
            </w:tcBorders>
            <w:shd w:val="clear" w:color="auto" w:fill="auto"/>
            <w:vAlign w:val="center"/>
            <w:hideMark/>
          </w:tcPr>
          <w:p w:rsidR="00E86491" w:rsidRPr="000B6663" w:rsidRDefault="00E86491" w:rsidP="000424DB">
            <w:pPr>
              <w:spacing w:after="200" w:line="276" w:lineRule="auto"/>
              <w:rPr>
                <w:rFonts w:ascii="Sylfaen" w:eastAsia="Calibri" w:hAnsi="Sylfaen"/>
                <w:color w:val="000000"/>
                <w:sz w:val="16"/>
                <w:szCs w:val="16"/>
              </w:rPr>
            </w:pPr>
            <w:r w:rsidRPr="000B6663">
              <w:rPr>
                <w:rFonts w:ascii="Sylfaen" w:eastAsia="Calibri" w:hAnsi="Sylfaen"/>
                <w:color w:val="000000"/>
                <w:sz w:val="16"/>
                <w:szCs w:val="16"/>
              </w:rPr>
              <w:t>განათებული</w:t>
            </w:r>
            <w:r w:rsidRPr="000B6663">
              <w:rPr>
                <w:rFonts w:ascii="Sylfaen" w:eastAsia="Calibri" w:hAnsi="Sylfaen"/>
                <w:color w:val="000000"/>
                <w:sz w:val="16"/>
                <w:szCs w:val="16"/>
                <w:lang w:val="ka-GE"/>
              </w:rPr>
              <w:t>ა</w:t>
            </w:r>
            <w:r w:rsidRPr="000B6663">
              <w:rPr>
                <w:rFonts w:ascii="Sylfaen" w:eastAsia="Calibri" w:hAnsi="Sylfaen"/>
                <w:color w:val="000000"/>
                <w:sz w:val="16"/>
                <w:szCs w:val="16"/>
              </w:rPr>
              <w:t xml:space="preserve">  ქ</w:t>
            </w:r>
            <w:r w:rsidRPr="000B6663">
              <w:rPr>
                <w:rFonts w:ascii="Sylfaen" w:eastAsia="Calibri" w:hAnsi="Sylfaen"/>
                <w:color w:val="000000"/>
                <w:sz w:val="16"/>
                <w:szCs w:val="16"/>
                <w:lang w:val="ka-GE"/>
              </w:rPr>
              <w:t>ა</w:t>
            </w:r>
            <w:r w:rsidRPr="000B6663">
              <w:rPr>
                <w:rFonts w:ascii="Sylfaen" w:eastAsia="Calibri" w:hAnsi="Sylfaen"/>
                <w:color w:val="000000"/>
                <w:sz w:val="16"/>
                <w:szCs w:val="16"/>
              </w:rPr>
              <w:t>ლაქისა და სოფლის  უბნები</w:t>
            </w:r>
            <w:r w:rsidRPr="000B6663">
              <w:rPr>
                <w:rFonts w:ascii="Sylfaen" w:eastAsia="Calibri" w:hAnsi="Sylfaen"/>
                <w:color w:val="000000"/>
                <w:sz w:val="16"/>
                <w:szCs w:val="16"/>
                <w:lang w:val="ka-GE"/>
              </w:rPr>
              <w:t xml:space="preserve">. </w:t>
            </w:r>
          </w:p>
        </w:tc>
        <w:tc>
          <w:tcPr>
            <w:tcW w:w="1774" w:type="pct"/>
            <w:tcBorders>
              <w:top w:val="single" w:sz="8" w:space="0" w:color="auto"/>
              <w:left w:val="nil"/>
              <w:bottom w:val="single" w:sz="8" w:space="0" w:color="auto"/>
              <w:right w:val="single" w:sz="8" w:space="0" w:color="auto"/>
            </w:tcBorders>
            <w:shd w:val="clear" w:color="auto" w:fill="auto"/>
            <w:noWrap/>
            <w:vAlign w:val="center"/>
            <w:hideMark/>
          </w:tcPr>
          <w:p w:rsidR="00E86491" w:rsidRPr="000B6663" w:rsidRDefault="00E86491" w:rsidP="000424DB">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E86491" w:rsidRDefault="00E86491" w:rsidP="00235AC8">
      <w:pPr>
        <w:ind w:right="283" w:firstLine="708"/>
        <w:rPr>
          <w:rFonts w:ascii="Sylfaen" w:hAnsi="Sylfaen" w:cs="Sylfaen"/>
          <w:sz w:val="18"/>
          <w:szCs w:val="18"/>
          <w:lang w:val="ka-GE"/>
        </w:rPr>
      </w:pPr>
    </w:p>
    <w:p w:rsidR="00730218" w:rsidRDefault="00730218"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386"/>
        <w:gridCol w:w="7034"/>
      </w:tblGrid>
      <w:tr w:rsidR="00584BCF"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lang w:val="ka-GE"/>
              </w:rPr>
            </w:pPr>
            <w:r w:rsidRPr="000B6663">
              <w:rPr>
                <w:rFonts w:ascii="Sylfaen" w:hAnsi="Sylfaen" w:cs="Calibri"/>
                <w:b/>
                <w:bCs/>
                <w:color w:val="000000"/>
                <w:sz w:val="16"/>
                <w:szCs w:val="16"/>
                <w:lang w:val="ka-GE"/>
              </w:rPr>
              <w:t>შენობების მშენებლობა-რეაბილიტაცია, დემონტაჟი</w:t>
            </w:r>
          </w:p>
        </w:tc>
      </w:tr>
      <w:tr w:rsidR="00584BCF"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color w:val="000000"/>
                <w:sz w:val="16"/>
                <w:szCs w:val="16"/>
              </w:rPr>
            </w:pPr>
            <w:r w:rsidRPr="000B6663">
              <w:rPr>
                <w:rFonts w:ascii="Sylfaen" w:hAnsi="Sylfaen" w:cs="Calibri"/>
                <w:color w:val="000000"/>
                <w:sz w:val="16"/>
                <w:szCs w:val="16"/>
              </w:rPr>
              <w:t>02 04</w:t>
            </w:r>
          </w:p>
        </w:tc>
      </w:tr>
      <w:tr w:rsidR="00584BCF"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color w:val="000000"/>
                <w:sz w:val="16"/>
                <w:szCs w:val="16"/>
                <w:lang w:val="en-US"/>
              </w:rPr>
            </w:pPr>
            <w:r w:rsidRPr="000B6663">
              <w:rPr>
                <w:rFonts w:ascii="Sylfaen" w:hAnsi="Sylfaen" w:cs="Calibri"/>
                <w:color w:val="000000"/>
                <w:sz w:val="16"/>
                <w:szCs w:val="16"/>
                <w:lang w:val="en-US"/>
              </w:rPr>
              <w:t>2500.0</w:t>
            </w:r>
          </w:p>
        </w:tc>
      </w:tr>
      <w:tr w:rsidR="00584BCF"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color w:val="000000"/>
                <w:sz w:val="16"/>
                <w:szCs w:val="16"/>
              </w:rPr>
            </w:pPr>
            <w:r w:rsidRPr="000B6663">
              <w:rPr>
                <w:rFonts w:ascii="Sylfaen" w:hAnsi="Sylfaen" w:cs="Calibri"/>
                <w:color w:val="000000"/>
                <w:sz w:val="16"/>
                <w:szCs w:val="16"/>
              </w:rPr>
              <w:t>7061</w:t>
            </w:r>
          </w:p>
        </w:tc>
      </w:tr>
      <w:tr w:rsidR="00584BCF" w:rsidRPr="000B6663" w:rsidTr="000424DB">
        <w:trPr>
          <w:trHeight w:val="68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ინფრასტრუქტურის, სივრცითი მოწყობისა  და არქიტექტურის    სამსახური</w:t>
            </w:r>
          </w:p>
        </w:tc>
      </w:tr>
      <w:tr w:rsidR="00584BCF" w:rsidRPr="000B6663" w:rsidTr="000424DB">
        <w:trPr>
          <w:trHeight w:val="18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rPr>
                <w:rFonts w:ascii="Sylfaen" w:hAnsi="Sylfaen" w:cs="Calibri"/>
                <w:color w:val="000000"/>
                <w:sz w:val="16"/>
                <w:szCs w:val="16"/>
              </w:rPr>
            </w:pPr>
            <w:r w:rsidRPr="000B6663">
              <w:rPr>
                <w:rFonts w:ascii="Sylfaen" w:hAnsi="Sylfaen" w:cs="Calibri"/>
                <w:color w:val="000000"/>
                <w:sz w:val="16"/>
                <w:szCs w:val="16"/>
              </w:rPr>
              <w:t xml:space="preserve">ქვეპროგრამა ითვალისწინებს  მუნიციპალიტეტის ბალანსზე არსებული შენობების, ასევე  კერძო საერთოსაცხოვრებლების  კეთილმოწყობა-რეაბილიტაციას, ცენტრალური ქუჩების იერსახის   გაუმჯობესებას. პროგრამა შედგება 2 ღონისძიებისგან, ესენია: </w:t>
            </w:r>
            <w:r w:rsidRPr="000B6663">
              <w:rPr>
                <w:rFonts w:ascii="Sylfaen" w:hAnsi="Sylfaen" w:cs="Calibri"/>
                <w:color w:val="000000"/>
                <w:sz w:val="16"/>
                <w:szCs w:val="16"/>
              </w:rPr>
              <w:br/>
              <w:t>1. მუნიციპალიტეტის ბალანსზე რიცხული შენობების ექსპლუატაცია რეაბილიტაცია</w:t>
            </w:r>
            <w:r w:rsidRPr="000B6663">
              <w:rPr>
                <w:rFonts w:ascii="Sylfaen" w:hAnsi="Sylfaen" w:cs="Calibri"/>
                <w:color w:val="000000"/>
                <w:sz w:val="16"/>
                <w:szCs w:val="16"/>
              </w:rPr>
              <w:br/>
              <w:t xml:space="preserve"> 2. მრავალბინიანი კორპუსების რეაბილიტაცია  (ამხანაგობის თანადაფინანსება)</w:t>
            </w:r>
            <w:r w:rsidRPr="000B6663">
              <w:rPr>
                <w:rFonts w:ascii="Sylfaen" w:hAnsi="Sylfaen" w:cs="Calibri"/>
                <w:color w:val="000000"/>
                <w:sz w:val="16"/>
                <w:szCs w:val="16"/>
              </w:rPr>
              <w:br/>
              <w:t xml:space="preserve">პროგრამის დაფინანსების წყაროა მუნიციპალიტეტის ბიუჯეტის საკუთარი შემოსულობები. </w:t>
            </w:r>
          </w:p>
        </w:tc>
      </w:tr>
      <w:tr w:rsidR="00584BCF" w:rsidRPr="000B6663" w:rsidTr="000424DB">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rPr>
                <w:rFonts w:ascii="Sylfaen" w:hAnsi="Sylfaen" w:cs="Calibri"/>
                <w:color w:val="000000"/>
                <w:sz w:val="16"/>
                <w:szCs w:val="16"/>
              </w:rPr>
            </w:pPr>
            <w:r w:rsidRPr="000B6663">
              <w:rPr>
                <w:rFonts w:ascii="Sylfaen" w:hAnsi="Sylfaen" w:cs="Calibri"/>
                <w:color w:val="000000"/>
                <w:sz w:val="16"/>
                <w:szCs w:val="16"/>
              </w:rPr>
              <w:t>სამუშაო პროცესის კომფორტული გარემოს შესაქმნელად  რეაბილიტირებული მუნიციპალური შენობები,  და მოსახლეობის პირობების გასაუმჯობესებლად  ხელი შეეწყოს  ამხანაგობების თანადაფინანსებით მათ განვითარებას.</w:t>
            </w:r>
          </w:p>
        </w:tc>
      </w:tr>
      <w:tr w:rsidR="00584BCF" w:rsidRPr="000B6663" w:rsidTr="000424DB">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rPr>
                <w:rFonts w:ascii="Sylfaen" w:hAnsi="Sylfaen" w:cs="Calibri"/>
                <w:color w:val="000000"/>
                <w:sz w:val="16"/>
                <w:szCs w:val="16"/>
              </w:rPr>
            </w:pPr>
            <w:r w:rsidRPr="000B6663">
              <w:rPr>
                <w:rFonts w:ascii="Sylfaen" w:hAnsi="Sylfaen" w:cs="Calibri"/>
                <w:color w:val="000000"/>
                <w:sz w:val="16"/>
                <w:szCs w:val="16"/>
              </w:rPr>
              <w:t xml:space="preserve"> 5. გენდერული თანასწორობა                                                                                                                                                                       11.  მდგრადი ქალაქები და დასახლებები  </w:t>
            </w:r>
          </w:p>
        </w:tc>
      </w:tr>
      <w:tr w:rsidR="00584BCF"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rPr>
                <w:rFonts w:ascii="Sylfaen" w:hAnsi="Sylfaen" w:cs="Calibri"/>
                <w:color w:val="000000"/>
                <w:sz w:val="16"/>
                <w:szCs w:val="16"/>
              </w:rPr>
            </w:pPr>
            <w:r w:rsidRPr="000B6663">
              <w:rPr>
                <w:rFonts w:ascii="Sylfaen" w:hAnsi="Sylfaen" w:cs="Calibri"/>
                <w:color w:val="000000"/>
                <w:sz w:val="16"/>
                <w:szCs w:val="16"/>
              </w:rPr>
              <w:t>2024-2027 წწ</w:t>
            </w:r>
          </w:p>
        </w:tc>
      </w:tr>
      <w:tr w:rsidR="00584BCF" w:rsidRPr="000B6663" w:rsidTr="000424DB">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584BCF" w:rsidRPr="000B6663" w:rsidRDefault="00584BCF"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584BCF" w:rsidRPr="000B6663" w:rsidRDefault="00584BCF" w:rsidP="000424DB">
            <w:pPr>
              <w:rPr>
                <w:rFonts w:ascii="Sylfaen" w:hAnsi="Sylfaen" w:cs="Calibri"/>
                <w:color w:val="000000"/>
                <w:sz w:val="16"/>
                <w:szCs w:val="16"/>
              </w:rPr>
            </w:pPr>
            <w:r w:rsidRPr="000B6663">
              <w:rPr>
                <w:rFonts w:ascii="Sylfaen" w:hAnsi="Sylfaen" w:cs="Calibri"/>
                <w:color w:val="000000"/>
                <w:sz w:val="16"/>
                <w:szCs w:val="16"/>
              </w:rPr>
              <w:t>გალამაზებულია  მუნიციპალური შენობები, გადჭრილია ამხანაგობებიდან შემოსული პრობლემები.  მიმზიდველია ტურისტვისთვის ქალაქის იერსახე</w:t>
            </w:r>
          </w:p>
        </w:tc>
      </w:tr>
    </w:tbl>
    <w:p w:rsidR="00584BCF" w:rsidRDefault="00584BCF"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423"/>
        <w:gridCol w:w="5973"/>
        <w:gridCol w:w="2024"/>
      </w:tblGrid>
      <w:tr w:rsidR="000D36FD" w:rsidRPr="000B6663" w:rsidTr="000424DB">
        <w:trPr>
          <w:trHeight w:val="450"/>
        </w:trPr>
        <w:tc>
          <w:tcPr>
            <w:tcW w:w="116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დასახელება</w:t>
            </w:r>
          </w:p>
        </w:tc>
        <w:tc>
          <w:tcPr>
            <w:tcW w:w="3837" w:type="pct"/>
            <w:gridSpan w:val="2"/>
            <w:tcBorders>
              <w:top w:val="single" w:sz="8" w:space="0" w:color="auto"/>
              <w:left w:val="nil"/>
              <w:bottom w:val="single" w:sz="8" w:space="0" w:color="auto"/>
              <w:right w:val="single" w:sz="8" w:space="0" w:color="000000"/>
            </w:tcBorders>
            <w:shd w:val="clear" w:color="auto" w:fill="auto"/>
            <w:vAlign w:val="center"/>
            <w:hideMark/>
          </w:tcPr>
          <w:p w:rsidR="000D36FD" w:rsidRPr="000B6663" w:rsidRDefault="000D36FD" w:rsidP="000424DB">
            <w:pPr>
              <w:jc w:val="center"/>
              <w:rPr>
                <w:rFonts w:ascii="Sylfaen" w:hAnsi="Sylfaen" w:cs="Calibri"/>
                <w:b/>
                <w:bCs/>
                <w:color w:val="000000"/>
                <w:sz w:val="16"/>
                <w:szCs w:val="16"/>
                <w:lang w:val="ka-GE"/>
              </w:rPr>
            </w:pPr>
            <w:r w:rsidRPr="000B6663">
              <w:rPr>
                <w:rFonts w:ascii="Sylfaen" w:hAnsi="Sylfaen" w:cs="Calibri"/>
                <w:b/>
                <w:bCs/>
                <w:color w:val="000000"/>
                <w:sz w:val="16"/>
                <w:szCs w:val="16"/>
                <w:lang w:val="ka-GE"/>
              </w:rPr>
              <w:t xml:space="preserve">მუნიციპალიტეტის </w:t>
            </w:r>
            <w:r w:rsidRPr="000B6663">
              <w:rPr>
                <w:rFonts w:ascii="Sylfaen" w:hAnsi="Sylfaen" w:cs="Calibri"/>
                <w:b/>
                <w:bCs/>
                <w:color w:val="000000"/>
                <w:sz w:val="16"/>
                <w:szCs w:val="16"/>
              </w:rPr>
              <w:t>ბალანსზე რიცხული</w:t>
            </w:r>
            <w:r w:rsidRPr="000B6663">
              <w:rPr>
                <w:rFonts w:ascii="Sylfaen" w:hAnsi="Sylfaen" w:cs="Calibri"/>
                <w:b/>
                <w:bCs/>
                <w:color w:val="000000"/>
                <w:sz w:val="16"/>
                <w:szCs w:val="16"/>
                <w:lang w:val="ka-GE"/>
              </w:rPr>
              <w:t xml:space="preserve"> შენობების რეაბილიტაცია</w:t>
            </w:r>
          </w:p>
          <w:p w:rsidR="000D36FD" w:rsidRPr="000B6663" w:rsidRDefault="000D36FD" w:rsidP="000424DB">
            <w:pPr>
              <w:jc w:val="center"/>
              <w:rPr>
                <w:rFonts w:ascii="Sylfaen" w:hAnsi="Sylfaen" w:cs="Calibri"/>
                <w:b/>
                <w:bCs/>
                <w:color w:val="000000"/>
                <w:sz w:val="16"/>
                <w:szCs w:val="16"/>
                <w:lang w:val="ka-GE"/>
              </w:rPr>
            </w:pPr>
          </w:p>
        </w:tc>
      </w:tr>
      <w:tr w:rsidR="000D36FD" w:rsidRPr="000B6663" w:rsidTr="000424DB">
        <w:trPr>
          <w:trHeight w:val="315"/>
        </w:trPr>
        <w:tc>
          <w:tcPr>
            <w:tcW w:w="1163" w:type="pct"/>
            <w:tcBorders>
              <w:top w:val="nil"/>
              <w:left w:val="single" w:sz="8" w:space="0" w:color="auto"/>
              <w:bottom w:val="single" w:sz="8" w:space="0" w:color="auto"/>
              <w:right w:val="single" w:sz="8" w:space="0" w:color="auto"/>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837" w:type="pct"/>
            <w:gridSpan w:val="2"/>
            <w:tcBorders>
              <w:top w:val="single" w:sz="8" w:space="0" w:color="auto"/>
              <w:left w:val="nil"/>
              <w:bottom w:val="single" w:sz="8" w:space="0" w:color="auto"/>
              <w:right w:val="single" w:sz="8" w:space="0" w:color="000000"/>
            </w:tcBorders>
            <w:shd w:val="clear" w:color="auto" w:fill="auto"/>
            <w:vAlign w:val="center"/>
            <w:hideMark/>
          </w:tcPr>
          <w:p w:rsidR="000D36FD" w:rsidRPr="000B6663" w:rsidRDefault="000D36FD" w:rsidP="000424DB">
            <w:pPr>
              <w:jc w:val="center"/>
              <w:rPr>
                <w:rFonts w:ascii="Sylfaen" w:hAnsi="Sylfaen" w:cs="Calibri"/>
                <w:color w:val="000000"/>
                <w:sz w:val="16"/>
                <w:szCs w:val="16"/>
              </w:rPr>
            </w:pPr>
            <w:r w:rsidRPr="000B6663">
              <w:rPr>
                <w:rFonts w:ascii="Sylfaen" w:hAnsi="Sylfaen" w:cs="Calibri"/>
                <w:color w:val="000000"/>
                <w:sz w:val="16"/>
                <w:szCs w:val="16"/>
              </w:rPr>
              <w:t>02 04 01</w:t>
            </w:r>
          </w:p>
        </w:tc>
      </w:tr>
      <w:tr w:rsidR="000D36FD" w:rsidRPr="000B6663" w:rsidTr="000424DB">
        <w:trPr>
          <w:trHeight w:val="315"/>
        </w:trPr>
        <w:tc>
          <w:tcPr>
            <w:tcW w:w="1163" w:type="pct"/>
            <w:tcBorders>
              <w:top w:val="nil"/>
              <w:left w:val="single" w:sz="8" w:space="0" w:color="auto"/>
              <w:bottom w:val="single" w:sz="8" w:space="0" w:color="auto"/>
              <w:right w:val="single" w:sz="8" w:space="0" w:color="auto"/>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ბიუჯეტი</w:t>
            </w:r>
          </w:p>
        </w:tc>
        <w:tc>
          <w:tcPr>
            <w:tcW w:w="3837" w:type="pct"/>
            <w:gridSpan w:val="2"/>
            <w:tcBorders>
              <w:top w:val="single" w:sz="8" w:space="0" w:color="auto"/>
              <w:left w:val="nil"/>
              <w:bottom w:val="single" w:sz="8" w:space="0" w:color="auto"/>
              <w:right w:val="single" w:sz="8" w:space="0" w:color="000000"/>
            </w:tcBorders>
            <w:shd w:val="clear" w:color="auto" w:fill="auto"/>
            <w:vAlign w:val="center"/>
            <w:hideMark/>
          </w:tcPr>
          <w:p w:rsidR="000D36FD" w:rsidRPr="000B6663" w:rsidRDefault="000D36FD" w:rsidP="000424DB">
            <w:pPr>
              <w:jc w:val="center"/>
              <w:rPr>
                <w:rFonts w:ascii="Sylfaen" w:hAnsi="Sylfaen" w:cs="Calibri"/>
                <w:b/>
                <w:bCs/>
                <w:color w:val="000000"/>
                <w:sz w:val="16"/>
                <w:szCs w:val="16"/>
                <w:lang w:val="en-US"/>
              </w:rPr>
            </w:pPr>
            <w:r w:rsidRPr="000B6663">
              <w:rPr>
                <w:rFonts w:ascii="Sylfaen" w:hAnsi="Sylfaen" w:cs="Calibri"/>
                <w:b/>
                <w:bCs/>
                <w:color w:val="000000"/>
                <w:sz w:val="16"/>
                <w:szCs w:val="16"/>
                <w:lang w:val="en-US"/>
              </w:rPr>
              <w:t>2300.0</w:t>
            </w:r>
          </w:p>
        </w:tc>
      </w:tr>
      <w:tr w:rsidR="000D36FD" w:rsidRPr="000B6663" w:rsidTr="000424DB">
        <w:trPr>
          <w:trHeight w:val="315"/>
        </w:trPr>
        <w:tc>
          <w:tcPr>
            <w:tcW w:w="1163" w:type="pct"/>
            <w:tcBorders>
              <w:top w:val="nil"/>
              <w:left w:val="single" w:sz="8" w:space="0" w:color="auto"/>
              <w:bottom w:val="single" w:sz="8" w:space="0" w:color="auto"/>
              <w:right w:val="single" w:sz="8" w:space="0" w:color="auto"/>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837" w:type="pct"/>
            <w:gridSpan w:val="2"/>
            <w:tcBorders>
              <w:top w:val="single" w:sz="8" w:space="0" w:color="auto"/>
              <w:left w:val="nil"/>
              <w:bottom w:val="single" w:sz="8" w:space="0" w:color="auto"/>
              <w:right w:val="single" w:sz="8" w:space="0" w:color="000000"/>
            </w:tcBorders>
            <w:shd w:val="clear" w:color="auto" w:fill="auto"/>
            <w:vAlign w:val="center"/>
            <w:hideMark/>
          </w:tcPr>
          <w:p w:rsidR="000D36FD" w:rsidRPr="000B6663" w:rsidRDefault="000D36FD" w:rsidP="000424DB">
            <w:pPr>
              <w:jc w:val="center"/>
              <w:rPr>
                <w:rFonts w:ascii="Sylfaen" w:hAnsi="Sylfaen" w:cs="Calibri"/>
                <w:color w:val="000000"/>
                <w:sz w:val="16"/>
                <w:szCs w:val="16"/>
              </w:rPr>
            </w:pPr>
            <w:r w:rsidRPr="000B6663">
              <w:rPr>
                <w:rFonts w:ascii="Sylfaen" w:hAnsi="Sylfaen" w:cs="Calibri"/>
                <w:color w:val="000000"/>
                <w:sz w:val="16"/>
                <w:szCs w:val="16"/>
              </w:rPr>
              <w:t>7061</w:t>
            </w:r>
          </w:p>
        </w:tc>
      </w:tr>
      <w:tr w:rsidR="000D36FD" w:rsidRPr="000B6663" w:rsidTr="000424DB">
        <w:trPr>
          <w:trHeight w:val="525"/>
        </w:trPr>
        <w:tc>
          <w:tcPr>
            <w:tcW w:w="1163" w:type="pct"/>
            <w:tcBorders>
              <w:top w:val="nil"/>
              <w:left w:val="single" w:sz="8" w:space="0" w:color="auto"/>
              <w:bottom w:val="single" w:sz="8" w:space="0" w:color="auto"/>
              <w:right w:val="single" w:sz="8" w:space="0" w:color="auto"/>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განმახორციელებელი</w:t>
            </w:r>
          </w:p>
        </w:tc>
        <w:tc>
          <w:tcPr>
            <w:tcW w:w="3837" w:type="pct"/>
            <w:gridSpan w:val="2"/>
            <w:tcBorders>
              <w:top w:val="single" w:sz="8" w:space="0" w:color="auto"/>
              <w:left w:val="nil"/>
              <w:bottom w:val="single" w:sz="8" w:space="0" w:color="auto"/>
              <w:right w:val="single" w:sz="8" w:space="0" w:color="000000"/>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ინფრასტრუქტურის, სივრცითი მოწყობისა  და არქიტექტურის    სამსახური</w:t>
            </w:r>
          </w:p>
        </w:tc>
      </w:tr>
      <w:tr w:rsidR="000D36FD" w:rsidRPr="000B6663" w:rsidTr="000424DB">
        <w:trPr>
          <w:trHeight w:val="682"/>
        </w:trPr>
        <w:tc>
          <w:tcPr>
            <w:tcW w:w="1163" w:type="pct"/>
            <w:tcBorders>
              <w:top w:val="nil"/>
              <w:left w:val="single" w:sz="8" w:space="0" w:color="auto"/>
              <w:bottom w:val="single" w:sz="8" w:space="0" w:color="auto"/>
              <w:right w:val="single" w:sz="8" w:space="0" w:color="000000"/>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lastRenderedPageBreak/>
              <w:t>ქვეპროგრამის მიზანი</w:t>
            </w:r>
          </w:p>
        </w:tc>
        <w:tc>
          <w:tcPr>
            <w:tcW w:w="3837" w:type="pct"/>
            <w:gridSpan w:val="2"/>
            <w:tcBorders>
              <w:top w:val="single" w:sz="8" w:space="0" w:color="auto"/>
              <w:left w:val="nil"/>
              <w:bottom w:val="single" w:sz="8" w:space="0" w:color="auto"/>
              <w:right w:val="single" w:sz="8" w:space="0" w:color="000000"/>
            </w:tcBorders>
            <w:shd w:val="clear" w:color="auto" w:fill="auto"/>
            <w:vAlign w:val="center"/>
            <w:hideMark/>
          </w:tcPr>
          <w:p w:rsidR="000D36FD" w:rsidRPr="000B6663" w:rsidRDefault="004F79FD" w:rsidP="004F79FD">
            <w:pPr>
              <w:rPr>
                <w:rFonts w:ascii="Sylfaen" w:hAnsi="Sylfaen" w:cs="Calibri"/>
                <w:color w:val="000000"/>
                <w:sz w:val="16"/>
                <w:szCs w:val="16"/>
              </w:rPr>
            </w:pPr>
            <w:r w:rsidRPr="000B6663">
              <w:rPr>
                <w:rFonts w:ascii="Sylfaen" w:eastAsia="Calibri" w:hAnsi="Sylfaen"/>
                <w:color w:val="000000"/>
                <w:sz w:val="16"/>
                <w:szCs w:val="16"/>
                <w:lang w:val="ka-GE"/>
              </w:rPr>
              <w:t>მუნიციპალიტეტში, მუნიციპალიტეტის ბალანსზე არსებული შენობების რეაბლიტაცია და ახლის მშენებლობა რაც ხელს შეუწყობს როგორც ადგილობრივი მოსახლეობის ასევე ვიზიტორებისთვის არსებული სერვისებით სარგებლობის ხელმოისაწვდომობის გაზრდას, ხოლო არსებული სერვისებით კომფორტულად, კეთიმოწყობილი ინფრასტრუქტურით სარგებლობას. 2024 წლისთვის დაგეგმილია  ახალი დახურული სპორტ დარბაზის მშენებლობა, ასევე ავტობუსებისთვის ე.წ დეპოს მშენებლობა</w:t>
            </w:r>
          </w:p>
        </w:tc>
      </w:tr>
      <w:tr w:rsidR="000D36FD" w:rsidRPr="000B6663" w:rsidTr="000424DB">
        <w:trPr>
          <w:trHeight w:val="1035"/>
        </w:trPr>
        <w:tc>
          <w:tcPr>
            <w:tcW w:w="1163" w:type="pct"/>
            <w:tcBorders>
              <w:top w:val="nil"/>
              <w:left w:val="single" w:sz="8" w:space="0" w:color="auto"/>
              <w:bottom w:val="single" w:sz="8" w:space="0" w:color="auto"/>
              <w:right w:val="single" w:sz="8" w:space="0" w:color="000000"/>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37" w:type="pct"/>
            <w:gridSpan w:val="2"/>
            <w:tcBorders>
              <w:top w:val="single" w:sz="8" w:space="0" w:color="auto"/>
              <w:left w:val="nil"/>
              <w:bottom w:val="single" w:sz="8" w:space="0" w:color="auto"/>
              <w:right w:val="single" w:sz="8" w:space="0" w:color="000000"/>
            </w:tcBorders>
            <w:shd w:val="clear" w:color="auto" w:fill="auto"/>
            <w:vAlign w:val="center"/>
            <w:hideMark/>
          </w:tcPr>
          <w:p w:rsidR="000D36FD" w:rsidRPr="000B6663" w:rsidRDefault="000D36FD" w:rsidP="000424DB">
            <w:pPr>
              <w:rPr>
                <w:rFonts w:ascii="Sylfaen" w:hAnsi="Sylfaen" w:cs="Calibri"/>
                <w:color w:val="000000"/>
                <w:sz w:val="16"/>
                <w:szCs w:val="16"/>
              </w:rPr>
            </w:pPr>
            <w:r w:rsidRPr="000B6663">
              <w:rPr>
                <w:rFonts w:ascii="Sylfaen" w:hAnsi="Sylfaen" w:cs="Calibri"/>
                <w:color w:val="000000"/>
                <w:sz w:val="16"/>
                <w:szCs w:val="16"/>
              </w:rPr>
              <w:t xml:space="preserve">   5. გენდერული თანასწორობა                                                                                                                                                                     </w:t>
            </w:r>
            <w:r w:rsidRPr="000B6663">
              <w:rPr>
                <w:rFonts w:ascii="Sylfaen" w:hAnsi="Sylfaen" w:cs="Calibri"/>
                <w:color w:val="000000"/>
                <w:sz w:val="16"/>
                <w:szCs w:val="16"/>
                <w:lang w:val="ka-GE"/>
              </w:rPr>
              <w:t xml:space="preserve">  </w:t>
            </w:r>
            <w:r w:rsidRPr="000B6663">
              <w:rPr>
                <w:rFonts w:ascii="Sylfaen" w:hAnsi="Sylfaen" w:cs="Calibri"/>
                <w:color w:val="000000"/>
                <w:sz w:val="16"/>
                <w:szCs w:val="16"/>
              </w:rPr>
              <w:t xml:space="preserve">  11.  მდგრადი ქალაქები და დასახლებები                                                                                                                                               </w:t>
            </w:r>
          </w:p>
        </w:tc>
      </w:tr>
      <w:tr w:rsidR="000D36FD" w:rsidRPr="000B6663" w:rsidTr="000424DB">
        <w:trPr>
          <w:trHeight w:val="525"/>
        </w:trPr>
        <w:tc>
          <w:tcPr>
            <w:tcW w:w="1163" w:type="pct"/>
            <w:tcBorders>
              <w:top w:val="nil"/>
              <w:left w:val="single" w:sz="8" w:space="0" w:color="auto"/>
              <w:bottom w:val="single" w:sz="8" w:space="0" w:color="auto"/>
              <w:right w:val="single" w:sz="8" w:space="0" w:color="000000"/>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ქვეპროგრამის განხორციელების ვადები </w:t>
            </w:r>
          </w:p>
        </w:tc>
        <w:tc>
          <w:tcPr>
            <w:tcW w:w="3837" w:type="pct"/>
            <w:gridSpan w:val="2"/>
            <w:tcBorders>
              <w:top w:val="single" w:sz="8" w:space="0" w:color="auto"/>
              <w:left w:val="nil"/>
              <w:bottom w:val="nil"/>
              <w:right w:val="single" w:sz="8" w:space="0" w:color="000000"/>
            </w:tcBorders>
            <w:shd w:val="clear" w:color="auto" w:fill="auto"/>
            <w:vAlign w:val="center"/>
            <w:hideMark/>
          </w:tcPr>
          <w:p w:rsidR="000D36FD" w:rsidRPr="000B6663" w:rsidRDefault="000D36FD" w:rsidP="000424DB">
            <w:pPr>
              <w:rPr>
                <w:rFonts w:ascii="Sylfaen" w:hAnsi="Sylfaen" w:cs="Calibri"/>
                <w:color w:val="000000"/>
                <w:sz w:val="16"/>
                <w:szCs w:val="16"/>
                <w:lang w:val="ka-GE"/>
              </w:rPr>
            </w:pPr>
            <w:r w:rsidRPr="000B6663">
              <w:rPr>
                <w:rFonts w:ascii="Sylfaen" w:hAnsi="Sylfaen" w:cs="Calibri"/>
                <w:color w:val="000000"/>
                <w:sz w:val="16"/>
                <w:szCs w:val="16"/>
              </w:rPr>
              <w:t>2024.წ</w:t>
            </w:r>
            <w:r w:rsidRPr="000B6663">
              <w:rPr>
                <w:rFonts w:ascii="Sylfaen" w:hAnsi="Sylfaen" w:cs="Calibri"/>
                <w:color w:val="000000"/>
                <w:sz w:val="16"/>
                <w:szCs w:val="16"/>
                <w:lang w:val="ka-GE"/>
              </w:rPr>
              <w:t xml:space="preserve">   </w:t>
            </w:r>
          </w:p>
        </w:tc>
      </w:tr>
      <w:tr w:rsidR="000D36FD" w:rsidRPr="000B6663" w:rsidTr="000424DB">
        <w:trPr>
          <w:trHeight w:val="780"/>
        </w:trPr>
        <w:tc>
          <w:tcPr>
            <w:tcW w:w="1163" w:type="pct"/>
            <w:tcBorders>
              <w:top w:val="nil"/>
              <w:left w:val="single" w:sz="8" w:space="0" w:color="auto"/>
              <w:bottom w:val="single" w:sz="4" w:space="0" w:color="auto"/>
              <w:right w:val="nil"/>
            </w:tcBorders>
            <w:shd w:val="clear" w:color="auto" w:fill="auto"/>
            <w:vAlign w:val="center"/>
            <w:hideMark/>
          </w:tcPr>
          <w:p w:rsidR="000D36FD" w:rsidRPr="000B6663" w:rsidRDefault="000D36FD"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მოსალოდნელი შუალედური შედეგი</w:t>
            </w:r>
          </w:p>
        </w:tc>
        <w:tc>
          <w:tcPr>
            <w:tcW w:w="2866" w:type="pct"/>
            <w:tcBorders>
              <w:top w:val="single" w:sz="8" w:space="0" w:color="auto"/>
              <w:left w:val="single" w:sz="8" w:space="0" w:color="auto"/>
              <w:bottom w:val="single" w:sz="8" w:space="0" w:color="auto"/>
              <w:right w:val="nil"/>
            </w:tcBorders>
            <w:shd w:val="clear" w:color="auto" w:fill="auto"/>
            <w:vAlign w:val="center"/>
            <w:hideMark/>
          </w:tcPr>
          <w:p w:rsidR="000D36FD" w:rsidRPr="000B6663" w:rsidRDefault="004F79FD" w:rsidP="000424DB">
            <w:pPr>
              <w:rPr>
                <w:rFonts w:ascii="Sylfaen" w:hAnsi="Sylfaen" w:cs="Calibri"/>
                <w:color w:val="000000"/>
                <w:sz w:val="16"/>
                <w:szCs w:val="16"/>
                <w:lang w:val="ka-GE"/>
              </w:rPr>
            </w:pPr>
            <w:r w:rsidRPr="000B6663">
              <w:rPr>
                <w:rFonts w:ascii="Sylfaen" w:hAnsi="Sylfaen" w:cs="Calibri"/>
                <w:color w:val="000000"/>
                <w:sz w:val="16"/>
                <w:szCs w:val="16"/>
                <w:lang w:val="ka-GE"/>
              </w:rPr>
              <w:t>აშენებულია  კეთილმოწყობილი შენობები  და შექმნილია ლამაზი  გარემო</w:t>
            </w:r>
          </w:p>
        </w:tc>
        <w:tc>
          <w:tcPr>
            <w:tcW w:w="971" w:type="pct"/>
            <w:tcBorders>
              <w:top w:val="single" w:sz="8" w:space="0" w:color="auto"/>
              <w:left w:val="nil"/>
              <w:bottom w:val="single" w:sz="8" w:space="0" w:color="auto"/>
              <w:right w:val="single" w:sz="8" w:space="0" w:color="auto"/>
            </w:tcBorders>
            <w:shd w:val="clear" w:color="auto" w:fill="auto"/>
            <w:noWrap/>
            <w:vAlign w:val="center"/>
            <w:hideMark/>
          </w:tcPr>
          <w:p w:rsidR="000D36FD" w:rsidRPr="000B6663" w:rsidRDefault="000D36FD" w:rsidP="000424DB">
            <w:pPr>
              <w:rPr>
                <w:rFonts w:cs="Calibri"/>
                <w:color w:val="000000"/>
                <w:sz w:val="16"/>
                <w:szCs w:val="16"/>
              </w:rPr>
            </w:pPr>
            <w:r w:rsidRPr="000B6663">
              <w:rPr>
                <w:rFonts w:cs="Calibri"/>
                <w:color w:val="000000"/>
                <w:sz w:val="16"/>
                <w:szCs w:val="16"/>
              </w:rPr>
              <w:t> </w:t>
            </w:r>
          </w:p>
        </w:tc>
      </w:tr>
    </w:tbl>
    <w:p w:rsidR="00584BCF" w:rsidRDefault="00584BCF"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005"/>
        <w:gridCol w:w="2797"/>
        <w:gridCol w:w="1773"/>
        <w:gridCol w:w="2845"/>
      </w:tblGrid>
      <w:tr w:rsidR="00BF19F0" w:rsidRPr="000B6663" w:rsidTr="000424DB">
        <w:trPr>
          <w:trHeight w:val="315"/>
        </w:trPr>
        <w:tc>
          <w:tcPr>
            <w:tcW w:w="14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დასახელება</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ამხანაგობების თანადაფინანსება</w:t>
            </w:r>
          </w:p>
        </w:tc>
      </w:tr>
      <w:tr w:rsidR="00BF19F0" w:rsidRPr="000B6663" w:rsidTr="000424DB">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color w:val="000000"/>
                <w:sz w:val="16"/>
                <w:szCs w:val="16"/>
              </w:rPr>
            </w:pPr>
            <w:r w:rsidRPr="000B6663">
              <w:rPr>
                <w:rFonts w:ascii="Sylfaen" w:hAnsi="Sylfaen" w:cs="Calibri"/>
                <w:color w:val="000000"/>
                <w:sz w:val="16"/>
                <w:szCs w:val="16"/>
              </w:rPr>
              <w:t>02 04 02</w:t>
            </w:r>
          </w:p>
        </w:tc>
      </w:tr>
      <w:tr w:rsidR="00BF19F0" w:rsidRPr="000B6663" w:rsidTr="000424DB">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ბიუჯეტი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lang w:val="ka-GE"/>
              </w:rPr>
              <w:t>2</w:t>
            </w:r>
            <w:r w:rsidRPr="000B6663">
              <w:rPr>
                <w:rFonts w:ascii="Sylfaen" w:hAnsi="Sylfaen" w:cs="Calibri"/>
                <w:b/>
                <w:bCs/>
                <w:color w:val="000000"/>
                <w:sz w:val="16"/>
                <w:szCs w:val="16"/>
              </w:rPr>
              <w:t>00</w:t>
            </w:r>
          </w:p>
        </w:tc>
      </w:tr>
      <w:tr w:rsidR="00BF19F0" w:rsidRPr="000B6663" w:rsidTr="000424DB">
        <w:trPr>
          <w:trHeight w:val="31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color w:val="000000"/>
                <w:sz w:val="16"/>
                <w:szCs w:val="16"/>
              </w:rPr>
            </w:pPr>
            <w:r w:rsidRPr="000B6663">
              <w:rPr>
                <w:rFonts w:ascii="Sylfaen" w:hAnsi="Sylfaen" w:cs="Calibri"/>
                <w:color w:val="000000"/>
                <w:sz w:val="16"/>
                <w:szCs w:val="16"/>
              </w:rPr>
              <w:t>7061</w:t>
            </w:r>
          </w:p>
        </w:tc>
      </w:tr>
      <w:tr w:rsidR="00BF19F0" w:rsidRPr="000B6663" w:rsidTr="000424DB">
        <w:trPr>
          <w:trHeight w:val="765"/>
        </w:trPr>
        <w:tc>
          <w:tcPr>
            <w:tcW w:w="1442" w:type="pct"/>
            <w:tcBorders>
              <w:top w:val="nil"/>
              <w:left w:val="single" w:sz="8" w:space="0" w:color="auto"/>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განმახორციელებელი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ინფრასტრუქტურის, სივრცითი მოწყობისა  და არქიტექტურის    სამსახური</w:t>
            </w:r>
          </w:p>
        </w:tc>
      </w:tr>
      <w:tr w:rsidR="00BF19F0" w:rsidRPr="000B6663" w:rsidTr="000424DB">
        <w:trPr>
          <w:trHeight w:val="907"/>
        </w:trPr>
        <w:tc>
          <w:tcPr>
            <w:tcW w:w="1442" w:type="pct"/>
            <w:vMerge w:val="restart"/>
            <w:tcBorders>
              <w:top w:val="nil"/>
              <w:left w:val="single" w:sz="8" w:space="0" w:color="auto"/>
              <w:bottom w:val="nil"/>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აღწერა</w:t>
            </w:r>
          </w:p>
        </w:tc>
        <w:tc>
          <w:tcPr>
            <w:tcW w:w="3558" w:type="pct"/>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color w:val="000000"/>
                <w:sz w:val="16"/>
                <w:szCs w:val="16"/>
              </w:rPr>
            </w:pPr>
            <w:r w:rsidRPr="000B6663">
              <w:rPr>
                <w:rFonts w:ascii="Sylfaen" w:hAnsi="Sylfaen" w:cs="Calibri"/>
                <w:color w:val="000000"/>
                <w:sz w:val="16"/>
                <w:szCs w:val="16"/>
              </w:rPr>
              <w:t xml:space="preserve">ქვეპროგრამა ითვალისწინებს  მუნიციპალიტეტის   კერძო საერთოსაცხოვრებლების  კეთილმოწყობა-რეაბილიტაციას, ცენტრალური ქუჩების იერსახის   გაუმჯობესების </w:t>
            </w:r>
            <w:r w:rsidRPr="000B6663">
              <w:rPr>
                <w:rFonts w:ascii="Sylfaen" w:hAnsi="Sylfaen" w:cs="Calibri"/>
                <w:color w:val="000000"/>
                <w:sz w:val="16"/>
                <w:szCs w:val="16"/>
              </w:rPr>
              <w:br/>
              <w:t xml:space="preserve">მიზნით ფინანსდება ამხანაგობების მიერ წამოყენებული პრობლემების სამუშაოების თანადაფინანსება .  </w:t>
            </w:r>
          </w:p>
        </w:tc>
      </w:tr>
      <w:tr w:rsidR="00BF19F0" w:rsidRPr="000B6663" w:rsidTr="000424DB">
        <w:trPr>
          <w:trHeight w:val="525"/>
        </w:trPr>
        <w:tc>
          <w:tcPr>
            <w:tcW w:w="1442" w:type="pct"/>
            <w:vMerge/>
            <w:tcBorders>
              <w:top w:val="nil"/>
              <w:left w:val="single" w:sz="8" w:space="0" w:color="auto"/>
              <w:bottom w:val="nil"/>
              <w:right w:val="single" w:sz="8" w:space="0" w:color="000000"/>
            </w:tcBorders>
            <w:vAlign w:val="center"/>
            <w:hideMark/>
          </w:tcPr>
          <w:p w:rsidR="00BF19F0" w:rsidRPr="000B6663" w:rsidRDefault="00BF19F0" w:rsidP="000424DB">
            <w:pPr>
              <w:rPr>
                <w:rFonts w:ascii="Sylfaen" w:hAnsi="Sylfaen" w:cs="Calibri"/>
                <w:b/>
                <w:bCs/>
                <w:color w:val="000000"/>
                <w:sz w:val="16"/>
                <w:szCs w:val="16"/>
              </w:rPr>
            </w:pPr>
          </w:p>
        </w:tc>
        <w:tc>
          <w:tcPr>
            <w:tcW w:w="1342" w:type="pct"/>
            <w:tcBorders>
              <w:top w:val="nil"/>
              <w:left w:val="nil"/>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ღონისძიებების დასახელება</w:t>
            </w:r>
          </w:p>
        </w:tc>
        <w:tc>
          <w:tcPr>
            <w:tcW w:w="851" w:type="pct"/>
            <w:tcBorders>
              <w:top w:val="nil"/>
              <w:left w:val="nil"/>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ბიუჯეტი</w:t>
            </w:r>
          </w:p>
        </w:tc>
        <w:tc>
          <w:tcPr>
            <w:tcW w:w="1365" w:type="pct"/>
            <w:tcBorders>
              <w:top w:val="nil"/>
              <w:left w:val="nil"/>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სახელმწიფო ბიუჯეტი</w:t>
            </w:r>
          </w:p>
        </w:tc>
      </w:tr>
      <w:tr w:rsidR="00BF19F0" w:rsidRPr="000B6663" w:rsidTr="000424DB">
        <w:trPr>
          <w:trHeight w:val="315"/>
        </w:trPr>
        <w:tc>
          <w:tcPr>
            <w:tcW w:w="1442" w:type="pct"/>
            <w:vMerge/>
            <w:tcBorders>
              <w:top w:val="nil"/>
              <w:left w:val="single" w:sz="8" w:space="0" w:color="auto"/>
              <w:bottom w:val="nil"/>
              <w:right w:val="single" w:sz="8" w:space="0" w:color="000000"/>
            </w:tcBorders>
            <w:vAlign w:val="center"/>
            <w:hideMark/>
          </w:tcPr>
          <w:p w:rsidR="00BF19F0" w:rsidRPr="000B6663" w:rsidRDefault="00BF19F0" w:rsidP="000424DB">
            <w:pPr>
              <w:rPr>
                <w:rFonts w:ascii="Sylfaen" w:hAnsi="Sylfaen" w:cs="Calibri"/>
                <w:b/>
                <w:bCs/>
                <w:color w:val="000000"/>
                <w:sz w:val="16"/>
                <w:szCs w:val="16"/>
              </w:rPr>
            </w:pPr>
          </w:p>
        </w:tc>
        <w:tc>
          <w:tcPr>
            <w:tcW w:w="1342" w:type="pct"/>
            <w:tcBorders>
              <w:top w:val="nil"/>
              <w:left w:val="nil"/>
              <w:bottom w:val="single" w:sz="8" w:space="0" w:color="auto"/>
              <w:right w:val="nil"/>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რიცხოვნობა</w:t>
            </w:r>
          </w:p>
        </w:tc>
        <w:tc>
          <w:tcPr>
            <w:tcW w:w="851" w:type="pct"/>
            <w:tcBorders>
              <w:top w:val="nil"/>
              <w:left w:val="single" w:sz="8" w:space="0" w:color="auto"/>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 </w:t>
            </w:r>
          </w:p>
        </w:tc>
        <w:tc>
          <w:tcPr>
            <w:tcW w:w="1365" w:type="pct"/>
            <w:tcBorders>
              <w:top w:val="nil"/>
              <w:left w:val="nil"/>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 </w:t>
            </w:r>
          </w:p>
        </w:tc>
      </w:tr>
      <w:tr w:rsidR="00BF19F0" w:rsidRPr="000B6663" w:rsidTr="000424DB">
        <w:trPr>
          <w:trHeight w:val="315"/>
        </w:trPr>
        <w:tc>
          <w:tcPr>
            <w:tcW w:w="1442" w:type="pct"/>
            <w:vMerge/>
            <w:tcBorders>
              <w:top w:val="nil"/>
              <w:left w:val="single" w:sz="8" w:space="0" w:color="auto"/>
              <w:bottom w:val="nil"/>
              <w:right w:val="single" w:sz="8" w:space="0" w:color="000000"/>
            </w:tcBorders>
            <w:vAlign w:val="center"/>
            <w:hideMark/>
          </w:tcPr>
          <w:p w:rsidR="00BF19F0" w:rsidRPr="000B6663" w:rsidRDefault="00BF19F0" w:rsidP="000424DB">
            <w:pPr>
              <w:rPr>
                <w:rFonts w:ascii="Sylfaen" w:hAnsi="Sylfaen" w:cs="Calibri"/>
                <w:b/>
                <w:bCs/>
                <w:color w:val="000000"/>
                <w:sz w:val="16"/>
                <w:szCs w:val="16"/>
              </w:rPr>
            </w:pPr>
          </w:p>
        </w:tc>
        <w:tc>
          <w:tcPr>
            <w:tcW w:w="1342" w:type="pct"/>
            <w:tcBorders>
              <w:top w:val="nil"/>
              <w:left w:val="single" w:sz="8" w:space="0" w:color="auto"/>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color w:val="000000"/>
                <w:sz w:val="16"/>
                <w:szCs w:val="16"/>
              </w:rPr>
            </w:pPr>
            <w:r w:rsidRPr="000B6663">
              <w:rPr>
                <w:rFonts w:ascii="Sylfaen" w:hAnsi="Sylfaen" w:cs="Calibri"/>
                <w:color w:val="000000"/>
                <w:sz w:val="16"/>
                <w:szCs w:val="16"/>
              </w:rPr>
              <w:t>ამხანაგობების თანადაფინანსება</w:t>
            </w:r>
          </w:p>
        </w:tc>
        <w:tc>
          <w:tcPr>
            <w:tcW w:w="851" w:type="pct"/>
            <w:tcBorders>
              <w:top w:val="nil"/>
              <w:left w:val="nil"/>
              <w:bottom w:val="single" w:sz="8" w:space="0" w:color="auto"/>
              <w:right w:val="nil"/>
            </w:tcBorders>
            <w:shd w:val="clear" w:color="auto" w:fill="auto"/>
            <w:vAlign w:val="center"/>
            <w:hideMark/>
          </w:tcPr>
          <w:p w:rsidR="00BF19F0" w:rsidRPr="000B6663" w:rsidRDefault="00BF19F0" w:rsidP="000424DB">
            <w:pPr>
              <w:jc w:val="center"/>
              <w:rPr>
                <w:rFonts w:ascii="Sylfaen" w:hAnsi="Sylfaen" w:cs="Calibri"/>
                <w:color w:val="000000"/>
                <w:sz w:val="16"/>
                <w:szCs w:val="16"/>
              </w:rPr>
            </w:pPr>
            <w:r w:rsidRPr="000B6663">
              <w:rPr>
                <w:rFonts w:ascii="Sylfaen" w:hAnsi="Sylfaen" w:cs="Calibri"/>
                <w:color w:val="000000"/>
                <w:sz w:val="16"/>
                <w:szCs w:val="16"/>
                <w:lang w:val="ka-GE"/>
              </w:rPr>
              <w:t>2</w:t>
            </w:r>
            <w:r w:rsidRPr="000B6663">
              <w:rPr>
                <w:rFonts w:ascii="Sylfaen" w:hAnsi="Sylfaen" w:cs="Calibri"/>
                <w:color w:val="000000"/>
                <w:sz w:val="16"/>
                <w:szCs w:val="16"/>
              </w:rPr>
              <w:t>00</w:t>
            </w:r>
          </w:p>
        </w:tc>
        <w:tc>
          <w:tcPr>
            <w:tcW w:w="1365" w:type="pct"/>
            <w:tcBorders>
              <w:top w:val="nil"/>
              <w:left w:val="single" w:sz="8" w:space="0" w:color="auto"/>
              <w:bottom w:val="single" w:sz="8" w:space="0" w:color="auto"/>
              <w:right w:val="single" w:sz="8" w:space="0" w:color="auto"/>
            </w:tcBorders>
            <w:shd w:val="clear" w:color="auto" w:fill="auto"/>
            <w:vAlign w:val="center"/>
            <w:hideMark/>
          </w:tcPr>
          <w:p w:rsidR="00BF19F0" w:rsidRPr="000B6663" w:rsidRDefault="00BF19F0" w:rsidP="000424DB">
            <w:pPr>
              <w:jc w:val="center"/>
              <w:rPr>
                <w:rFonts w:ascii="Sylfaen" w:hAnsi="Sylfaen" w:cs="Calibri"/>
                <w:color w:val="000000"/>
                <w:sz w:val="16"/>
                <w:szCs w:val="16"/>
              </w:rPr>
            </w:pPr>
            <w:r w:rsidRPr="000B6663">
              <w:rPr>
                <w:rFonts w:ascii="Sylfaen" w:hAnsi="Sylfaen" w:cs="Calibri"/>
                <w:color w:val="000000"/>
                <w:sz w:val="16"/>
                <w:szCs w:val="16"/>
              </w:rPr>
              <w:t>0</w:t>
            </w:r>
          </w:p>
        </w:tc>
      </w:tr>
      <w:tr w:rsidR="00BF19F0" w:rsidRPr="000B6663" w:rsidTr="000424DB">
        <w:trPr>
          <w:trHeight w:val="727"/>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მიზანი</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BF19F0" w:rsidRPr="000B6663" w:rsidRDefault="00BF19F0" w:rsidP="000424DB">
            <w:pPr>
              <w:rPr>
                <w:rFonts w:ascii="Sylfaen" w:hAnsi="Sylfaen" w:cs="Calibri"/>
                <w:color w:val="000000"/>
                <w:sz w:val="16"/>
                <w:szCs w:val="16"/>
              </w:rPr>
            </w:pPr>
            <w:r w:rsidRPr="000B6663">
              <w:rPr>
                <w:rFonts w:ascii="Sylfaen" w:hAnsi="Sylfaen" w:cs="Calibri"/>
                <w:color w:val="000000"/>
                <w:sz w:val="16"/>
                <w:szCs w:val="16"/>
              </w:rPr>
              <w:t xml:space="preserve"> კომფორტული გარემოს შესაქმნელად   და მოსახლეობის პირობების გასაუმჯობესებლად  ხელი შეეწყოს  ამხანაგობების თანადაფინანსებით მათ განვითარებას.</w:t>
            </w:r>
          </w:p>
        </w:tc>
      </w:tr>
      <w:tr w:rsidR="00BF19F0" w:rsidRPr="000B6663" w:rsidTr="000424DB">
        <w:trPr>
          <w:trHeight w:val="780"/>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558" w:type="pct"/>
            <w:gridSpan w:val="3"/>
            <w:tcBorders>
              <w:top w:val="single" w:sz="8" w:space="0" w:color="auto"/>
              <w:left w:val="nil"/>
              <w:bottom w:val="single" w:sz="8" w:space="0" w:color="auto"/>
              <w:right w:val="single" w:sz="8" w:space="0" w:color="000000"/>
            </w:tcBorders>
            <w:shd w:val="clear" w:color="auto" w:fill="auto"/>
            <w:vAlign w:val="center"/>
            <w:hideMark/>
          </w:tcPr>
          <w:p w:rsidR="00BF19F0" w:rsidRPr="000B6663" w:rsidRDefault="00BF19F0" w:rsidP="000424DB">
            <w:pPr>
              <w:rPr>
                <w:rFonts w:ascii="Sylfaen" w:hAnsi="Sylfaen" w:cs="Calibri"/>
                <w:color w:val="000000"/>
                <w:sz w:val="16"/>
                <w:szCs w:val="16"/>
              </w:rPr>
            </w:pPr>
            <w:r w:rsidRPr="000B6663">
              <w:rPr>
                <w:rFonts w:ascii="Sylfaen" w:hAnsi="Sylfaen" w:cs="Calibri"/>
                <w:color w:val="000000"/>
                <w:sz w:val="16"/>
                <w:szCs w:val="16"/>
              </w:rPr>
              <w:t xml:space="preserve">   5. გენდერული თანასწორობა                                                                                                                                                                       11.  მდგრადი ქალაქები და დასახლებები                                                                                                                                               </w:t>
            </w:r>
          </w:p>
        </w:tc>
      </w:tr>
      <w:tr w:rsidR="00BF19F0" w:rsidRPr="000B6663" w:rsidTr="000424DB">
        <w:trPr>
          <w:trHeight w:val="525"/>
        </w:trPr>
        <w:tc>
          <w:tcPr>
            <w:tcW w:w="1442" w:type="pct"/>
            <w:tcBorders>
              <w:top w:val="nil"/>
              <w:left w:val="single" w:sz="8" w:space="0" w:color="auto"/>
              <w:bottom w:val="single" w:sz="8" w:space="0" w:color="auto"/>
              <w:right w:val="single" w:sz="8" w:space="0" w:color="000000"/>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ქვეპროგრამის განხორციელების ვადები </w:t>
            </w:r>
          </w:p>
        </w:tc>
        <w:tc>
          <w:tcPr>
            <w:tcW w:w="3558" w:type="pct"/>
            <w:gridSpan w:val="3"/>
            <w:tcBorders>
              <w:top w:val="single" w:sz="8" w:space="0" w:color="auto"/>
              <w:left w:val="nil"/>
              <w:bottom w:val="nil"/>
              <w:right w:val="single" w:sz="8" w:space="0" w:color="000000"/>
            </w:tcBorders>
            <w:shd w:val="clear" w:color="auto" w:fill="auto"/>
            <w:vAlign w:val="center"/>
            <w:hideMark/>
          </w:tcPr>
          <w:p w:rsidR="00BF19F0" w:rsidRPr="000B6663" w:rsidRDefault="00BF19F0" w:rsidP="000424DB">
            <w:pPr>
              <w:rPr>
                <w:rFonts w:ascii="Sylfaen" w:hAnsi="Sylfaen" w:cs="Calibri"/>
                <w:color w:val="000000"/>
                <w:sz w:val="16"/>
                <w:szCs w:val="16"/>
              </w:rPr>
            </w:pPr>
            <w:r w:rsidRPr="000B6663">
              <w:rPr>
                <w:rFonts w:ascii="Sylfaen" w:hAnsi="Sylfaen" w:cs="Calibri"/>
                <w:color w:val="000000"/>
                <w:sz w:val="16"/>
                <w:szCs w:val="16"/>
              </w:rPr>
              <w:t>2024.წ</w:t>
            </w:r>
          </w:p>
        </w:tc>
      </w:tr>
      <w:tr w:rsidR="00BF19F0" w:rsidRPr="000B6663" w:rsidTr="000424DB">
        <w:trPr>
          <w:trHeight w:val="1020"/>
        </w:trPr>
        <w:tc>
          <w:tcPr>
            <w:tcW w:w="1442" w:type="pct"/>
            <w:tcBorders>
              <w:top w:val="nil"/>
              <w:left w:val="single" w:sz="8" w:space="0" w:color="auto"/>
              <w:bottom w:val="single" w:sz="4" w:space="0" w:color="auto"/>
              <w:right w:val="nil"/>
            </w:tcBorders>
            <w:shd w:val="clear" w:color="auto" w:fill="auto"/>
            <w:vAlign w:val="center"/>
            <w:hideMark/>
          </w:tcPr>
          <w:p w:rsidR="00BF19F0" w:rsidRPr="000B6663" w:rsidRDefault="00BF19F0"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მოსალოდნელი შუალედური შედეგი</w:t>
            </w:r>
          </w:p>
        </w:tc>
        <w:tc>
          <w:tcPr>
            <w:tcW w:w="2193" w:type="pct"/>
            <w:gridSpan w:val="2"/>
            <w:tcBorders>
              <w:top w:val="single" w:sz="8" w:space="0" w:color="auto"/>
              <w:left w:val="single" w:sz="8" w:space="0" w:color="auto"/>
              <w:bottom w:val="single" w:sz="8" w:space="0" w:color="auto"/>
              <w:right w:val="nil"/>
            </w:tcBorders>
            <w:shd w:val="clear" w:color="auto" w:fill="auto"/>
            <w:vAlign w:val="center"/>
            <w:hideMark/>
          </w:tcPr>
          <w:p w:rsidR="00BF19F0" w:rsidRPr="000B6663" w:rsidRDefault="00BF19F0" w:rsidP="000424DB">
            <w:pPr>
              <w:rPr>
                <w:rFonts w:ascii="Sylfaen" w:hAnsi="Sylfaen" w:cs="Calibri"/>
                <w:color w:val="000000"/>
                <w:sz w:val="16"/>
                <w:szCs w:val="16"/>
              </w:rPr>
            </w:pPr>
            <w:r w:rsidRPr="000B6663">
              <w:rPr>
                <w:rFonts w:ascii="Sylfaen" w:hAnsi="Sylfaen" w:cs="Calibri"/>
                <w:color w:val="000000"/>
                <w:sz w:val="16"/>
                <w:szCs w:val="16"/>
              </w:rPr>
              <w:t>გალამაზებულია  მუნიციპალური შენობები, გადჭრილია ამხანაგობებიდან შემოსული პრობლემები.  მიმზიდველია ტურისტვისთვის ქალაქის იერსახე</w:t>
            </w:r>
          </w:p>
        </w:tc>
        <w:tc>
          <w:tcPr>
            <w:tcW w:w="1365" w:type="pct"/>
            <w:tcBorders>
              <w:top w:val="single" w:sz="8" w:space="0" w:color="auto"/>
              <w:left w:val="nil"/>
              <w:bottom w:val="single" w:sz="8" w:space="0" w:color="auto"/>
              <w:right w:val="single" w:sz="8" w:space="0" w:color="auto"/>
            </w:tcBorders>
            <w:shd w:val="clear" w:color="auto" w:fill="auto"/>
            <w:noWrap/>
            <w:vAlign w:val="center"/>
            <w:hideMark/>
          </w:tcPr>
          <w:p w:rsidR="00BF19F0" w:rsidRPr="000B6663" w:rsidRDefault="00BF19F0" w:rsidP="000424DB">
            <w:pPr>
              <w:rPr>
                <w:rFonts w:cs="Calibri"/>
                <w:color w:val="000000"/>
                <w:sz w:val="16"/>
                <w:szCs w:val="16"/>
              </w:rPr>
            </w:pPr>
            <w:r w:rsidRPr="000B6663">
              <w:rPr>
                <w:rFonts w:cs="Calibri"/>
                <w:color w:val="000000"/>
                <w:sz w:val="16"/>
                <w:szCs w:val="16"/>
              </w:rPr>
              <w:t> </w:t>
            </w:r>
          </w:p>
        </w:tc>
      </w:tr>
    </w:tbl>
    <w:p w:rsidR="00BF19F0" w:rsidRDefault="00BF19F0" w:rsidP="00235AC8">
      <w:pPr>
        <w:ind w:right="283" w:firstLine="708"/>
        <w:rPr>
          <w:rFonts w:ascii="Sylfaen" w:hAnsi="Sylfaen" w:cs="Sylfaen"/>
          <w:sz w:val="18"/>
          <w:szCs w:val="18"/>
          <w:lang w:val="ka-GE"/>
        </w:rPr>
      </w:pPr>
    </w:p>
    <w:p w:rsidR="00BF19F0" w:rsidRDefault="00BF19F0" w:rsidP="00235AC8">
      <w:pPr>
        <w:ind w:right="283" w:firstLine="708"/>
        <w:rPr>
          <w:rFonts w:ascii="Sylfaen" w:hAnsi="Sylfaen" w:cs="Sylfaen"/>
          <w:sz w:val="18"/>
          <w:szCs w:val="18"/>
          <w:lang w:val="ka-GE"/>
        </w:rPr>
      </w:pPr>
    </w:p>
    <w:p w:rsidR="00584BCF" w:rsidRDefault="00584BCF" w:rsidP="00235AC8">
      <w:pPr>
        <w:ind w:right="283" w:firstLine="708"/>
        <w:rPr>
          <w:rFonts w:ascii="Sylfaen" w:hAnsi="Sylfaen" w:cs="Sylfaen"/>
          <w:sz w:val="18"/>
          <w:szCs w:val="18"/>
          <w:lang w:val="ka-GE"/>
        </w:rPr>
      </w:pPr>
    </w:p>
    <w:p w:rsidR="00B3421C" w:rsidRDefault="00B3421C"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918"/>
        <w:gridCol w:w="6502"/>
      </w:tblGrid>
      <w:tr w:rsidR="00B3421C" w:rsidRPr="000B6663" w:rsidTr="00A175B8">
        <w:trPr>
          <w:trHeight w:val="673"/>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დასახელება</w:t>
            </w:r>
          </w:p>
        </w:tc>
        <w:tc>
          <w:tcPr>
            <w:tcW w:w="3120" w:type="pct"/>
            <w:tcBorders>
              <w:top w:val="single" w:sz="8" w:space="0" w:color="auto"/>
              <w:left w:val="nil"/>
              <w:bottom w:val="single" w:sz="8" w:space="0" w:color="auto"/>
              <w:right w:val="single" w:sz="8" w:space="0" w:color="000000"/>
            </w:tcBorders>
            <w:shd w:val="clear" w:color="auto" w:fill="auto"/>
            <w:vAlign w:val="center"/>
          </w:tcPr>
          <w:p w:rsidR="00B3421C" w:rsidRPr="000B6663" w:rsidRDefault="00B3421C"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მუნიციპალიტეტის კეთილმოწყობის სამუშაოები (სკვერები, სპორტული მოედნები)</w:t>
            </w:r>
          </w:p>
        </w:tc>
      </w:tr>
      <w:tr w:rsidR="00B3421C" w:rsidRPr="000B6663" w:rsidTr="00A175B8">
        <w:trPr>
          <w:trHeight w:val="60"/>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120" w:type="pct"/>
            <w:tcBorders>
              <w:top w:val="single" w:sz="8" w:space="0" w:color="auto"/>
              <w:left w:val="nil"/>
              <w:bottom w:val="single" w:sz="8" w:space="0" w:color="auto"/>
              <w:right w:val="single" w:sz="8" w:space="0" w:color="000000"/>
            </w:tcBorders>
            <w:shd w:val="clear" w:color="auto" w:fill="auto"/>
            <w:vAlign w:val="center"/>
          </w:tcPr>
          <w:p w:rsidR="00B3421C" w:rsidRPr="000B6663" w:rsidRDefault="00B3421C"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02 05</w:t>
            </w:r>
          </w:p>
        </w:tc>
      </w:tr>
      <w:tr w:rsidR="00B3421C" w:rsidRPr="000B6663" w:rsidTr="00A175B8">
        <w:trPr>
          <w:trHeight w:val="315"/>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პროგრამის ბიუჯეტი</w:t>
            </w:r>
          </w:p>
        </w:tc>
        <w:tc>
          <w:tcPr>
            <w:tcW w:w="3120" w:type="pct"/>
            <w:tcBorders>
              <w:top w:val="single" w:sz="8" w:space="0" w:color="auto"/>
              <w:left w:val="nil"/>
              <w:bottom w:val="single" w:sz="8" w:space="0" w:color="auto"/>
              <w:right w:val="single" w:sz="8" w:space="0" w:color="000000"/>
            </w:tcBorders>
            <w:shd w:val="clear" w:color="auto" w:fill="auto"/>
            <w:vAlign w:val="center"/>
          </w:tcPr>
          <w:p w:rsidR="00B3421C" w:rsidRPr="000B6663" w:rsidRDefault="00B3421C"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300,0</w:t>
            </w:r>
          </w:p>
        </w:tc>
      </w:tr>
      <w:tr w:rsidR="00B3421C" w:rsidRPr="000B6663" w:rsidTr="00A175B8">
        <w:trPr>
          <w:trHeight w:val="315"/>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120" w:type="pct"/>
            <w:tcBorders>
              <w:top w:val="single" w:sz="8" w:space="0" w:color="auto"/>
              <w:left w:val="nil"/>
              <w:bottom w:val="single" w:sz="8" w:space="0" w:color="auto"/>
              <w:right w:val="single" w:sz="8" w:space="0" w:color="000000"/>
            </w:tcBorders>
            <w:shd w:val="clear" w:color="auto" w:fill="auto"/>
            <w:vAlign w:val="center"/>
          </w:tcPr>
          <w:p w:rsidR="00B3421C" w:rsidRPr="000B6663" w:rsidRDefault="00B3421C"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7.6 6</w:t>
            </w:r>
          </w:p>
        </w:tc>
      </w:tr>
      <w:tr w:rsidR="00B3421C" w:rsidRPr="000B6663" w:rsidTr="00A175B8">
        <w:trPr>
          <w:trHeight w:val="538"/>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განმახორციელებელი</w:t>
            </w:r>
          </w:p>
        </w:tc>
        <w:tc>
          <w:tcPr>
            <w:tcW w:w="3120" w:type="pct"/>
            <w:tcBorders>
              <w:top w:val="single" w:sz="8" w:space="0" w:color="auto"/>
              <w:left w:val="nil"/>
              <w:bottom w:val="single" w:sz="8" w:space="0" w:color="auto"/>
              <w:right w:val="single" w:sz="8" w:space="0" w:color="000000"/>
            </w:tcBorders>
            <w:shd w:val="clear" w:color="auto" w:fill="auto"/>
            <w:vAlign w:val="center"/>
          </w:tcPr>
          <w:p w:rsidR="00B3421C" w:rsidRPr="000B6663" w:rsidRDefault="00B3421C"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ინფრასტრუქტურის, სივრცითი მოწყობისა და არქიტექტურის სამსახური</w:t>
            </w:r>
          </w:p>
        </w:tc>
      </w:tr>
      <w:tr w:rsidR="00B3421C" w:rsidRPr="000B6663" w:rsidTr="00A175B8">
        <w:trPr>
          <w:trHeight w:val="1815"/>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აღწერა</w:t>
            </w:r>
          </w:p>
        </w:tc>
        <w:tc>
          <w:tcPr>
            <w:tcW w:w="3120" w:type="pct"/>
            <w:tcBorders>
              <w:top w:val="single" w:sz="8" w:space="0" w:color="auto"/>
              <w:left w:val="nil"/>
              <w:bottom w:val="single" w:sz="8" w:space="0" w:color="auto"/>
              <w:right w:val="single" w:sz="8" w:space="0" w:color="000000"/>
            </w:tcBorders>
            <w:shd w:val="clear" w:color="auto" w:fill="auto"/>
            <w:vAlign w:val="center"/>
          </w:tcPr>
          <w:p w:rsidR="00B3421C" w:rsidRPr="000B6663" w:rsidRDefault="00B3421C" w:rsidP="000424DB">
            <w:pPr>
              <w:spacing w:after="200" w:line="276" w:lineRule="auto"/>
              <w:rPr>
                <w:rFonts w:ascii="Sylfaen" w:eastAsia="Calibri" w:hAnsi="Sylfaen"/>
                <w:sz w:val="16"/>
                <w:szCs w:val="16"/>
                <w:lang w:val="ka-GE"/>
              </w:rPr>
            </w:pPr>
            <w:r w:rsidRPr="000B6663">
              <w:rPr>
                <w:rFonts w:ascii="Sylfaen" w:eastAsia="Calibri" w:hAnsi="Sylfaen"/>
                <w:sz w:val="16"/>
                <w:szCs w:val="16"/>
                <w:lang w:val="ka-GE"/>
              </w:rPr>
              <w:t>ამიტომ მუნიციპალიტეტი კვლავაც გეგმავს სხვადასხვა, სპორტულ და ბავშვთა მოედნების, ასევე სკვერების კეთილმოწყობას.</w:t>
            </w:r>
          </w:p>
          <w:p w:rsidR="00B3421C" w:rsidRPr="000B6663" w:rsidRDefault="00B3421C" w:rsidP="000424DB">
            <w:pPr>
              <w:spacing w:after="200" w:line="276" w:lineRule="auto"/>
              <w:rPr>
                <w:rFonts w:ascii="Sylfaen" w:eastAsia="Calibri" w:hAnsi="Sylfaen"/>
                <w:sz w:val="16"/>
                <w:szCs w:val="16"/>
                <w:lang w:val="ka-GE"/>
              </w:rPr>
            </w:pPr>
            <w:r w:rsidRPr="000B6663">
              <w:rPr>
                <w:rFonts w:ascii="Sylfaen" w:eastAsia="Calibri" w:hAnsi="Sylfaen"/>
                <w:sz w:val="16"/>
                <w:szCs w:val="16"/>
                <w:lang w:val="ka-GE"/>
              </w:rPr>
              <w:t>პროგრამის ფარგლებში ფინანსდება 2 ქვეპროგრამა:</w:t>
            </w:r>
          </w:p>
          <w:p w:rsidR="00B3421C" w:rsidRPr="000B6663" w:rsidRDefault="00B3421C" w:rsidP="000424DB">
            <w:pPr>
              <w:spacing w:after="200" w:line="276" w:lineRule="auto"/>
              <w:rPr>
                <w:rFonts w:ascii="Arial CYR" w:hAnsi="Arial CYR" w:cs="Arial CYR"/>
                <w:b/>
                <w:bCs/>
                <w:sz w:val="16"/>
                <w:szCs w:val="16"/>
              </w:rPr>
            </w:pPr>
            <w:r w:rsidRPr="000B6663">
              <w:rPr>
                <w:rFonts w:ascii="Sylfaen" w:eastAsia="Calibri" w:hAnsi="Sylfaen"/>
                <w:sz w:val="16"/>
                <w:szCs w:val="16"/>
                <w:lang w:val="ka-GE"/>
              </w:rPr>
              <w:t xml:space="preserve">- </w:t>
            </w:r>
            <w:r w:rsidRPr="000B6663">
              <w:rPr>
                <w:rFonts w:ascii="Arial CYR" w:hAnsi="Arial CYR" w:cs="Arial CYR"/>
                <w:bCs/>
                <w:sz w:val="16"/>
                <w:szCs w:val="16"/>
              </w:rPr>
              <w:t xml:space="preserve">  </w:t>
            </w:r>
            <w:r w:rsidRPr="000B6663">
              <w:rPr>
                <w:rFonts w:ascii="Sylfaen" w:hAnsi="Sylfaen" w:cs="Arial CYR"/>
                <w:bCs/>
                <w:sz w:val="16"/>
                <w:szCs w:val="16"/>
                <w:lang w:val="ka-GE"/>
              </w:rPr>
              <w:t>მუნიციპალური ტერიტორიის კეთილმოწყობის სამუშაოები</w:t>
            </w:r>
            <w:r w:rsidRPr="000B6663">
              <w:rPr>
                <w:rFonts w:ascii="Sylfaen" w:eastAsia="Calibri" w:hAnsi="Sylfaen"/>
                <w:sz w:val="16"/>
                <w:szCs w:val="16"/>
                <w:lang w:val="ka-GE"/>
              </w:rPr>
              <w:t>.</w:t>
            </w:r>
          </w:p>
          <w:p w:rsidR="00B3421C" w:rsidRPr="000B6663" w:rsidRDefault="00B3421C" w:rsidP="000424DB">
            <w:pPr>
              <w:spacing w:after="200" w:line="276" w:lineRule="auto"/>
              <w:rPr>
                <w:rFonts w:ascii="Sylfaen" w:eastAsia="Calibri" w:hAnsi="Sylfaen"/>
                <w:color w:val="000000"/>
                <w:sz w:val="16"/>
                <w:szCs w:val="16"/>
                <w:lang w:val="ka-GE"/>
              </w:rPr>
            </w:pPr>
            <w:r w:rsidRPr="000B6663">
              <w:rPr>
                <w:rFonts w:ascii="Sylfaen" w:hAnsi="Sylfaen" w:cs="Arial CYR"/>
                <w:b/>
                <w:bCs/>
                <w:sz w:val="16"/>
                <w:szCs w:val="16"/>
                <w:lang w:val="ka-GE"/>
              </w:rPr>
              <w:t xml:space="preserve"> -    </w:t>
            </w:r>
            <w:r w:rsidRPr="000B6663">
              <w:rPr>
                <w:rFonts w:ascii="Sylfaen" w:hAnsi="Sylfaen" w:cs="Arial CYR"/>
                <w:bCs/>
                <w:sz w:val="16"/>
                <w:szCs w:val="16"/>
                <w:lang w:val="ka-GE"/>
              </w:rPr>
              <w:t>სკვერებისა და მინი სპორტული მოედნების</w:t>
            </w:r>
          </w:p>
        </w:tc>
      </w:tr>
      <w:tr w:rsidR="00B3421C" w:rsidRPr="000B6663" w:rsidTr="00A175B8">
        <w:trPr>
          <w:trHeight w:val="943"/>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მიზანი</w:t>
            </w:r>
          </w:p>
        </w:tc>
        <w:tc>
          <w:tcPr>
            <w:tcW w:w="3120" w:type="pct"/>
            <w:tcBorders>
              <w:top w:val="single" w:sz="8" w:space="0" w:color="auto"/>
              <w:left w:val="nil"/>
              <w:bottom w:val="single" w:sz="8" w:space="0" w:color="auto"/>
              <w:right w:val="single" w:sz="8" w:space="0" w:color="000000"/>
            </w:tcBorders>
            <w:shd w:val="clear" w:color="auto" w:fill="auto"/>
            <w:vAlign w:val="center"/>
          </w:tcPr>
          <w:p w:rsidR="00B3421C" w:rsidRPr="000B6663" w:rsidRDefault="00B3421C"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მუნიციპალიტეტში, ახალგაზრდებში ჯანსაღი გარემოს მოწყობა და ჯანსაღი ცხოვრების წესის პოპულარიზაცია, მიგრაციის შეჩერება, რაც ითვალისწინებს არა, მხოლოდ ადმინისტრაციულ ცენტრში, არამედ ყველა სოფელში სათანადო სპორტული სივრცეების არსებობას.</w:t>
            </w:r>
          </w:p>
        </w:tc>
      </w:tr>
      <w:tr w:rsidR="00B3421C" w:rsidRPr="000B6663" w:rsidTr="00A175B8">
        <w:trPr>
          <w:trHeight w:val="745"/>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120" w:type="pct"/>
            <w:tcBorders>
              <w:top w:val="single" w:sz="8" w:space="0" w:color="auto"/>
              <w:left w:val="nil"/>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rPr>
                <w:rFonts w:ascii="Sylfaen" w:eastAsia="Calibri" w:hAnsi="Sylfaen"/>
                <w:color w:val="000000"/>
                <w:sz w:val="16"/>
                <w:szCs w:val="16"/>
              </w:rPr>
            </w:pPr>
            <w:r w:rsidRPr="000B6663">
              <w:rPr>
                <w:rFonts w:ascii="Sylfaen" w:eastAsia="Calibri" w:hAnsi="Sylfaen"/>
                <w:color w:val="000000"/>
                <w:sz w:val="16"/>
                <w:szCs w:val="16"/>
              </w:rPr>
              <w:t xml:space="preserve"> </w:t>
            </w:r>
            <w:r w:rsidRPr="000B6663">
              <w:rPr>
                <w:rFonts w:ascii="Sylfaen_PDF_Subset" w:eastAsiaTheme="minorHAnsi" w:hAnsi="Sylfaen_PDF_Subset" w:cs="Sylfaen_PDF_Subset"/>
                <w:sz w:val="16"/>
                <w:szCs w:val="16"/>
              </w:rPr>
              <w:t xml:space="preserve">11. </w:t>
            </w:r>
            <w:r w:rsidRPr="000B6663">
              <w:rPr>
                <w:rFonts w:ascii="Sylfaen" w:eastAsiaTheme="minorHAnsi" w:hAnsi="Sylfaen" w:cs="Sylfaen"/>
                <w:sz w:val="16"/>
                <w:szCs w:val="16"/>
              </w:rPr>
              <w:t>მდგრადი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ქალაქები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დასახლებები</w:t>
            </w:r>
            <w:r w:rsidRPr="000B6663">
              <w:rPr>
                <w:rFonts w:ascii="Sylfaen_PDF_Subset" w:eastAsiaTheme="minorHAnsi" w:hAnsi="Sylfaen_PDF_Subset" w:cs="Sylfaen_PDF_Subset"/>
                <w:sz w:val="16"/>
                <w:szCs w:val="16"/>
              </w:rPr>
              <w:t xml:space="preserve"> 5. </w:t>
            </w:r>
            <w:r w:rsidRPr="000B6663">
              <w:rPr>
                <w:rFonts w:ascii="Sylfaen" w:eastAsiaTheme="minorHAnsi" w:hAnsi="Sylfaen" w:cs="Sylfaen"/>
                <w:sz w:val="16"/>
                <w:szCs w:val="16"/>
              </w:rPr>
              <w:t>გენდერული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თანასწორობა</w:t>
            </w:r>
          </w:p>
        </w:tc>
      </w:tr>
      <w:tr w:rsidR="00B3421C" w:rsidRPr="000B6663" w:rsidTr="00A175B8">
        <w:trPr>
          <w:trHeight w:val="315"/>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პროგრამის განხორციელების ვადები </w:t>
            </w:r>
          </w:p>
        </w:tc>
        <w:tc>
          <w:tcPr>
            <w:tcW w:w="3120" w:type="pct"/>
            <w:tcBorders>
              <w:top w:val="single" w:sz="8" w:space="0" w:color="auto"/>
              <w:left w:val="nil"/>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პროგრამა ხორციელდება მუდმივად</w:t>
            </w:r>
          </w:p>
        </w:tc>
      </w:tr>
      <w:tr w:rsidR="00B3421C" w:rsidRPr="000B6663" w:rsidTr="00A175B8">
        <w:trPr>
          <w:trHeight w:val="592"/>
        </w:trPr>
        <w:tc>
          <w:tcPr>
            <w:tcW w:w="188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3421C" w:rsidRPr="000B6663" w:rsidRDefault="00B3421C"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მოსალოდნელი საბოლოო შედეგი</w:t>
            </w:r>
          </w:p>
        </w:tc>
        <w:tc>
          <w:tcPr>
            <w:tcW w:w="3120" w:type="pct"/>
            <w:tcBorders>
              <w:top w:val="single" w:sz="8" w:space="0" w:color="auto"/>
              <w:left w:val="nil"/>
              <w:bottom w:val="single" w:sz="8" w:space="0" w:color="auto"/>
              <w:right w:val="single" w:sz="8" w:space="0" w:color="000000"/>
            </w:tcBorders>
            <w:shd w:val="clear" w:color="auto" w:fill="auto"/>
            <w:vAlign w:val="center"/>
          </w:tcPr>
          <w:p w:rsidR="00B3421C" w:rsidRPr="000B6663" w:rsidRDefault="00707A9E" w:rsidP="000424DB">
            <w:pPr>
              <w:spacing w:after="200" w:line="276" w:lineRule="auto"/>
              <w:rPr>
                <w:rFonts w:ascii="Sylfaen" w:eastAsia="Calibri" w:hAnsi="Sylfaen"/>
                <w:color w:val="000000"/>
                <w:sz w:val="16"/>
                <w:szCs w:val="16"/>
                <w:lang w:val="ka-GE"/>
              </w:rPr>
            </w:pPr>
            <w:r w:rsidRPr="000B6663">
              <w:rPr>
                <w:rFonts w:ascii="Sylfaen" w:eastAsia="Calibri" w:hAnsi="Sylfaen" w:cs="Sylfaen"/>
                <w:sz w:val="16"/>
                <w:szCs w:val="16"/>
                <w:lang w:val="ka-GE"/>
              </w:rPr>
              <w:t>მეტი გამწვანებული სივრცე, დასასვენებელი</w:t>
            </w:r>
            <w:r w:rsidR="00D25B94" w:rsidRPr="000B6663">
              <w:rPr>
                <w:rFonts w:ascii="Sylfaen" w:eastAsia="Calibri" w:hAnsi="Sylfaen" w:cs="Sylfaen"/>
                <w:sz w:val="16"/>
                <w:szCs w:val="16"/>
                <w:lang w:val="ka-GE"/>
              </w:rPr>
              <w:t xml:space="preserve">, </w:t>
            </w:r>
            <w:r w:rsidR="00D25B94" w:rsidRPr="000B6663">
              <w:rPr>
                <w:rFonts w:ascii="Sylfaen" w:eastAsia="Calibri" w:hAnsi="Sylfaen"/>
                <w:color w:val="000000"/>
                <w:sz w:val="16"/>
                <w:szCs w:val="16"/>
                <w:lang w:val="ka-GE"/>
              </w:rPr>
              <w:t>სპოტული</w:t>
            </w:r>
            <w:r w:rsidRPr="000B6663">
              <w:rPr>
                <w:rFonts w:ascii="Sylfaen" w:eastAsia="Calibri" w:hAnsi="Sylfaen" w:cs="Sylfaen"/>
                <w:sz w:val="16"/>
                <w:szCs w:val="16"/>
                <w:lang w:val="ka-GE"/>
              </w:rPr>
              <w:t xml:space="preserve"> და გასართობი ზონები</w:t>
            </w:r>
            <w:r w:rsidRPr="000B6663">
              <w:rPr>
                <w:rFonts w:ascii="Sylfaen" w:eastAsia="Calibri" w:hAnsi="Sylfaen" w:cs="Sylfaen"/>
                <w:sz w:val="16"/>
                <w:szCs w:val="16"/>
              </w:rPr>
              <w:t>,</w:t>
            </w:r>
          </w:p>
        </w:tc>
      </w:tr>
    </w:tbl>
    <w:p w:rsidR="00B3421C" w:rsidRDefault="00B3421C" w:rsidP="00235AC8">
      <w:pPr>
        <w:ind w:right="283" w:firstLine="708"/>
        <w:rPr>
          <w:rFonts w:ascii="Sylfaen" w:hAnsi="Sylfaen" w:cs="Sylfaen"/>
          <w:sz w:val="18"/>
          <w:szCs w:val="18"/>
          <w:lang w:val="ka-GE"/>
        </w:rPr>
      </w:pPr>
    </w:p>
    <w:p w:rsidR="00A175B8" w:rsidRDefault="00A175B8" w:rsidP="00235AC8">
      <w:pPr>
        <w:ind w:right="283" w:firstLine="708"/>
        <w:rPr>
          <w:rFonts w:ascii="Sylfaen" w:hAnsi="Sylfaen" w:cs="Sylfaen"/>
          <w:sz w:val="18"/>
          <w:szCs w:val="18"/>
          <w:lang w:val="ka-GE"/>
        </w:rPr>
      </w:pPr>
    </w:p>
    <w:p w:rsidR="00A175B8" w:rsidRDefault="00A175B8" w:rsidP="00235AC8">
      <w:pPr>
        <w:ind w:right="283" w:firstLine="708"/>
        <w:rPr>
          <w:rFonts w:ascii="Sylfaen" w:hAnsi="Sylfaen" w:cs="Sylfaen"/>
          <w:sz w:val="18"/>
          <w:szCs w:val="18"/>
          <w:lang w:val="ka-GE"/>
        </w:rPr>
      </w:pPr>
    </w:p>
    <w:p w:rsidR="00A175B8" w:rsidRDefault="00A175B8"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478"/>
        <w:gridCol w:w="5339"/>
        <w:gridCol w:w="2603"/>
      </w:tblGrid>
      <w:tr w:rsidR="00A175B8" w:rsidRPr="000B6663" w:rsidTr="000424DB">
        <w:trPr>
          <w:trHeight w:val="315"/>
        </w:trPr>
        <w:tc>
          <w:tcPr>
            <w:tcW w:w="11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175B8" w:rsidRPr="000B6663" w:rsidRDefault="00A175B8" w:rsidP="000424DB">
            <w:pPr>
              <w:jc w:val="center"/>
              <w:rPr>
                <w:rFonts w:ascii="Sylfaen" w:hAnsi="Sylfaen" w:cs="Calibri"/>
                <w:b/>
                <w:bCs/>
                <w:i/>
                <w:color w:val="000000"/>
                <w:sz w:val="16"/>
                <w:szCs w:val="16"/>
              </w:rPr>
            </w:pPr>
            <w:r w:rsidRPr="000B6663">
              <w:rPr>
                <w:rFonts w:ascii="Sylfaen" w:hAnsi="Sylfaen" w:cs="Calibri"/>
                <w:b/>
                <w:bCs/>
                <w:i/>
                <w:color w:val="000000"/>
                <w:sz w:val="16"/>
                <w:szCs w:val="16"/>
              </w:rPr>
              <w:t>ქვეპროგრამის დასახელება</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175B8" w:rsidRPr="000B6663" w:rsidRDefault="00A175B8" w:rsidP="000424DB">
            <w:pPr>
              <w:jc w:val="center"/>
              <w:rPr>
                <w:rFonts w:ascii="Sylfaen" w:hAnsi="Sylfaen" w:cs="Calibri"/>
                <w:b/>
                <w:bCs/>
                <w:i/>
                <w:color w:val="000000"/>
                <w:sz w:val="16"/>
                <w:szCs w:val="16"/>
              </w:rPr>
            </w:pPr>
            <w:r w:rsidRPr="000B6663">
              <w:rPr>
                <w:rFonts w:ascii="Sylfaen" w:hAnsi="Sylfaen" w:cs="Calibri"/>
                <w:b/>
                <w:bCs/>
                <w:i/>
                <w:color w:val="000000"/>
                <w:sz w:val="16"/>
                <w:szCs w:val="16"/>
              </w:rPr>
              <w:t>მუნიციპალიტეტის კეთილმოწყობის სამუშაოები</w:t>
            </w:r>
          </w:p>
        </w:tc>
      </w:tr>
      <w:tr w:rsidR="00A175B8" w:rsidRPr="000B6663" w:rsidTr="000424DB">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175B8" w:rsidRPr="000B6663" w:rsidRDefault="00A175B8" w:rsidP="000424DB">
            <w:pPr>
              <w:jc w:val="center"/>
              <w:rPr>
                <w:rFonts w:ascii="Sylfaen" w:hAnsi="Sylfaen" w:cs="Calibri"/>
                <w:color w:val="000000"/>
                <w:sz w:val="16"/>
                <w:szCs w:val="16"/>
              </w:rPr>
            </w:pPr>
            <w:r w:rsidRPr="000B6663">
              <w:rPr>
                <w:rFonts w:ascii="Sylfaen" w:hAnsi="Sylfaen" w:cs="Calibri"/>
                <w:color w:val="000000"/>
                <w:sz w:val="16"/>
                <w:szCs w:val="16"/>
              </w:rPr>
              <w:t>02 05 01</w:t>
            </w:r>
          </w:p>
        </w:tc>
      </w:tr>
      <w:tr w:rsidR="00A175B8" w:rsidRPr="000B6663" w:rsidTr="000424DB">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ბიუჯეტი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175B8" w:rsidRPr="000B6663" w:rsidRDefault="00A175B8" w:rsidP="000424DB">
            <w:pPr>
              <w:jc w:val="center"/>
              <w:rPr>
                <w:rFonts w:ascii="Sylfaen" w:hAnsi="Sylfaen" w:cs="Calibri"/>
                <w:b/>
                <w:bCs/>
                <w:color w:val="000000"/>
                <w:sz w:val="16"/>
                <w:szCs w:val="16"/>
                <w:lang w:val="ka-GE"/>
              </w:rPr>
            </w:pPr>
            <w:r w:rsidRPr="000B6663">
              <w:rPr>
                <w:rFonts w:ascii="Sylfaen" w:hAnsi="Sylfaen" w:cs="Calibri"/>
                <w:b/>
                <w:bCs/>
                <w:color w:val="000000"/>
                <w:sz w:val="16"/>
                <w:szCs w:val="16"/>
                <w:lang w:val="ka-GE"/>
              </w:rPr>
              <w:t>300,0</w:t>
            </w:r>
          </w:p>
        </w:tc>
      </w:tr>
      <w:tr w:rsidR="00A175B8" w:rsidRPr="000B6663" w:rsidTr="000424DB">
        <w:trPr>
          <w:trHeight w:val="315"/>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175B8" w:rsidRPr="000B6663" w:rsidRDefault="00A175B8" w:rsidP="000424DB">
            <w:pPr>
              <w:jc w:val="center"/>
              <w:rPr>
                <w:rFonts w:ascii="Sylfaen" w:hAnsi="Sylfaen" w:cs="Calibri"/>
                <w:color w:val="000000"/>
                <w:sz w:val="16"/>
                <w:szCs w:val="16"/>
              </w:rPr>
            </w:pPr>
            <w:r w:rsidRPr="000B6663">
              <w:rPr>
                <w:rFonts w:ascii="Sylfaen" w:hAnsi="Sylfaen" w:cs="Calibri"/>
                <w:color w:val="000000"/>
                <w:sz w:val="16"/>
                <w:szCs w:val="16"/>
              </w:rPr>
              <w:t>7.6.6</w:t>
            </w:r>
          </w:p>
        </w:tc>
      </w:tr>
      <w:tr w:rsidR="00A175B8" w:rsidRPr="000B6663" w:rsidTr="000424DB">
        <w:trPr>
          <w:trHeight w:val="583"/>
        </w:trPr>
        <w:tc>
          <w:tcPr>
            <w:tcW w:w="1189" w:type="pct"/>
            <w:tcBorders>
              <w:top w:val="nil"/>
              <w:left w:val="single" w:sz="8" w:space="0" w:color="auto"/>
              <w:bottom w:val="single" w:sz="8" w:space="0" w:color="auto"/>
              <w:right w:val="single" w:sz="8" w:space="0" w:color="auto"/>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განმახორციელებელი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ინფრასტრუქტურის, სივრცითი მოწყობისა  და არქიტექტურის    სამსახური</w:t>
            </w:r>
          </w:p>
        </w:tc>
      </w:tr>
      <w:tr w:rsidR="00A175B8" w:rsidRPr="000B6663" w:rsidTr="000424DB">
        <w:trPr>
          <w:trHeight w:val="1080"/>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ქვეპროგრამის </w:t>
            </w:r>
            <w:r w:rsidRPr="000B6663">
              <w:rPr>
                <w:rFonts w:ascii="Sylfaen" w:hAnsi="Sylfaen" w:cs="Calibri"/>
                <w:b/>
                <w:bCs/>
                <w:color w:val="000000"/>
                <w:sz w:val="16"/>
                <w:szCs w:val="16"/>
                <w:lang w:val="ka-GE"/>
              </w:rPr>
              <w:t xml:space="preserve"> ასწერა და </w:t>
            </w:r>
            <w:r w:rsidRPr="000B6663">
              <w:rPr>
                <w:rFonts w:ascii="Sylfaen" w:hAnsi="Sylfaen" w:cs="Calibri"/>
                <w:b/>
                <w:bCs/>
                <w:color w:val="000000"/>
                <w:sz w:val="16"/>
                <w:szCs w:val="16"/>
              </w:rPr>
              <w:t>მიზანი</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175B8" w:rsidRPr="000B6663" w:rsidRDefault="00A175B8" w:rsidP="00A175B8">
            <w:pPr>
              <w:rPr>
                <w:rFonts w:ascii="Sylfaen" w:hAnsi="Sylfaen" w:cs="Calibri"/>
                <w:color w:val="000000"/>
                <w:sz w:val="16"/>
                <w:szCs w:val="16"/>
              </w:rPr>
            </w:pPr>
            <w:r w:rsidRPr="000B6663">
              <w:rPr>
                <w:rFonts w:ascii="Sylfaen" w:eastAsia="Calibri" w:hAnsi="Sylfaen"/>
                <w:sz w:val="16"/>
                <w:szCs w:val="16"/>
                <w:lang w:val="ka-GE"/>
              </w:rPr>
              <w:t xml:space="preserve">მუნიციპალიტეტს მიმდ. პერიოდისთვის გააჩნია </w:t>
            </w:r>
            <w:r w:rsidRPr="000B6663">
              <w:rPr>
                <w:rFonts w:ascii="Sylfaen" w:eastAsia="Calibri" w:hAnsi="Sylfaen"/>
                <w:color w:val="000000"/>
                <w:sz w:val="16"/>
                <w:szCs w:val="16"/>
                <w:lang w:val="ka-GE"/>
              </w:rPr>
              <w:t xml:space="preserve">29 მინი მოედანი, 14 სკვერი, 12 სატრენაჟორო სივრცე. თუმცა არაა საკმარისი მოსახლეობისთვის  აღნიშნული, რომ მოსახლეობის ყველა ასაკობრივმა და გენდერულმა ფენამ  მიიღოს  </w:t>
            </w:r>
            <w:r w:rsidRPr="000B6663">
              <w:rPr>
                <w:rFonts w:ascii="Sylfaen" w:eastAsia="Calibri" w:hAnsi="Sylfaen"/>
                <w:sz w:val="16"/>
                <w:szCs w:val="16"/>
                <w:lang w:val="ka-GE"/>
              </w:rPr>
              <w:t xml:space="preserve">აღნიშნული სერვისი.  ამიტომ </w:t>
            </w:r>
            <w:r w:rsidRPr="000B6663">
              <w:rPr>
                <w:rFonts w:ascii="Sylfaen" w:hAnsi="Sylfaen" w:cs="Calibri"/>
                <w:color w:val="000000"/>
                <w:sz w:val="16"/>
                <w:szCs w:val="16"/>
              </w:rPr>
              <w:t>ქვეპროგრამით ფინანსდება მუნიციპალიტეტის კეთილმოწყობის სამუშაოები, ეწყობა სკვერები და მინისპორტული მოედნები, მოეწყობა ტრენაჟორები,</w:t>
            </w:r>
          </w:p>
          <w:p w:rsidR="00A175B8" w:rsidRPr="000B6663" w:rsidRDefault="00A175B8" w:rsidP="00A175B8">
            <w:pPr>
              <w:rPr>
                <w:rFonts w:ascii="Sylfaen" w:hAnsi="Sylfaen" w:cs="Calibri"/>
                <w:color w:val="000000"/>
                <w:sz w:val="16"/>
                <w:szCs w:val="16"/>
              </w:rPr>
            </w:pPr>
            <w:r w:rsidRPr="000B6663">
              <w:rPr>
                <w:rFonts w:ascii="Sylfaen" w:hAnsi="Sylfaen" w:cs="Calibri"/>
                <w:color w:val="000000"/>
                <w:sz w:val="16"/>
                <w:szCs w:val="16"/>
              </w:rPr>
              <w:t xml:space="preserve">სოფლად და ქალაქად შეიქმნას გარემო სადაც შეძლებს ასაკის, სქესისა და ეროვნების განურჩევლად მოქალაქემ გაატაროს საღამო განტვირთვის, დასვენებისა და სპორტული აქტივობის მიზნით </w:t>
            </w:r>
          </w:p>
        </w:tc>
      </w:tr>
      <w:tr w:rsidR="00A175B8" w:rsidRPr="000B6663" w:rsidTr="000424DB">
        <w:trPr>
          <w:trHeight w:val="1035"/>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11" w:type="pct"/>
            <w:gridSpan w:val="2"/>
            <w:tcBorders>
              <w:top w:val="single" w:sz="8" w:space="0" w:color="auto"/>
              <w:left w:val="nil"/>
              <w:bottom w:val="single" w:sz="8" w:space="0" w:color="auto"/>
              <w:right w:val="single" w:sz="8" w:space="0" w:color="000000"/>
            </w:tcBorders>
            <w:shd w:val="clear" w:color="auto" w:fill="auto"/>
            <w:vAlign w:val="center"/>
            <w:hideMark/>
          </w:tcPr>
          <w:p w:rsidR="00A175B8" w:rsidRPr="000B6663" w:rsidRDefault="00A175B8" w:rsidP="000424DB">
            <w:pPr>
              <w:rPr>
                <w:rFonts w:ascii="Sylfaen" w:hAnsi="Sylfaen" w:cs="Calibri"/>
                <w:color w:val="000000"/>
                <w:sz w:val="16"/>
                <w:szCs w:val="16"/>
              </w:rPr>
            </w:pPr>
            <w:r w:rsidRPr="000B6663">
              <w:rPr>
                <w:rFonts w:ascii="Sylfaen" w:hAnsi="Sylfaen" w:cs="Calibri"/>
                <w:color w:val="000000"/>
                <w:sz w:val="16"/>
                <w:szCs w:val="16"/>
              </w:rPr>
              <w:t xml:space="preserve">   5. გენდერული თანასწორობა                                                                                                                                                                       11.  მდგრადი ქალაქები და დასახლებები                                                                                                                                               </w:t>
            </w:r>
          </w:p>
        </w:tc>
      </w:tr>
      <w:tr w:rsidR="00A175B8" w:rsidRPr="000B6663" w:rsidTr="000424DB">
        <w:trPr>
          <w:trHeight w:val="525"/>
        </w:trPr>
        <w:tc>
          <w:tcPr>
            <w:tcW w:w="1189" w:type="pct"/>
            <w:tcBorders>
              <w:top w:val="nil"/>
              <w:left w:val="single" w:sz="8" w:space="0" w:color="auto"/>
              <w:bottom w:val="single" w:sz="8" w:space="0" w:color="auto"/>
              <w:right w:val="single" w:sz="8" w:space="0" w:color="000000"/>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ქვეპროგრამის განხორციელების ვადები </w:t>
            </w:r>
          </w:p>
        </w:tc>
        <w:tc>
          <w:tcPr>
            <w:tcW w:w="3811" w:type="pct"/>
            <w:gridSpan w:val="2"/>
            <w:tcBorders>
              <w:top w:val="single" w:sz="8" w:space="0" w:color="auto"/>
              <w:left w:val="nil"/>
              <w:bottom w:val="nil"/>
              <w:right w:val="single" w:sz="8" w:space="0" w:color="000000"/>
            </w:tcBorders>
            <w:shd w:val="clear" w:color="auto" w:fill="auto"/>
            <w:vAlign w:val="center"/>
            <w:hideMark/>
          </w:tcPr>
          <w:p w:rsidR="00A175B8" w:rsidRPr="000B6663" w:rsidRDefault="00A175B8" w:rsidP="000424DB">
            <w:pPr>
              <w:rPr>
                <w:rFonts w:ascii="Sylfaen" w:hAnsi="Sylfaen" w:cs="Calibri"/>
                <w:color w:val="000000"/>
                <w:sz w:val="16"/>
                <w:szCs w:val="16"/>
              </w:rPr>
            </w:pPr>
            <w:r w:rsidRPr="000B6663">
              <w:rPr>
                <w:rFonts w:ascii="Sylfaen" w:hAnsi="Sylfaen" w:cs="Calibri"/>
                <w:color w:val="000000"/>
                <w:sz w:val="16"/>
                <w:szCs w:val="16"/>
              </w:rPr>
              <w:t>2023.წ</w:t>
            </w:r>
          </w:p>
        </w:tc>
      </w:tr>
      <w:tr w:rsidR="00A175B8" w:rsidRPr="000B6663" w:rsidTr="000424DB">
        <w:trPr>
          <w:trHeight w:val="780"/>
        </w:trPr>
        <w:tc>
          <w:tcPr>
            <w:tcW w:w="1189" w:type="pct"/>
            <w:tcBorders>
              <w:top w:val="nil"/>
              <w:left w:val="single" w:sz="8" w:space="0" w:color="auto"/>
              <w:bottom w:val="single" w:sz="4" w:space="0" w:color="auto"/>
              <w:right w:val="nil"/>
            </w:tcBorders>
            <w:shd w:val="clear" w:color="auto" w:fill="auto"/>
            <w:vAlign w:val="center"/>
            <w:hideMark/>
          </w:tcPr>
          <w:p w:rsidR="00A175B8" w:rsidRPr="000B6663" w:rsidRDefault="00A175B8" w:rsidP="000424DB">
            <w:pPr>
              <w:jc w:val="center"/>
              <w:rPr>
                <w:rFonts w:ascii="Sylfaen" w:hAnsi="Sylfaen" w:cs="Calibri"/>
                <w:b/>
                <w:bCs/>
                <w:color w:val="000000"/>
                <w:sz w:val="16"/>
                <w:szCs w:val="16"/>
              </w:rPr>
            </w:pPr>
            <w:r w:rsidRPr="000B6663">
              <w:rPr>
                <w:rFonts w:ascii="Sylfaen" w:hAnsi="Sylfaen" w:cs="Calibri"/>
                <w:b/>
                <w:bCs/>
                <w:color w:val="000000"/>
                <w:sz w:val="16"/>
                <w:szCs w:val="16"/>
              </w:rPr>
              <w:t>ქვეპროგრამის მოსალოდნელი შუალედური შედეგი</w:t>
            </w:r>
          </w:p>
        </w:tc>
        <w:tc>
          <w:tcPr>
            <w:tcW w:w="2562" w:type="pct"/>
            <w:tcBorders>
              <w:top w:val="single" w:sz="8" w:space="0" w:color="auto"/>
              <w:left w:val="single" w:sz="8" w:space="0" w:color="auto"/>
              <w:bottom w:val="single" w:sz="8" w:space="0" w:color="auto"/>
              <w:right w:val="nil"/>
            </w:tcBorders>
            <w:shd w:val="clear" w:color="auto" w:fill="auto"/>
            <w:vAlign w:val="center"/>
            <w:hideMark/>
          </w:tcPr>
          <w:p w:rsidR="00A175B8" w:rsidRPr="000B6663" w:rsidRDefault="00A175B8" w:rsidP="000424DB">
            <w:pPr>
              <w:rPr>
                <w:rFonts w:ascii="Sylfaen" w:hAnsi="Sylfaen" w:cs="Calibri"/>
                <w:color w:val="000000"/>
                <w:sz w:val="16"/>
                <w:szCs w:val="16"/>
              </w:rPr>
            </w:pPr>
            <w:r w:rsidRPr="000B6663">
              <w:rPr>
                <w:rFonts w:ascii="Sylfaen" w:hAnsi="Sylfaen" w:cs="Calibri"/>
                <w:color w:val="000000"/>
                <w:sz w:val="16"/>
                <w:szCs w:val="16"/>
              </w:rPr>
              <w:t xml:space="preserve"> შექმნილია   მუნიციპალიტეტში მცხოვრები ყველა ასაკისა  და   გენდერული  თანასწორობის  დაცვით   კომფორტული გარემო და პირობები</w:t>
            </w:r>
          </w:p>
        </w:tc>
        <w:tc>
          <w:tcPr>
            <w:tcW w:w="1249" w:type="pct"/>
            <w:tcBorders>
              <w:top w:val="single" w:sz="8" w:space="0" w:color="auto"/>
              <w:left w:val="nil"/>
              <w:bottom w:val="single" w:sz="8" w:space="0" w:color="auto"/>
              <w:right w:val="single" w:sz="8" w:space="0" w:color="auto"/>
            </w:tcBorders>
            <w:shd w:val="clear" w:color="auto" w:fill="auto"/>
            <w:noWrap/>
            <w:vAlign w:val="center"/>
            <w:hideMark/>
          </w:tcPr>
          <w:p w:rsidR="00A175B8" w:rsidRPr="000B6663" w:rsidRDefault="00A175B8" w:rsidP="000424DB">
            <w:pPr>
              <w:rPr>
                <w:rFonts w:cs="Calibri"/>
                <w:color w:val="000000"/>
                <w:sz w:val="16"/>
                <w:szCs w:val="16"/>
              </w:rPr>
            </w:pPr>
            <w:r w:rsidRPr="000B6663">
              <w:rPr>
                <w:rFonts w:cs="Calibri"/>
                <w:color w:val="000000"/>
                <w:sz w:val="16"/>
                <w:szCs w:val="16"/>
              </w:rPr>
              <w:t> </w:t>
            </w:r>
          </w:p>
        </w:tc>
      </w:tr>
    </w:tbl>
    <w:p w:rsidR="00A175B8" w:rsidRDefault="00A175B8" w:rsidP="00235AC8">
      <w:pPr>
        <w:ind w:right="283" w:firstLine="708"/>
        <w:rPr>
          <w:rFonts w:ascii="Sylfaen" w:hAnsi="Sylfaen" w:cs="Sylfaen"/>
          <w:sz w:val="18"/>
          <w:szCs w:val="18"/>
          <w:lang w:val="ka-GE"/>
        </w:rPr>
      </w:pPr>
    </w:p>
    <w:p w:rsidR="00B3421C" w:rsidRDefault="00B3421C" w:rsidP="00235AC8">
      <w:pPr>
        <w:ind w:right="283" w:firstLine="708"/>
        <w:rPr>
          <w:rFonts w:ascii="Sylfaen" w:hAnsi="Sylfaen" w:cs="Sylfaen"/>
          <w:sz w:val="18"/>
          <w:szCs w:val="18"/>
          <w:lang w:val="ka-GE"/>
        </w:rPr>
      </w:pPr>
    </w:p>
    <w:p w:rsidR="00B3421C" w:rsidRDefault="00B3421C" w:rsidP="00235AC8">
      <w:pPr>
        <w:ind w:right="283" w:firstLine="708"/>
        <w:rPr>
          <w:rFonts w:ascii="Sylfaen" w:hAnsi="Sylfaen" w:cs="Sylfaen"/>
          <w:sz w:val="18"/>
          <w:szCs w:val="18"/>
          <w:lang w:val="ka-GE"/>
        </w:rPr>
      </w:pPr>
    </w:p>
    <w:p w:rsidR="009820C5" w:rsidRDefault="009820C5"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386"/>
        <w:gridCol w:w="7034"/>
      </w:tblGrid>
      <w:tr w:rsidR="009820C5"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9820C5" w:rsidRPr="000B6663" w:rsidRDefault="009820C5"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საკანალიზაციო სისტემებისა და სანიაღვრე არხების მოწყობა რეაბილიტაციის სამუშაოები</w:t>
            </w:r>
          </w:p>
        </w:tc>
      </w:tr>
      <w:tr w:rsidR="009820C5" w:rsidRPr="000B6663" w:rsidTr="000424DB">
        <w:trPr>
          <w:trHeight w:val="6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9820C5" w:rsidRPr="000B6663" w:rsidRDefault="009820C5"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02 06</w:t>
            </w:r>
          </w:p>
        </w:tc>
      </w:tr>
      <w:tr w:rsidR="009820C5"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9820C5" w:rsidRPr="000B6663" w:rsidRDefault="009820C5"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200,0</w:t>
            </w:r>
          </w:p>
        </w:tc>
      </w:tr>
      <w:tr w:rsidR="009820C5"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9820C5" w:rsidRPr="000B6663" w:rsidRDefault="009820C5"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7.451</w:t>
            </w:r>
          </w:p>
        </w:tc>
      </w:tr>
      <w:tr w:rsidR="009820C5" w:rsidRPr="000B6663" w:rsidTr="000B6663">
        <w:trPr>
          <w:trHeight w:val="47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9820C5" w:rsidRPr="000B6663" w:rsidRDefault="009820C5"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ინფრასტრუქტურის, სივრცითი მოწყობისა და არქიტექტურის სამსახური</w:t>
            </w:r>
          </w:p>
        </w:tc>
      </w:tr>
      <w:tr w:rsidR="009820C5" w:rsidRPr="000B6663" w:rsidTr="000B6663">
        <w:trPr>
          <w:trHeight w:val="113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9820C5" w:rsidRPr="000B6663" w:rsidRDefault="009820C5" w:rsidP="009820C5">
            <w:pPr>
              <w:spacing w:after="200" w:line="276" w:lineRule="auto"/>
              <w:rPr>
                <w:rFonts w:ascii="Sylfaen" w:eastAsia="Calibri" w:hAnsi="Sylfaen"/>
                <w:color w:val="000000"/>
                <w:sz w:val="16"/>
                <w:szCs w:val="16"/>
                <w:lang w:val="ka-GE"/>
              </w:rPr>
            </w:pPr>
            <w:r w:rsidRPr="000B6663">
              <w:rPr>
                <w:rFonts w:ascii="Sylfaen" w:eastAsia="Calibri" w:hAnsi="Sylfaen"/>
                <w:sz w:val="16"/>
                <w:szCs w:val="16"/>
                <w:lang w:val="ka-GE"/>
              </w:rPr>
              <w:t xml:space="preserve">ყოველწლიური ჩატარებული  სამუშაოების მიუხედავდ მუნიციპალიტეტში არაა გამართული სანიაღვრე არხები  და საკანალიზაციო სისტემები, რაც საფრთხეს უქმნის როგორც ფეხით  ასევე ავტომანქანით მოსიარულებს, ამიტომ მუნიციპალიტეტი ისევ გეგმავს აღნიშნული პრობლემების აღმოსაფხვრელად საფრთხისშემცველ ადგილების რეაბილიტაციას.  </w:t>
            </w:r>
          </w:p>
        </w:tc>
      </w:tr>
      <w:tr w:rsidR="009820C5" w:rsidRPr="000B6663" w:rsidTr="000424DB">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9820C5" w:rsidRPr="000B6663" w:rsidRDefault="009820C5" w:rsidP="009820C5">
            <w:pPr>
              <w:spacing w:after="200" w:line="276" w:lineRule="auto"/>
              <w:rPr>
                <w:rFonts w:ascii="Sylfaen" w:eastAsia="Calibri" w:hAnsi="Sylfaen"/>
                <w:color w:val="000000"/>
                <w:sz w:val="16"/>
                <w:szCs w:val="16"/>
                <w:lang w:val="ka-GE"/>
              </w:rPr>
            </w:pPr>
            <w:r w:rsidRPr="000B6663">
              <w:rPr>
                <w:rFonts w:ascii="Sylfaen" w:eastAsia="Calibri" w:hAnsi="Sylfaen" w:cs="Sylfaen"/>
                <w:color w:val="000000"/>
                <w:sz w:val="16"/>
                <w:szCs w:val="16"/>
                <w:lang w:val="ka-GE"/>
              </w:rPr>
              <w:t>მუნიციპალიტეტის ტერიტორიაზე სანიაღვრე არხების მოწყობა რეაბილიტაცია, რის შედეგად უხვი ნალექების პირობებში  მოსახლეობა დაცული იქნება ეზოების და პირველი სართულების დატბორვისგან. კომფორტული გახდება აღნიშნული გზით მოსარგებლე მოსახლეობის გადადგილება და შესაბამისად  სხვადასხვა სერვისების ხელმისაწვდომობა.</w:t>
            </w:r>
          </w:p>
        </w:tc>
      </w:tr>
      <w:tr w:rsidR="009820C5" w:rsidRPr="000B6663" w:rsidTr="000B6663">
        <w:trPr>
          <w:trHeight w:val="70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rPr>
                <w:rFonts w:ascii="Sylfaen" w:eastAsia="Calibri" w:hAnsi="Sylfaen"/>
                <w:color w:val="000000"/>
                <w:sz w:val="16"/>
                <w:szCs w:val="16"/>
              </w:rPr>
            </w:pPr>
            <w:r w:rsidRPr="000B6663">
              <w:rPr>
                <w:rFonts w:ascii="Sylfaen" w:eastAsia="Calibri" w:hAnsi="Sylfaen"/>
                <w:color w:val="000000"/>
                <w:sz w:val="16"/>
                <w:szCs w:val="16"/>
              </w:rPr>
              <w:t xml:space="preserve">  </w:t>
            </w:r>
            <w:r w:rsidRPr="000B6663">
              <w:rPr>
                <w:rFonts w:ascii="Sylfaen_PDF_Subset" w:eastAsiaTheme="minorHAnsi" w:hAnsi="Sylfaen_PDF_Subset" w:cs="Sylfaen_PDF_Subset"/>
                <w:sz w:val="16"/>
                <w:szCs w:val="16"/>
              </w:rPr>
              <w:t xml:space="preserve">11. </w:t>
            </w:r>
            <w:r w:rsidRPr="000B6663">
              <w:rPr>
                <w:rFonts w:ascii="Sylfaen" w:eastAsiaTheme="minorHAnsi" w:hAnsi="Sylfaen" w:cs="Sylfaen"/>
                <w:sz w:val="16"/>
                <w:szCs w:val="16"/>
              </w:rPr>
              <w:t>მდგრადი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ქალაქები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დასახლებები</w:t>
            </w:r>
            <w:r w:rsidRPr="000B6663">
              <w:rPr>
                <w:rFonts w:ascii="Sylfaen_PDF_Subset" w:eastAsiaTheme="minorHAnsi" w:hAnsi="Sylfaen_PDF_Subset" w:cs="Sylfaen_PDF_Subset"/>
                <w:sz w:val="16"/>
                <w:szCs w:val="16"/>
              </w:rPr>
              <w:t xml:space="preserve"> 5. </w:t>
            </w:r>
            <w:r w:rsidRPr="000B6663">
              <w:rPr>
                <w:rFonts w:ascii="Sylfaen" w:eastAsiaTheme="minorHAnsi" w:hAnsi="Sylfaen" w:cs="Sylfaen"/>
                <w:sz w:val="16"/>
                <w:szCs w:val="16"/>
              </w:rPr>
              <w:t>გენდერული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თანასწორობა</w:t>
            </w:r>
          </w:p>
        </w:tc>
      </w:tr>
      <w:tr w:rsidR="009820C5"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პროგრამა ხორციელდება მუდმივად</w:t>
            </w:r>
          </w:p>
        </w:tc>
      </w:tr>
      <w:tr w:rsidR="009820C5" w:rsidRPr="000B6663" w:rsidTr="000424DB">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820C5" w:rsidRPr="000B6663" w:rsidRDefault="009820C5"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9820C5" w:rsidRPr="000B6663" w:rsidRDefault="009820C5"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მოწესრიგებულია სანიაღვრე და საკანალიზაციო სისტემა</w:t>
            </w:r>
          </w:p>
        </w:tc>
      </w:tr>
    </w:tbl>
    <w:p w:rsidR="009820C5" w:rsidRDefault="009820C5" w:rsidP="00235AC8">
      <w:pPr>
        <w:ind w:right="283" w:firstLine="708"/>
        <w:rPr>
          <w:rFonts w:ascii="Sylfaen" w:hAnsi="Sylfaen" w:cs="Sylfaen"/>
          <w:sz w:val="18"/>
          <w:szCs w:val="18"/>
          <w:lang w:val="ka-GE"/>
        </w:rPr>
      </w:pPr>
    </w:p>
    <w:p w:rsidR="009820C5" w:rsidRDefault="009820C5" w:rsidP="00235AC8">
      <w:pPr>
        <w:ind w:right="283" w:firstLine="708"/>
        <w:rPr>
          <w:rFonts w:ascii="Sylfaen" w:hAnsi="Sylfaen" w:cs="Sylfaen"/>
          <w:sz w:val="18"/>
          <w:szCs w:val="18"/>
          <w:lang w:val="ka-GE"/>
        </w:rPr>
      </w:pPr>
    </w:p>
    <w:p w:rsidR="009820C5" w:rsidRDefault="009820C5"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386"/>
        <w:gridCol w:w="7034"/>
      </w:tblGrid>
      <w:tr w:rsidR="00FA065D"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hAnsi="Sylfaen"/>
                <w:b/>
                <w:bCs/>
                <w:color w:val="000000"/>
                <w:sz w:val="16"/>
                <w:szCs w:val="16"/>
              </w:rPr>
            </w:pPr>
            <w:r w:rsidRPr="000B6663">
              <w:rPr>
                <w:rFonts w:ascii="Sylfaen" w:eastAsia="Calibri" w:hAnsi="Sylfaen"/>
                <w:b/>
                <w:bCs/>
                <w:color w:val="000000"/>
                <w:sz w:val="16"/>
                <w:szCs w:val="16"/>
              </w:rPr>
              <w:t>პროგრამის დასახელება</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ხევების გაწმენდა და ნაპირსამაგრი სამუშაოები</w:t>
            </w:r>
          </w:p>
        </w:tc>
      </w:tr>
      <w:tr w:rsidR="00FA065D" w:rsidRPr="000B6663" w:rsidTr="000424DB">
        <w:trPr>
          <w:trHeight w:val="60"/>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02 07</w:t>
            </w:r>
          </w:p>
        </w:tc>
      </w:tr>
      <w:tr w:rsidR="00FA065D" w:rsidRPr="000B6663" w:rsidTr="000B6663">
        <w:trPr>
          <w:trHeight w:val="286"/>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ბიუჯეტი</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lang w:val="ka-GE"/>
              </w:rPr>
              <w:t>200,0</w:t>
            </w:r>
          </w:p>
        </w:tc>
      </w:tr>
      <w:tr w:rsidR="00FA065D"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375" w:type="pct"/>
            <w:tcBorders>
              <w:top w:val="single" w:sz="8" w:space="0" w:color="auto"/>
              <w:left w:val="nil"/>
              <w:bottom w:val="single" w:sz="8" w:space="0" w:color="auto"/>
              <w:right w:val="single" w:sz="8" w:space="0" w:color="000000"/>
            </w:tcBorders>
            <w:vAlign w:val="center"/>
          </w:tcPr>
          <w:p w:rsidR="00FA065D" w:rsidRPr="000B6663" w:rsidRDefault="00FA065D"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7.6 6</w:t>
            </w:r>
          </w:p>
        </w:tc>
      </w:tr>
      <w:tr w:rsidR="00FA065D" w:rsidRPr="000B6663" w:rsidTr="000B6663">
        <w:trPr>
          <w:trHeight w:val="475"/>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ინფრასტრუქტურის, სივრცითი მოწყობისა და არქიტექტურის სამსახური</w:t>
            </w:r>
          </w:p>
        </w:tc>
      </w:tr>
      <w:tr w:rsidR="00FA065D" w:rsidRPr="000B6663" w:rsidTr="000B6663">
        <w:trPr>
          <w:trHeight w:val="1177"/>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აღწერა</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გურჯაანის მუნიციპალიტეტში, როგორც მუნიციპალიტეტის სოფლებში ასევე ქალაქ გურჯაანში არაერთი ხევია რომელიც უხვი ნალექების დროს ქმნის წყალმოვარდნის, დატბორვის საშიშროებას. ხევების გაწმენდა მიმდინარეობს ეტაპობრივად, საჭიროებისამებრ. თუმცა სრულად გაწმენდა ვერ ხერხდება. </w:t>
            </w:r>
          </w:p>
        </w:tc>
      </w:tr>
      <w:tr w:rsidR="00FA065D" w:rsidRPr="000B6663" w:rsidTr="000B6663">
        <w:trPr>
          <w:trHeight w:val="340"/>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მიზანი</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ხევების კალაპოტების გაწმენდა გამაგრებით, გაზარდოს მისი გამტარუნარიანობა რითაც დაიცავს როგორც საჯარო ინფრასტრუქტურას ასევე კერძო საცხოვრებელ სახლებს და სავარგულებს დატბორვისა და ღვარცოფებისაგან.</w:t>
            </w:r>
          </w:p>
        </w:tc>
      </w:tr>
      <w:tr w:rsidR="00FA065D" w:rsidRPr="000B6663" w:rsidTr="000B6663">
        <w:trPr>
          <w:trHeight w:val="610"/>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rPr>
                <w:rFonts w:ascii="Sylfaen" w:eastAsia="Calibri" w:hAnsi="Sylfaen"/>
                <w:color w:val="000000"/>
                <w:sz w:val="16"/>
                <w:szCs w:val="16"/>
              </w:rPr>
            </w:pPr>
            <w:r w:rsidRPr="000B6663">
              <w:rPr>
                <w:rFonts w:ascii="Sylfaen" w:eastAsia="Calibri" w:hAnsi="Sylfaen"/>
                <w:color w:val="000000"/>
                <w:sz w:val="16"/>
                <w:szCs w:val="16"/>
              </w:rPr>
              <w:t xml:space="preserve"> </w:t>
            </w:r>
            <w:r w:rsidRPr="000B6663">
              <w:rPr>
                <w:rFonts w:ascii="Sylfaen_PDF_Subset" w:eastAsiaTheme="minorHAnsi" w:hAnsi="Sylfaen_PDF_Subset" w:cs="Sylfaen_PDF_Subset"/>
                <w:sz w:val="16"/>
                <w:szCs w:val="16"/>
              </w:rPr>
              <w:t xml:space="preserve">13. </w:t>
            </w:r>
            <w:r w:rsidRPr="000B6663">
              <w:rPr>
                <w:rFonts w:ascii="Sylfaen" w:eastAsiaTheme="minorHAnsi" w:hAnsi="Sylfaen" w:cs="Sylfaen"/>
                <w:sz w:val="16"/>
                <w:szCs w:val="16"/>
              </w:rPr>
              <w:t>კლიმატის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ცვლილების</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საწინააღმდეგო</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ქმედებები</w:t>
            </w:r>
          </w:p>
        </w:tc>
      </w:tr>
      <w:tr w:rsidR="00FA065D"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პროგრამა ხორციელდება მუდმივად</w:t>
            </w:r>
          </w:p>
        </w:tc>
      </w:tr>
      <w:tr w:rsidR="00FA065D" w:rsidRPr="000B6663" w:rsidTr="000424DB">
        <w:trPr>
          <w:trHeight w:val="592"/>
        </w:trPr>
        <w:tc>
          <w:tcPr>
            <w:tcW w:w="1625" w:type="pct"/>
            <w:tcBorders>
              <w:top w:val="single" w:sz="8" w:space="0" w:color="auto"/>
              <w:left w:val="single" w:sz="8" w:space="0" w:color="auto"/>
              <w:bottom w:val="single" w:sz="8" w:space="0" w:color="auto"/>
              <w:right w:val="single" w:sz="8" w:space="0" w:color="000000"/>
            </w:tcBorders>
            <w:vAlign w:val="center"/>
            <w:hideMark/>
          </w:tcPr>
          <w:p w:rsidR="00FA065D" w:rsidRPr="000B6663" w:rsidRDefault="00FA065D"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vAlign w:val="center"/>
            <w:hideMark/>
          </w:tcPr>
          <w:p w:rsidR="00FA065D" w:rsidRPr="000B6663" w:rsidRDefault="00FA065D"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მაქსიმალურად უსაფრთხო გარემოს შექმნა სტიქიური მოვლენების დროს.</w:t>
            </w:r>
          </w:p>
        </w:tc>
      </w:tr>
    </w:tbl>
    <w:p w:rsidR="0083124C" w:rsidRDefault="0083124C" w:rsidP="00235AC8">
      <w:pPr>
        <w:ind w:right="283" w:firstLine="708"/>
        <w:rPr>
          <w:rFonts w:ascii="Sylfaen" w:hAnsi="Sylfaen" w:cs="Sylfaen"/>
          <w:sz w:val="18"/>
          <w:szCs w:val="18"/>
          <w:lang w:val="ka-GE"/>
        </w:rPr>
      </w:pPr>
    </w:p>
    <w:p w:rsidR="00FA065D" w:rsidRDefault="00FA065D" w:rsidP="00235AC8">
      <w:pPr>
        <w:ind w:right="283" w:firstLine="708"/>
        <w:rPr>
          <w:rFonts w:ascii="Sylfaen" w:hAnsi="Sylfaen" w:cs="Sylfaen"/>
          <w:sz w:val="18"/>
          <w:szCs w:val="18"/>
          <w:lang w:val="ka-GE"/>
        </w:rPr>
      </w:pPr>
    </w:p>
    <w:p w:rsidR="00FA065D" w:rsidRDefault="00FA065D" w:rsidP="00235AC8">
      <w:pPr>
        <w:ind w:right="283" w:firstLine="708"/>
        <w:rPr>
          <w:rFonts w:ascii="Sylfaen" w:hAnsi="Sylfaen" w:cs="Sylfaen"/>
          <w:sz w:val="18"/>
          <w:szCs w:val="18"/>
          <w:lang w:val="ka-GE"/>
        </w:rPr>
      </w:pPr>
    </w:p>
    <w:p w:rsidR="00FA065D" w:rsidRDefault="00FA065D"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386"/>
        <w:gridCol w:w="7034"/>
      </w:tblGrid>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color w:val="000000"/>
                <w:sz w:val="16"/>
                <w:szCs w:val="16"/>
                <w:lang w:val="ka-GE"/>
              </w:rPr>
              <w:t>სოფლის პროგრამა</w:t>
            </w:r>
            <w:r w:rsidRPr="000B6663">
              <w:rPr>
                <w:rFonts w:ascii="Calibri" w:eastAsia="Calibri" w:hAnsi="Calibri"/>
                <w:b/>
                <w:color w:val="000000"/>
                <w:sz w:val="16"/>
                <w:szCs w:val="16"/>
              </w:rPr>
              <w:t> </w:t>
            </w:r>
          </w:p>
        </w:tc>
      </w:tr>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02 08</w:t>
            </w:r>
          </w:p>
        </w:tc>
      </w:tr>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rPr>
              <w:t>10</w:t>
            </w:r>
            <w:r w:rsidRPr="000B6663">
              <w:rPr>
                <w:rFonts w:ascii="Sylfaen" w:eastAsia="Calibri" w:hAnsi="Sylfaen"/>
                <w:color w:val="000000"/>
                <w:sz w:val="16"/>
                <w:szCs w:val="16"/>
                <w:lang w:val="ka-GE"/>
              </w:rPr>
              <w:t>0</w:t>
            </w:r>
            <w:r w:rsidRPr="000B6663">
              <w:rPr>
                <w:rFonts w:ascii="Sylfaen" w:eastAsia="Calibri" w:hAnsi="Sylfaen"/>
                <w:color w:val="000000"/>
                <w:sz w:val="16"/>
                <w:szCs w:val="16"/>
              </w:rPr>
              <w:t>.0</w:t>
            </w:r>
          </w:p>
        </w:tc>
      </w:tr>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7.4 5</w:t>
            </w:r>
          </w:p>
        </w:tc>
      </w:tr>
      <w:tr w:rsidR="000424DB" w:rsidRPr="000B6663" w:rsidTr="000424DB">
        <w:trPr>
          <w:trHeight w:val="25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ინფრასტრუქტურის, სივრცითი მოწყობისა და არქიტექტურის სამსახური</w:t>
            </w:r>
          </w:p>
        </w:tc>
      </w:tr>
      <w:tr w:rsidR="000424DB" w:rsidRPr="000B6663" w:rsidTr="000B6663">
        <w:trPr>
          <w:trHeight w:val="799"/>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0424DB" w:rsidRPr="000B6663" w:rsidRDefault="00F12CCD"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სოფლის პროგრამით გამოყოფილი თანხები სოფლების მიერ შერჩეულ პროექტებს ვერ აფინანსებს სრულად ამიტომ საჭიროა ადგილობრივი ბიუჯეტით თანადაფინანსების გამოყოფა</w:t>
            </w:r>
          </w:p>
        </w:tc>
      </w:tr>
      <w:tr w:rsidR="000424DB" w:rsidRPr="000B6663" w:rsidTr="000424DB">
        <w:trPr>
          <w:trHeight w:val="43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0424DB" w:rsidRPr="000B6663" w:rsidRDefault="000424DB"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სოფლის პროგრამით დაფინანსებული პროექტების შევსება ადგილობრივი ბიუჯეტით, რათა სოფელმა მიიღოს სოფლის მოსახლეობის მიერ შერჩეული პროექტი სრულყოფილად.</w:t>
            </w:r>
          </w:p>
        </w:tc>
      </w:tr>
      <w:tr w:rsidR="000424DB" w:rsidRPr="000B6663" w:rsidTr="000424DB">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rPr>
                <w:rFonts w:ascii="Sylfaen_PDF_Subset" w:eastAsiaTheme="minorHAnsi" w:hAnsi="Sylfaen_PDF_Subset" w:cs="Sylfaen_PDF_Subset"/>
                <w:sz w:val="16"/>
                <w:szCs w:val="16"/>
              </w:rPr>
            </w:pPr>
            <w:r w:rsidRPr="000B6663">
              <w:rPr>
                <w:rFonts w:ascii="Sylfaen" w:eastAsia="Calibri" w:hAnsi="Sylfaen"/>
                <w:color w:val="000000"/>
                <w:sz w:val="16"/>
                <w:szCs w:val="16"/>
              </w:rPr>
              <w:t xml:space="preserve"> </w:t>
            </w:r>
            <w:r w:rsidRPr="000B6663">
              <w:rPr>
                <w:rFonts w:ascii="Sylfaen_PDF_Subset" w:eastAsiaTheme="minorHAnsi" w:hAnsi="Sylfaen_PDF_Subset" w:cs="Sylfaen_PDF_Subset"/>
                <w:sz w:val="16"/>
                <w:szCs w:val="16"/>
              </w:rPr>
              <w:t xml:space="preserve">5. </w:t>
            </w:r>
            <w:r w:rsidRPr="000B6663">
              <w:rPr>
                <w:rFonts w:ascii="Sylfaen" w:eastAsiaTheme="minorHAnsi" w:hAnsi="Sylfaen" w:cs="Sylfaen"/>
                <w:sz w:val="16"/>
                <w:szCs w:val="16"/>
              </w:rPr>
              <w:t>გენდერული</w:t>
            </w:r>
            <w:r w:rsidRPr="000B6663">
              <w:rPr>
                <w:rFonts w:ascii="Sylfaen" w:eastAsiaTheme="minorHAnsi" w:hAnsi="Sylfaen" w:cs="Sylfaen_PDF_Subset"/>
                <w:sz w:val="16"/>
                <w:szCs w:val="16"/>
                <w:lang w:val="ka-GE"/>
              </w:rPr>
              <w:t xml:space="preserve"> </w:t>
            </w:r>
            <w:r w:rsidRPr="000B6663">
              <w:rPr>
                <w:rFonts w:ascii="Sylfaen" w:eastAsiaTheme="minorHAnsi" w:hAnsi="Sylfaen" w:cs="Sylfaen"/>
                <w:sz w:val="16"/>
                <w:szCs w:val="16"/>
              </w:rPr>
              <w:t>თანასწორობა</w:t>
            </w:r>
            <w:r w:rsidRPr="000B6663">
              <w:rPr>
                <w:rFonts w:ascii="Sylfaen" w:eastAsiaTheme="minorHAnsi" w:hAnsi="Sylfaen" w:cs="Sylfaen_PDF_Subset"/>
                <w:sz w:val="16"/>
                <w:szCs w:val="16"/>
                <w:lang w:val="ka-GE"/>
              </w:rPr>
              <w:t xml:space="preserve"> </w:t>
            </w:r>
            <w:r w:rsidRPr="000B6663">
              <w:rPr>
                <w:rFonts w:ascii="Sylfaen_PDF_Subset" w:eastAsiaTheme="minorHAnsi" w:hAnsi="Sylfaen_PDF_Subset" w:cs="Sylfaen_PDF_Subset"/>
                <w:sz w:val="16"/>
                <w:szCs w:val="16"/>
              </w:rPr>
              <w:t xml:space="preserve">11. </w:t>
            </w:r>
            <w:r w:rsidRPr="000B6663">
              <w:rPr>
                <w:rFonts w:ascii="Sylfaen" w:eastAsiaTheme="minorHAnsi" w:hAnsi="Sylfaen" w:cs="Sylfaen"/>
                <w:sz w:val="16"/>
                <w:szCs w:val="16"/>
              </w:rPr>
              <w:t>მდგრადი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ქალაქები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p>
          <w:p w:rsidR="000424DB" w:rsidRPr="000B6663" w:rsidRDefault="000424DB" w:rsidP="000424DB">
            <w:pPr>
              <w:spacing w:after="200" w:line="276" w:lineRule="auto"/>
              <w:rPr>
                <w:rFonts w:ascii="Sylfaen" w:eastAsia="Calibri" w:hAnsi="Sylfaen"/>
                <w:color w:val="000000"/>
                <w:sz w:val="16"/>
                <w:szCs w:val="16"/>
              </w:rPr>
            </w:pPr>
            <w:r w:rsidRPr="000B6663">
              <w:rPr>
                <w:rFonts w:ascii="Sylfaen" w:eastAsiaTheme="minorHAnsi" w:hAnsi="Sylfaen" w:cs="Sylfaen"/>
                <w:sz w:val="16"/>
                <w:szCs w:val="16"/>
              </w:rPr>
              <w:t>დასახლებები</w:t>
            </w:r>
          </w:p>
        </w:tc>
      </w:tr>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 წ.</w:t>
            </w:r>
          </w:p>
        </w:tc>
      </w:tr>
      <w:tr w:rsidR="000424DB" w:rsidRPr="000B6663" w:rsidTr="000424DB">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0424DB" w:rsidRPr="000B6663" w:rsidRDefault="002A5393"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მეტი </w:t>
            </w:r>
            <w:r w:rsidR="00F12CCD" w:rsidRPr="000B6663">
              <w:rPr>
                <w:rFonts w:ascii="Sylfaen" w:eastAsia="Calibri" w:hAnsi="Sylfaen"/>
                <w:color w:val="000000"/>
                <w:sz w:val="16"/>
                <w:szCs w:val="16"/>
                <w:lang w:val="ka-GE"/>
              </w:rPr>
              <w:t xml:space="preserve">კმაყოფილი მოსახლეობის </w:t>
            </w:r>
          </w:p>
          <w:p w:rsidR="000424DB" w:rsidRPr="000B6663" w:rsidRDefault="000424DB" w:rsidP="000424DB">
            <w:pPr>
              <w:spacing w:after="200" w:line="276" w:lineRule="auto"/>
              <w:rPr>
                <w:rFonts w:ascii="Sylfaen" w:eastAsia="Calibri" w:hAnsi="Sylfaen"/>
                <w:color w:val="000000"/>
                <w:sz w:val="16"/>
                <w:szCs w:val="16"/>
              </w:rPr>
            </w:pPr>
          </w:p>
        </w:tc>
      </w:tr>
    </w:tbl>
    <w:p w:rsidR="000424DB" w:rsidRDefault="000424DB" w:rsidP="00235AC8">
      <w:pPr>
        <w:ind w:right="283" w:firstLine="708"/>
        <w:rPr>
          <w:rFonts w:ascii="Sylfaen" w:hAnsi="Sylfaen" w:cs="Sylfaen"/>
          <w:sz w:val="18"/>
          <w:szCs w:val="18"/>
          <w:lang w:val="ka-GE"/>
        </w:rPr>
      </w:pPr>
    </w:p>
    <w:p w:rsidR="000424DB" w:rsidRDefault="000424DB" w:rsidP="00235AC8">
      <w:pPr>
        <w:ind w:right="283" w:firstLine="708"/>
        <w:rPr>
          <w:rFonts w:ascii="Sylfaen" w:hAnsi="Sylfaen" w:cs="Sylfaen"/>
          <w:sz w:val="18"/>
          <w:szCs w:val="18"/>
          <w:lang w:val="ka-GE"/>
        </w:rPr>
      </w:pPr>
    </w:p>
    <w:p w:rsidR="000424DB" w:rsidRDefault="000424DB"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3386"/>
        <w:gridCol w:w="7034"/>
      </w:tblGrid>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color w:val="000000"/>
                <w:sz w:val="16"/>
                <w:szCs w:val="16"/>
                <w:lang w:val="ka-GE"/>
              </w:rPr>
              <w:t>თვითმმართველობის საკუთრებაში გადმოსაცემი ქონების მიწის პასპორტირებისა და აუდიტორული მომსახურება</w:t>
            </w:r>
            <w:r w:rsidRPr="000B6663">
              <w:rPr>
                <w:rFonts w:ascii="Calibri" w:eastAsia="Calibri" w:hAnsi="Calibri"/>
                <w:b/>
                <w:color w:val="000000"/>
                <w:sz w:val="16"/>
                <w:szCs w:val="16"/>
              </w:rPr>
              <w:t> </w:t>
            </w:r>
          </w:p>
        </w:tc>
      </w:tr>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02 09</w:t>
            </w:r>
          </w:p>
        </w:tc>
      </w:tr>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rPr>
              <w:t>10.0</w:t>
            </w:r>
          </w:p>
        </w:tc>
      </w:tr>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7.4 9</w:t>
            </w:r>
          </w:p>
        </w:tc>
      </w:tr>
      <w:tr w:rsidR="000424DB" w:rsidRPr="000B6663" w:rsidTr="000424DB">
        <w:trPr>
          <w:trHeight w:val="25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lang w:val="ka-GE"/>
              </w:rPr>
            </w:pPr>
            <w:r w:rsidRPr="000B6663">
              <w:rPr>
                <w:rFonts w:ascii="Sylfaen" w:eastAsia="Calibri" w:hAnsi="Sylfaen"/>
                <w:b/>
                <w:color w:val="000000"/>
                <w:sz w:val="16"/>
                <w:szCs w:val="16"/>
                <w:lang w:val="ka-GE"/>
              </w:rPr>
              <w:t>ეკონომიკის სამსახური</w:t>
            </w:r>
            <w:r w:rsidRPr="000B6663">
              <w:rPr>
                <w:rFonts w:ascii="Calibri" w:eastAsia="Calibri" w:hAnsi="Calibri"/>
                <w:b/>
                <w:color w:val="000000"/>
                <w:sz w:val="16"/>
                <w:szCs w:val="16"/>
              </w:rPr>
              <w:t> </w:t>
            </w:r>
          </w:p>
        </w:tc>
      </w:tr>
      <w:tr w:rsidR="000424DB" w:rsidRPr="000B6663" w:rsidTr="000424DB">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0424DB" w:rsidRPr="000B6663" w:rsidRDefault="000424DB" w:rsidP="000424DB">
            <w:pPr>
              <w:spacing w:after="200" w:line="276" w:lineRule="auto"/>
              <w:rPr>
                <w:rFonts w:ascii="Sylfaen" w:eastAsia="Calibri" w:hAnsi="Sylfaen"/>
                <w:color w:val="000000"/>
                <w:sz w:val="16"/>
                <w:szCs w:val="16"/>
              </w:rPr>
            </w:pPr>
            <w:r w:rsidRPr="000B6663">
              <w:rPr>
                <w:rFonts w:ascii="Sylfaen" w:eastAsia="Calibri" w:hAnsi="Sylfaen"/>
                <w:color w:val="000000"/>
                <w:sz w:val="16"/>
                <w:szCs w:val="16"/>
                <w:lang w:val="ka-GE"/>
              </w:rPr>
              <w:t>პროგრამით ხორციელდება გურჯაანის მუნიციპალიტეტის საკუთრებაში არსებული ქონების საპრივატიზაციო ღირებულების დადგენა, მიწის ნაკვეთების, შენობების შიდა საკადასტრო აზომვითი ნახაზების მომზადება.</w:t>
            </w:r>
          </w:p>
        </w:tc>
      </w:tr>
      <w:tr w:rsidR="000424DB" w:rsidRPr="000B6663" w:rsidTr="000424DB">
        <w:trPr>
          <w:trHeight w:val="43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0424DB" w:rsidRPr="000B6663" w:rsidRDefault="000424DB"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საპრივატიზაციო ქონების შეფასება და აზომვითი ნახაზების მომზადება.</w:t>
            </w:r>
          </w:p>
        </w:tc>
      </w:tr>
      <w:tr w:rsidR="000424DB" w:rsidRPr="000B6663" w:rsidTr="000424DB">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rPr>
                <w:rFonts w:ascii="Sylfaen_PDF_Subset" w:eastAsiaTheme="minorHAnsi" w:hAnsi="Sylfaen_PDF_Subset" w:cs="Sylfaen_PDF_Subset"/>
                <w:sz w:val="16"/>
                <w:szCs w:val="16"/>
              </w:rPr>
            </w:pPr>
            <w:r w:rsidRPr="000B6663">
              <w:rPr>
                <w:rFonts w:ascii="Sylfaen" w:eastAsia="Calibri" w:hAnsi="Sylfaen"/>
                <w:color w:val="000000"/>
                <w:sz w:val="16"/>
                <w:szCs w:val="16"/>
              </w:rPr>
              <w:t xml:space="preserve"> </w:t>
            </w:r>
            <w:r w:rsidRPr="000B6663">
              <w:rPr>
                <w:rFonts w:ascii="Sylfaen_PDF_Subset" w:eastAsiaTheme="minorHAnsi" w:hAnsi="Sylfaen_PDF_Subset" w:cs="Sylfaen_PDF_Subset"/>
                <w:sz w:val="16"/>
                <w:szCs w:val="16"/>
              </w:rPr>
              <w:t xml:space="preserve">5. </w:t>
            </w:r>
            <w:r w:rsidRPr="000B6663">
              <w:rPr>
                <w:rFonts w:ascii="Sylfaen" w:eastAsiaTheme="minorHAnsi" w:hAnsi="Sylfaen" w:cs="Sylfaen"/>
                <w:sz w:val="16"/>
                <w:szCs w:val="16"/>
              </w:rPr>
              <w:t>გენდერული</w:t>
            </w:r>
            <w:r w:rsidRPr="000B6663">
              <w:rPr>
                <w:rFonts w:ascii="Sylfaen" w:eastAsiaTheme="minorHAnsi" w:hAnsi="Sylfaen" w:cs="Sylfaen_PDF_Subset"/>
                <w:sz w:val="16"/>
                <w:szCs w:val="16"/>
                <w:lang w:val="ka-GE"/>
              </w:rPr>
              <w:t xml:space="preserve"> </w:t>
            </w:r>
            <w:r w:rsidRPr="000B6663">
              <w:rPr>
                <w:rFonts w:ascii="Sylfaen" w:eastAsiaTheme="minorHAnsi" w:hAnsi="Sylfaen" w:cs="Sylfaen"/>
                <w:sz w:val="16"/>
                <w:szCs w:val="16"/>
              </w:rPr>
              <w:t>თანასწორობა</w:t>
            </w:r>
            <w:r w:rsidRPr="000B6663">
              <w:rPr>
                <w:rFonts w:ascii="Sylfaen" w:eastAsiaTheme="minorHAnsi" w:hAnsi="Sylfaen" w:cs="Sylfaen_PDF_Subset"/>
                <w:sz w:val="16"/>
                <w:szCs w:val="16"/>
                <w:lang w:val="ka-GE"/>
              </w:rPr>
              <w:t xml:space="preserve"> </w:t>
            </w:r>
            <w:r w:rsidRPr="000B6663">
              <w:rPr>
                <w:rFonts w:ascii="Sylfaen_PDF_Subset" w:eastAsiaTheme="minorHAnsi" w:hAnsi="Sylfaen_PDF_Subset" w:cs="Sylfaen_PDF_Subset"/>
                <w:sz w:val="16"/>
                <w:szCs w:val="16"/>
              </w:rPr>
              <w:t xml:space="preserve">11. </w:t>
            </w:r>
            <w:r w:rsidRPr="000B6663">
              <w:rPr>
                <w:rFonts w:ascii="Sylfaen" w:eastAsiaTheme="minorHAnsi" w:hAnsi="Sylfaen" w:cs="Sylfaen"/>
                <w:sz w:val="16"/>
                <w:szCs w:val="16"/>
              </w:rPr>
              <w:t>მდგრადი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ქალაქები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p>
          <w:p w:rsidR="000424DB" w:rsidRPr="000B6663" w:rsidRDefault="000424DB" w:rsidP="000424DB">
            <w:pPr>
              <w:spacing w:after="200" w:line="276" w:lineRule="auto"/>
              <w:rPr>
                <w:rFonts w:ascii="Sylfaen" w:eastAsia="Calibri" w:hAnsi="Sylfaen"/>
                <w:color w:val="000000"/>
                <w:sz w:val="16"/>
                <w:szCs w:val="16"/>
              </w:rPr>
            </w:pPr>
            <w:r w:rsidRPr="000B6663">
              <w:rPr>
                <w:rFonts w:ascii="Sylfaen" w:eastAsiaTheme="minorHAnsi" w:hAnsi="Sylfaen" w:cs="Sylfaen"/>
                <w:sz w:val="16"/>
                <w:szCs w:val="16"/>
              </w:rPr>
              <w:t>დასახლებები</w:t>
            </w:r>
          </w:p>
        </w:tc>
      </w:tr>
      <w:tr w:rsidR="000424DB" w:rsidRPr="000B6663" w:rsidTr="000424DB">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 წ.</w:t>
            </w:r>
          </w:p>
        </w:tc>
      </w:tr>
      <w:tr w:rsidR="000424DB" w:rsidRPr="000B6663" w:rsidTr="000424DB">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0424DB" w:rsidRPr="000B6663" w:rsidRDefault="000424DB" w:rsidP="000424DB">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0424DB" w:rsidRPr="000B6663" w:rsidRDefault="000424DB" w:rsidP="000424DB">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შეაფასებულია საპრივატიზაციო ქონება და  მომზადებულია  აზომვითი ნახაზები</w:t>
            </w:r>
          </w:p>
          <w:p w:rsidR="000424DB" w:rsidRPr="000B6663" w:rsidRDefault="000424DB" w:rsidP="000424DB">
            <w:pPr>
              <w:spacing w:after="200" w:line="276" w:lineRule="auto"/>
              <w:rPr>
                <w:rFonts w:ascii="Sylfaen" w:eastAsia="Calibri" w:hAnsi="Sylfaen"/>
                <w:color w:val="000000"/>
                <w:sz w:val="16"/>
                <w:szCs w:val="16"/>
              </w:rPr>
            </w:pPr>
          </w:p>
        </w:tc>
      </w:tr>
    </w:tbl>
    <w:p w:rsidR="000424DB" w:rsidRDefault="000424DB" w:rsidP="00235AC8">
      <w:pPr>
        <w:ind w:right="283" w:firstLine="708"/>
        <w:rPr>
          <w:rFonts w:ascii="Sylfaen" w:hAnsi="Sylfaen" w:cs="Sylfaen"/>
          <w:sz w:val="18"/>
          <w:szCs w:val="18"/>
          <w:lang w:val="ka-GE"/>
        </w:rPr>
      </w:pPr>
    </w:p>
    <w:p w:rsidR="000424DB" w:rsidRDefault="000424DB" w:rsidP="00235AC8">
      <w:pPr>
        <w:ind w:right="283" w:firstLine="708"/>
        <w:rPr>
          <w:rFonts w:ascii="Sylfaen" w:hAnsi="Sylfaen" w:cs="Sylfaen"/>
          <w:sz w:val="18"/>
          <w:szCs w:val="18"/>
          <w:lang w:val="ka-GE"/>
        </w:rPr>
      </w:pPr>
    </w:p>
    <w:p w:rsidR="000424DB" w:rsidRDefault="000424DB" w:rsidP="00235AC8">
      <w:pPr>
        <w:ind w:right="283" w:firstLine="708"/>
        <w:rPr>
          <w:rFonts w:ascii="Sylfaen" w:hAnsi="Sylfaen" w:cs="Sylfaen"/>
          <w:sz w:val="18"/>
          <w:szCs w:val="18"/>
          <w:lang w:val="ka-GE"/>
        </w:rPr>
      </w:pPr>
    </w:p>
    <w:p w:rsidR="009F5D5A" w:rsidRDefault="00964D35" w:rsidP="009F5D5A">
      <w:pPr>
        <w:spacing w:after="200" w:line="276" w:lineRule="auto"/>
        <w:rPr>
          <w:rFonts w:ascii="Sylfaen" w:hAnsi="Sylfaen" w:cs="Calibri"/>
          <w:b/>
          <w:color w:val="000000"/>
          <w:lang w:val="ka-GE"/>
        </w:rPr>
      </w:pPr>
      <w:r>
        <w:rPr>
          <w:rFonts w:ascii="Sylfaen" w:hAnsi="Sylfaen" w:cs="Calibri"/>
          <w:b/>
          <w:color w:val="000000"/>
          <w:lang w:val="ka-GE"/>
        </w:rPr>
        <w:t>მუხლი 14</w:t>
      </w:r>
      <w:r w:rsidR="00643184">
        <w:rPr>
          <w:rFonts w:ascii="Sylfaen" w:hAnsi="Sylfaen" w:cs="Calibri"/>
          <w:b/>
          <w:color w:val="000000"/>
          <w:lang w:val="ka-GE"/>
        </w:rPr>
        <w:t xml:space="preserve">. </w:t>
      </w:r>
      <w:r w:rsidR="009F5D5A" w:rsidRPr="000E5C13">
        <w:rPr>
          <w:rFonts w:ascii="Sylfaen" w:hAnsi="Sylfaen" w:cs="Calibri"/>
          <w:b/>
          <w:color w:val="000000"/>
          <w:lang w:val="ka-GE"/>
        </w:rPr>
        <w:t xml:space="preserve">დასუფთავება და გარემოს დაცვა </w:t>
      </w:r>
      <w:r w:rsidR="00643184">
        <w:rPr>
          <w:rFonts w:ascii="Sylfaen" w:hAnsi="Sylfaen" w:cs="Calibri"/>
          <w:b/>
          <w:color w:val="000000"/>
          <w:lang w:val="ka-GE"/>
        </w:rPr>
        <w:t>03 00</w:t>
      </w:r>
    </w:p>
    <w:p w:rsidR="009F5D5A" w:rsidRPr="000B6663" w:rsidRDefault="009F5D5A" w:rsidP="009F5D5A">
      <w:pPr>
        <w:pStyle w:val="ListParagraph"/>
        <w:ind w:left="0"/>
        <w:jc w:val="both"/>
        <w:rPr>
          <w:rFonts w:ascii="Sylfaen" w:hAnsi="Sylfaen" w:cs="Sylfaen"/>
          <w:sz w:val="16"/>
          <w:szCs w:val="16"/>
          <w:lang w:val="ka-GE"/>
        </w:rPr>
      </w:pPr>
      <w:r w:rsidRPr="000B6663">
        <w:rPr>
          <w:rFonts w:ascii="Sylfaen" w:hAnsi="Sylfaen" w:cs="Sylfaen"/>
          <w:sz w:val="16"/>
          <w:szCs w:val="16"/>
          <w:lang w:val="ka-GE"/>
        </w:rPr>
        <w:t>პროგრა</w:t>
      </w:r>
      <w:r w:rsidRPr="000B6663">
        <w:rPr>
          <w:rFonts w:ascii="Sylfaen" w:hAnsi="Sylfaen"/>
          <w:sz w:val="16"/>
          <w:szCs w:val="16"/>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0B6663">
        <w:rPr>
          <w:rFonts w:ascii="Sylfaen" w:hAnsi="Sylfaen" w:cs="Sylfaen"/>
          <w:sz w:val="16"/>
          <w:szCs w:val="16"/>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არსებული 42 სასაფლაოების მოვლა - გაწმენდა  ბალახისა და ბუჩქნარისგან.</w:t>
      </w:r>
    </w:p>
    <w:tbl>
      <w:tblPr>
        <w:tblW w:w="5000" w:type="pct"/>
        <w:tblCellMar>
          <w:left w:w="0" w:type="dxa"/>
          <w:right w:w="0" w:type="dxa"/>
        </w:tblCellMar>
        <w:tblLook w:val="04A0" w:firstRow="1" w:lastRow="0" w:firstColumn="1" w:lastColumn="0" w:noHBand="0" w:noVBand="1"/>
      </w:tblPr>
      <w:tblGrid>
        <w:gridCol w:w="823"/>
        <w:gridCol w:w="2626"/>
        <w:gridCol w:w="1020"/>
        <w:gridCol w:w="974"/>
        <w:gridCol w:w="989"/>
        <w:gridCol w:w="1005"/>
        <w:gridCol w:w="1003"/>
        <w:gridCol w:w="1003"/>
        <w:gridCol w:w="987"/>
      </w:tblGrid>
      <w:tr w:rsidR="009F5D5A" w:rsidRPr="000B6663" w:rsidTr="00AE1D1C">
        <w:trPr>
          <w:trHeight w:val="375"/>
        </w:trPr>
        <w:tc>
          <w:tcPr>
            <w:tcW w:w="3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lang w:val="en-US" w:eastAsia="en-US"/>
              </w:rPr>
            </w:pPr>
            <w:r w:rsidRPr="000B6663">
              <w:rPr>
                <w:rFonts w:ascii="Sylfaen" w:hAnsi="Sylfaen" w:cs="Sylfaen"/>
                <w:b/>
                <w:bCs/>
                <w:sz w:val="16"/>
                <w:szCs w:val="16"/>
              </w:rPr>
              <w:t>კოდ</w:t>
            </w:r>
            <w:r w:rsidRPr="000B6663">
              <w:rPr>
                <w:rFonts w:ascii="Arial CYR" w:hAnsi="Arial CYR" w:cs="Arial CYR"/>
                <w:b/>
                <w:bCs/>
                <w:sz w:val="16"/>
                <w:szCs w:val="16"/>
              </w:rPr>
              <w:t xml:space="preserve"> </w:t>
            </w:r>
          </w:p>
        </w:tc>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დასახელება</w:t>
            </w:r>
            <w:r w:rsidRPr="000B6663">
              <w:rPr>
                <w:rFonts w:ascii="Arial CYR" w:hAnsi="Arial CYR" w:cs="Arial CYR"/>
                <w:b/>
                <w:bCs/>
                <w:sz w:val="16"/>
                <w:szCs w:val="16"/>
              </w:rPr>
              <w:t xml:space="preserve"> </w:t>
            </w:r>
          </w:p>
        </w:tc>
        <w:tc>
          <w:tcPr>
            <w:tcW w:w="4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2022 </w:t>
            </w:r>
            <w:r w:rsidRPr="000B6663">
              <w:rPr>
                <w:rFonts w:ascii="Sylfaen" w:hAnsi="Sylfaen" w:cs="Sylfaen"/>
                <w:b/>
                <w:bCs/>
                <w:sz w:val="16"/>
                <w:szCs w:val="16"/>
              </w:rPr>
              <w:t>წლის</w:t>
            </w:r>
            <w:r w:rsidRPr="000B6663">
              <w:rPr>
                <w:rFonts w:ascii="Arial CYR" w:hAnsi="Arial CYR" w:cs="Arial CYR"/>
                <w:b/>
                <w:bCs/>
                <w:sz w:val="16"/>
                <w:szCs w:val="16"/>
              </w:rPr>
              <w:t xml:space="preserve"> </w:t>
            </w:r>
            <w:r w:rsidRPr="000B6663">
              <w:rPr>
                <w:rFonts w:ascii="Sylfaen" w:hAnsi="Sylfaen" w:cs="Sylfaen"/>
                <w:b/>
                <w:bCs/>
                <w:sz w:val="16"/>
                <w:szCs w:val="16"/>
              </w:rPr>
              <w:t>ფაქტი</w:t>
            </w:r>
            <w:r w:rsidRPr="000B6663">
              <w:rPr>
                <w:rFonts w:ascii="Arial CYR" w:hAnsi="Arial CYR" w:cs="Arial CYR"/>
                <w:b/>
                <w:bCs/>
                <w:sz w:val="16"/>
                <w:szCs w:val="16"/>
              </w:rPr>
              <w:t xml:space="preserve"> </w:t>
            </w:r>
          </w:p>
        </w:tc>
        <w:tc>
          <w:tcPr>
            <w:tcW w:w="1423" w:type="pct"/>
            <w:gridSpan w:val="3"/>
            <w:tcBorders>
              <w:top w:val="single" w:sz="4" w:space="0" w:color="auto"/>
              <w:left w:val="nil"/>
              <w:bottom w:val="single" w:sz="4" w:space="0" w:color="auto"/>
              <w:right w:val="single" w:sz="4" w:space="0" w:color="000000"/>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2023 </w:t>
            </w:r>
            <w:r w:rsidRPr="000B6663">
              <w:rPr>
                <w:rFonts w:ascii="Sylfaen" w:hAnsi="Sylfaen" w:cs="Sylfaen"/>
                <w:b/>
                <w:bCs/>
                <w:sz w:val="16"/>
                <w:szCs w:val="16"/>
              </w:rPr>
              <w:t>წლის</w:t>
            </w:r>
            <w:r w:rsidRPr="000B6663">
              <w:rPr>
                <w:rFonts w:ascii="Arial CYR" w:hAnsi="Arial CYR" w:cs="Arial CYR"/>
                <w:b/>
                <w:bCs/>
                <w:sz w:val="16"/>
                <w:szCs w:val="16"/>
              </w:rPr>
              <w:t xml:space="preserve"> </w:t>
            </w:r>
            <w:r w:rsidRPr="000B6663">
              <w:rPr>
                <w:rFonts w:ascii="Sylfaen" w:hAnsi="Sylfaen" w:cs="Sylfaen"/>
                <w:b/>
                <w:bCs/>
                <w:sz w:val="16"/>
                <w:szCs w:val="16"/>
              </w:rPr>
              <w:t>გეგმა</w:t>
            </w:r>
            <w:r w:rsidRPr="000B6663">
              <w:rPr>
                <w:rFonts w:ascii="Arial CYR" w:hAnsi="Arial CYR" w:cs="Arial CYR"/>
                <w:b/>
                <w:bCs/>
                <w:sz w:val="16"/>
                <w:szCs w:val="16"/>
              </w:rPr>
              <w:t xml:space="preserve"> </w:t>
            </w:r>
          </w:p>
        </w:tc>
        <w:tc>
          <w:tcPr>
            <w:tcW w:w="1436"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2024 </w:t>
            </w:r>
            <w:r w:rsidRPr="000B6663">
              <w:rPr>
                <w:rFonts w:ascii="Sylfaen" w:hAnsi="Sylfaen" w:cs="Sylfaen"/>
                <w:b/>
                <w:bCs/>
                <w:sz w:val="16"/>
                <w:szCs w:val="16"/>
              </w:rPr>
              <w:t>წლის</w:t>
            </w:r>
            <w:r w:rsidRPr="000B6663">
              <w:rPr>
                <w:rFonts w:ascii="Arial CYR" w:hAnsi="Arial CYR" w:cs="Arial CYR"/>
                <w:b/>
                <w:bCs/>
                <w:sz w:val="16"/>
                <w:szCs w:val="16"/>
              </w:rPr>
              <w:t xml:space="preserve"> </w:t>
            </w:r>
            <w:r w:rsidR="00992553">
              <w:rPr>
                <w:rFonts w:ascii="Sylfaen" w:hAnsi="Sylfaen" w:cs="Sylfaen"/>
                <w:b/>
                <w:bCs/>
                <w:sz w:val="16"/>
                <w:szCs w:val="16"/>
                <w:lang w:val="ka-GE"/>
              </w:rPr>
              <w:t>გეგმა</w:t>
            </w:r>
            <w:r w:rsidR="00992553" w:rsidRPr="00992553">
              <w:rPr>
                <w:rFonts w:ascii="Arial CYR" w:hAnsi="Arial CYR" w:cs="Arial CYR"/>
                <w:b/>
                <w:bCs/>
                <w:sz w:val="16"/>
                <w:szCs w:val="16"/>
              </w:rPr>
              <w:t xml:space="preserve"> </w:t>
            </w:r>
            <w:r w:rsidRPr="000B6663">
              <w:rPr>
                <w:rFonts w:ascii="Arial CYR" w:hAnsi="Arial CYR" w:cs="Arial CYR"/>
                <w:b/>
                <w:bCs/>
                <w:sz w:val="16"/>
                <w:szCs w:val="16"/>
              </w:rPr>
              <w:t xml:space="preserve"> </w:t>
            </w:r>
          </w:p>
        </w:tc>
      </w:tr>
      <w:tr w:rsidR="009F5D5A" w:rsidRPr="000B6663" w:rsidTr="00AE1D1C">
        <w:trPr>
          <w:trHeight w:val="225"/>
        </w:trPr>
        <w:tc>
          <w:tcPr>
            <w:tcW w:w="394" w:type="pct"/>
            <w:vMerge/>
            <w:tcBorders>
              <w:top w:val="single" w:sz="4" w:space="0" w:color="auto"/>
              <w:left w:val="single" w:sz="4" w:space="0" w:color="auto"/>
              <w:bottom w:val="single" w:sz="4" w:space="0" w:color="auto"/>
              <w:right w:val="single" w:sz="4" w:space="0" w:color="auto"/>
            </w:tcBorders>
            <w:vAlign w:val="center"/>
            <w:hideMark/>
          </w:tcPr>
          <w:p w:rsidR="009F5D5A" w:rsidRPr="000B6663" w:rsidRDefault="009F5D5A">
            <w:pPr>
              <w:rPr>
                <w:rFonts w:ascii="Arial CYR" w:hAnsi="Arial CYR" w:cs="Arial CYR"/>
                <w:b/>
                <w:bCs/>
                <w:sz w:val="16"/>
                <w:szCs w:val="16"/>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9F5D5A" w:rsidRPr="000B6663" w:rsidRDefault="009F5D5A">
            <w:pPr>
              <w:rPr>
                <w:rFonts w:ascii="Arial CYR" w:hAnsi="Arial CYR" w:cs="Arial CYR"/>
                <w:b/>
                <w:bCs/>
                <w:sz w:val="16"/>
                <w:szCs w:val="16"/>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9F5D5A" w:rsidRPr="000B6663" w:rsidRDefault="009F5D5A">
            <w:pPr>
              <w:rPr>
                <w:rFonts w:ascii="Arial CYR" w:hAnsi="Arial CYR" w:cs="Arial CYR"/>
                <w:b/>
                <w:bCs/>
                <w:sz w:val="16"/>
                <w:szCs w:val="16"/>
              </w:rPr>
            </w:pPr>
          </w:p>
        </w:tc>
        <w:tc>
          <w:tcPr>
            <w:tcW w:w="4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სულ</w:t>
            </w:r>
            <w:r w:rsidRPr="000B6663">
              <w:rPr>
                <w:rFonts w:ascii="Arial CYR" w:hAnsi="Arial CYR" w:cs="Arial CYR"/>
                <w:b/>
                <w:bCs/>
                <w:sz w:val="16"/>
                <w:szCs w:val="16"/>
              </w:rPr>
              <w:t xml:space="preserve"> </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მათ</w:t>
            </w:r>
            <w:r w:rsidRPr="000B6663">
              <w:rPr>
                <w:rFonts w:ascii="Arial CYR" w:hAnsi="Arial CYR" w:cs="Arial CYR"/>
                <w:b/>
                <w:bCs/>
                <w:sz w:val="16"/>
                <w:szCs w:val="16"/>
              </w:rPr>
              <w:t xml:space="preserve"> </w:t>
            </w:r>
            <w:r w:rsidRPr="000B6663">
              <w:rPr>
                <w:rFonts w:ascii="Sylfaen" w:hAnsi="Sylfaen" w:cs="Sylfaen"/>
                <w:b/>
                <w:bCs/>
                <w:sz w:val="16"/>
                <w:szCs w:val="16"/>
              </w:rPr>
              <w:t>შორის</w:t>
            </w:r>
            <w:r w:rsidRPr="000B6663">
              <w:rPr>
                <w:rFonts w:ascii="Arial CYR" w:hAnsi="Arial CYR" w:cs="Arial CYR"/>
                <w:b/>
                <w:bCs/>
                <w:sz w:val="16"/>
                <w:szCs w:val="16"/>
              </w:rPr>
              <w:t xml:space="preserve"> </w:t>
            </w:r>
          </w:p>
        </w:tc>
        <w:tc>
          <w:tcPr>
            <w:tcW w:w="4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სულ</w:t>
            </w:r>
            <w:r w:rsidRPr="000B6663">
              <w:rPr>
                <w:rFonts w:ascii="Arial CYR" w:hAnsi="Arial CYR" w:cs="Arial CYR"/>
                <w:b/>
                <w:bCs/>
                <w:sz w:val="16"/>
                <w:szCs w:val="16"/>
              </w:rPr>
              <w:t xml:space="preserve"> </w:t>
            </w:r>
          </w:p>
        </w:tc>
        <w:tc>
          <w:tcPr>
            <w:tcW w:w="955" w:type="pct"/>
            <w:gridSpan w:val="2"/>
            <w:tcBorders>
              <w:top w:val="single" w:sz="4" w:space="0" w:color="auto"/>
              <w:left w:val="nil"/>
              <w:bottom w:val="single" w:sz="4" w:space="0" w:color="auto"/>
              <w:right w:val="single" w:sz="4" w:space="0" w:color="000000"/>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მათ</w:t>
            </w:r>
            <w:r w:rsidRPr="000B6663">
              <w:rPr>
                <w:rFonts w:ascii="Arial CYR" w:hAnsi="Arial CYR" w:cs="Arial CYR"/>
                <w:b/>
                <w:bCs/>
                <w:sz w:val="16"/>
                <w:szCs w:val="16"/>
              </w:rPr>
              <w:t xml:space="preserve"> </w:t>
            </w:r>
            <w:r w:rsidRPr="000B6663">
              <w:rPr>
                <w:rFonts w:ascii="Sylfaen" w:hAnsi="Sylfaen" w:cs="Sylfaen"/>
                <w:b/>
                <w:bCs/>
                <w:sz w:val="16"/>
                <w:szCs w:val="16"/>
              </w:rPr>
              <w:t>შორის</w:t>
            </w:r>
            <w:r w:rsidRPr="000B6663">
              <w:rPr>
                <w:rFonts w:ascii="Arial CYR" w:hAnsi="Arial CYR" w:cs="Arial CYR"/>
                <w:b/>
                <w:bCs/>
                <w:sz w:val="16"/>
                <w:szCs w:val="16"/>
              </w:rPr>
              <w:t xml:space="preserve"> </w:t>
            </w:r>
          </w:p>
        </w:tc>
      </w:tr>
      <w:tr w:rsidR="009F5D5A" w:rsidRPr="000B6663" w:rsidTr="00AE1D1C">
        <w:trPr>
          <w:trHeight w:val="90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9F5D5A" w:rsidRPr="000B6663" w:rsidRDefault="009F5D5A">
            <w:pPr>
              <w:rPr>
                <w:rFonts w:ascii="Arial CYR" w:hAnsi="Arial CYR" w:cs="Arial CYR"/>
                <w:b/>
                <w:bCs/>
                <w:sz w:val="16"/>
                <w:szCs w:val="16"/>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9F5D5A" w:rsidRPr="000B6663" w:rsidRDefault="009F5D5A">
            <w:pPr>
              <w:rPr>
                <w:rFonts w:ascii="Arial CYR" w:hAnsi="Arial CYR" w:cs="Arial CYR"/>
                <w:b/>
                <w:bCs/>
                <w:sz w:val="16"/>
                <w:szCs w:val="16"/>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9F5D5A" w:rsidRPr="000B6663" w:rsidRDefault="009F5D5A">
            <w:pPr>
              <w:rPr>
                <w:rFonts w:ascii="Arial CYR" w:hAnsi="Arial CYR" w:cs="Arial CYR"/>
                <w:b/>
                <w:bCs/>
                <w:sz w:val="16"/>
                <w:szCs w:val="16"/>
              </w:rPr>
            </w:pPr>
          </w:p>
        </w:tc>
        <w:tc>
          <w:tcPr>
            <w:tcW w:w="467" w:type="pct"/>
            <w:vMerge/>
            <w:tcBorders>
              <w:top w:val="nil"/>
              <w:left w:val="single" w:sz="4" w:space="0" w:color="auto"/>
              <w:bottom w:val="single" w:sz="4" w:space="0" w:color="000000"/>
              <w:right w:val="single" w:sz="4" w:space="0" w:color="auto"/>
            </w:tcBorders>
            <w:vAlign w:val="center"/>
            <w:hideMark/>
          </w:tcPr>
          <w:p w:rsidR="009F5D5A" w:rsidRPr="000B6663" w:rsidRDefault="009F5D5A">
            <w:pPr>
              <w:rPr>
                <w:rFonts w:ascii="Arial CYR" w:hAnsi="Arial CYR" w:cs="Arial CYR"/>
                <w:b/>
                <w:bCs/>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საკუთარი</w:t>
            </w:r>
            <w:r w:rsidRPr="000B6663">
              <w:rPr>
                <w:rFonts w:ascii="Arial CYR" w:hAnsi="Arial CYR" w:cs="Arial CYR"/>
                <w:b/>
                <w:bCs/>
                <w:sz w:val="16"/>
                <w:szCs w:val="16"/>
              </w:rPr>
              <w:t xml:space="preserve"> </w:t>
            </w:r>
            <w:r w:rsidRPr="000B6663">
              <w:rPr>
                <w:rFonts w:ascii="Sylfaen" w:hAnsi="Sylfaen" w:cs="Sylfaen"/>
                <w:b/>
                <w:bCs/>
                <w:sz w:val="16"/>
                <w:szCs w:val="16"/>
              </w:rPr>
              <w:t>შემოსავლები</w:t>
            </w:r>
            <w:r w:rsidRPr="000B6663">
              <w:rPr>
                <w:rFonts w:ascii="Arial CYR" w:hAnsi="Arial CYR" w:cs="Arial CYR"/>
                <w:b/>
                <w:bCs/>
                <w:sz w:val="16"/>
                <w:szCs w:val="16"/>
              </w:rPr>
              <w:t xml:space="preserve"> </w:t>
            </w:r>
          </w:p>
        </w:tc>
        <w:tc>
          <w:tcPr>
            <w:tcW w:w="482"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სახელმწიფო</w:t>
            </w:r>
            <w:r w:rsidRPr="000B6663">
              <w:rPr>
                <w:rFonts w:ascii="Arial CYR" w:hAnsi="Arial CYR" w:cs="Arial CYR"/>
                <w:b/>
                <w:bCs/>
                <w:sz w:val="16"/>
                <w:szCs w:val="16"/>
              </w:rPr>
              <w:t xml:space="preserve"> </w:t>
            </w:r>
            <w:r w:rsidRPr="000B6663">
              <w:rPr>
                <w:rFonts w:ascii="Sylfaen" w:hAnsi="Sylfaen" w:cs="Sylfaen"/>
                <w:b/>
                <w:bCs/>
                <w:sz w:val="16"/>
                <w:szCs w:val="16"/>
              </w:rPr>
              <w:t>ბიუჯეტის</w:t>
            </w:r>
            <w:r w:rsidRPr="000B6663">
              <w:rPr>
                <w:rFonts w:ascii="Arial CYR" w:hAnsi="Arial CYR" w:cs="Arial CYR"/>
                <w:b/>
                <w:bCs/>
                <w:sz w:val="16"/>
                <w:szCs w:val="16"/>
              </w:rPr>
              <w:t xml:space="preserve"> </w:t>
            </w:r>
            <w:r w:rsidRPr="000B6663">
              <w:rPr>
                <w:rFonts w:ascii="Sylfaen" w:hAnsi="Sylfaen" w:cs="Sylfaen"/>
                <w:b/>
                <w:bCs/>
                <w:sz w:val="16"/>
                <w:szCs w:val="16"/>
              </w:rPr>
              <w:t>ფონდები</w:t>
            </w:r>
            <w:r w:rsidRPr="000B6663">
              <w:rPr>
                <w:rFonts w:ascii="Arial CYR" w:hAnsi="Arial CYR" w:cs="Arial CYR"/>
                <w:b/>
                <w:bCs/>
                <w:sz w:val="16"/>
                <w:szCs w:val="16"/>
              </w:rPr>
              <w:t xml:space="preserve"> </w:t>
            </w:r>
          </w:p>
        </w:tc>
        <w:tc>
          <w:tcPr>
            <w:tcW w:w="481" w:type="pct"/>
            <w:vMerge/>
            <w:tcBorders>
              <w:top w:val="nil"/>
              <w:left w:val="single" w:sz="4" w:space="0" w:color="auto"/>
              <w:bottom w:val="single" w:sz="4" w:space="0" w:color="000000"/>
              <w:right w:val="single" w:sz="4" w:space="0" w:color="auto"/>
            </w:tcBorders>
            <w:vAlign w:val="center"/>
            <w:hideMark/>
          </w:tcPr>
          <w:p w:rsidR="009F5D5A" w:rsidRPr="000B6663" w:rsidRDefault="009F5D5A">
            <w:pPr>
              <w:rPr>
                <w:rFonts w:ascii="Arial CYR" w:hAnsi="Arial CYR" w:cs="Arial CYR"/>
                <w:b/>
                <w:bCs/>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საკუთარი</w:t>
            </w:r>
            <w:r w:rsidRPr="000B6663">
              <w:rPr>
                <w:rFonts w:ascii="Arial CYR" w:hAnsi="Arial CYR" w:cs="Arial CYR"/>
                <w:b/>
                <w:bCs/>
                <w:sz w:val="16"/>
                <w:szCs w:val="16"/>
              </w:rPr>
              <w:t xml:space="preserve"> </w:t>
            </w:r>
            <w:r w:rsidRPr="000B6663">
              <w:rPr>
                <w:rFonts w:ascii="Sylfaen" w:hAnsi="Sylfaen" w:cs="Sylfaen"/>
                <w:b/>
                <w:bCs/>
                <w:sz w:val="16"/>
                <w:szCs w:val="16"/>
              </w:rPr>
              <w:t>შემოსავლები</w:t>
            </w:r>
            <w:r w:rsidRPr="000B6663">
              <w:rPr>
                <w:rFonts w:ascii="Arial CYR" w:hAnsi="Arial CYR" w:cs="Arial CYR"/>
                <w:b/>
                <w:bCs/>
                <w:sz w:val="16"/>
                <w:szCs w:val="16"/>
              </w:rPr>
              <w:t xml:space="preserve">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სახელმწიფო</w:t>
            </w:r>
            <w:r w:rsidRPr="000B6663">
              <w:rPr>
                <w:rFonts w:ascii="Arial CYR" w:hAnsi="Arial CYR" w:cs="Arial CYR"/>
                <w:b/>
                <w:bCs/>
                <w:sz w:val="16"/>
                <w:szCs w:val="16"/>
              </w:rPr>
              <w:t xml:space="preserve"> </w:t>
            </w:r>
            <w:r w:rsidRPr="000B6663">
              <w:rPr>
                <w:rFonts w:ascii="Sylfaen" w:hAnsi="Sylfaen" w:cs="Sylfaen"/>
                <w:b/>
                <w:bCs/>
                <w:sz w:val="16"/>
                <w:szCs w:val="16"/>
              </w:rPr>
              <w:t>ბიუჯეტის</w:t>
            </w:r>
            <w:r w:rsidRPr="000B6663">
              <w:rPr>
                <w:rFonts w:ascii="Arial CYR" w:hAnsi="Arial CYR" w:cs="Arial CYR"/>
                <w:b/>
                <w:bCs/>
                <w:sz w:val="16"/>
                <w:szCs w:val="16"/>
              </w:rPr>
              <w:t xml:space="preserve"> </w:t>
            </w:r>
            <w:r w:rsidRPr="000B6663">
              <w:rPr>
                <w:rFonts w:ascii="Sylfaen" w:hAnsi="Sylfaen" w:cs="Sylfaen"/>
                <w:b/>
                <w:bCs/>
                <w:sz w:val="16"/>
                <w:szCs w:val="16"/>
              </w:rPr>
              <w:t>ფონდები</w:t>
            </w:r>
            <w:r w:rsidRPr="000B6663">
              <w:rPr>
                <w:rFonts w:ascii="Arial CYR" w:hAnsi="Arial CYR" w:cs="Arial CYR"/>
                <w:b/>
                <w:bCs/>
                <w:sz w:val="16"/>
                <w:szCs w:val="16"/>
              </w:rPr>
              <w:t xml:space="preserve"> </w:t>
            </w:r>
          </w:p>
        </w:tc>
      </w:tr>
      <w:tr w:rsidR="009F5D5A" w:rsidRPr="000B6663" w:rsidTr="00AE1D1C">
        <w:trPr>
          <w:trHeight w:val="49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03 00 </w:t>
            </w:r>
          </w:p>
        </w:tc>
        <w:tc>
          <w:tcPr>
            <w:tcW w:w="125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დასუფთავება</w:t>
            </w:r>
            <w:r w:rsidRPr="000B6663">
              <w:rPr>
                <w:rFonts w:ascii="Arial CYR" w:hAnsi="Arial CYR" w:cs="Arial CYR"/>
                <w:b/>
                <w:bCs/>
                <w:sz w:val="16"/>
                <w:szCs w:val="16"/>
              </w:rPr>
              <w:t xml:space="preserve"> </w:t>
            </w:r>
            <w:r w:rsidRPr="000B6663">
              <w:rPr>
                <w:rFonts w:ascii="Sylfaen" w:hAnsi="Sylfaen" w:cs="Sylfaen"/>
                <w:b/>
                <w:bCs/>
                <w:sz w:val="16"/>
                <w:szCs w:val="16"/>
              </w:rPr>
              <w:t>და</w:t>
            </w:r>
            <w:r w:rsidRPr="000B6663">
              <w:rPr>
                <w:rFonts w:ascii="Arial CYR" w:hAnsi="Arial CYR" w:cs="Arial CYR"/>
                <w:b/>
                <w:bCs/>
                <w:sz w:val="16"/>
                <w:szCs w:val="16"/>
              </w:rPr>
              <w:t xml:space="preserve"> </w:t>
            </w:r>
            <w:r w:rsidRPr="000B6663">
              <w:rPr>
                <w:rFonts w:ascii="Sylfaen" w:hAnsi="Sylfaen" w:cs="Sylfaen"/>
                <w:b/>
                <w:bCs/>
                <w:sz w:val="16"/>
                <w:szCs w:val="16"/>
              </w:rPr>
              <w:t>გარემოს</w:t>
            </w:r>
            <w:r w:rsidRPr="000B6663">
              <w:rPr>
                <w:rFonts w:ascii="Arial CYR" w:hAnsi="Arial CYR" w:cs="Arial CYR"/>
                <w:b/>
                <w:bCs/>
                <w:sz w:val="16"/>
                <w:szCs w:val="16"/>
              </w:rPr>
              <w:t xml:space="preserve"> </w:t>
            </w:r>
            <w:r w:rsidRPr="000B6663">
              <w:rPr>
                <w:rFonts w:ascii="Sylfaen" w:hAnsi="Sylfaen" w:cs="Sylfaen"/>
                <w:b/>
                <w:bCs/>
                <w:sz w:val="16"/>
                <w:szCs w:val="16"/>
              </w:rPr>
              <w:t>დაცვა</w:t>
            </w:r>
            <w:r w:rsidRPr="000B666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1,977.7   </w:t>
            </w:r>
          </w:p>
        </w:tc>
        <w:tc>
          <w:tcPr>
            <w:tcW w:w="467"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2,550.0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2,550.0   </w:t>
            </w:r>
          </w:p>
        </w:tc>
        <w:tc>
          <w:tcPr>
            <w:tcW w:w="482"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2,430.0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2,430.0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r>
      <w:tr w:rsidR="009F5D5A" w:rsidRPr="000B6663" w:rsidTr="00AE1D1C">
        <w:trPr>
          <w:trHeight w:val="49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03 01 </w:t>
            </w:r>
          </w:p>
        </w:tc>
        <w:tc>
          <w:tcPr>
            <w:tcW w:w="125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დასუფთავება</w:t>
            </w:r>
            <w:r w:rsidRPr="000B6663">
              <w:rPr>
                <w:rFonts w:ascii="Arial CYR" w:hAnsi="Arial CYR" w:cs="Arial CYR"/>
                <w:b/>
                <w:bCs/>
                <w:sz w:val="16"/>
                <w:szCs w:val="16"/>
              </w:rPr>
              <w:t xml:space="preserve"> </w:t>
            </w:r>
            <w:r w:rsidRPr="000B6663">
              <w:rPr>
                <w:rFonts w:ascii="Sylfaen" w:hAnsi="Sylfaen" w:cs="Sylfaen"/>
                <w:b/>
                <w:bCs/>
                <w:sz w:val="16"/>
                <w:szCs w:val="16"/>
              </w:rPr>
              <w:t>და</w:t>
            </w:r>
            <w:r w:rsidRPr="000B6663">
              <w:rPr>
                <w:rFonts w:ascii="Arial CYR" w:hAnsi="Arial CYR" w:cs="Arial CYR"/>
                <w:b/>
                <w:bCs/>
                <w:sz w:val="16"/>
                <w:szCs w:val="16"/>
              </w:rPr>
              <w:t xml:space="preserve"> </w:t>
            </w:r>
            <w:r w:rsidRPr="000B6663">
              <w:rPr>
                <w:rFonts w:ascii="Sylfaen" w:hAnsi="Sylfaen" w:cs="Sylfaen"/>
                <w:b/>
                <w:bCs/>
                <w:sz w:val="16"/>
                <w:szCs w:val="16"/>
              </w:rPr>
              <w:t>ნარჩენების</w:t>
            </w:r>
            <w:r w:rsidRPr="000B6663">
              <w:rPr>
                <w:rFonts w:ascii="Arial CYR" w:hAnsi="Arial CYR" w:cs="Arial CYR"/>
                <w:b/>
                <w:bCs/>
                <w:sz w:val="16"/>
                <w:szCs w:val="16"/>
              </w:rPr>
              <w:t xml:space="preserve"> </w:t>
            </w:r>
            <w:r w:rsidRPr="000B6663">
              <w:rPr>
                <w:rFonts w:ascii="Sylfaen" w:hAnsi="Sylfaen" w:cs="Sylfaen"/>
                <w:b/>
                <w:bCs/>
                <w:sz w:val="16"/>
                <w:szCs w:val="16"/>
              </w:rPr>
              <w:t>გატანა</w:t>
            </w:r>
            <w:r w:rsidRPr="000B666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1,595.8   </w:t>
            </w:r>
          </w:p>
        </w:tc>
        <w:tc>
          <w:tcPr>
            <w:tcW w:w="467"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1,900.0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1,900.0   </w:t>
            </w:r>
          </w:p>
        </w:tc>
        <w:tc>
          <w:tcPr>
            <w:tcW w:w="482"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2,000.0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2,000.0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r>
      <w:tr w:rsidR="009F5D5A" w:rsidRPr="000B6663" w:rsidTr="00AE1D1C">
        <w:trPr>
          <w:trHeight w:val="495"/>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03 02  </w:t>
            </w:r>
          </w:p>
        </w:tc>
        <w:tc>
          <w:tcPr>
            <w:tcW w:w="125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კაპიტალური</w:t>
            </w:r>
            <w:r w:rsidRPr="000B6663">
              <w:rPr>
                <w:rFonts w:ascii="Arial CYR" w:hAnsi="Arial CYR" w:cs="Arial CYR"/>
                <w:b/>
                <w:bCs/>
                <w:sz w:val="16"/>
                <w:szCs w:val="16"/>
              </w:rPr>
              <w:t xml:space="preserve"> </w:t>
            </w:r>
            <w:r w:rsidRPr="000B6663">
              <w:rPr>
                <w:rFonts w:ascii="Sylfaen" w:hAnsi="Sylfaen" w:cs="Sylfaen"/>
                <w:b/>
                <w:bCs/>
                <w:sz w:val="16"/>
                <w:szCs w:val="16"/>
              </w:rPr>
              <w:t>დაბანდებები</w:t>
            </w:r>
            <w:r w:rsidRPr="000B6663">
              <w:rPr>
                <w:rFonts w:ascii="Arial CYR" w:hAnsi="Arial CYR" w:cs="Arial CYR"/>
                <w:b/>
                <w:bCs/>
                <w:sz w:val="16"/>
                <w:szCs w:val="16"/>
              </w:rPr>
              <w:t xml:space="preserve"> </w:t>
            </w:r>
            <w:r w:rsidRPr="000B6663">
              <w:rPr>
                <w:rFonts w:ascii="Sylfaen" w:hAnsi="Sylfaen" w:cs="Sylfaen"/>
                <w:b/>
                <w:bCs/>
                <w:sz w:val="16"/>
                <w:szCs w:val="16"/>
              </w:rPr>
              <w:t>დასუფთავების</w:t>
            </w:r>
            <w:r w:rsidRPr="000B6663">
              <w:rPr>
                <w:rFonts w:ascii="Arial CYR" w:hAnsi="Arial CYR" w:cs="Arial CYR"/>
                <w:b/>
                <w:bCs/>
                <w:sz w:val="16"/>
                <w:szCs w:val="16"/>
              </w:rPr>
              <w:t xml:space="preserve"> </w:t>
            </w:r>
            <w:r w:rsidRPr="000B6663">
              <w:rPr>
                <w:rFonts w:ascii="Sylfaen" w:hAnsi="Sylfaen" w:cs="Sylfaen"/>
                <w:b/>
                <w:bCs/>
                <w:sz w:val="16"/>
                <w:szCs w:val="16"/>
              </w:rPr>
              <w:t>სფეროში</w:t>
            </w:r>
            <w:r w:rsidRPr="000B666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116.3   </w:t>
            </w:r>
          </w:p>
        </w:tc>
        <w:tc>
          <w:tcPr>
            <w:tcW w:w="467"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250.0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250.0   </w:t>
            </w:r>
          </w:p>
        </w:tc>
        <w:tc>
          <w:tcPr>
            <w:tcW w:w="482"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w:t>
            </w:r>
          </w:p>
        </w:tc>
      </w:tr>
      <w:tr w:rsidR="009F5D5A" w:rsidRPr="000B6663" w:rsidTr="00AE1D1C">
        <w:trPr>
          <w:trHeight w:val="480"/>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03 03  </w:t>
            </w:r>
          </w:p>
        </w:tc>
        <w:tc>
          <w:tcPr>
            <w:tcW w:w="125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სკვერების</w:t>
            </w:r>
            <w:r w:rsidRPr="000B6663">
              <w:rPr>
                <w:rFonts w:ascii="Arial CYR" w:hAnsi="Arial CYR" w:cs="Arial CYR"/>
                <w:b/>
                <w:bCs/>
                <w:sz w:val="16"/>
                <w:szCs w:val="16"/>
              </w:rPr>
              <w:t xml:space="preserve"> </w:t>
            </w:r>
            <w:r w:rsidRPr="000B6663">
              <w:rPr>
                <w:rFonts w:ascii="Sylfaen" w:hAnsi="Sylfaen" w:cs="Sylfaen"/>
                <w:b/>
                <w:bCs/>
                <w:sz w:val="16"/>
                <w:szCs w:val="16"/>
              </w:rPr>
              <w:t>და</w:t>
            </w:r>
            <w:r w:rsidRPr="000B6663">
              <w:rPr>
                <w:rFonts w:ascii="Arial CYR" w:hAnsi="Arial CYR" w:cs="Arial CYR"/>
                <w:b/>
                <w:bCs/>
                <w:sz w:val="16"/>
                <w:szCs w:val="16"/>
              </w:rPr>
              <w:t xml:space="preserve"> </w:t>
            </w:r>
            <w:r w:rsidRPr="000B6663">
              <w:rPr>
                <w:rFonts w:ascii="Sylfaen" w:hAnsi="Sylfaen" w:cs="Sylfaen"/>
                <w:b/>
                <w:bCs/>
                <w:sz w:val="16"/>
                <w:szCs w:val="16"/>
              </w:rPr>
              <w:t>მწვანე</w:t>
            </w:r>
            <w:r w:rsidRPr="000B6663">
              <w:rPr>
                <w:rFonts w:ascii="Arial CYR" w:hAnsi="Arial CYR" w:cs="Arial CYR"/>
                <w:b/>
                <w:bCs/>
                <w:sz w:val="16"/>
                <w:szCs w:val="16"/>
              </w:rPr>
              <w:t xml:space="preserve"> </w:t>
            </w:r>
            <w:r w:rsidRPr="000B6663">
              <w:rPr>
                <w:rFonts w:ascii="Sylfaen" w:hAnsi="Sylfaen" w:cs="Sylfaen"/>
                <w:b/>
                <w:bCs/>
                <w:sz w:val="16"/>
                <w:szCs w:val="16"/>
              </w:rPr>
              <w:t>ნარგავების</w:t>
            </w:r>
            <w:r w:rsidRPr="000B6663">
              <w:rPr>
                <w:rFonts w:ascii="Arial CYR" w:hAnsi="Arial CYR" w:cs="Arial CYR"/>
                <w:b/>
                <w:bCs/>
                <w:sz w:val="16"/>
                <w:szCs w:val="16"/>
              </w:rPr>
              <w:t xml:space="preserve">  </w:t>
            </w:r>
            <w:r w:rsidRPr="000B6663">
              <w:rPr>
                <w:rFonts w:ascii="Sylfaen" w:hAnsi="Sylfaen" w:cs="Sylfaen"/>
                <w:b/>
                <w:bCs/>
                <w:sz w:val="16"/>
                <w:szCs w:val="16"/>
              </w:rPr>
              <w:t>მოვლა</w:t>
            </w:r>
            <w:r w:rsidRPr="000B666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265.6   </w:t>
            </w:r>
          </w:p>
        </w:tc>
        <w:tc>
          <w:tcPr>
            <w:tcW w:w="467"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200.0   </w:t>
            </w:r>
          </w:p>
        </w:tc>
        <w:tc>
          <w:tcPr>
            <w:tcW w:w="482"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r>
      <w:tr w:rsidR="009F5D5A" w:rsidRPr="000B6663" w:rsidTr="00AE1D1C">
        <w:trPr>
          <w:trHeight w:val="510"/>
        </w:trPr>
        <w:tc>
          <w:tcPr>
            <w:tcW w:w="394" w:type="pct"/>
            <w:tcBorders>
              <w:top w:val="nil"/>
              <w:left w:val="single" w:sz="4" w:space="0" w:color="auto"/>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03 05 </w:t>
            </w:r>
          </w:p>
        </w:tc>
        <w:tc>
          <w:tcPr>
            <w:tcW w:w="125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სასაფლაოების</w:t>
            </w:r>
            <w:r w:rsidRPr="000B6663">
              <w:rPr>
                <w:rFonts w:ascii="Arial CYR" w:hAnsi="Arial CYR" w:cs="Arial CYR"/>
                <w:b/>
                <w:bCs/>
                <w:sz w:val="16"/>
                <w:szCs w:val="16"/>
              </w:rPr>
              <w:t xml:space="preserve"> </w:t>
            </w:r>
            <w:r w:rsidRPr="000B6663">
              <w:rPr>
                <w:rFonts w:ascii="Sylfaen" w:hAnsi="Sylfaen" w:cs="Sylfaen"/>
                <w:b/>
                <w:bCs/>
                <w:sz w:val="16"/>
                <w:szCs w:val="16"/>
              </w:rPr>
              <w:t>მოვლა</w:t>
            </w:r>
            <w:r w:rsidRPr="000B6663">
              <w:rPr>
                <w:rFonts w:ascii="Arial CYR" w:hAnsi="Arial CYR" w:cs="Arial CYR"/>
                <w:b/>
                <w:bCs/>
                <w:sz w:val="16"/>
                <w:szCs w:val="16"/>
              </w:rPr>
              <w:t>-</w:t>
            </w:r>
            <w:r w:rsidRPr="000B6663">
              <w:rPr>
                <w:rFonts w:ascii="Sylfaen" w:hAnsi="Sylfaen" w:cs="Sylfaen"/>
                <w:b/>
                <w:bCs/>
                <w:sz w:val="16"/>
                <w:szCs w:val="16"/>
              </w:rPr>
              <w:t>პატრონობა</w:t>
            </w:r>
            <w:r w:rsidRPr="000B666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200.0   </w:t>
            </w:r>
          </w:p>
        </w:tc>
        <w:tc>
          <w:tcPr>
            <w:tcW w:w="482"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230.0   </w:t>
            </w:r>
          </w:p>
        </w:tc>
        <w:tc>
          <w:tcPr>
            <w:tcW w:w="481"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230.0   </w:t>
            </w:r>
          </w:p>
        </w:tc>
        <w:tc>
          <w:tcPr>
            <w:tcW w:w="474" w:type="pct"/>
            <w:tcBorders>
              <w:top w:val="nil"/>
              <w:left w:val="nil"/>
              <w:bottom w:val="single" w:sz="4" w:space="0" w:color="auto"/>
              <w:right w:val="single" w:sz="4" w:space="0" w:color="auto"/>
            </w:tcBorders>
            <w:shd w:val="clear" w:color="000000" w:fill="FFFFFF"/>
            <w:vAlign w:val="center"/>
            <w:hideMark/>
          </w:tcPr>
          <w:p w:rsidR="009F5D5A" w:rsidRPr="000B6663" w:rsidRDefault="009F5D5A">
            <w:pPr>
              <w:jc w:val="center"/>
              <w:rPr>
                <w:rFonts w:ascii="Arial CYR" w:hAnsi="Arial CYR" w:cs="Arial CYR"/>
                <w:b/>
                <w:bCs/>
                <w:sz w:val="16"/>
                <w:szCs w:val="16"/>
              </w:rPr>
            </w:pPr>
            <w:r w:rsidRPr="000B6663">
              <w:rPr>
                <w:rFonts w:ascii="Arial CYR" w:hAnsi="Arial CYR" w:cs="Arial CYR"/>
                <w:b/>
                <w:bCs/>
                <w:sz w:val="16"/>
                <w:szCs w:val="16"/>
              </w:rPr>
              <w:t xml:space="preserve">             -     </w:t>
            </w:r>
          </w:p>
        </w:tc>
      </w:tr>
    </w:tbl>
    <w:p w:rsidR="009F5D5A" w:rsidRDefault="009F5D5A" w:rsidP="00897EA7">
      <w:pPr>
        <w:spacing w:after="200" w:line="276" w:lineRule="auto"/>
        <w:ind w:firstLine="720"/>
        <w:rPr>
          <w:rFonts w:ascii="Sylfaen" w:hAnsi="Sylfaen" w:cs="Calibri"/>
          <w:b/>
          <w:color w:val="000000"/>
          <w:lang w:val="ka-GE"/>
        </w:rPr>
      </w:pPr>
    </w:p>
    <w:p w:rsidR="00897EA7" w:rsidRDefault="00897EA7" w:rsidP="00897EA7">
      <w:pPr>
        <w:spacing w:after="200" w:line="276" w:lineRule="auto"/>
        <w:ind w:firstLine="720"/>
        <w:rPr>
          <w:rFonts w:ascii="Sylfaen" w:hAnsi="Sylfaen" w:cs="Calibri"/>
          <w:b/>
          <w:color w:val="000000"/>
          <w:lang w:val="ka-GE"/>
        </w:rPr>
      </w:pPr>
    </w:p>
    <w:tbl>
      <w:tblPr>
        <w:tblW w:w="5000" w:type="pct"/>
        <w:tblLayout w:type="fixed"/>
        <w:tblLook w:val="04A0" w:firstRow="1" w:lastRow="0" w:firstColumn="1" w:lastColumn="0" w:noHBand="0" w:noVBand="1"/>
      </w:tblPr>
      <w:tblGrid>
        <w:gridCol w:w="2507"/>
        <w:gridCol w:w="7913"/>
      </w:tblGrid>
      <w:tr w:rsidR="009F5D5A" w:rsidRPr="000B6663" w:rsidTr="00127364">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დასახელება</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დასუფთავება და ნარჩენების გატანა</w:t>
            </w:r>
          </w:p>
        </w:tc>
      </w:tr>
      <w:tr w:rsidR="009F5D5A" w:rsidRPr="000B6663" w:rsidTr="00127364">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lang w:val="ka-GE"/>
              </w:rPr>
              <w:t>03 0</w:t>
            </w:r>
            <w:r w:rsidRPr="000B6663">
              <w:rPr>
                <w:rFonts w:ascii="Sylfaen" w:eastAsia="Calibri" w:hAnsi="Sylfaen"/>
                <w:color w:val="000000"/>
                <w:sz w:val="16"/>
                <w:szCs w:val="16"/>
              </w:rPr>
              <w:t>0</w:t>
            </w:r>
          </w:p>
        </w:tc>
      </w:tr>
      <w:tr w:rsidR="009F5D5A" w:rsidRPr="000B6663" w:rsidTr="00127364">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ბიუჯეტი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9F5D5A" w:rsidRPr="000B6663" w:rsidRDefault="00AE1D1C" w:rsidP="00127364">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rPr>
              <w:t>243</w:t>
            </w:r>
            <w:r w:rsidR="009F5D5A" w:rsidRPr="000B6663">
              <w:rPr>
                <w:rFonts w:ascii="Sylfaen" w:eastAsia="Calibri" w:hAnsi="Sylfaen"/>
                <w:color w:val="000000"/>
                <w:sz w:val="16"/>
                <w:szCs w:val="16"/>
              </w:rPr>
              <w:t>0.0</w:t>
            </w:r>
          </w:p>
        </w:tc>
      </w:tr>
      <w:tr w:rsidR="009F5D5A" w:rsidRPr="000B6663" w:rsidTr="00127364">
        <w:trPr>
          <w:trHeight w:val="31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7.51</w:t>
            </w:r>
          </w:p>
        </w:tc>
      </w:tr>
      <w:tr w:rsidR="009F5D5A" w:rsidRPr="000B6663" w:rsidTr="00AE1D1C">
        <w:trPr>
          <w:trHeight w:val="673"/>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განმახორციელებელი</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გურჯაანის დასუფთავების სამსახური</w:t>
            </w:r>
          </w:p>
        </w:tc>
      </w:tr>
      <w:tr w:rsidR="009F5D5A" w:rsidRPr="000B6663" w:rsidTr="00127364">
        <w:trPr>
          <w:trHeight w:val="124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პროგრამის აღწერა</w:t>
            </w:r>
          </w:p>
        </w:tc>
        <w:tc>
          <w:tcPr>
            <w:tcW w:w="3797" w:type="pct"/>
            <w:tcBorders>
              <w:top w:val="single" w:sz="8" w:space="0" w:color="auto"/>
              <w:left w:val="nil"/>
              <w:bottom w:val="single" w:sz="8" w:space="0" w:color="auto"/>
              <w:right w:val="single" w:sz="8" w:space="0" w:color="000000"/>
            </w:tcBorders>
            <w:shd w:val="clear" w:color="auto" w:fill="auto"/>
            <w:vAlign w:val="center"/>
          </w:tcPr>
          <w:p w:rsidR="009F5D5A" w:rsidRPr="000B6663" w:rsidRDefault="009F5D5A" w:rsidP="0013609D">
            <w:pPr>
              <w:shd w:val="clear" w:color="auto" w:fill="FFFFFF"/>
              <w:jc w:val="both"/>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უზრუნველყოფილი იქნება მუნიციპალიტეტის დასუფთავება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ქალაქის ტერიტორიის კეთილმოწყობითი და გამწვანებითი სამუშაოები.  არსებული 42 სასაფლაოს მოვლა- გაწმენდა </w:t>
            </w:r>
          </w:p>
        </w:tc>
      </w:tr>
      <w:tr w:rsidR="009F5D5A" w:rsidRPr="000B6663" w:rsidTr="00AE1D1C">
        <w:trPr>
          <w:trHeight w:val="628"/>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მიზანი</w:t>
            </w:r>
          </w:p>
        </w:tc>
        <w:tc>
          <w:tcPr>
            <w:tcW w:w="3797" w:type="pct"/>
            <w:tcBorders>
              <w:top w:val="single" w:sz="8" w:space="0" w:color="auto"/>
              <w:left w:val="nil"/>
              <w:bottom w:val="single" w:sz="8" w:space="0" w:color="auto"/>
              <w:right w:val="single" w:sz="8" w:space="0" w:color="000000"/>
            </w:tcBorders>
            <w:shd w:val="clear" w:color="auto" w:fill="auto"/>
            <w:vAlign w:val="center"/>
          </w:tcPr>
          <w:p w:rsidR="009F5D5A" w:rsidRPr="000B6663" w:rsidRDefault="00897EA7" w:rsidP="00AE1D1C">
            <w:pPr>
              <w:spacing w:after="200" w:line="276" w:lineRule="auto"/>
              <w:rPr>
                <w:rFonts w:ascii="Sylfaen" w:eastAsia="Calibri" w:hAnsi="Sylfaen"/>
                <w:color w:val="000000"/>
                <w:sz w:val="16"/>
                <w:szCs w:val="16"/>
                <w:lang w:val="ka-GE"/>
              </w:rPr>
            </w:pPr>
            <w:r w:rsidRPr="000B6663">
              <w:rPr>
                <w:rFonts w:ascii="Sylfaen" w:eastAsia="Calibri" w:hAnsi="Sylfaen"/>
                <w:sz w:val="16"/>
                <w:szCs w:val="16"/>
                <w:lang w:val="ka-GE"/>
              </w:rPr>
              <w:t>მოწესრიგებული ქუჩები,მოედნები,სკვერები,ტროტუარების სავალი ნაწილები ეკოლოგიურად ჯანსაღი გარემო და კმაყოფილი მოსახლეობა.</w:t>
            </w:r>
          </w:p>
        </w:tc>
      </w:tr>
      <w:tr w:rsidR="009F5D5A" w:rsidRPr="000B6663" w:rsidTr="00AE1D1C">
        <w:trPr>
          <w:trHeight w:val="43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rPr>
                <w:rFonts w:ascii="Sylfaen" w:eastAsia="Calibri" w:hAnsi="Sylfaen"/>
                <w:color w:val="000000"/>
                <w:sz w:val="16"/>
                <w:szCs w:val="16"/>
                <w:lang w:val="ka-GE"/>
              </w:rPr>
            </w:pPr>
            <w:r w:rsidRPr="000B6663">
              <w:rPr>
                <w:rFonts w:ascii="Sylfaen" w:hAnsi="Sylfaen" w:cs="Calibri"/>
                <w:color w:val="000000"/>
                <w:sz w:val="16"/>
                <w:szCs w:val="16"/>
              </w:rPr>
              <w:t>6: სუფთა წყალი და სანიტარია</w:t>
            </w:r>
          </w:p>
        </w:tc>
      </w:tr>
      <w:tr w:rsidR="009F5D5A" w:rsidRPr="000B6663" w:rsidTr="00AE1D1C">
        <w:trPr>
          <w:trHeight w:val="475"/>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პროგრამის განხორციელების ვადები </w:t>
            </w:r>
          </w:p>
        </w:tc>
        <w:tc>
          <w:tcPr>
            <w:tcW w:w="3797" w:type="pct"/>
            <w:tcBorders>
              <w:top w:val="single" w:sz="8" w:space="0" w:color="auto"/>
              <w:left w:val="nil"/>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rPr>
              <w:t>2024</w:t>
            </w:r>
            <w:r w:rsidRPr="000B6663">
              <w:rPr>
                <w:rFonts w:ascii="Sylfaen" w:eastAsia="Calibri" w:hAnsi="Sylfaen"/>
                <w:color w:val="000000"/>
                <w:sz w:val="16"/>
                <w:szCs w:val="16"/>
                <w:lang w:val="ka-GE"/>
              </w:rPr>
              <w:t xml:space="preserve"> წ</w:t>
            </w:r>
          </w:p>
        </w:tc>
      </w:tr>
      <w:tr w:rsidR="009F5D5A" w:rsidRPr="000B6663" w:rsidTr="00127364">
        <w:trPr>
          <w:trHeight w:val="700"/>
        </w:trPr>
        <w:tc>
          <w:tcPr>
            <w:tcW w:w="120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9F5D5A" w:rsidRPr="000B6663" w:rsidRDefault="009F5D5A"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პროგრამის მოსალოდნელი საბოლოო შედეგი</w:t>
            </w:r>
          </w:p>
        </w:tc>
        <w:tc>
          <w:tcPr>
            <w:tcW w:w="3797" w:type="pct"/>
            <w:tcBorders>
              <w:top w:val="single" w:sz="8" w:space="0" w:color="auto"/>
              <w:left w:val="nil"/>
              <w:bottom w:val="single" w:sz="8" w:space="0" w:color="auto"/>
              <w:right w:val="single" w:sz="8" w:space="0" w:color="000000"/>
            </w:tcBorders>
            <w:shd w:val="clear" w:color="auto" w:fill="auto"/>
            <w:vAlign w:val="center"/>
          </w:tcPr>
          <w:p w:rsidR="009F5D5A" w:rsidRPr="000B6663" w:rsidRDefault="009F5D5A"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შექმნილია ეკოლოგიურად სუფთა და მოვლილი გარემო</w:t>
            </w:r>
          </w:p>
        </w:tc>
      </w:tr>
    </w:tbl>
    <w:p w:rsidR="009F5D5A" w:rsidRDefault="009F5D5A" w:rsidP="009F5D5A">
      <w:pPr>
        <w:spacing w:after="200" w:line="276" w:lineRule="auto"/>
        <w:rPr>
          <w:rFonts w:ascii="Sylfaen" w:hAnsi="Sylfaen" w:cs="Calibri"/>
          <w:b/>
          <w:color w:val="000000"/>
          <w:lang w:val="ka-GE"/>
        </w:rPr>
      </w:pPr>
    </w:p>
    <w:tbl>
      <w:tblPr>
        <w:tblW w:w="5000" w:type="pct"/>
        <w:tblLayout w:type="fixed"/>
        <w:tblLook w:val="04A0" w:firstRow="1" w:lastRow="0" w:firstColumn="1" w:lastColumn="0" w:noHBand="0" w:noVBand="1"/>
      </w:tblPr>
      <w:tblGrid>
        <w:gridCol w:w="2891"/>
        <w:gridCol w:w="3159"/>
        <w:gridCol w:w="4370"/>
      </w:tblGrid>
      <w:tr w:rsidR="00AE1D1C" w:rsidRPr="000B6663" w:rsidTr="00127364">
        <w:trPr>
          <w:trHeight w:val="315"/>
        </w:trPr>
        <w:tc>
          <w:tcPr>
            <w:tcW w:w="13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lang w:val="ka-GE"/>
              </w:rPr>
              <w:t>დასუფთავება და ნარჩენების გატანა</w:t>
            </w:r>
          </w:p>
        </w:tc>
      </w:tr>
      <w:tr w:rsidR="00AE1D1C" w:rsidRPr="000B6663" w:rsidTr="00127364">
        <w:trPr>
          <w:trHeight w:val="448"/>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AE1D1C" w:rsidRPr="000B6663" w:rsidRDefault="00AE1D1C"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03,01</w:t>
            </w:r>
          </w:p>
        </w:tc>
      </w:tr>
      <w:tr w:rsidR="00AE1D1C" w:rsidRPr="000B6663" w:rsidTr="00127364">
        <w:trPr>
          <w:trHeight w:val="31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2000.0</w:t>
            </w:r>
          </w:p>
        </w:tc>
      </w:tr>
      <w:tr w:rsidR="00AE1D1C" w:rsidRPr="000B6663" w:rsidTr="00127364">
        <w:trPr>
          <w:trHeight w:val="31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AE1D1C" w:rsidRPr="000B6663" w:rsidRDefault="00AE1D1C"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7.51</w:t>
            </w:r>
          </w:p>
        </w:tc>
      </w:tr>
      <w:tr w:rsidR="00AE1D1C" w:rsidRPr="000B6663" w:rsidTr="00127364">
        <w:trPr>
          <w:trHeight w:val="525"/>
        </w:trPr>
        <w:tc>
          <w:tcPr>
            <w:tcW w:w="1387" w:type="pct"/>
            <w:tcBorders>
              <w:top w:val="nil"/>
              <w:left w:val="single" w:sz="8" w:space="0" w:color="auto"/>
              <w:bottom w:val="single" w:sz="8" w:space="0" w:color="auto"/>
              <w:right w:val="single" w:sz="8" w:space="0" w:color="auto"/>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AE1D1C" w:rsidRPr="000B6663" w:rsidRDefault="00AE1D1C" w:rsidP="00127364">
            <w:pPr>
              <w:spacing w:after="200" w:line="276" w:lineRule="auto"/>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გურჯაანის დასუფთავების სამსახური</w:t>
            </w:r>
          </w:p>
        </w:tc>
      </w:tr>
      <w:tr w:rsidR="00AE1D1C" w:rsidRPr="000B6663" w:rsidTr="000B6663">
        <w:trPr>
          <w:trHeight w:val="2320"/>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613" w:type="pct"/>
            <w:gridSpan w:val="2"/>
            <w:tcBorders>
              <w:top w:val="single" w:sz="8" w:space="0" w:color="auto"/>
              <w:left w:val="nil"/>
              <w:bottom w:val="single" w:sz="8" w:space="0" w:color="auto"/>
              <w:right w:val="single" w:sz="8" w:space="0" w:color="000000"/>
            </w:tcBorders>
            <w:shd w:val="clear" w:color="auto" w:fill="auto"/>
            <w:vAlign w:val="center"/>
          </w:tcPr>
          <w:p w:rsidR="008351EA" w:rsidRPr="000B6663" w:rsidRDefault="008351EA" w:rsidP="008351EA">
            <w:pPr>
              <w:rPr>
                <w:rFonts w:ascii="Sylfaen" w:hAnsi="Sylfaen" w:cs="Calibri"/>
                <w:color w:val="000000"/>
                <w:sz w:val="16"/>
                <w:szCs w:val="16"/>
              </w:rPr>
            </w:pPr>
            <w:r w:rsidRPr="000B6663">
              <w:rPr>
                <w:rFonts w:ascii="Sylfaen" w:hAnsi="Sylfaen" w:cs="Calibri"/>
                <w:color w:val="000000"/>
                <w:sz w:val="16"/>
                <w:szCs w:val="16"/>
              </w:rPr>
              <w:t xml:space="preserve">ქვეპროგრამის ფარგლებში გათვალისწინებულია მუნიციპალიტეტის სამოქმედო 23 ტერიტორიული ერთეულიდან (31სოფ) საყოფაცხოვრებო  ნარჩენების დატვირთვა და გატანა, რომელსაც ემსახურება 11 ნაგვის  გამზიდი მანქანა .  შეგროვებული ნარჩენები გადის ნაგავსაყრელებზე. ყოველდღიურად 6-7 რეისის გატანა ხდება სხვადასხვა მიმართულებით მოქმედ ნაგავსაყრელებზე, ასევე სამსახური  თავის მხრივ მოიცავს ქუჩებისა და მისი მიმდებარე ტერიტორიების, ეზოების, პარკების დაგვას, ნარჩენების შეგროვებას და  გატანას და გადარეცხვას.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ამ მიზნით მუნიციპალიტეტი ნაყოფიერად თანამშრომლობს მუნიციპალური განვითარების ფონდთან, რომლის ფარგლებშიც მუნიციპალური განვითარების ფონდის სესხით ხორციელდება ნაგვის ურნების და ნაგავმზიდი მანქანების     შეძენა. </w:t>
            </w:r>
          </w:p>
          <w:p w:rsidR="00AE1D1C" w:rsidRPr="000B6663" w:rsidRDefault="00AE1D1C" w:rsidP="00127364">
            <w:pPr>
              <w:spacing w:after="200" w:line="276" w:lineRule="auto"/>
              <w:rPr>
                <w:rFonts w:ascii="Sylfaen" w:eastAsia="Calibri" w:hAnsi="Sylfaen"/>
                <w:color w:val="000000"/>
                <w:sz w:val="16"/>
                <w:szCs w:val="16"/>
              </w:rPr>
            </w:pPr>
          </w:p>
        </w:tc>
      </w:tr>
      <w:tr w:rsidR="00AE1D1C" w:rsidRPr="000B6663" w:rsidTr="00127364">
        <w:trPr>
          <w:trHeight w:val="862"/>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613" w:type="pct"/>
            <w:gridSpan w:val="2"/>
            <w:tcBorders>
              <w:top w:val="single" w:sz="8" w:space="0" w:color="auto"/>
              <w:left w:val="nil"/>
              <w:bottom w:val="single" w:sz="8" w:space="0" w:color="auto"/>
              <w:right w:val="single" w:sz="8" w:space="0" w:color="000000"/>
            </w:tcBorders>
            <w:shd w:val="clear" w:color="auto" w:fill="auto"/>
            <w:vAlign w:val="center"/>
            <w:hideMark/>
          </w:tcPr>
          <w:p w:rsidR="00AE1D1C" w:rsidRPr="000B6663" w:rsidRDefault="008351EA"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6; </w:t>
            </w:r>
            <w:r w:rsidR="00AE1D1C" w:rsidRPr="000B6663">
              <w:rPr>
                <w:rFonts w:ascii="Sylfaen" w:eastAsia="Calibri" w:hAnsi="Sylfaen"/>
                <w:color w:val="000000"/>
                <w:sz w:val="16"/>
                <w:szCs w:val="16"/>
                <w:lang w:val="ka-GE"/>
              </w:rPr>
              <w:t>სუფთაწყალი და სანიტარია</w:t>
            </w:r>
          </w:p>
        </w:tc>
      </w:tr>
      <w:tr w:rsidR="00AE1D1C" w:rsidRPr="000B6663" w:rsidTr="00127364">
        <w:trPr>
          <w:trHeight w:val="430"/>
        </w:trPr>
        <w:tc>
          <w:tcPr>
            <w:tcW w:w="1387" w:type="pct"/>
            <w:tcBorders>
              <w:top w:val="nil"/>
              <w:left w:val="single" w:sz="8" w:space="0" w:color="auto"/>
              <w:bottom w:val="single" w:sz="8" w:space="0" w:color="auto"/>
              <w:right w:val="single" w:sz="8" w:space="0" w:color="000000"/>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613" w:type="pct"/>
            <w:gridSpan w:val="2"/>
            <w:tcBorders>
              <w:top w:val="single" w:sz="8" w:space="0" w:color="auto"/>
              <w:left w:val="nil"/>
              <w:bottom w:val="nil"/>
              <w:right w:val="single" w:sz="8" w:space="0" w:color="000000"/>
            </w:tcBorders>
            <w:shd w:val="clear" w:color="auto" w:fill="auto"/>
            <w:vAlign w:val="center"/>
            <w:hideMark/>
          </w:tcPr>
          <w:p w:rsidR="00AE1D1C" w:rsidRPr="000B6663" w:rsidRDefault="00AE1D1C"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 წელი</w:t>
            </w:r>
          </w:p>
        </w:tc>
      </w:tr>
      <w:tr w:rsidR="00AE1D1C" w:rsidRPr="000B6663" w:rsidTr="00127364">
        <w:trPr>
          <w:trHeight w:val="592"/>
        </w:trPr>
        <w:tc>
          <w:tcPr>
            <w:tcW w:w="1387" w:type="pct"/>
            <w:tcBorders>
              <w:top w:val="nil"/>
              <w:left w:val="single" w:sz="8" w:space="0" w:color="auto"/>
              <w:bottom w:val="single" w:sz="4" w:space="0" w:color="auto"/>
              <w:right w:val="nil"/>
            </w:tcBorders>
            <w:shd w:val="clear" w:color="auto" w:fill="auto"/>
            <w:vAlign w:val="center"/>
            <w:hideMark/>
          </w:tcPr>
          <w:p w:rsidR="00AE1D1C" w:rsidRPr="000B6663" w:rsidRDefault="00AE1D1C"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1516" w:type="pct"/>
            <w:tcBorders>
              <w:top w:val="single" w:sz="8" w:space="0" w:color="auto"/>
              <w:left w:val="single" w:sz="8" w:space="0" w:color="auto"/>
              <w:bottom w:val="single" w:sz="8" w:space="0" w:color="auto"/>
              <w:right w:val="nil"/>
            </w:tcBorders>
            <w:shd w:val="clear" w:color="auto" w:fill="auto"/>
            <w:vAlign w:val="center"/>
            <w:hideMark/>
          </w:tcPr>
          <w:p w:rsidR="00AE1D1C" w:rsidRPr="000B6663" w:rsidRDefault="00AE1D1C" w:rsidP="00127364">
            <w:pPr>
              <w:shd w:val="clear" w:color="auto" w:fill="FFFFFF"/>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დასუფთავებულია  მაგისტრალი. გატანილია საყოფაცხოვრებო  ნარჩენი. </w:t>
            </w:r>
          </w:p>
          <w:p w:rsidR="00AE1D1C" w:rsidRPr="000B6663" w:rsidRDefault="00AE1D1C" w:rsidP="00127364">
            <w:pPr>
              <w:shd w:val="clear" w:color="auto" w:fill="FFFFFF"/>
              <w:rPr>
                <w:rFonts w:ascii="Sylfaen" w:eastAsia="Calibri" w:hAnsi="Sylfaen"/>
                <w:color w:val="000000"/>
                <w:sz w:val="16"/>
                <w:szCs w:val="16"/>
                <w:lang w:val="ka-GE"/>
              </w:rPr>
            </w:pPr>
          </w:p>
        </w:tc>
        <w:tc>
          <w:tcPr>
            <w:tcW w:w="2097" w:type="pct"/>
            <w:tcBorders>
              <w:top w:val="single" w:sz="8" w:space="0" w:color="auto"/>
              <w:left w:val="nil"/>
              <w:bottom w:val="single" w:sz="8" w:space="0" w:color="auto"/>
              <w:right w:val="single" w:sz="8" w:space="0" w:color="auto"/>
            </w:tcBorders>
            <w:shd w:val="clear" w:color="auto" w:fill="auto"/>
            <w:noWrap/>
            <w:vAlign w:val="center"/>
            <w:hideMark/>
          </w:tcPr>
          <w:p w:rsidR="00AE1D1C" w:rsidRPr="000B6663" w:rsidRDefault="00AE1D1C" w:rsidP="00127364">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9F5D5A" w:rsidRDefault="009F5D5A" w:rsidP="009F5D5A">
      <w:pPr>
        <w:spacing w:after="200" w:line="276" w:lineRule="auto"/>
        <w:rPr>
          <w:rFonts w:ascii="Sylfaen" w:hAnsi="Sylfaen" w:cs="Calibri"/>
          <w:b/>
          <w:color w:val="000000"/>
          <w:lang w:val="ka-GE"/>
        </w:rPr>
      </w:pPr>
    </w:p>
    <w:p w:rsidR="000B6663" w:rsidRDefault="000B6663" w:rsidP="009F5D5A">
      <w:pPr>
        <w:spacing w:after="200" w:line="276" w:lineRule="auto"/>
        <w:rPr>
          <w:rFonts w:ascii="Sylfaen" w:hAnsi="Sylfaen" w:cs="Calibri"/>
          <w:b/>
          <w:color w:val="000000"/>
          <w:lang w:val="ka-GE"/>
        </w:rPr>
      </w:pPr>
    </w:p>
    <w:tbl>
      <w:tblPr>
        <w:tblW w:w="5000" w:type="pct"/>
        <w:tblLook w:val="04A0" w:firstRow="1" w:lastRow="0" w:firstColumn="1" w:lastColumn="0" w:noHBand="0" w:noVBand="1"/>
      </w:tblPr>
      <w:tblGrid>
        <w:gridCol w:w="2793"/>
        <w:gridCol w:w="7627"/>
      </w:tblGrid>
      <w:tr w:rsidR="007C3F13" w:rsidRPr="000B6663" w:rsidTr="00127364">
        <w:trPr>
          <w:trHeight w:val="315"/>
        </w:trPr>
        <w:tc>
          <w:tcPr>
            <w:tcW w:w="1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ქვეპროგრამის დასახელება</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lang w:val="ka-GE"/>
              </w:rPr>
              <w:t>სკვერების, მწვანე ნარგავების მოვლა პატრონობა, განვითარება</w:t>
            </w:r>
          </w:p>
        </w:tc>
      </w:tr>
      <w:tr w:rsidR="007C3F13" w:rsidRPr="000B6663" w:rsidTr="00127364">
        <w:trPr>
          <w:trHeight w:val="376"/>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03 03</w:t>
            </w:r>
          </w:p>
        </w:tc>
      </w:tr>
      <w:tr w:rsidR="007C3F13" w:rsidRPr="000B6663" w:rsidTr="007C3F13">
        <w:trPr>
          <w:trHeight w:val="700"/>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200.0</w:t>
            </w:r>
          </w:p>
        </w:tc>
      </w:tr>
      <w:tr w:rsidR="007C3F13" w:rsidRPr="000B6663" w:rsidTr="00127364">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7.51</w:t>
            </w:r>
          </w:p>
        </w:tc>
      </w:tr>
      <w:tr w:rsidR="007C3F13" w:rsidRPr="000B6663" w:rsidTr="00127364">
        <w:trPr>
          <w:trHeight w:val="52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გურჯაანის დასუფთავების სამსახური</w:t>
            </w:r>
          </w:p>
        </w:tc>
      </w:tr>
      <w:tr w:rsidR="007C3F13" w:rsidRPr="000B6663" w:rsidTr="00127364">
        <w:trPr>
          <w:trHeight w:val="975"/>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660" w:type="pct"/>
            <w:tcBorders>
              <w:top w:val="single" w:sz="8" w:space="0" w:color="auto"/>
              <w:left w:val="nil"/>
              <w:bottom w:val="single" w:sz="8" w:space="0" w:color="auto"/>
              <w:right w:val="single" w:sz="8" w:space="0" w:color="000000"/>
            </w:tcBorders>
            <w:shd w:val="clear" w:color="auto" w:fill="auto"/>
            <w:vAlign w:val="center"/>
          </w:tcPr>
          <w:p w:rsidR="007C3F13" w:rsidRPr="000B6663" w:rsidRDefault="007C3F13" w:rsidP="00127364">
            <w:pPr>
              <w:shd w:val="clear" w:color="auto" w:fill="FFFFFF"/>
              <w:jc w:val="both"/>
              <w:rPr>
                <w:rFonts w:ascii="Arial" w:hAnsi="Arial" w:cs="Arial"/>
                <w:color w:val="222222"/>
                <w:sz w:val="16"/>
                <w:szCs w:val="16"/>
              </w:rPr>
            </w:pPr>
            <w:r w:rsidRPr="000B6663">
              <w:rPr>
                <w:rFonts w:ascii="Sylfaen_PDF_Subset" w:hAnsi="Sylfaen_PDF_Subset" w:cs="Arial"/>
                <w:color w:val="222222"/>
                <w:sz w:val="16"/>
                <w:szCs w:val="16"/>
              </w:rPr>
              <w:t> </w:t>
            </w:r>
            <w:r w:rsidRPr="000B6663">
              <w:rPr>
                <w:rFonts w:ascii="Sylfaen" w:hAnsi="Sylfaen" w:cs="Arial"/>
                <w:color w:val="222222"/>
                <w:sz w:val="16"/>
                <w:szCs w:val="16"/>
              </w:rPr>
              <w:t>ქალაქის</w:t>
            </w:r>
            <w:r w:rsidRPr="000B6663">
              <w:rPr>
                <w:rFonts w:ascii="Sylfaen_PDF_Subset" w:hAnsi="Sylfaen_PDF_Subset" w:cs="Arial"/>
                <w:color w:val="222222"/>
                <w:sz w:val="16"/>
                <w:szCs w:val="16"/>
              </w:rPr>
              <w:t> </w:t>
            </w:r>
            <w:r w:rsidRPr="000B6663">
              <w:rPr>
                <w:rFonts w:ascii="Sylfaen" w:hAnsi="Sylfaen" w:cs="Arial"/>
                <w:color w:val="222222"/>
                <w:sz w:val="16"/>
                <w:szCs w:val="16"/>
              </w:rPr>
              <w:t>ტერიტორიის</w:t>
            </w:r>
            <w:r w:rsidRPr="000B6663">
              <w:rPr>
                <w:rFonts w:ascii="Sylfaen_PDF_Subset" w:hAnsi="Sylfaen_PDF_Subset" w:cs="Arial"/>
                <w:color w:val="222222"/>
                <w:sz w:val="16"/>
                <w:szCs w:val="16"/>
              </w:rPr>
              <w:t> </w:t>
            </w:r>
            <w:r w:rsidRPr="000B6663">
              <w:rPr>
                <w:rFonts w:ascii="Sylfaen" w:hAnsi="Sylfaen" w:cs="Arial"/>
                <w:color w:val="222222"/>
                <w:sz w:val="16"/>
                <w:szCs w:val="16"/>
              </w:rPr>
              <w:t>კეთილმოწყობითი</w:t>
            </w:r>
            <w:r w:rsidRPr="000B6663">
              <w:rPr>
                <w:rFonts w:ascii="Sylfaen_PDF_Subset" w:hAnsi="Sylfaen_PDF_Subset" w:cs="Arial"/>
                <w:color w:val="222222"/>
                <w:sz w:val="16"/>
                <w:szCs w:val="16"/>
              </w:rPr>
              <w:t> </w:t>
            </w:r>
            <w:r w:rsidRPr="000B6663">
              <w:rPr>
                <w:rFonts w:ascii="Sylfaen" w:hAnsi="Sylfaen" w:cs="Arial"/>
                <w:color w:val="222222"/>
                <w:sz w:val="16"/>
                <w:szCs w:val="16"/>
              </w:rPr>
              <w:t>და</w:t>
            </w:r>
            <w:r w:rsidRPr="000B6663">
              <w:rPr>
                <w:rFonts w:ascii="Sylfaen_PDF_Subset" w:hAnsi="Sylfaen_PDF_Subset" w:cs="Arial"/>
                <w:color w:val="222222"/>
                <w:sz w:val="16"/>
                <w:szCs w:val="16"/>
              </w:rPr>
              <w:t> </w:t>
            </w:r>
            <w:r w:rsidRPr="000B6663">
              <w:rPr>
                <w:rFonts w:ascii="Sylfaen" w:hAnsi="Sylfaen" w:cs="Arial"/>
                <w:color w:val="222222"/>
                <w:sz w:val="16"/>
                <w:szCs w:val="16"/>
              </w:rPr>
              <w:t>გამწვანებითი</w:t>
            </w:r>
          </w:p>
          <w:p w:rsidR="007C3F13" w:rsidRPr="000B6663" w:rsidRDefault="007C3F13" w:rsidP="007C3F13">
            <w:pPr>
              <w:shd w:val="clear" w:color="auto" w:fill="FFFFFF"/>
              <w:jc w:val="both"/>
              <w:rPr>
                <w:rFonts w:ascii="Sylfaen" w:eastAsia="Calibri" w:hAnsi="Sylfaen"/>
                <w:color w:val="000000"/>
                <w:sz w:val="16"/>
                <w:szCs w:val="16"/>
              </w:rPr>
            </w:pPr>
            <w:r w:rsidRPr="000B6663">
              <w:rPr>
                <w:rFonts w:ascii="Sylfaen" w:hAnsi="Sylfaen" w:cs="Arial"/>
                <w:color w:val="222222"/>
                <w:sz w:val="16"/>
                <w:szCs w:val="16"/>
              </w:rPr>
              <w:t>სამუშაოები</w:t>
            </w:r>
            <w:r w:rsidRPr="000B6663">
              <w:rPr>
                <w:rFonts w:ascii="Sylfaen_PDF_Subset" w:hAnsi="Sylfaen_PDF_Subset" w:cs="Arial"/>
                <w:color w:val="222222"/>
                <w:sz w:val="16"/>
                <w:szCs w:val="16"/>
              </w:rPr>
              <w:t>. </w:t>
            </w:r>
            <w:r w:rsidRPr="000B6663">
              <w:rPr>
                <w:rFonts w:ascii="Sylfaen" w:hAnsi="Sylfaen" w:cs="Arial"/>
                <w:color w:val="222222"/>
                <w:sz w:val="16"/>
                <w:szCs w:val="16"/>
              </w:rPr>
              <w:t>ერთწლიანი</w:t>
            </w:r>
            <w:r w:rsidRPr="000B6663">
              <w:rPr>
                <w:rFonts w:ascii="Sylfaen_PDF_Subset" w:hAnsi="Sylfaen_PDF_Subset" w:cs="Arial"/>
                <w:color w:val="222222"/>
                <w:sz w:val="16"/>
                <w:szCs w:val="16"/>
              </w:rPr>
              <w:t> </w:t>
            </w:r>
            <w:r w:rsidRPr="000B6663">
              <w:rPr>
                <w:rFonts w:ascii="Sylfaen" w:hAnsi="Sylfaen" w:cs="Arial"/>
                <w:color w:val="222222"/>
                <w:sz w:val="16"/>
                <w:szCs w:val="16"/>
              </w:rPr>
              <w:t>და</w:t>
            </w:r>
            <w:r w:rsidRPr="000B6663">
              <w:rPr>
                <w:rFonts w:ascii="Sylfaen_PDF_Subset" w:hAnsi="Sylfaen_PDF_Subset" w:cs="Arial"/>
                <w:color w:val="222222"/>
                <w:sz w:val="16"/>
                <w:szCs w:val="16"/>
              </w:rPr>
              <w:t> </w:t>
            </w:r>
            <w:r w:rsidRPr="000B6663">
              <w:rPr>
                <w:rFonts w:ascii="Sylfaen" w:hAnsi="Sylfaen" w:cs="Arial"/>
                <w:color w:val="222222"/>
                <w:sz w:val="16"/>
                <w:szCs w:val="16"/>
              </w:rPr>
              <w:t>მრავალწლიანი</w:t>
            </w:r>
            <w:r w:rsidRPr="000B6663">
              <w:rPr>
                <w:rFonts w:ascii="Sylfaen_PDF_Subset" w:hAnsi="Sylfaen_PDF_Subset" w:cs="Arial"/>
                <w:color w:val="222222"/>
                <w:sz w:val="16"/>
                <w:szCs w:val="16"/>
              </w:rPr>
              <w:t> </w:t>
            </w:r>
            <w:r w:rsidRPr="000B6663">
              <w:rPr>
                <w:rFonts w:ascii="Sylfaen" w:hAnsi="Sylfaen" w:cs="Arial"/>
                <w:color w:val="222222"/>
                <w:sz w:val="16"/>
                <w:szCs w:val="16"/>
              </w:rPr>
              <w:t>ნარგავების</w:t>
            </w:r>
            <w:r w:rsidRPr="000B6663">
              <w:rPr>
                <w:rFonts w:ascii="Sylfaen_PDF_Subset" w:hAnsi="Sylfaen_PDF_Subset" w:cs="Arial"/>
                <w:color w:val="222222"/>
                <w:sz w:val="16"/>
                <w:szCs w:val="16"/>
              </w:rPr>
              <w:t> </w:t>
            </w:r>
            <w:r w:rsidRPr="000B6663">
              <w:rPr>
                <w:rFonts w:ascii="Sylfaen" w:hAnsi="Sylfaen" w:cs="Arial"/>
                <w:color w:val="222222"/>
                <w:sz w:val="16"/>
                <w:szCs w:val="16"/>
              </w:rPr>
              <w:t>დარგვა</w:t>
            </w:r>
            <w:r w:rsidRPr="000B6663">
              <w:rPr>
                <w:rFonts w:ascii="Sylfaen_PDF_Subset" w:hAnsi="Sylfaen_PDF_Subset" w:cs="Arial"/>
                <w:color w:val="222222"/>
                <w:sz w:val="16"/>
                <w:szCs w:val="16"/>
              </w:rPr>
              <w:t>, </w:t>
            </w:r>
            <w:r w:rsidRPr="000B6663">
              <w:rPr>
                <w:rFonts w:ascii="Sylfaen" w:hAnsi="Sylfaen" w:cs="Arial"/>
                <w:color w:val="222222"/>
                <w:sz w:val="16"/>
                <w:szCs w:val="16"/>
              </w:rPr>
              <w:t>სკვერებში</w:t>
            </w:r>
            <w:r w:rsidRPr="000B6663">
              <w:rPr>
                <w:rFonts w:ascii="Sylfaen_PDF_Subset" w:hAnsi="Sylfaen_PDF_Subset" w:cs="Arial"/>
                <w:color w:val="222222"/>
                <w:sz w:val="16"/>
                <w:szCs w:val="16"/>
              </w:rPr>
              <w:t> </w:t>
            </w:r>
            <w:r w:rsidRPr="000B6663">
              <w:rPr>
                <w:rFonts w:ascii="Sylfaen" w:hAnsi="Sylfaen" w:cs="Arial"/>
                <w:color w:val="222222"/>
                <w:sz w:val="16"/>
                <w:szCs w:val="16"/>
              </w:rPr>
              <w:t>ბალახის</w:t>
            </w:r>
            <w:r w:rsidRPr="000B6663">
              <w:rPr>
                <w:rFonts w:ascii="Sylfaen_PDF_Subset" w:hAnsi="Sylfaen_PDF_Subset" w:cs="Arial"/>
                <w:color w:val="222222"/>
                <w:sz w:val="16"/>
                <w:szCs w:val="16"/>
              </w:rPr>
              <w:t> </w:t>
            </w:r>
            <w:r w:rsidRPr="000B6663">
              <w:rPr>
                <w:rFonts w:ascii="Sylfaen" w:hAnsi="Sylfaen" w:cs="Arial"/>
                <w:color w:val="222222"/>
                <w:sz w:val="16"/>
                <w:szCs w:val="16"/>
              </w:rPr>
              <w:t>გათიბვა</w:t>
            </w:r>
            <w:r w:rsidRPr="000B6663">
              <w:rPr>
                <w:rFonts w:ascii="Sylfaen" w:hAnsi="Sylfaen" w:cs="Arial"/>
                <w:color w:val="222222"/>
                <w:sz w:val="16"/>
                <w:szCs w:val="16"/>
                <w:lang w:val="ka-GE"/>
              </w:rPr>
              <w:t>, მოვლა პატრონობა</w:t>
            </w:r>
          </w:p>
        </w:tc>
      </w:tr>
      <w:tr w:rsidR="007C3F13" w:rsidRPr="000B6663" w:rsidTr="000B6663">
        <w:trPr>
          <w:trHeight w:val="763"/>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660" w:type="pct"/>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სუფთა წყალი და სანიტარია</w:t>
            </w:r>
          </w:p>
        </w:tc>
      </w:tr>
      <w:tr w:rsidR="007C3F13" w:rsidRPr="000B6663" w:rsidTr="00127364">
        <w:trPr>
          <w:trHeight w:val="43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660" w:type="pct"/>
            <w:tcBorders>
              <w:top w:val="single" w:sz="8" w:space="0" w:color="auto"/>
              <w:left w:val="nil"/>
              <w:bottom w:val="nil"/>
              <w:right w:val="single" w:sz="8" w:space="0" w:color="000000"/>
            </w:tcBorders>
            <w:shd w:val="clear" w:color="auto" w:fill="auto"/>
            <w:vAlign w:val="center"/>
            <w:hideMark/>
          </w:tcPr>
          <w:p w:rsidR="007C3F13" w:rsidRPr="000B6663" w:rsidRDefault="007C3F13"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 წელი</w:t>
            </w:r>
          </w:p>
        </w:tc>
      </w:tr>
      <w:tr w:rsidR="007C3F13" w:rsidRPr="000B6663" w:rsidTr="00127364">
        <w:trPr>
          <w:trHeight w:val="655"/>
        </w:trPr>
        <w:tc>
          <w:tcPr>
            <w:tcW w:w="1340" w:type="pct"/>
            <w:tcBorders>
              <w:top w:val="nil"/>
              <w:left w:val="single" w:sz="8" w:space="0" w:color="auto"/>
              <w:bottom w:val="single" w:sz="4" w:space="0" w:color="auto"/>
              <w:right w:val="nil"/>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366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Calibri" w:eastAsia="Calibri" w:hAnsi="Calibri"/>
                <w:color w:val="000000"/>
                <w:sz w:val="16"/>
                <w:szCs w:val="16"/>
              </w:rPr>
            </w:pPr>
            <w:r w:rsidRPr="000B6663">
              <w:rPr>
                <w:rFonts w:ascii="Sylfaen" w:eastAsia="Calibri" w:hAnsi="Sylfaen"/>
                <w:sz w:val="16"/>
                <w:szCs w:val="16"/>
                <w:lang w:val="ka-GE"/>
              </w:rPr>
              <w:t>მუნიციპალიტეტის იერსახის გაუმჯობესება.მოვლილი და გალამაზებული პარკები და სკვერები.</w:t>
            </w:r>
          </w:p>
        </w:tc>
      </w:tr>
    </w:tbl>
    <w:p w:rsidR="00AE1D1C" w:rsidRPr="000E5C13" w:rsidRDefault="00AE1D1C" w:rsidP="009F5D5A">
      <w:pPr>
        <w:spacing w:after="200" w:line="276" w:lineRule="auto"/>
        <w:rPr>
          <w:rFonts w:ascii="Sylfaen" w:hAnsi="Sylfaen" w:cs="Calibri"/>
          <w:b/>
          <w:color w:val="000000"/>
          <w:lang w:val="ka-GE"/>
        </w:rPr>
      </w:pPr>
    </w:p>
    <w:p w:rsidR="009F5D5A" w:rsidRDefault="009F5D5A"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793"/>
        <w:gridCol w:w="4047"/>
        <w:gridCol w:w="3580"/>
      </w:tblGrid>
      <w:tr w:rsidR="007C3F13" w:rsidRPr="000B6663" w:rsidTr="00127364">
        <w:trPr>
          <w:trHeight w:val="315"/>
        </w:trPr>
        <w:tc>
          <w:tcPr>
            <w:tcW w:w="1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lang w:val="ka-GE"/>
              </w:rPr>
              <w:t>სასაფლაოების დასუფთავება</w:t>
            </w:r>
          </w:p>
        </w:tc>
      </w:tr>
      <w:tr w:rsidR="007C3F13" w:rsidRPr="000B6663" w:rsidTr="00127364">
        <w:trPr>
          <w:trHeight w:val="376"/>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03,05</w:t>
            </w:r>
          </w:p>
        </w:tc>
      </w:tr>
      <w:tr w:rsidR="007C3F13" w:rsidRPr="000B6663" w:rsidTr="00127364">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230.0</w:t>
            </w:r>
          </w:p>
        </w:tc>
      </w:tr>
      <w:tr w:rsidR="007C3F13" w:rsidRPr="000B6663" w:rsidTr="00127364">
        <w:trPr>
          <w:trHeight w:val="31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7.51</w:t>
            </w:r>
          </w:p>
        </w:tc>
      </w:tr>
      <w:tr w:rsidR="007C3F13" w:rsidRPr="000B6663" w:rsidTr="00127364">
        <w:trPr>
          <w:trHeight w:val="525"/>
        </w:trPr>
        <w:tc>
          <w:tcPr>
            <w:tcW w:w="1340" w:type="pct"/>
            <w:tcBorders>
              <w:top w:val="nil"/>
              <w:left w:val="single" w:sz="8" w:space="0" w:color="auto"/>
              <w:bottom w:val="single" w:sz="8" w:space="0" w:color="auto"/>
              <w:right w:val="single" w:sz="8" w:space="0" w:color="auto"/>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გურჯაანის დასუფთავების სამსახური</w:t>
            </w:r>
          </w:p>
        </w:tc>
      </w:tr>
      <w:tr w:rsidR="007C3F13" w:rsidRPr="000B6663" w:rsidTr="000B6663">
        <w:trPr>
          <w:trHeight w:val="61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660" w:type="pct"/>
            <w:gridSpan w:val="2"/>
            <w:tcBorders>
              <w:top w:val="single" w:sz="8" w:space="0" w:color="auto"/>
              <w:left w:val="nil"/>
              <w:bottom w:val="single" w:sz="8" w:space="0" w:color="auto"/>
              <w:right w:val="single" w:sz="8" w:space="0" w:color="000000"/>
            </w:tcBorders>
            <w:shd w:val="clear" w:color="auto" w:fill="auto"/>
            <w:vAlign w:val="center"/>
          </w:tcPr>
          <w:p w:rsidR="007C3F13" w:rsidRPr="000B6663" w:rsidRDefault="007C3F13" w:rsidP="00127364">
            <w:pPr>
              <w:spacing w:after="200" w:line="276" w:lineRule="auto"/>
              <w:rPr>
                <w:rFonts w:ascii="Sylfaen" w:eastAsia="Calibri" w:hAnsi="Sylfaen"/>
                <w:color w:val="000000"/>
                <w:sz w:val="16"/>
                <w:szCs w:val="16"/>
              </w:rPr>
            </w:pPr>
            <w:r w:rsidRPr="000B6663">
              <w:rPr>
                <w:rFonts w:ascii="Sylfaen" w:eastAsia="Calibri" w:hAnsi="Sylfaen"/>
                <w:color w:val="000000"/>
                <w:sz w:val="16"/>
                <w:szCs w:val="16"/>
                <w:lang w:val="ka-GE"/>
              </w:rPr>
              <w:t>მუნიციპალიტეტის ტერიტორიაზე არსებული 42  სასაფლაოს ტერიტორია იყოს მოვლილი.</w:t>
            </w:r>
          </w:p>
        </w:tc>
      </w:tr>
      <w:tr w:rsidR="007C3F13" w:rsidRPr="000B6663" w:rsidTr="00127364">
        <w:trPr>
          <w:trHeight w:val="79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660" w:type="pct"/>
            <w:gridSpan w:val="2"/>
            <w:tcBorders>
              <w:top w:val="single" w:sz="8" w:space="0" w:color="auto"/>
              <w:left w:val="nil"/>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სუფთა წყალი და სანიტარია</w:t>
            </w:r>
          </w:p>
        </w:tc>
      </w:tr>
      <w:tr w:rsidR="007C3F13" w:rsidRPr="000B6663" w:rsidTr="00127364">
        <w:trPr>
          <w:trHeight w:val="430"/>
        </w:trPr>
        <w:tc>
          <w:tcPr>
            <w:tcW w:w="1340" w:type="pct"/>
            <w:tcBorders>
              <w:top w:val="nil"/>
              <w:left w:val="single" w:sz="8" w:space="0" w:color="auto"/>
              <w:bottom w:val="single" w:sz="8" w:space="0" w:color="auto"/>
              <w:right w:val="single" w:sz="8" w:space="0" w:color="000000"/>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660" w:type="pct"/>
            <w:gridSpan w:val="2"/>
            <w:tcBorders>
              <w:top w:val="single" w:sz="8" w:space="0" w:color="auto"/>
              <w:left w:val="nil"/>
              <w:bottom w:val="nil"/>
              <w:right w:val="single" w:sz="8" w:space="0" w:color="000000"/>
            </w:tcBorders>
            <w:shd w:val="clear" w:color="auto" w:fill="auto"/>
            <w:vAlign w:val="center"/>
            <w:hideMark/>
          </w:tcPr>
          <w:p w:rsidR="007C3F13" w:rsidRPr="000B6663" w:rsidRDefault="007C3F13"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 წელი</w:t>
            </w:r>
          </w:p>
        </w:tc>
      </w:tr>
      <w:tr w:rsidR="007C3F13" w:rsidRPr="000B6663" w:rsidTr="00127364">
        <w:trPr>
          <w:trHeight w:val="655"/>
        </w:trPr>
        <w:tc>
          <w:tcPr>
            <w:tcW w:w="1340" w:type="pct"/>
            <w:tcBorders>
              <w:top w:val="nil"/>
              <w:left w:val="single" w:sz="8" w:space="0" w:color="auto"/>
              <w:bottom w:val="single" w:sz="4" w:space="0" w:color="auto"/>
              <w:right w:val="nil"/>
            </w:tcBorders>
            <w:shd w:val="clear" w:color="auto" w:fill="auto"/>
            <w:vAlign w:val="center"/>
            <w:hideMark/>
          </w:tcPr>
          <w:p w:rsidR="007C3F13" w:rsidRPr="000B6663" w:rsidRDefault="007C3F13"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1942" w:type="pct"/>
            <w:tcBorders>
              <w:top w:val="single" w:sz="8" w:space="0" w:color="auto"/>
              <w:left w:val="single" w:sz="8" w:space="0" w:color="auto"/>
              <w:bottom w:val="single" w:sz="8" w:space="0" w:color="auto"/>
              <w:right w:val="nil"/>
            </w:tcBorders>
            <w:shd w:val="clear" w:color="auto" w:fill="auto"/>
            <w:vAlign w:val="center"/>
            <w:hideMark/>
          </w:tcPr>
          <w:p w:rsidR="007C3F13" w:rsidRPr="000B6663" w:rsidRDefault="007C3F13"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მოვლილი და ეკალ- ბარდისგან გაწმენდილი სასაფლაოს ტერიტორია</w:t>
            </w:r>
          </w:p>
        </w:tc>
        <w:tc>
          <w:tcPr>
            <w:tcW w:w="1719" w:type="pct"/>
            <w:tcBorders>
              <w:top w:val="single" w:sz="8" w:space="0" w:color="auto"/>
              <w:left w:val="nil"/>
              <w:bottom w:val="single" w:sz="8" w:space="0" w:color="auto"/>
              <w:right w:val="single" w:sz="8" w:space="0" w:color="auto"/>
            </w:tcBorders>
            <w:shd w:val="clear" w:color="auto" w:fill="auto"/>
            <w:noWrap/>
            <w:vAlign w:val="center"/>
            <w:hideMark/>
          </w:tcPr>
          <w:p w:rsidR="007C3F13" w:rsidRPr="000B6663" w:rsidRDefault="007C3F13" w:rsidP="00127364">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8351EA" w:rsidRDefault="008351EA" w:rsidP="00235AC8">
      <w:pPr>
        <w:ind w:right="283" w:firstLine="708"/>
        <w:rPr>
          <w:rFonts w:ascii="Sylfaen" w:hAnsi="Sylfaen" w:cs="Sylfaen"/>
          <w:sz w:val="18"/>
          <w:szCs w:val="18"/>
          <w:lang w:val="ka-GE"/>
        </w:rPr>
      </w:pPr>
    </w:p>
    <w:p w:rsidR="008351EA" w:rsidRDefault="008351EA" w:rsidP="00235AC8">
      <w:pPr>
        <w:ind w:right="283" w:firstLine="708"/>
        <w:rPr>
          <w:rFonts w:ascii="Sylfaen" w:hAnsi="Sylfaen" w:cs="Sylfaen"/>
          <w:sz w:val="18"/>
          <w:szCs w:val="18"/>
          <w:lang w:val="ka-GE"/>
        </w:rPr>
      </w:pPr>
    </w:p>
    <w:p w:rsidR="008351EA" w:rsidRDefault="008351EA" w:rsidP="00235AC8">
      <w:pPr>
        <w:ind w:right="283" w:firstLine="708"/>
        <w:rPr>
          <w:rFonts w:ascii="Sylfaen" w:hAnsi="Sylfaen" w:cs="Sylfaen"/>
          <w:sz w:val="18"/>
          <w:szCs w:val="18"/>
          <w:lang w:val="ka-GE"/>
        </w:rPr>
      </w:pPr>
    </w:p>
    <w:p w:rsidR="007C3F13" w:rsidRDefault="007C3F13" w:rsidP="00235AC8">
      <w:pPr>
        <w:ind w:right="283" w:firstLine="708"/>
        <w:rPr>
          <w:rFonts w:ascii="Sylfaen" w:hAnsi="Sylfaen" w:cs="Sylfaen"/>
          <w:sz w:val="18"/>
          <w:szCs w:val="18"/>
          <w:lang w:val="ka-GE"/>
        </w:rPr>
      </w:pPr>
    </w:p>
    <w:p w:rsidR="00B2736F" w:rsidRDefault="00964D35" w:rsidP="00B2736F">
      <w:pPr>
        <w:ind w:right="283" w:firstLine="708"/>
        <w:rPr>
          <w:rFonts w:ascii="Sylfaen" w:hAnsi="Sylfaen" w:cs="Sylfaen"/>
          <w:sz w:val="18"/>
          <w:szCs w:val="18"/>
          <w:lang w:val="ka-GE"/>
        </w:rPr>
      </w:pPr>
      <w:r>
        <w:rPr>
          <w:rFonts w:ascii="Sylfaen" w:eastAsia="Calibri" w:hAnsi="Sylfaen"/>
          <w:b/>
          <w:color w:val="000000" w:themeColor="text1"/>
          <w:sz w:val="28"/>
          <w:lang w:val="ka-GE"/>
        </w:rPr>
        <w:lastRenderedPageBreak/>
        <w:t xml:space="preserve">მუხლი 15.  </w:t>
      </w:r>
      <w:r w:rsidR="00B2736F" w:rsidRPr="00E858B6">
        <w:rPr>
          <w:rFonts w:ascii="Sylfaen" w:eastAsia="Calibri" w:hAnsi="Sylfaen"/>
          <w:b/>
          <w:color w:val="000000" w:themeColor="text1"/>
          <w:sz w:val="28"/>
          <w:lang w:val="ka-GE"/>
        </w:rPr>
        <w:t>განათლება</w:t>
      </w:r>
      <w:r w:rsidR="00643184">
        <w:rPr>
          <w:rFonts w:ascii="Sylfaen" w:eastAsia="Calibri" w:hAnsi="Sylfaen"/>
          <w:b/>
          <w:color w:val="000000" w:themeColor="text1"/>
          <w:sz w:val="28"/>
          <w:lang w:val="ka-GE"/>
        </w:rPr>
        <w:t xml:space="preserve">  </w:t>
      </w:r>
      <w:r w:rsidR="00643184" w:rsidRPr="00E858B6">
        <w:rPr>
          <w:rFonts w:ascii="Sylfaen" w:eastAsia="Calibri" w:hAnsi="Sylfaen"/>
          <w:b/>
          <w:color w:val="000000" w:themeColor="text1"/>
          <w:sz w:val="28"/>
          <w:lang w:val="ka-GE"/>
        </w:rPr>
        <w:t xml:space="preserve">04 00  </w:t>
      </w:r>
    </w:p>
    <w:p w:rsidR="00B2736F" w:rsidRPr="00B2736F" w:rsidRDefault="00B2736F" w:rsidP="00235AC8">
      <w:pPr>
        <w:ind w:right="283" w:firstLine="708"/>
        <w:rPr>
          <w:rFonts w:ascii="Sylfaen" w:hAnsi="Sylfaen" w:cs="Sylfaen"/>
          <w:sz w:val="18"/>
          <w:szCs w:val="18"/>
          <w:lang w:val="ka-GE"/>
        </w:rPr>
      </w:pPr>
    </w:p>
    <w:p w:rsidR="00B2736F" w:rsidRPr="000B6663" w:rsidRDefault="00B2736F" w:rsidP="00B27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Sylfaen" w:hAnsi="Sylfaen" w:cs="Sylfaen"/>
          <w:color w:val="000000"/>
          <w:sz w:val="16"/>
          <w:szCs w:val="16"/>
          <w:lang w:val="ka-GE" w:eastAsia="ka-GE"/>
        </w:rPr>
      </w:pPr>
      <w:r w:rsidRPr="000B6663">
        <w:rPr>
          <w:rFonts w:ascii="Sylfaen" w:hAnsi="Sylfaen" w:cs="Sylfaen"/>
          <w:color w:val="000000"/>
          <w:sz w:val="16"/>
          <w:szCs w:val="16"/>
          <w:lang w:val="ka-GE" w:eastAsia="ka-GE"/>
        </w:rPr>
        <w:t>საქართველოში უზრუნველყოფილია სკოლამდელი აღზრდისა და განათლების საჯარო დაწესებულებაში ბავშვთა უფასო აღზრდა და განათლება, აგრეთვე მათი კვება საქართველოს კანონმდებლობით დადგენილი წესით.</w:t>
      </w:r>
    </w:p>
    <w:p w:rsidR="00B2736F" w:rsidRPr="000B6663" w:rsidRDefault="00B2736F" w:rsidP="00B273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09"/>
        <w:jc w:val="both"/>
        <w:rPr>
          <w:rFonts w:ascii="Sylfaen" w:hAnsi="Sylfaen" w:cs="Sylfaen"/>
          <w:color w:val="000000"/>
          <w:sz w:val="16"/>
          <w:szCs w:val="16"/>
          <w:lang w:val="ka-GE" w:eastAsia="ka-GE"/>
        </w:rPr>
      </w:pPr>
      <w:r w:rsidRPr="000B6663">
        <w:rPr>
          <w:rFonts w:ascii="Sylfaen" w:hAnsi="Sylfaen" w:cs="Sylfaen"/>
          <w:color w:val="000000"/>
          <w:sz w:val="16"/>
          <w:szCs w:val="16"/>
          <w:lang w:val="ka-GE" w:eastAsia="ka-GE"/>
        </w:rPr>
        <w:t>სკოლამდელი აღზრდა და განათლება, მათ შორის, სასკოლო მზაობის პროგრამა, არის ნებაყოფლობითი, საყოველთაო და  ხელმისაწვდომი შესაბამისი ასაკის ყველა ბავშვისთვის.</w:t>
      </w:r>
    </w:p>
    <w:p w:rsidR="00B2736F" w:rsidRPr="000B6663" w:rsidRDefault="00B2736F" w:rsidP="00B2736F">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firstLine="709"/>
        <w:jc w:val="both"/>
        <w:rPr>
          <w:rFonts w:ascii="Sylfaen" w:hAnsi="Sylfaen" w:cs="Sylfaen"/>
          <w:color w:val="000000"/>
          <w:sz w:val="16"/>
          <w:szCs w:val="16"/>
          <w:lang w:val="ka-GE" w:eastAsia="ka-GE"/>
        </w:rPr>
      </w:pPr>
      <w:r w:rsidRPr="000B6663">
        <w:rPr>
          <w:rFonts w:ascii="Sylfaen" w:hAnsi="Sylfaen" w:cs="Sylfaen"/>
          <w:color w:val="000000"/>
          <w:sz w:val="16"/>
          <w:szCs w:val="16"/>
          <w:lang w:val="ka-GE" w:eastAsia="ka-GE"/>
        </w:rPr>
        <w:t xml:space="preserve">მუნიციპალიტეტი უზრუნველყოფს  სკოლამდელი აღზრდისა და განათლების, მათ შორის, სასკოლო მზაობის პროგრამის ბავშვებისთვის მიწოდებას საქართველოს კანონმდებლობის შესაბამისად.   </w:t>
      </w:r>
    </w:p>
    <w:p w:rsidR="00B2736F" w:rsidRDefault="00B2736F" w:rsidP="00235AC8">
      <w:pPr>
        <w:ind w:right="283" w:firstLine="708"/>
        <w:rPr>
          <w:rFonts w:ascii="Sylfaen" w:hAnsi="Sylfaen" w:cs="Sylfaen"/>
          <w:sz w:val="18"/>
          <w:szCs w:val="18"/>
          <w:lang w:val="ka-GE"/>
        </w:rPr>
      </w:pPr>
    </w:p>
    <w:p w:rsidR="00B2736F" w:rsidRDefault="00B2736F" w:rsidP="00235AC8">
      <w:pPr>
        <w:ind w:right="283" w:firstLine="708"/>
        <w:rPr>
          <w:rFonts w:ascii="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2"/>
        <w:gridCol w:w="2577"/>
        <w:gridCol w:w="992"/>
        <w:gridCol w:w="948"/>
        <w:gridCol w:w="987"/>
        <w:gridCol w:w="994"/>
        <w:gridCol w:w="997"/>
        <w:gridCol w:w="1087"/>
        <w:gridCol w:w="1056"/>
      </w:tblGrid>
      <w:tr w:rsidR="00B2736F" w:rsidRPr="000B6663" w:rsidTr="00B2736F">
        <w:trPr>
          <w:trHeight w:val="375"/>
        </w:trPr>
        <w:tc>
          <w:tcPr>
            <w:tcW w:w="380" w:type="pct"/>
            <w:vMerge w:val="restart"/>
            <w:shd w:val="clear" w:color="000000" w:fill="FFFFFF"/>
            <w:vAlign w:val="center"/>
            <w:hideMark/>
          </w:tcPr>
          <w:p w:rsidR="00B2736F" w:rsidRPr="000B6663" w:rsidRDefault="00B2736F">
            <w:pPr>
              <w:jc w:val="center"/>
              <w:rPr>
                <w:rFonts w:ascii="Arial CYR" w:hAnsi="Arial CYR" w:cs="Arial CYR"/>
                <w:b/>
                <w:bCs/>
                <w:sz w:val="16"/>
                <w:szCs w:val="16"/>
                <w:lang w:val="en-US" w:eastAsia="en-US"/>
              </w:rPr>
            </w:pPr>
            <w:r w:rsidRPr="000B6663">
              <w:rPr>
                <w:rFonts w:ascii="Sylfaen" w:hAnsi="Sylfaen" w:cs="Sylfaen"/>
                <w:b/>
                <w:bCs/>
                <w:sz w:val="16"/>
                <w:szCs w:val="16"/>
              </w:rPr>
              <w:t>კოდ</w:t>
            </w:r>
            <w:r w:rsidRPr="000B6663">
              <w:rPr>
                <w:rFonts w:ascii="Arial CYR" w:hAnsi="Arial CYR" w:cs="Arial CYR"/>
                <w:b/>
                <w:bCs/>
                <w:sz w:val="16"/>
                <w:szCs w:val="16"/>
              </w:rPr>
              <w:t xml:space="preserve"> </w:t>
            </w:r>
          </w:p>
        </w:tc>
        <w:tc>
          <w:tcPr>
            <w:tcW w:w="1236" w:type="pct"/>
            <w:vMerge w:val="restar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დასახელება</w:t>
            </w:r>
            <w:r w:rsidRPr="000B6663">
              <w:rPr>
                <w:rFonts w:ascii="Arial CYR" w:hAnsi="Arial CYR" w:cs="Arial CYR"/>
                <w:b/>
                <w:bCs/>
                <w:sz w:val="16"/>
                <w:szCs w:val="16"/>
              </w:rPr>
              <w:t xml:space="preserve"> </w:t>
            </w:r>
          </w:p>
        </w:tc>
        <w:tc>
          <w:tcPr>
            <w:tcW w:w="476" w:type="pct"/>
            <w:vMerge w:val="restar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2022 </w:t>
            </w:r>
            <w:r w:rsidRPr="000B6663">
              <w:rPr>
                <w:rFonts w:ascii="Sylfaen" w:hAnsi="Sylfaen" w:cs="Sylfaen"/>
                <w:b/>
                <w:bCs/>
                <w:sz w:val="16"/>
                <w:szCs w:val="16"/>
              </w:rPr>
              <w:t>წლის</w:t>
            </w:r>
            <w:r w:rsidRPr="000B6663">
              <w:rPr>
                <w:rFonts w:ascii="Arial CYR" w:hAnsi="Arial CYR" w:cs="Arial CYR"/>
                <w:b/>
                <w:bCs/>
                <w:sz w:val="16"/>
                <w:szCs w:val="16"/>
              </w:rPr>
              <w:t xml:space="preserve"> </w:t>
            </w:r>
            <w:r w:rsidRPr="000B6663">
              <w:rPr>
                <w:rFonts w:ascii="Sylfaen" w:hAnsi="Sylfaen" w:cs="Sylfaen"/>
                <w:b/>
                <w:bCs/>
                <w:sz w:val="16"/>
                <w:szCs w:val="16"/>
              </w:rPr>
              <w:t>ფაქტი</w:t>
            </w:r>
            <w:r w:rsidRPr="000B6663">
              <w:rPr>
                <w:rFonts w:ascii="Arial CYR" w:hAnsi="Arial CYR" w:cs="Arial CYR"/>
                <w:b/>
                <w:bCs/>
                <w:sz w:val="16"/>
                <w:szCs w:val="16"/>
              </w:rPr>
              <w:t xml:space="preserve"> </w:t>
            </w:r>
          </w:p>
        </w:tc>
        <w:tc>
          <w:tcPr>
            <w:tcW w:w="1403" w:type="pct"/>
            <w:gridSpan w:val="3"/>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2023 </w:t>
            </w:r>
            <w:r w:rsidRPr="000B6663">
              <w:rPr>
                <w:rFonts w:ascii="Sylfaen" w:hAnsi="Sylfaen" w:cs="Sylfaen"/>
                <w:b/>
                <w:bCs/>
                <w:sz w:val="16"/>
                <w:szCs w:val="16"/>
              </w:rPr>
              <w:t>წლის</w:t>
            </w:r>
            <w:r w:rsidRPr="000B6663">
              <w:rPr>
                <w:rFonts w:ascii="Arial CYR" w:hAnsi="Arial CYR" w:cs="Arial CYR"/>
                <w:b/>
                <w:bCs/>
                <w:sz w:val="16"/>
                <w:szCs w:val="16"/>
              </w:rPr>
              <w:t xml:space="preserve"> </w:t>
            </w:r>
            <w:r w:rsidRPr="000B6663">
              <w:rPr>
                <w:rFonts w:ascii="Sylfaen" w:hAnsi="Sylfaen" w:cs="Sylfaen"/>
                <w:b/>
                <w:bCs/>
                <w:sz w:val="16"/>
                <w:szCs w:val="16"/>
              </w:rPr>
              <w:t>გეგმა</w:t>
            </w:r>
            <w:r w:rsidRPr="000B6663">
              <w:rPr>
                <w:rFonts w:ascii="Arial CYR" w:hAnsi="Arial CYR" w:cs="Arial CYR"/>
                <w:b/>
                <w:bCs/>
                <w:sz w:val="16"/>
                <w:szCs w:val="16"/>
              </w:rPr>
              <w:t xml:space="preserve"> </w:t>
            </w:r>
          </w:p>
        </w:tc>
        <w:tc>
          <w:tcPr>
            <w:tcW w:w="1505" w:type="pct"/>
            <w:gridSpan w:val="3"/>
            <w:shd w:val="clear" w:color="000000" w:fill="FFFFFF"/>
            <w:noWrap/>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2024 </w:t>
            </w:r>
            <w:r w:rsidRPr="000B6663">
              <w:rPr>
                <w:rFonts w:ascii="Sylfaen" w:hAnsi="Sylfaen" w:cs="Sylfaen"/>
                <w:b/>
                <w:bCs/>
                <w:sz w:val="16"/>
                <w:szCs w:val="16"/>
              </w:rPr>
              <w:t>წლის</w:t>
            </w:r>
            <w:r w:rsidRPr="000B6663">
              <w:rPr>
                <w:rFonts w:ascii="Arial CYR" w:hAnsi="Arial CYR" w:cs="Arial CYR"/>
                <w:b/>
                <w:bCs/>
                <w:sz w:val="16"/>
                <w:szCs w:val="16"/>
              </w:rPr>
              <w:t xml:space="preserve"> </w:t>
            </w:r>
            <w:r w:rsidR="00992553">
              <w:rPr>
                <w:rFonts w:ascii="Sylfaen" w:hAnsi="Sylfaen" w:cs="Sylfaen"/>
                <w:b/>
                <w:bCs/>
                <w:sz w:val="16"/>
                <w:szCs w:val="16"/>
                <w:lang w:val="ka-GE"/>
              </w:rPr>
              <w:t>გეგმა</w:t>
            </w:r>
            <w:r w:rsidR="00992553" w:rsidRPr="00992553">
              <w:rPr>
                <w:rFonts w:ascii="Arial CYR" w:hAnsi="Arial CYR" w:cs="Arial CYR"/>
                <w:b/>
                <w:bCs/>
                <w:sz w:val="16"/>
                <w:szCs w:val="16"/>
              </w:rPr>
              <w:t xml:space="preserve"> </w:t>
            </w:r>
            <w:r w:rsidRPr="000B6663">
              <w:rPr>
                <w:rFonts w:ascii="Arial CYR" w:hAnsi="Arial CYR" w:cs="Arial CYR"/>
                <w:b/>
                <w:bCs/>
                <w:sz w:val="16"/>
                <w:szCs w:val="16"/>
              </w:rPr>
              <w:t xml:space="preserve"> </w:t>
            </w:r>
          </w:p>
        </w:tc>
      </w:tr>
      <w:tr w:rsidR="00B2736F" w:rsidRPr="000B6663" w:rsidTr="00B2736F">
        <w:trPr>
          <w:trHeight w:val="225"/>
        </w:trPr>
        <w:tc>
          <w:tcPr>
            <w:tcW w:w="380" w:type="pct"/>
            <w:vMerge/>
            <w:vAlign w:val="center"/>
            <w:hideMark/>
          </w:tcPr>
          <w:p w:rsidR="00B2736F" w:rsidRPr="000B6663" w:rsidRDefault="00B2736F">
            <w:pPr>
              <w:rPr>
                <w:rFonts w:ascii="Arial CYR" w:hAnsi="Arial CYR" w:cs="Arial CYR"/>
                <w:b/>
                <w:bCs/>
                <w:sz w:val="16"/>
                <w:szCs w:val="16"/>
              </w:rPr>
            </w:pPr>
          </w:p>
        </w:tc>
        <w:tc>
          <w:tcPr>
            <w:tcW w:w="1236" w:type="pct"/>
            <w:vMerge/>
            <w:vAlign w:val="center"/>
            <w:hideMark/>
          </w:tcPr>
          <w:p w:rsidR="00B2736F" w:rsidRPr="000B6663" w:rsidRDefault="00B2736F">
            <w:pPr>
              <w:rPr>
                <w:rFonts w:ascii="Arial CYR" w:hAnsi="Arial CYR" w:cs="Arial CYR"/>
                <w:b/>
                <w:bCs/>
                <w:sz w:val="16"/>
                <w:szCs w:val="16"/>
              </w:rPr>
            </w:pPr>
          </w:p>
        </w:tc>
        <w:tc>
          <w:tcPr>
            <w:tcW w:w="476" w:type="pct"/>
            <w:vMerge/>
            <w:vAlign w:val="center"/>
            <w:hideMark/>
          </w:tcPr>
          <w:p w:rsidR="00B2736F" w:rsidRPr="000B6663" w:rsidRDefault="00B2736F">
            <w:pPr>
              <w:rPr>
                <w:rFonts w:ascii="Arial CYR" w:hAnsi="Arial CYR" w:cs="Arial CYR"/>
                <w:b/>
                <w:bCs/>
                <w:sz w:val="16"/>
                <w:szCs w:val="16"/>
              </w:rPr>
            </w:pPr>
          </w:p>
        </w:tc>
        <w:tc>
          <w:tcPr>
            <w:tcW w:w="455" w:type="pct"/>
            <w:vMerge w:val="restar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სულ</w:t>
            </w:r>
            <w:r w:rsidRPr="000B6663">
              <w:rPr>
                <w:rFonts w:ascii="Arial CYR" w:hAnsi="Arial CYR" w:cs="Arial CYR"/>
                <w:b/>
                <w:bCs/>
                <w:sz w:val="16"/>
                <w:szCs w:val="16"/>
              </w:rPr>
              <w:t xml:space="preserve"> </w:t>
            </w:r>
          </w:p>
        </w:tc>
        <w:tc>
          <w:tcPr>
            <w:tcW w:w="948" w:type="pct"/>
            <w:gridSpan w:val="2"/>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მათ</w:t>
            </w:r>
            <w:r w:rsidRPr="000B6663">
              <w:rPr>
                <w:rFonts w:ascii="Arial CYR" w:hAnsi="Arial CYR" w:cs="Arial CYR"/>
                <w:b/>
                <w:bCs/>
                <w:sz w:val="16"/>
                <w:szCs w:val="16"/>
              </w:rPr>
              <w:t xml:space="preserve"> </w:t>
            </w:r>
            <w:r w:rsidRPr="000B6663">
              <w:rPr>
                <w:rFonts w:ascii="Sylfaen" w:hAnsi="Sylfaen" w:cs="Sylfaen"/>
                <w:b/>
                <w:bCs/>
                <w:sz w:val="16"/>
                <w:szCs w:val="16"/>
              </w:rPr>
              <w:t>შორის</w:t>
            </w:r>
            <w:r w:rsidRPr="000B6663">
              <w:rPr>
                <w:rFonts w:ascii="Arial CYR" w:hAnsi="Arial CYR" w:cs="Arial CYR"/>
                <w:b/>
                <w:bCs/>
                <w:sz w:val="16"/>
                <w:szCs w:val="16"/>
              </w:rPr>
              <w:t xml:space="preserve"> </w:t>
            </w:r>
          </w:p>
        </w:tc>
        <w:tc>
          <w:tcPr>
            <w:tcW w:w="478" w:type="pct"/>
            <w:vMerge w:val="restar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სულ</w:t>
            </w:r>
            <w:r w:rsidRPr="000B6663">
              <w:rPr>
                <w:rFonts w:ascii="Arial CYR" w:hAnsi="Arial CYR" w:cs="Arial CYR"/>
                <w:b/>
                <w:bCs/>
                <w:sz w:val="16"/>
                <w:szCs w:val="16"/>
              </w:rPr>
              <w:t xml:space="preserve"> </w:t>
            </w:r>
          </w:p>
        </w:tc>
        <w:tc>
          <w:tcPr>
            <w:tcW w:w="1027" w:type="pct"/>
            <w:gridSpan w:val="2"/>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მათ</w:t>
            </w:r>
            <w:r w:rsidRPr="000B6663">
              <w:rPr>
                <w:rFonts w:ascii="Arial CYR" w:hAnsi="Arial CYR" w:cs="Arial CYR"/>
                <w:b/>
                <w:bCs/>
                <w:sz w:val="16"/>
                <w:szCs w:val="16"/>
              </w:rPr>
              <w:t xml:space="preserve"> </w:t>
            </w:r>
            <w:r w:rsidRPr="000B6663">
              <w:rPr>
                <w:rFonts w:ascii="Sylfaen" w:hAnsi="Sylfaen" w:cs="Sylfaen"/>
                <w:b/>
                <w:bCs/>
                <w:sz w:val="16"/>
                <w:szCs w:val="16"/>
              </w:rPr>
              <w:t>შორის</w:t>
            </w:r>
            <w:r w:rsidRPr="000B6663">
              <w:rPr>
                <w:rFonts w:ascii="Arial CYR" w:hAnsi="Arial CYR" w:cs="Arial CYR"/>
                <w:b/>
                <w:bCs/>
                <w:sz w:val="16"/>
                <w:szCs w:val="16"/>
              </w:rPr>
              <w:t xml:space="preserve"> </w:t>
            </w:r>
          </w:p>
        </w:tc>
      </w:tr>
      <w:tr w:rsidR="00B2736F" w:rsidRPr="000B6663" w:rsidTr="00B2736F">
        <w:trPr>
          <w:trHeight w:val="900"/>
        </w:trPr>
        <w:tc>
          <w:tcPr>
            <w:tcW w:w="380" w:type="pct"/>
            <w:vMerge/>
            <w:vAlign w:val="center"/>
            <w:hideMark/>
          </w:tcPr>
          <w:p w:rsidR="00B2736F" w:rsidRPr="000B6663" w:rsidRDefault="00B2736F">
            <w:pPr>
              <w:rPr>
                <w:rFonts w:ascii="Arial CYR" w:hAnsi="Arial CYR" w:cs="Arial CYR"/>
                <w:b/>
                <w:bCs/>
                <w:sz w:val="16"/>
                <w:szCs w:val="16"/>
              </w:rPr>
            </w:pPr>
          </w:p>
        </w:tc>
        <w:tc>
          <w:tcPr>
            <w:tcW w:w="1236" w:type="pct"/>
            <w:vMerge/>
            <w:vAlign w:val="center"/>
            <w:hideMark/>
          </w:tcPr>
          <w:p w:rsidR="00B2736F" w:rsidRPr="000B6663" w:rsidRDefault="00B2736F">
            <w:pPr>
              <w:rPr>
                <w:rFonts w:ascii="Arial CYR" w:hAnsi="Arial CYR" w:cs="Arial CYR"/>
                <w:b/>
                <w:bCs/>
                <w:sz w:val="16"/>
                <w:szCs w:val="16"/>
              </w:rPr>
            </w:pPr>
          </w:p>
        </w:tc>
        <w:tc>
          <w:tcPr>
            <w:tcW w:w="476" w:type="pct"/>
            <w:vMerge/>
            <w:vAlign w:val="center"/>
            <w:hideMark/>
          </w:tcPr>
          <w:p w:rsidR="00B2736F" w:rsidRPr="000B6663" w:rsidRDefault="00B2736F">
            <w:pPr>
              <w:rPr>
                <w:rFonts w:ascii="Arial CYR" w:hAnsi="Arial CYR" w:cs="Arial CYR"/>
                <w:b/>
                <w:bCs/>
                <w:sz w:val="16"/>
                <w:szCs w:val="16"/>
              </w:rPr>
            </w:pPr>
          </w:p>
        </w:tc>
        <w:tc>
          <w:tcPr>
            <w:tcW w:w="455" w:type="pct"/>
            <w:vMerge/>
            <w:vAlign w:val="center"/>
            <w:hideMark/>
          </w:tcPr>
          <w:p w:rsidR="00B2736F" w:rsidRPr="000B6663" w:rsidRDefault="00B2736F">
            <w:pPr>
              <w:rPr>
                <w:rFonts w:ascii="Arial CYR" w:hAnsi="Arial CYR" w:cs="Arial CYR"/>
                <w:b/>
                <w:bCs/>
                <w:sz w:val="16"/>
                <w:szCs w:val="16"/>
              </w:rPr>
            </w:pPr>
          </w:p>
        </w:tc>
        <w:tc>
          <w:tcPr>
            <w:tcW w:w="47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საკუთარი</w:t>
            </w:r>
            <w:r w:rsidRPr="000B6663">
              <w:rPr>
                <w:rFonts w:ascii="Arial CYR" w:hAnsi="Arial CYR" w:cs="Arial CYR"/>
                <w:b/>
                <w:bCs/>
                <w:sz w:val="16"/>
                <w:szCs w:val="16"/>
              </w:rPr>
              <w:t xml:space="preserve"> </w:t>
            </w:r>
            <w:r w:rsidRPr="000B6663">
              <w:rPr>
                <w:rFonts w:ascii="Sylfaen" w:hAnsi="Sylfaen" w:cs="Sylfaen"/>
                <w:b/>
                <w:bCs/>
                <w:sz w:val="16"/>
                <w:szCs w:val="16"/>
              </w:rPr>
              <w:t>შემოსავლები</w:t>
            </w:r>
            <w:r w:rsidRPr="000B6663">
              <w:rPr>
                <w:rFonts w:ascii="Arial CYR" w:hAnsi="Arial CYR" w:cs="Arial CYR"/>
                <w:b/>
                <w:bCs/>
                <w:sz w:val="16"/>
                <w:szCs w:val="16"/>
              </w:rPr>
              <w:t xml:space="preserve"> </w:t>
            </w:r>
          </w:p>
        </w:tc>
        <w:tc>
          <w:tcPr>
            <w:tcW w:w="477"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სახელმწიფო</w:t>
            </w:r>
            <w:r w:rsidRPr="000B6663">
              <w:rPr>
                <w:rFonts w:ascii="Arial CYR" w:hAnsi="Arial CYR" w:cs="Arial CYR"/>
                <w:b/>
                <w:bCs/>
                <w:sz w:val="16"/>
                <w:szCs w:val="16"/>
              </w:rPr>
              <w:t xml:space="preserve"> </w:t>
            </w:r>
            <w:r w:rsidRPr="000B6663">
              <w:rPr>
                <w:rFonts w:ascii="Sylfaen" w:hAnsi="Sylfaen" w:cs="Sylfaen"/>
                <w:b/>
                <w:bCs/>
                <w:sz w:val="16"/>
                <w:szCs w:val="16"/>
              </w:rPr>
              <w:t>ბიუჯეტის</w:t>
            </w:r>
            <w:r w:rsidRPr="000B6663">
              <w:rPr>
                <w:rFonts w:ascii="Arial CYR" w:hAnsi="Arial CYR" w:cs="Arial CYR"/>
                <w:b/>
                <w:bCs/>
                <w:sz w:val="16"/>
                <w:szCs w:val="16"/>
              </w:rPr>
              <w:t xml:space="preserve"> </w:t>
            </w:r>
            <w:r w:rsidRPr="000B6663">
              <w:rPr>
                <w:rFonts w:ascii="Sylfaen" w:hAnsi="Sylfaen" w:cs="Sylfaen"/>
                <w:b/>
                <w:bCs/>
                <w:sz w:val="16"/>
                <w:szCs w:val="16"/>
              </w:rPr>
              <w:t>ფონდები</w:t>
            </w:r>
            <w:r w:rsidRPr="000B6663">
              <w:rPr>
                <w:rFonts w:ascii="Arial CYR" w:hAnsi="Arial CYR" w:cs="Arial CYR"/>
                <w:b/>
                <w:bCs/>
                <w:sz w:val="16"/>
                <w:szCs w:val="16"/>
              </w:rPr>
              <w:t xml:space="preserve"> </w:t>
            </w:r>
          </w:p>
        </w:tc>
        <w:tc>
          <w:tcPr>
            <w:tcW w:w="478" w:type="pct"/>
            <w:vMerge/>
            <w:vAlign w:val="center"/>
            <w:hideMark/>
          </w:tcPr>
          <w:p w:rsidR="00B2736F" w:rsidRPr="000B6663" w:rsidRDefault="00B2736F">
            <w:pPr>
              <w:rPr>
                <w:rFonts w:ascii="Arial CYR" w:hAnsi="Arial CYR" w:cs="Arial CYR"/>
                <w:b/>
                <w:bCs/>
                <w:sz w:val="16"/>
                <w:szCs w:val="16"/>
              </w:rPr>
            </w:pPr>
          </w:p>
        </w:tc>
        <w:tc>
          <w:tcPr>
            <w:tcW w:w="52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საკუთარი</w:t>
            </w:r>
            <w:r w:rsidRPr="000B6663">
              <w:rPr>
                <w:rFonts w:ascii="Arial CYR" w:hAnsi="Arial CYR" w:cs="Arial CYR"/>
                <w:b/>
                <w:bCs/>
                <w:sz w:val="16"/>
                <w:szCs w:val="16"/>
              </w:rPr>
              <w:t xml:space="preserve"> </w:t>
            </w:r>
            <w:r w:rsidRPr="000B6663">
              <w:rPr>
                <w:rFonts w:ascii="Sylfaen" w:hAnsi="Sylfaen" w:cs="Sylfaen"/>
                <w:b/>
                <w:bCs/>
                <w:sz w:val="16"/>
                <w:szCs w:val="16"/>
              </w:rPr>
              <w:t>შემოსავლები</w:t>
            </w:r>
            <w:r w:rsidRPr="000B6663">
              <w:rPr>
                <w:rFonts w:ascii="Arial CYR" w:hAnsi="Arial CYR" w:cs="Arial CYR"/>
                <w:b/>
                <w:bCs/>
                <w:sz w:val="16"/>
                <w:szCs w:val="16"/>
              </w:rPr>
              <w:t xml:space="preserve"> </w:t>
            </w:r>
          </w:p>
        </w:tc>
        <w:tc>
          <w:tcPr>
            <w:tcW w:w="50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სახელმწიფო</w:t>
            </w:r>
            <w:r w:rsidRPr="000B6663">
              <w:rPr>
                <w:rFonts w:ascii="Arial CYR" w:hAnsi="Arial CYR" w:cs="Arial CYR"/>
                <w:b/>
                <w:bCs/>
                <w:sz w:val="16"/>
                <w:szCs w:val="16"/>
              </w:rPr>
              <w:t xml:space="preserve"> </w:t>
            </w:r>
            <w:r w:rsidRPr="000B6663">
              <w:rPr>
                <w:rFonts w:ascii="Sylfaen" w:hAnsi="Sylfaen" w:cs="Sylfaen"/>
                <w:b/>
                <w:bCs/>
                <w:sz w:val="16"/>
                <w:szCs w:val="16"/>
              </w:rPr>
              <w:t>ბიუჯეტის</w:t>
            </w:r>
            <w:r w:rsidRPr="000B6663">
              <w:rPr>
                <w:rFonts w:ascii="Arial CYR" w:hAnsi="Arial CYR" w:cs="Arial CYR"/>
                <w:b/>
                <w:bCs/>
                <w:sz w:val="16"/>
                <w:szCs w:val="16"/>
              </w:rPr>
              <w:t xml:space="preserve"> </w:t>
            </w:r>
            <w:r w:rsidRPr="000B6663">
              <w:rPr>
                <w:rFonts w:ascii="Sylfaen" w:hAnsi="Sylfaen" w:cs="Sylfaen"/>
                <w:b/>
                <w:bCs/>
                <w:sz w:val="16"/>
                <w:szCs w:val="16"/>
              </w:rPr>
              <w:t>ფონდები</w:t>
            </w:r>
            <w:r w:rsidRPr="000B6663">
              <w:rPr>
                <w:rFonts w:ascii="Arial CYR" w:hAnsi="Arial CYR" w:cs="Arial CYR"/>
                <w:b/>
                <w:bCs/>
                <w:sz w:val="16"/>
                <w:szCs w:val="16"/>
              </w:rPr>
              <w:t xml:space="preserve"> </w:t>
            </w:r>
          </w:p>
        </w:tc>
      </w:tr>
      <w:tr w:rsidR="00B2736F" w:rsidRPr="000B6663" w:rsidTr="00B2736F">
        <w:trPr>
          <w:trHeight w:val="405"/>
        </w:trPr>
        <w:tc>
          <w:tcPr>
            <w:tcW w:w="380"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04 00 </w:t>
            </w:r>
          </w:p>
        </w:tc>
        <w:tc>
          <w:tcPr>
            <w:tcW w:w="123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განათლება</w:t>
            </w:r>
            <w:r w:rsidRPr="000B6663">
              <w:rPr>
                <w:rFonts w:ascii="Arial CYR" w:hAnsi="Arial CYR" w:cs="Arial CYR"/>
                <w:b/>
                <w:bCs/>
                <w:sz w:val="16"/>
                <w:szCs w:val="16"/>
              </w:rPr>
              <w:t xml:space="preserve"> </w:t>
            </w:r>
          </w:p>
        </w:tc>
        <w:tc>
          <w:tcPr>
            <w:tcW w:w="47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3,841.8   </w:t>
            </w:r>
          </w:p>
        </w:tc>
        <w:tc>
          <w:tcPr>
            <w:tcW w:w="455"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5,480.5   </w:t>
            </w:r>
          </w:p>
        </w:tc>
        <w:tc>
          <w:tcPr>
            <w:tcW w:w="47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5,184.5   </w:t>
            </w:r>
          </w:p>
        </w:tc>
        <w:tc>
          <w:tcPr>
            <w:tcW w:w="477"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296.0   </w:t>
            </w:r>
          </w:p>
        </w:tc>
        <w:tc>
          <w:tcPr>
            <w:tcW w:w="478"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5,753.9   </w:t>
            </w:r>
          </w:p>
        </w:tc>
        <w:tc>
          <w:tcPr>
            <w:tcW w:w="52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5,753.9   </w:t>
            </w:r>
          </w:p>
        </w:tc>
        <w:tc>
          <w:tcPr>
            <w:tcW w:w="50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r>
      <w:tr w:rsidR="00B2736F" w:rsidRPr="000B6663" w:rsidTr="00B2736F">
        <w:trPr>
          <w:trHeight w:val="720"/>
        </w:trPr>
        <w:tc>
          <w:tcPr>
            <w:tcW w:w="380"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04 01 </w:t>
            </w:r>
          </w:p>
        </w:tc>
        <w:tc>
          <w:tcPr>
            <w:tcW w:w="123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სკოლამდელი</w:t>
            </w:r>
            <w:r w:rsidRPr="000B6663">
              <w:rPr>
                <w:rFonts w:ascii="Arial CYR" w:hAnsi="Arial CYR" w:cs="Arial CYR"/>
                <w:b/>
                <w:bCs/>
                <w:sz w:val="16"/>
                <w:szCs w:val="16"/>
              </w:rPr>
              <w:t xml:space="preserve"> </w:t>
            </w:r>
            <w:r w:rsidRPr="000B6663">
              <w:rPr>
                <w:rFonts w:ascii="Sylfaen" w:hAnsi="Sylfaen" w:cs="Sylfaen"/>
                <w:b/>
                <w:bCs/>
                <w:sz w:val="16"/>
                <w:szCs w:val="16"/>
              </w:rPr>
              <w:t>დაწესებულებების</w:t>
            </w:r>
            <w:r w:rsidRPr="000B6663">
              <w:rPr>
                <w:rFonts w:ascii="Arial CYR" w:hAnsi="Arial CYR" w:cs="Arial CYR"/>
                <w:b/>
                <w:bCs/>
                <w:sz w:val="16"/>
                <w:szCs w:val="16"/>
              </w:rPr>
              <w:t xml:space="preserve"> </w:t>
            </w:r>
            <w:r w:rsidRPr="000B6663">
              <w:rPr>
                <w:rFonts w:ascii="Sylfaen" w:hAnsi="Sylfaen" w:cs="Sylfaen"/>
                <w:b/>
                <w:bCs/>
                <w:sz w:val="16"/>
                <w:szCs w:val="16"/>
              </w:rPr>
              <w:t>ფუნქციონირება</w:t>
            </w:r>
            <w:r w:rsidRPr="000B6663">
              <w:rPr>
                <w:rFonts w:ascii="Arial CYR" w:hAnsi="Arial CYR" w:cs="Arial CYR"/>
                <w:b/>
                <w:bCs/>
                <w:sz w:val="16"/>
                <w:szCs w:val="16"/>
              </w:rPr>
              <w:t xml:space="preserve"> </w:t>
            </w:r>
            <w:r w:rsidRPr="000B6663">
              <w:rPr>
                <w:rFonts w:ascii="Sylfaen" w:hAnsi="Sylfaen" w:cs="Sylfaen"/>
                <w:b/>
                <w:bCs/>
                <w:sz w:val="16"/>
                <w:szCs w:val="16"/>
              </w:rPr>
              <w:t>ააიპ</w:t>
            </w:r>
            <w:r w:rsidRPr="000B6663">
              <w:rPr>
                <w:rFonts w:ascii="Arial CYR" w:hAnsi="Arial CYR" w:cs="Arial CYR"/>
                <w:b/>
                <w:bCs/>
                <w:sz w:val="16"/>
                <w:szCs w:val="16"/>
              </w:rPr>
              <w:t xml:space="preserve"> </w:t>
            </w:r>
          </w:p>
        </w:tc>
        <w:tc>
          <w:tcPr>
            <w:tcW w:w="47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3,480.6   </w:t>
            </w:r>
          </w:p>
        </w:tc>
        <w:tc>
          <w:tcPr>
            <w:tcW w:w="455"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4,673.5   </w:t>
            </w:r>
          </w:p>
        </w:tc>
        <w:tc>
          <w:tcPr>
            <w:tcW w:w="47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4,673.5   </w:t>
            </w:r>
          </w:p>
        </w:tc>
        <w:tc>
          <w:tcPr>
            <w:tcW w:w="477"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78"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5,643.9   </w:t>
            </w:r>
          </w:p>
        </w:tc>
        <w:tc>
          <w:tcPr>
            <w:tcW w:w="52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5,643.9   </w:t>
            </w:r>
          </w:p>
        </w:tc>
        <w:tc>
          <w:tcPr>
            <w:tcW w:w="50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r>
      <w:tr w:rsidR="00B2736F" w:rsidRPr="000B6663" w:rsidTr="00B2736F">
        <w:trPr>
          <w:trHeight w:val="510"/>
        </w:trPr>
        <w:tc>
          <w:tcPr>
            <w:tcW w:w="380"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04 02 </w:t>
            </w:r>
          </w:p>
        </w:tc>
        <w:tc>
          <w:tcPr>
            <w:tcW w:w="123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საჯარო</w:t>
            </w:r>
            <w:r w:rsidRPr="000B6663">
              <w:rPr>
                <w:rFonts w:ascii="Arial CYR" w:hAnsi="Arial CYR" w:cs="Arial CYR"/>
                <w:b/>
                <w:bCs/>
                <w:sz w:val="16"/>
                <w:szCs w:val="16"/>
              </w:rPr>
              <w:t xml:space="preserve"> </w:t>
            </w:r>
            <w:r w:rsidRPr="000B6663">
              <w:rPr>
                <w:rFonts w:ascii="Sylfaen" w:hAnsi="Sylfaen" w:cs="Sylfaen"/>
                <w:b/>
                <w:bCs/>
                <w:sz w:val="16"/>
                <w:szCs w:val="16"/>
              </w:rPr>
              <w:t>სკოლების</w:t>
            </w:r>
            <w:r w:rsidRPr="000B6663">
              <w:rPr>
                <w:rFonts w:ascii="Arial CYR" w:hAnsi="Arial CYR" w:cs="Arial CYR"/>
                <w:b/>
                <w:bCs/>
                <w:sz w:val="16"/>
                <w:szCs w:val="16"/>
              </w:rPr>
              <w:t xml:space="preserve"> </w:t>
            </w:r>
            <w:r w:rsidRPr="000B6663">
              <w:rPr>
                <w:rFonts w:ascii="Sylfaen" w:hAnsi="Sylfaen" w:cs="Sylfaen"/>
                <w:b/>
                <w:bCs/>
                <w:sz w:val="16"/>
                <w:szCs w:val="16"/>
              </w:rPr>
              <w:t>დაფინანსება</w:t>
            </w:r>
            <w:r w:rsidRPr="000B6663">
              <w:rPr>
                <w:rFonts w:ascii="Arial CYR" w:hAnsi="Arial CYR" w:cs="Arial CYR"/>
                <w:b/>
                <w:bCs/>
                <w:sz w:val="16"/>
                <w:szCs w:val="16"/>
              </w:rPr>
              <w:t xml:space="preserve"> </w:t>
            </w:r>
          </w:p>
        </w:tc>
        <w:tc>
          <w:tcPr>
            <w:tcW w:w="47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206.6   </w:t>
            </w:r>
          </w:p>
        </w:tc>
        <w:tc>
          <w:tcPr>
            <w:tcW w:w="455"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296.0   </w:t>
            </w:r>
          </w:p>
        </w:tc>
        <w:tc>
          <w:tcPr>
            <w:tcW w:w="47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77"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296.0   </w:t>
            </w:r>
          </w:p>
        </w:tc>
        <w:tc>
          <w:tcPr>
            <w:tcW w:w="478"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52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50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r>
      <w:tr w:rsidR="00B2736F" w:rsidRPr="000B6663" w:rsidTr="00B2736F">
        <w:trPr>
          <w:trHeight w:val="510"/>
        </w:trPr>
        <w:tc>
          <w:tcPr>
            <w:tcW w:w="380"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04 03 </w:t>
            </w:r>
          </w:p>
        </w:tc>
        <w:tc>
          <w:tcPr>
            <w:tcW w:w="123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ააიპ</w:t>
            </w:r>
            <w:r w:rsidRPr="000B6663">
              <w:rPr>
                <w:rFonts w:ascii="Arial CYR" w:hAnsi="Arial CYR" w:cs="Arial CYR"/>
                <w:b/>
                <w:bCs/>
                <w:sz w:val="16"/>
                <w:szCs w:val="16"/>
              </w:rPr>
              <w:t xml:space="preserve"> </w:t>
            </w:r>
            <w:r w:rsidRPr="000B6663">
              <w:rPr>
                <w:rFonts w:ascii="Sylfaen" w:hAnsi="Sylfaen" w:cs="Sylfaen"/>
                <w:b/>
                <w:bCs/>
                <w:sz w:val="16"/>
                <w:szCs w:val="16"/>
              </w:rPr>
              <w:t>მოსწავლე</w:t>
            </w:r>
            <w:r w:rsidRPr="000B6663">
              <w:rPr>
                <w:rFonts w:ascii="Arial CYR" w:hAnsi="Arial CYR" w:cs="Arial CYR"/>
                <w:b/>
                <w:bCs/>
                <w:sz w:val="16"/>
                <w:szCs w:val="16"/>
              </w:rPr>
              <w:t xml:space="preserve"> </w:t>
            </w:r>
            <w:r w:rsidRPr="000B6663">
              <w:rPr>
                <w:rFonts w:ascii="Sylfaen" w:hAnsi="Sylfaen" w:cs="Sylfaen"/>
                <w:b/>
                <w:bCs/>
                <w:sz w:val="16"/>
                <w:szCs w:val="16"/>
              </w:rPr>
              <w:t>ახალგაზრდობის</w:t>
            </w:r>
            <w:r w:rsidRPr="000B6663">
              <w:rPr>
                <w:rFonts w:ascii="Arial CYR" w:hAnsi="Arial CYR" w:cs="Arial CYR"/>
                <w:b/>
                <w:bCs/>
                <w:sz w:val="16"/>
                <w:szCs w:val="16"/>
              </w:rPr>
              <w:t xml:space="preserve"> </w:t>
            </w:r>
            <w:r w:rsidRPr="000B6663">
              <w:rPr>
                <w:rFonts w:ascii="Sylfaen" w:hAnsi="Sylfaen" w:cs="Sylfaen"/>
                <w:b/>
                <w:bCs/>
                <w:sz w:val="16"/>
                <w:szCs w:val="16"/>
              </w:rPr>
              <w:t>ცენტრი</w:t>
            </w:r>
            <w:r w:rsidRPr="000B6663">
              <w:rPr>
                <w:rFonts w:ascii="Arial CYR" w:hAnsi="Arial CYR" w:cs="Arial CYR"/>
                <w:b/>
                <w:bCs/>
                <w:sz w:val="16"/>
                <w:szCs w:val="16"/>
              </w:rPr>
              <w:t xml:space="preserve"> </w:t>
            </w:r>
          </w:p>
        </w:tc>
        <w:tc>
          <w:tcPr>
            <w:tcW w:w="47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49.9   </w:t>
            </w:r>
          </w:p>
        </w:tc>
        <w:tc>
          <w:tcPr>
            <w:tcW w:w="455"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55.0   </w:t>
            </w:r>
          </w:p>
        </w:tc>
        <w:tc>
          <w:tcPr>
            <w:tcW w:w="47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55.0   </w:t>
            </w:r>
          </w:p>
        </w:tc>
        <w:tc>
          <w:tcPr>
            <w:tcW w:w="477"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78"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60.0   </w:t>
            </w:r>
          </w:p>
        </w:tc>
        <w:tc>
          <w:tcPr>
            <w:tcW w:w="52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60.0   </w:t>
            </w:r>
          </w:p>
        </w:tc>
        <w:tc>
          <w:tcPr>
            <w:tcW w:w="50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r>
      <w:tr w:rsidR="00B2736F" w:rsidRPr="000B6663" w:rsidTr="00B2736F">
        <w:trPr>
          <w:trHeight w:val="780"/>
        </w:trPr>
        <w:tc>
          <w:tcPr>
            <w:tcW w:w="380"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04 05 </w:t>
            </w:r>
          </w:p>
        </w:tc>
        <w:tc>
          <w:tcPr>
            <w:tcW w:w="123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სკოლამდელი</w:t>
            </w:r>
            <w:r w:rsidRPr="000B6663">
              <w:rPr>
                <w:rFonts w:ascii="Arial CYR" w:hAnsi="Arial CYR" w:cs="Arial CYR"/>
                <w:b/>
                <w:bCs/>
                <w:sz w:val="16"/>
                <w:szCs w:val="16"/>
              </w:rPr>
              <w:t xml:space="preserve"> </w:t>
            </w:r>
            <w:r w:rsidRPr="000B6663">
              <w:rPr>
                <w:rFonts w:ascii="Sylfaen" w:hAnsi="Sylfaen" w:cs="Sylfaen"/>
                <w:b/>
                <w:bCs/>
                <w:sz w:val="16"/>
                <w:szCs w:val="16"/>
              </w:rPr>
              <w:t>დაწესებულებების</w:t>
            </w:r>
            <w:r w:rsidRPr="000B6663">
              <w:rPr>
                <w:rFonts w:ascii="Arial CYR" w:hAnsi="Arial CYR" w:cs="Arial CYR"/>
                <w:b/>
                <w:bCs/>
                <w:sz w:val="16"/>
                <w:szCs w:val="16"/>
              </w:rPr>
              <w:t xml:space="preserve">, </w:t>
            </w:r>
            <w:r w:rsidRPr="000B6663">
              <w:rPr>
                <w:rFonts w:ascii="Sylfaen" w:hAnsi="Sylfaen" w:cs="Sylfaen"/>
                <w:b/>
                <w:bCs/>
                <w:sz w:val="16"/>
                <w:szCs w:val="16"/>
              </w:rPr>
              <w:t>ბაღების</w:t>
            </w:r>
            <w:r w:rsidRPr="000B6663">
              <w:rPr>
                <w:rFonts w:ascii="Arial CYR" w:hAnsi="Arial CYR" w:cs="Arial CYR"/>
                <w:b/>
                <w:bCs/>
                <w:sz w:val="16"/>
                <w:szCs w:val="16"/>
              </w:rPr>
              <w:t xml:space="preserve">  </w:t>
            </w:r>
            <w:r w:rsidRPr="000B6663">
              <w:rPr>
                <w:rFonts w:ascii="Sylfaen" w:hAnsi="Sylfaen" w:cs="Sylfaen"/>
                <w:b/>
                <w:bCs/>
                <w:sz w:val="16"/>
                <w:szCs w:val="16"/>
              </w:rPr>
              <w:t>მშენებლობა</w:t>
            </w:r>
            <w:r w:rsidRPr="000B6663">
              <w:rPr>
                <w:rFonts w:ascii="Arial CYR" w:hAnsi="Arial CYR" w:cs="Arial CYR"/>
                <w:b/>
                <w:bCs/>
                <w:sz w:val="16"/>
                <w:szCs w:val="16"/>
              </w:rPr>
              <w:t xml:space="preserve"> </w:t>
            </w:r>
            <w:r w:rsidRPr="000B6663">
              <w:rPr>
                <w:rFonts w:ascii="Sylfaen" w:hAnsi="Sylfaen" w:cs="Sylfaen"/>
                <w:b/>
                <w:bCs/>
                <w:sz w:val="16"/>
                <w:szCs w:val="16"/>
              </w:rPr>
              <w:t>რეაბილიტაცია</w:t>
            </w:r>
            <w:r w:rsidRPr="000B6663">
              <w:rPr>
                <w:rFonts w:ascii="Arial CYR" w:hAnsi="Arial CYR" w:cs="Arial CYR"/>
                <w:b/>
                <w:bCs/>
                <w:sz w:val="16"/>
                <w:szCs w:val="16"/>
              </w:rPr>
              <w:t xml:space="preserve"> </w:t>
            </w:r>
          </w:p>
        </w:tc>
        <w:tc>
          <w:tcPr>
            <w:tcW w:w="47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64.2   </w:t>
            </w:r>
          </w:p>
        </w:tc>
        <w:tc>
          <w:tcPr>
            <w:tcW w:w="455"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400.0   </w:t>
            </w:r>
          </w:p>
        </w:tc>
        <w:tc>
          <w:tcPr>
            <w:tcW w:w="47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400.0   </w:t>
            </w:r>
          </w:p>
        </w:tc>
        <w:tc>
          <w:tcPr>
            <w:tcW w:w="477"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w:t>
            </w:r>
          </w:p>
        </w:tc>
        <w:tc>
          <w:tcPr>
            <w:tcW w:w="478"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52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50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w:t>
            </w:r>
          </w:p>
        </w:tc>
      </w:tr>
      <w:tr w:rsidR="00B2736F" w:rsidRPr="000B6663" w:rsidTr="00B2736F">
        <w:trPr>
          <w:trHeight w:val="795"/>
        </w:trPr>
        <w:tc>
          <w:tcPr>
            <w:tcW w:w="380"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04 06 </w:t>
            </w:r>
          </w:p>
        </w:tc>
        <w:tc>
          <w:tcPr>
            <w:tcW w:w="123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w:t>
            </w:r>
            <w:r w:rsidRPr="000B6663">
              <w:rPr>
                <w:rFonts w:ascii="Sylfaen" w:hAnsi="Sylfaen" w:cs="Sylfaen"/>
                <w:b/>
                <w:bCs/>
                <w:sz w:val="16"/>
                <w:szCs w:val="16"/>
              </w:rPr>
              <w:t>ზოგადსაგანმანათლებლო</w:t>
            </w:r>
            <w:r w:rsidRPr="000B6663">
              <w:rPr>
                <w:rFonts w:ascii="Arial CYR" w:hAnsi="Arial CYR" w:cs="Arial CYR"/>
                <w:b/>
                <w:bCs/>
                <w:sz w:val="16"/>
                <w:szCs w:val="16"/>
              </w:rPr>
              <w:t xml:space="preserve"> </w:t>
            </w:r>
            <w:r w:rsidRPr="000B6663">
              <w:rPr>
                <w:rFonts w:ascii="Sylfaen" w:hAnsi="Sylfaen" w:cs="Sylfaen"/>
                <w:b/>
                <w:bCs/>
                <w:sz w:val="16"/>
                <w:szCs w:val="16"/>
              </w:rPr>
              <w:t>სკოლების</w:t>
            </w:r>
            <w:r w:rsidRPr="000B6663">
              <w:rPr>
                <w:rFonts w:ascii="Arial CYR" w:hAnsi="Arial CYR" w:cs="Arial CYR"/>
                <w:b/>
                <w:bCs/>
                <w:sz w:val="16"/>
                <w:szCs w:val="16"/>
              </w:rPr>
              <w:t xml:space="preserve"> </w:t>
            </w:r>
            <w:r w:rsidRPr="000B6663">
              <w:rPr>
                <w:rFonts w:ascii="Sylfaen" w:hAnsi="Sylfaen" w:cs="Sylfaen"/>
                <w:b/>
                <w:bCs/>
                <w:sz w:val="16"/>
                <w:szCs w:val="16"/>
              </w:rPr>
              <w:t>მედალზე</w:t>
            </w:r>
            <w:r w:rsidRPr="000B6663">
              <w:rPr>
                <w:rFonts w:ascii="Arial CYR" w:hAnsi="Arial CYR" w:cs="Arial CYR"/>
                <w:b/>
                <w:bCs/>
                <w:sz w:val="16"/>
                <w:szCs w:val="16"/>
              </w:rPr>
              <w:t xml:space="preserve"> </w:t>
            </w:r>
            <w:r w:rsidRPr="000B6663">
              <w:rPr>
                <w:rFonts w:ascii="Sylfaen" w:hAnsi="Sylfaen" w:cs="Sylfaen"/>
                <w:b/>
                <w:bCs/>
                <w:sz w:val="16"/>
                <w:szCs w:val="16"/>
              </w:rPr>
              <w:t>კურსდამთავრებულთა</w:t>
            </w:r>
            <w:r w:rsidRPr="000B6663">
              <w:rPr>
                <w:rFonts w:ascii="Arial CYR" w:hAnsi="Arial CYR" w:cs="Arial CYR"/>
                <w:b/>
                <w:bCs/>
                <w:sz w:val="16"/>
                <w:szCs w:val="16"/>
              </w:rPr>
              <w:t xml:space="preserve"> </w:t>
            </w:r>
            <w:r w:rsidRPr="000B6663">
              <w:rPr>
                <w:rFonts w:ascii="Sylfaen" w:hAnsi="Sylfaen" w:cs="Sylfaen"/>
                <w:b/>
                <w:bCs/>
                <w:sz w:val="16"/>
                <w:szCs w:val="16"/>
              </w:rPr>
              <w:t>წახალისება</w:t>
            </w:r>
            <w:r w:rsidRPr="000B6663">
              <w:rPr>
                <w:rFonts w:ascii="Arial CYR" w:hAnsi="Arial CYR" w:cs="Arial CYR"/>
                <w:b/>
                <w:bCs/>
                <w:sz w:val="16"/>
                <w:szCs w:val="16"/>
              </w:rPr>
              <w:t xml:space="preserve"> </w:t>
            </w:r>
          </w:p>
        </w:tc>
        <w:tc>
          <w:tcPr>
            <w:tcW w:w="47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40.5   </w:t>
            </w:r>
          </w:p>
        </w:tc>
        <w:tc>
          <w:tcPr>
            <w:tcW w:w="455"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56.0   </w:t>
            </w:r>
          </w:p>
        </w:tc>
        <w:tc>
          <w:tcPr>
            <w:tcW w:w="47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56.0   </w:t>
            </w:r>
          </w:p>
        </w:tc>
        <w:tc>
          <w:tcPr>
            <w:tcW w:w="477"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c>
          <w:tcPr>
            <w:tcW w:w="478"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50.0   </w:t>
            </w:r>
          </w:p>
        </w:tc>
        <w:tc>
          <w:tcPr>
            <w:tcW w:w="521"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50.0   </w:t>
            </w:r>
          </w:p>
        </w:tc>
        <w:tc>
          <w:tcPr>
            <w:tcW w:w="506" w:type="pct"/>
            <w:shd w:val="clear" w:color="000000" w:fill="FFFFFF"/>
            <w:vAlign w:val="center"/>
            <w:hideMark/>
          </w:tcPr>
          <w:p w:rsidR="00B2736F" w:rsidRPr="000B6663" w:rsidRDefault="00B2736F">
            <w:pPr>
              <w:jc w:val="center"/>
              <w:rPr>
                <w:rFonts w:ascii="Arial CYR" w:hAnsi="Arial CYR" w:cs="Arial CYR"/>
                <w:b/>
                <w:bCs/>
                <w:sz w:val="16"/>
                <w:szCs w:val="16"/>
              </w:rPr>
            </w:pPr>
            <w:r w:rsidRPr="000B6663">
              <w:rPr>
                <w:rFonts w:ascii="Arial CYR" w:hAnsi="Arial CYR" w:cs="Arial CYR"/>
                <w:b/>
                <w:bCs/>
                <w:sz w:val="16"/>
                <w:szCs w:val="16"/>
              </w:rPr>
              <w:t xml:space="preserve">             -     </w:t>
            </w:r>
          </w:p>
        </w:tc>
      </w:tr>
    </w:tbl>
    <w:p w:rsidR="008351EA" w:rsidRDefault="008351EA" w:rsidP="00235AC8">
      <w:pPr>
        <w:ind w:right="283" w:firstLine="708"/>
        <w:rPr>
          <w:rFonts w:ascii="Sylfaen" w:hAnsi="Sylfaen" w:cs="Sylfaen"/>
          <w:sz w:val="18"/>
          <w:szCs w:val="18"/>
          <w:lang w:val="ka-GE"/>
        </w:rPr>
      </w:pPr>
    </w:p>
    <w:p w:rsidR="00E24ED3" w:rsidRDefault="00E24ED3" w:rsidP="00235AC8">
      <w:pPr>
        <w:ind w:right="283" w:firstLine="708"/>
        <w:rPr>
          <w:rFonts w:ascii="Sylfaen" w:hAnsi="Sylfaen" w:cs="Sylfaen"/>
          <w:sz w:val="18"/>
          <w:szCs w:val="18"/>
          <w:lang w:val="ka-GE"/>
        </w:rPr>
      </w:pPr>
    </w:p>
    <w:p w:rsidR="00B2736F" w:rsidRDefault="00B2736F"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991"/>
        <w:gridCol w:w="7429"/>
      </w:tblGrid>
      <w:tr w:rsidR="00E24ED3" w:rsidRPr="000B6663" w:rsidTr="00127364">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დასახელება</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განათლება</w:t>
            </w:r>
          </w:p>
        </w:tc>
      </w:tr>
      <w:tr w:rsidR="00E24ED3" w:rsidRPr="000B6663" w:rsidTr="00127364">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პროგრამული კოდი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color w:val="000000"/>
                <w:sz w:val="16"/>
                <w:szCs w:val="16"/>
              </w:rPr>
            </w:pPr>
            <w:r w:rsidRPr="000B6663">
              <w:rPr>
                <w:rFonts w:ascii="Sylfaen" w:hAnsi="Sylfaen" w:cs="Calibri"/>
                <w:color w:val="000000"/>
                <w:sz w:val="16"/>
                <w:szCs w:val="16"/>
              </w:rPr>
              <w:t>04 00</w:t>
            </w:r>
          </w:p>
        </w:tc>
      </w:tr>
      <w:tr w:rsidR="00E24ED3" w:rsidRPr="000B6663" w:rsidTr="00127364">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ბიუჯეტი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color w:val="000000"/>
                <w:sz w:val="16"/>
                <w:szCs w:val="16"/>
                <w:lang w:val="ka-GE"/>
              </w:rPr>
            </w:pPr>
            <w:r w:rsidRPr="000B6663">
              <w:rPr>
                <w:rFonts w:ascii="Sylfaen" w:hAnsi="Sylfaen" w:cs="Calibri"/>
                <w:color w:val="000000"/>
                <w:sz w:val="16"/>
                <w:szCs w:val="16"/>
                <w:lang w:val="ka-GE"/>
              </w:rPr>
              <w:t>5753,9</w:t>
            </w:r>
          </w:p>
        </w:tc>
      </w:tr>
      <w:tr w:rsidR="00E24ED3" w:rsidRPr="000B6663" w:rsidTr="00127364">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ფუნქციონალური კოდი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color w:val="000000"/>
                <w:sz w:val="16"/>
                <w:szCs w:val="16"/>
                <w:lang w:val="ka-GE"/>
              </w:rPr>
            </w:pPr>
            <w:r w:rsidRPr="000B6663">
              <w:rPr>
                <w:rFonts w:ascii="Sylfaen" w:hAnsi="Sylfaen" w:cs="Calibri"/>
                <w:color w:val="000000"/>
                <w:sz w:val="16"/>
                <w:szCs w:val="16"/>
              </w:rPr>
              <w:t> </w:t>
            </w:r>
            <w:r w:rsidRPr="000B6663">
              <w:rPr>
                <w:rFonts w:ascii="Sylfaen" w:hAnsi="Sylfaen" w:cs="Calibri"/>
                <w:color w:val="000000"/>
                <w:sz w:val="16"/>
                <w:szCs w:val="16"/>
                <w:lang w:val="ka-GE"/>
              </w:rPr>
              <w:t>7.9</w:t>
            </w:r>
          </w:p>
        </w:tc>
      </w:tr>
      <w:tr w:rsidR="00E24ED3" w:rsidRPr="000B6663" w:rsidTr="00127364">
        <w:trPr>
          <w:trHeight w:val="58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განმახორციელებელი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127364">
            <w:pPr>
              <w:rPr>
                <w:rFonts w:ascii="Sylfaen" w:hAnsi="Sylfaen" w:cs="Calibri"/>
                <w:b/>
                <w:bCs/>
                <w:color w:val="000000"/>
                <w:sz w:val="16"/>
                <w:szCs w:val="16"/>
              </w:rPr>
            </w:pPr>
            <w:r w:rsidRPr="000B6663">
              <w:rPr>
                <w:rFonts w:ascii="Sylfaen" w:hAnsi="Sylfaen" w:cs="Calibri"/>
                <w:b/>
                <w:bCs/>
                <w:color w:val="000000"/>
                <w:sz w:val="16"/>
                <w:szCs w:val="16"/>
              </w:rPr>
              <w:t>მუნიციპალიტეტის სპორტის, კულტურისა და ახალგაზრდობის სამსახური</w:t>
            </w:r>
          </w:p>
        </w:tc>
      </w:tr>
      <w:tr w:rsidR="00E24ED3" w:rsidRPr="000B6663" w:rsidTr="00127364">
        <w:trPr>
          <w:trHeight w:val="2347"/>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აღწერა</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E24ED3">
            <w:pPr>
              <w:rPr>
                <w:rFonts w:ascii="Sylfaen" w:hAnsi="Sylfaen" w:cs="Calibri"/>
                <w:color w:val="000000"/>
                <w:sz w:val="16"/>
                <w:szCs w:val="16"/>
              </w:rPr>
            </w:pPr>
            <w:r w:rsidRPr="000B6663">
              <w:rPr>
                <w:rFonts w:ascii="Sylfaen" w:hAnsi="Sylfaen" w:cs="Calibri"/>
                <w:color w:val="000000"/>
                <w:sz w:val="16"/>
                <w:szCs w:val="16"/>
              </w:rPr>
              <w:t xml:space="preserve">   სკოლამდელი აღზრდისა და სკოლის მოსწავლეთა  სფეროში  მართვის პოლიტიკის განხორციელება, სტანდარტების შესაბამისი  სააღმზრდელო პროგრამა/მეთოდოლოგის დახვეწა, საქართველოს მთავრობის დადგენილებით განსაზღვრული სტანდარტების შესაბამისად,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r w:rsidRPr="000B6663">
              <w:rPr>
                <w:rFonts w:ascii="Sylfaen" w:hAnsi="Sylfaen" w:cs="Calibri"/>
                <w:color w:val="000000"/>
                <w:sz w:val="16"/>
                <w:szCs w:val="16"/>
              </w:rPr>
              <w:br/>
              <w:t>მუნიციპალიტეტის  ტერიტორიაზე განთავსებულ</w:t>
            </w:r>
            <w:r w:rsidRPr="000B6663">
              <w:rPr>
                <w:rFonts w:ascii="Sylfaen" w:hAnsi="Sylfaen" w:cs="Calibri"/>
                <w:color w:val="000000"/>
                <w:sz w:val="16"/>
                <w:szCs w:val="16"/>
                <w:lang w:val="ka-GE"/>
              </w:rPr>
              <w:t>ა</w:t>
            </w:r>
            <w:r w:rsidRPr="000B6663">
              <w:rPr>
                <w:rFonts w:ascii="Sylfaen" w:hAnsi="Sylfaen" w:cs="Calibri"/>
                <w:color w:val="000000"/>
                <w:sz w:val="16"/>
                <w:szCs w:val="16"/>
              </w:rPr>
              <w:t xml:space="preserve"> 37 საბავშვო და ერთი მოსწავლე ახალგაზრდობის ცენტრი, სკოლის მოსწავლეთა საგნობრივი მომზადების მიზნით</w:t>
            </w:r>
          </w:p>
        </w:tc>
      </w:tr>
      <w:tr w:rsidR="00E24ED3" w:rsidRPr="000B6663" w:rsidTr="00127364">
        <w:trPr>
          <w:trHeight w:val="3868"/>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lastRenderedPageBreak/>
              <w:t>პროგრამის მიზანი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127364">
            <w:pPr>
              <w:rPr>
                <w:rFonts w:ascii="Sylfaen" w:hAnsi="Sylfaen" w:cs="Calibri"/>
                <w:color w:val="000000"/>
                <w:sz w:val="16"/>
                <w:szCs w:val="16"/>
              </w:rPr>
            </w:pPr>
            <w:r w:rsidRPr="000B6663">
              <w:rPr>
                <w:rFonts w:ascii="Sylfaen" w:hAnsi="Sylfaen" w:cs="Calibri"/>
                <w:color w:val="000000"/>
                <w:sz w:val="16"/>
                <w:szCs w:val="16"/>
              </w:rPr>
              <w:t>ადრეული და სკოლამდელი აღზრდისა და განათლების სახელმწიფო სტანდარტები (შემდგომში – სტანდარტები) განსაზღვრავენ თუ რა ცოდნას, უნარ-ჩვევებს, ღირებულებებსა და დამოკიდებულებებს უნდა იძენდეს ბავშვი სკოლამდელი აღზრდისა და განათლების ფარგლებში, ასევე განსაზღვრავს ადრეული და სკოლამდელი აღზრდისა და განათლების დაწესებულების გარემოსა და საგანმანათლებლო ხარისხის სტანდარტს. ა) განუვითაროს ბავშვს მომავალი ცხოვრებისათვის, წარმატებულ მოქალაქედ ფორმირებისათვის, მეგობრებსა და ოჯახის წევრებთან პოზიტიური ურთიერთობების ჩამოყალიბებისათვის საჭირო უნარები;</w:t>
            </w:r>
            <w:r w:rsidRPr="000B6663">
              <w:rPr>
                <w:rFonts w:ascii="Sylfaen" w:hAnsi="Sylfaen" w:cs="Calibri"/>
                <w:color w:val="000000"/>
                <w:sz w:val="16"/>
                <w:szCs w:val="16"/>
              </w:rPr>
              <w:br/>
              <w:t>ბ) ხელი შეუწყოს ბავშვს სწორი არჩევანის გაკეთებასა და გამოწვევებთან გამკლავებაში; კრიტიკული და შემოქმედებითი აზროვნების განვითარებაში;</w:t>
            </w:r>
            <w:r w:rsidRPr="000B6663">
              <w:rPr>
                <w:rFonts w:ascii="Sylfaen" w:hAnsi="Sylfaen" w:cs="Calibri"/>
                <w:color w:val="000000"/>
                <w:sz w:val="16"/>
                <w:szCs w:val="16"/>
              </w:rPr>
              <w:br/>
              <w:t>გ) განუვითაროს ბავშვს ფიზიკური და ემოციური სიჯანსაღე;</w:t>
            </w:r>
            <w:r w:rsidRPr="000B6663">
              <w:rPr>
                <w:rFonts w:ascii="Sylfaen" w:hAnsi="Sylfaen" w:cs="Calibri"/>
                <w:color w:val="000000"/>
                <w:sz w:val="16"/>
                <w:szCs w:val="16"/>
              </w:rPr>
              <w:br/>
              <w:t>დ) მოამზადოს ბავშვი ზოგადი განათლების დაწყებითი საფეხურის პირველ კლასში მოსწავლის მიმართ არსებული მოლოდინებისა და გამოწვევებისათვის;</w:t>
            </w:r>
            <w:r w:rsidRPr="000B6663">
              <w:rPr>
                <w:rFonts w:ascii="Sylfaen" w:hAnsi="Sylfaen" w:cs="Calibri"/>
                <w:color w:val="000000"/>
                <w:sz w:val="16"/>
                <w:szCs w:val="16"/>
              </w:rPr>
              <w:br/>
              <w:t>ე) შეუქმნას ბავშვს პოზიტიური განწყობა სწავლისადმი სკოლაში წასვლამდე ერთი წლის განმავლობაში;</w:t>
            </w:r>
            <w:r w:rsidRPr="000B6663">
              <w:rPr>
                <w:rFonts w:ascii="Sylfaen" w:hAnsi="Sylfaen" w:cs="Calibri"/>
                <w:color w:val="000000"/>
                <w:sz w:val="16"/>
                <w:szCs w:val="16"/>
              </w:rPr>
              <w:br/>
              <w:t>ვ) განუვითაროს ბავშვს კითხვისა და წერის სწავლისათვის საჭირო უნარები და მათემატიკური წარმოდგენები.</w:t>
            </w:r>
          </w:p>
        </w:tc>
      </w:tr>
      <w:tr w:rsidR="00E24ED3" w:rsidRPr="000B6663" w:rsidTr="00127364">
        <w:trPr>
          <w:trHeight w:val="750"/>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127364">
            <w:pPr>
              <w:rPr>
                <w:rFonts w:ascii="Sylfaen" w:hAnsi="Sylfaen" w:cs="Calibri"/>
                <w:color w:val="000000"/>
                <w:sz w:val="16"/>
                <w:szCs w:val="16"/>
              </w:rPr>
            </w:pPr>
            <w:r w:rsidRPr="000B6663">
              <w:rPr>
                <w:rFonts w:ascii="Sylfaen" w:hAnsi="Sylfaen" w:cs="Calibri"/>
                <w:color w:val="000000"/>
                <w:sz w:val="16"/>
                <w:szCs w:val="16"/>
              </w:rPr>
              <w:t xml:space="preserve">   4 - ხარისხიანი განათლება                                                                                                                                                                                    5. გენდერული თანასწორობა  </w:t>
            </w:r>
          </w:p>
        </w:tc>
      </w:tr>
      <w:tr w:rsidR="00E24ED3" w:rsidRPr="000B6663" w:rsidTr="00127364">
        <w:trPr>
          <w:trHeight w:val="31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 xml:space="preserve">პროგრამის განხორციელების ვადები </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E24ED3" w:rsidP="00127364">
            <w:pPr>
              <w:rPr>
                <w:rFonts w:ascii="Sylfaen" w:hAnsi="Sylfaen" w:cs="Calibri"/>
                <w:color w:val="000000"/>
                <w:sz w:val="16"/>
                <w:szCs w:val="16"/>
              </w:rPr>
            </w:pPr>
            <w:r w:rsidRPr="000B6663">
              <w:rPr>
                <w:rFonts w:ascii="Sylfaen" w:hAnsi="Sylfaen" w:cs="Calibri"/>
                <w:color w:val="000000"/>
                <w:sz w:val="16"/>
                <w:szCs w:val="16"/>
              </w:rPr>
              <w:t>2023-2026 წწ</w:t>
            </w:r>
          </w:p>
        </w:tc>
      </w:tr>
      <w:tr w:rsidR="00E24ED3" w:rsidRPr="000B6663" w:rsidTr="00127364">
        <w:trPr>
          <w:trHeight w:val="645"/>
        </w:trPr>
        <w:tc>
          <w:tcPr>
            <w:tcW w:w="143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E24ED3" w:rsidRPr="000B6663" w:rsidRDefault="00E24ED3" w:rsidP="00127364">
            <w:pPr>
              <w:jc w:val="center"/>
              <w:rPr>
                <w:rFonts w:ascii="Sylfaen" w:hAnsi="Sylfaen" w:cs="Calibri"/>
                <w:b/>
                <w:bCs/>
                <w:color w:val="000000"/>
                <w:sz w:val="16"/>
                <w:szCs w:val="16"/>
              </w:rPr>
            </w:pPr>
            <w:r w:rsidRPr="000B6663">
              <w:rPr>
                <w:rFonts w:ascii="Sylfaen" w:hAnsi="Sylfaen" w:cs="Calibri"/>
                <w:b/>
                <w:bCs/>
                <w:color w:val="000000"/>
                <w:sz w:val="16"/>
                <w:szCs w:val="16"/>
              </w:rPr>
              <w:t>პროგრამის მოსალოდნელი საბოლოო შედეგი</w:t>
            </w:r>
          </w:p>
        </w:tc>
        <w:tc>
          <w:tcPr>
            <w:tcW w:w="3565" w:type="pct"/>
            <w:tcBorders>
              <w:top w:val="single" w:sz="8" w:space="0" w:color="auto"/>
              <w:left w:val="nil"/>
              <w:bottom w:val="single" w:sz="8" w:space="0" w:color="auto"/>
              <w:right w:val="single" w:sz="8" w:space="0" w:color="000000"/>
            </w:tcBorders>
            <w:shd w:val="clear" w:color="auto" w:fill="auto"/>
            <w:vAlign w:val="center"/>
            <w:hideMark/>
          </w:tcPr>
          <w:p w:rsidR="00E24ED3" w:rsidRPr="000B6663" w:rsidRDefault="004A3D79" w:rsidP="004A3D79">
            <w:pPr>
              <w:rPr>
                <w:rFonts w:ascii="Sylfaen" w:hAnsi="Sylfaen" w:cs="Calibri"/>
                <w:color w:val="000000"/>
                <w:sz w:val="16"/>
                <w:szCs w:val="16"/>
                <w:lang w:val="ka-GE"/>
              </w:rPr>
            </w:pPr>
            <w:r w:rsidRPr="000B6663">
              <w:rPr>
                <w:rFonts w:ascii="Sylfaen" w:hAnsi="Sylfaen" w:cs="Calibri"/>
                <w:color w:val="000000"/>
                <w:sz w:val="16"/>
                <w:szCs w:val="16"/>
                <w:lang w:val="ka-GE"/>
              </w:rPr>
              <w:t xml:space="preserve">სასკოლო პროგრამისთვის  </w:t>
            </w:r>
            <w:r w:rsidRPr="000B6663">
              <w:rPr>
                <w:rFonts w:ascii="Sylfaen" w:hAnsi="Sylfaen" w:cs="Calibri"/>
                <w:color w:val="000000"/>
                <w:sz w:val="16"/>
                <w:szCs w:val="16"/>
              </w:rPr>
              <w:t>განათლებული აღსაზრდელები</w:t>
            </w:r>
          </w:p>
        </w:tc>
      </w:tr>
    </w:tbl>
    <w:p w:rsidR="00B2736F" w:rsidRDefault="00B2736F" w:rsidP="00235AC8">
      <w:pPr>
        <w:ind w:right="283" w:firstLine="708"/>
        <w:rPr>
          <w:rFonts w:ascii="Sylfaen" w:hAnsi="Sylfaen" w:cs="Sylfaen"/>
          <w:sz w:val="18"/>
          <w:szCs w:val="18"/>
          <w:lang w:val="ka-GE"/>
        </w:rPr>
      </w:pPr>
    </w:p>
    <w:p w:rsidR="00E24ED3" w:rsidRDefault="00E24ED3" w:rsidP="00235AC8">
      <w:pPr>
        <w:ind w:right="283" w:firstLine="708"/>
        <w:rPr>
          <w:rFonts w:ascii="Sylfaen" w:hAnsi="Sylfaen" w:cs="Sylfaen"/>
          <w:sz w:val="18"/>
          <w:szCs w:val="18"/>
          <w:lang w:val="ka-GE"/>
        </w:rPr>
      </w:pPr>
    </w:p>
    <w:p w:rsidR="00B2736F" w:rsidRDefault="00B2736F" w:rsidP="00235AC8">
      <w:pPr>
        <w:ind w:right="283" w:firstLine="708"/>
        <w:rPr>
          <w:rFonts w:ascii="Sylfaen" w:hAnsi="Sylfaen" w:cs="Sylfaen"/>
          <w:sz w:val="18"/>
          <w:szCs w:val="18"/>
          <w:lang w:val="ka-GE"/>
        </w:rPr>
      </w:pPr>
    </w:p>
    <w:tbl>
      <w:tblPr>
        <w:tblpPr w:leftFromText="180" w:rightFromText="180" w:vertAnchor="text" w:tblpY="1"/>
        <w:tblOverlap w:val="never"/>
        <w:tblW w:w="5000" w:type="pct"/>
        <w:tblLook w:val="04A0" w:firstRow="1" w:lastRow="0" w:firstColumn="1" w:lastColumn="0" w:noHBand="0" w:noVBand="1"/>
      </w:tblPr>
      <w:tblGrid>
        <w:gridCol w:w="2747"/>
        <w:gridCol w:w="3976"/>
        <w:gridCol w:w="3697"/>
      </w:tblGrid>
      <w:tr w:rsidR="00B2736F" w:rsidRPr="000B6663" w:rsidTr="00127364">
        <w:trPr>
          <w:trHeight w:val="315"/>
        </w:trPr>
        <w:tc>
          <w:tcPr>
            <w:tcW w:w="13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სკოლამდელი განათლება</w:t>
            </w:r>
          </w:p>
        </w:tc>
      </w:tr>
      <w:tr w:rsidR="00B2736F" w:rsidRPr="000B6663" w:rsidTr="00127364">
        <w:trPr>
          <w:trHeight w:val="376"/>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04 01</w:t>
            </w:r>
          </w:p>
        </w:tc>
      </w:tr>
      <w:tr w:rsidR="00B2736F" w:rsidRPr="000B6663" w:rsidTr="00127364">
        <w:trPr>
          <w:trHeight w:val="315"/>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5643,9</w:t>
            </w:r>
          </w:p>
        </w:tc>
      </w:tr>
      <w:tr w:rsidR="00B2736F" w:rsidRPr="000B6663" w:rsidTr="000B6663">
        <w:trPr>
          <w:trHeight w:val="393"/>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7.9.1</w:t>
            </w:r>
          </w:p>
        </w:tc>
      </w:tr>
      <w:tr w:rsidR="00B2736F" w:rsidRPr="000B6663" w:rsidTr="000B6663">
        <w:trPr>
          <w:trHeight w:val="555"/>
        </w:trPr>
        <w:tc>
          <w:tcPr>
            <w:tcW w:w="1318" w:type="pct"/>
            <w:tcBorders>
              <w:top w:val="nil"/>
              <w:left w:val="single" w:sz="8" w:space="0" w:color="auto"/>
              <w:bottom w:val="single" w:sz="8" w:space="0" w:color="auto"/>
              <w:right w:val="single" w:sz="8" w:space="0" w:color="auto"/>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jc w:val="center"/>
              <w:rPr>
                <w:rFonts w:ascii="Sylfaen" w:eastAsia="Calibri" w:hAnsi="Sylfaen"/>
                <w:b/>
                <w:bCs/>
                <w:color w:val="000000"/>
                <w:sz w:val="16"/>
                <w:szCs w:val="16"/>
              </w:rPr>
            </w:pPr>
            <w:r w:rsidRPr="000B6663">
              <w:rPr>
                <w:rFonts w:ascii="Sylfaen" w:eastAsia="Calibri" w:hAnsi="Sylfaen" w:cs="Segoe UI Semibold"/>
                <w:b/>
                <w:bCs/>
                <w:w w:val="85"/>
                <w:sz w:val="16"/>
                <w:szCs w:val="16"/>
              </w:rPr>
              <w:t xml:space="preserve">ააიპ </w:t>
            </w:r>
            <w:r w:rsidRPr="000B6663">
              <w:rPr>
                <w:rFonts w:ascii="Sylfaen" w:eastAsia="Calibri" w:hAnsi="Sylfaen" w:cs="Segoe UI Semibold"/>
                <w:b/>
                <w:bCs/>
                <w:spacing w:val="6"/>
                <w:w w:val="85"/>
                <w:sz w:val="16"/>
                <w:szCs w:val="16"/>
              </w:rPr>
              <w:t xml:space="preserve"> </w:t>
            </w:r>
            <w:r w:rsidRPr="000B6663">
              <w:rPr>
                <w:rFonts w:ascii="Sylfaen" w:eastAsia="Calibri" w:hAnsi="Sylfaen" w:cs="Segoe UI Semibold"/>
                <w:b/>
                <w:bCs/>
                <w:w w:val="85"/>
                <w:sz w:val="16"/>
                <w:szCs w:val="16"/>
              </w:rPr>
              <w:t xml:space="preserve">„სკოლამდელი </w:t>
            </w:r>
            <w:r w:rsidRPr="000B6663">
              <w:rPr>
                <w:rFonts w:ascii="Sylfaen" w:eastAsia="Calibri" w:hAnsi="Sylfaen" w:cs="Segoe UI Semibold"/>
                <w:b/>
                <w:bCs/>
                <w:spacing w:val="7"/>
                <w:w w:val="85"/>
                <w:sz w:val="16"/>
                <w:szCs w:val="16"/>
              </w:rPr>
              <w:t xml:space="preserve"> </w:t>
            </w:r>
            <w:r w:rsidRPr="000B6663">
              <w:rPr>
                <w:rFonts w:ascii="Sylfaen" w:eastAsia="Calibri" w:hAnsi="Sylfaen" w:cs="Segoe UI Semibold"/>
                <w:b/>
                <w:bCs/>
                <w:w w:val="85"/>
                <w:sz w:val="16"/>
                <w:szCs w:val="16"/>
              </w:rPr>
              <w:t xml:space="preserve">სააღმზრდელო </w:t>
            </w:r>
            <w:r w:rsidRPr="000B6663">
              <w:rPr>
                <w:rFonts w:ascii="Sylfaen" w:eastAsia="Calibri" w:hAnsi="Sylfaen" w:cs="Segoe UI Semibold"/>
                <w:b/>
                <w:bCs/>
                <w:spacing w:val="7"/>
                <w:w w:val="85"/>
                <w:sz w:val="16"/>
                <w:szCs w:val="16"/>
              </w:rPr>
              <w:t xml:space="preserve"> </w:t>
            </w:r>
            <w:r w:rsidRPr="000B6663">
              <w:rPr>
                <w:rFonts w:ascii="Sylfaen" w:eastAsia="Calibri" w:hAnsi="Sylfaen" w:cs="Segoe UI Semibold"/>
                <w:b/>
                <w:bCs/>
                <w:w w:val="85"/>
                <w:sz w:val="16"/>
                <w:szCs w:val="16"/>
              </w:rPr>
              <w:t xml:space="preserve">დაწესებულებების </w:t>
            </w:r>
            <w:r w:rsidRPr="000B6663">
              <w:rPr>
                <w:rFonts w:ascii="Sylfaen" w:eastAsia="Calibri" w:hAnsi="Sylfaen" w:cs="Segoe UI Semibold"/>
                <w:b/>
                <w:bCs/>
                <w:spacing w:val="7"/>
                <w:w w:val="85"/>
                <w:sz w:val="16"/>
                <w:szCs w:val="16"/>
              </w:rPr>
              <w:t xml:space="preserve"> </w:t>
            </w:r>
            <w:r w:rsidRPr="000B6663">
              <w:rPr>
                <w:rFonts w:ascii="Sylfaen" w:eastAsia="Calibri" w:hAnsi="Sylfaen" w:cs="Segoe UI Semibold"/>
                <w:b/>
                <w:bCs/>
                <w:w w:val="85"/>
                <w:sz w:val="16"/>
                <w:szCs w:val="16"/>
              </w:rPr>
              <w:t>გაერთიანება“</w:t>
            </w:r>
          </w:p>
        </w:tc>
      </w:tr>
      <w:tr w:rsidR="00B2736F" w:rsidRPr="000B6663" w:rsidTr="000B6663">
        <w:trPr>
          <w:trHeight w:val="430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682" w:type="pct"/>
            <w:gridSpan w:val="2"/>
            <w:tcBorders>
              <w:top w:val="single" w:sz="8" w:space="0" w:color="auto"/>
              <w:left w:val="nil"/>
              <w:bottom w:val="single" w:sz="8" w:space="0" w:color="auto"/>
              <w:right w:val="single" w:sz="8" w:space="0" w:color="000000"/>
            </w:tcBorders>
            <w:shd w:val="clear" w:color="auto" w:fill="auto"/>
            <w:vAlign w:val="center"/>
          </w:tcPr>
          <w:p w:rsidR="00B2736F" w:rsidRPr="000B6663" w:rsidRDefault="00B2736F" w:rsidP="00B2736F">
            <w:pPr>
              <w:numPr>
                <w:ilvl w:val="0"/>
                <w:numId w:val="46"/>
              </w:numPr>
              <w:contextualSpacing/>
              <w:rPr>
                <w:rFonts w:ascii="Sylfaen" w:eastAsiaTheme="minorHAnsi" w:hAnsi="Sylfaen"/>
                <w:sz w:val="16"/>
                <w:szCs w:val="16"/>
                <w:lang w:val="x-none"/>
              </w:rPr>
            </w:pPr>
            <w:r w:rsidRPr="000B6663">
              <w:rPr>
                <w:rFonts w:ascii="Sylfaen" w:eastAsiaTheme="minorHAnsi" w:hAnsi="Sylfaen" w:cs="Sylfaen"/>
                <w:sz w:val="16"/>
                <w:szCs w:val="16"/>
                <w:lang w:val="x-none"/>
              </w:rPr>
              <w:t>ქვეპროგრამის</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მიზანია</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სკოლამდელი</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აღზრდისა</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და</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განათლების</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დაწესებულებებში</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ხარისხიანი</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სააღმზრდელო</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და</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საგანმანათლებლო</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პროცესისათვის</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ხელის</w:t>
            </w:r>
            <w:r w:rsidRPr="000B6663">
              <w:rPr>
                <w:rFonts w:ascii="Sylfaen" w:eastAsiaTheme="minorHAnsi" w:hAnsi="Sylfaen"/>
                <w:sz w:val="16"/>
                <w:szCs w:val="16"/>
                <w:lang w:val="x-none"/>
              </w:rPr>
              <w:t xml:space="preserve"> </w:t>
            </w:r>
            <w:r w:rsidRPr="000B6663">
              <w:rPr>
                <w:rFonts w:ascii="Sylfaen" w:eastAsiaTheme="minorHAnsi" w:hAnsi="Sylfaen" w:cs="Sylfaen"/>
                <w:sz w:val="16"/>
                <w:szCs w:val="16"/>
                <w:lang w:val="x-none"/>
              </w:rPr>
              <w:t>შეწყობა</w:t>
            </w:r>
            <w:r w:rsidRPr="000B6663">
              <w:rPr>
                <w:rFonts w:ascii="Sylfaen" w:eastAsiaTheme="minorHAnsi" w:hAnsi="Sylfaen" w:cs="Sylfaen"/>
                <w:sz w:val="16"/>
                <w:szCs w:val="16"/>
                <w:lang w:val="ka-GE"/>
              </w:rPr>
              <w:t>, უსაფრთხო და ბავშვის კეთილდღეობაზე ორიენტირებული გარემოს შექმნა, რომელიც ხელს შეუწყობს ბავშვებში ცხოვრებისთვის და სწავლისთვის საჭირო უნარების განვითარებას</w:t>
            </w:r>
            <w:r w:rsidRPr="000B6663">
              <w:rPr>
                <w:rFonts w:ascii="Sylfaen" w:eastAsiaTheme="minorHAnsi" w:hAnsi="Sylfaen"/>
                <w:sz w:val="16"/>
                <w:szCs w:val="16"/>
                <w:lang w:val="x-none"/>
              </w:rPr>
              <w:t xml:space="preserve">; </w:t>
            </w:r>
          </w:p>
          <w:p w:rsidR="00B2736F" w:rsidRPr="000B6663" w:rsidRDefault="00B2736F" w:rsidP="00B2736F">
            <w:pPr>
              <w:numPr>
                <w:ilvl w:val="0"/>
                <w:numId w:val="46"/>
              </w:numPr>
              <w:contextualSpacing/>
              <w:rPr>
                <w:rFonts w:ascii="Sylfaen" w:eastAsiaTheme="minorHAnsi" w:hAnsi="Sylfaen"/>
                <w:sz w:val="16"/>
                <w:szCs w:val="16"/>
                <w:lang w:val="x-none"/>
              </w:rPr>
            </w:pPr>
            <w:r w:rsidRPr="000B6663">
              <w:rPr>
                <w:rFonts w:ascii="Sylfaen" w:eastAsiaTheme="minorHAnsi" w:hAnsi="Sylfaen"/>
                <w:sz w:val="16"/>
                <w:szCs w:val="16"/>
                <w:lang w:val="x-none"/>
              </w:rPr>
              <w:t>საბავშვო ბაღებში სწავლების ხარისხის</w:t>
            </w:r>
            <w:r w:rsidRPr="000B6663">
              <w:rPr>
                <w:rFonts w:ascii="Sylfaen" w:eastAsiaTheme="minorHAnsi" w:hAnsi="Sylfaen"/>
                <w:sz w:val="16"/>
                <w:szCs w:val="16"/>
                <w:lang w:val="ka-GE"/>
              </w:rPr>
              <w:t xml:space="preserve"> გაუმჯობესება</w:t>
            </w:r>
            <w:r w:rsidRPr="000B6663">
              <w:rPr>
                <w:rFonts w:ascii="Sylfaen" w:eastAsiaTheme="minorHAnsi" w:hAnsi="Sylfaen"/>
                <w:sz w:val="16"/>
                <w:szCs w:val="16"/>
                <w:lang w:val="x-none"/>
              </w:rPr>
              <w:t xml:space="preserve">  და  საგანმ,ანათლებლო პერსონალის კვალიფიკაციის ამაღლება  განათლების სამინისტროს მიერ შემუშავებული და მთავრობის დადგენილებებით დამტკიცებული სტანდარტების შესაბამისად.</w:t>
            </w:r>
          </w:p>
          <w:p w:rsidR="00B2736F" w:rsidRPr="000B6663" w:rsidRDefault="00B2736F" w:rsidP="00B2736F">
            <w:pPr>
              <w:numPr>
                <w:ilvl w:val="0"/>
                <w:numId w:val="46"/>
              </w:numPr>
              <w:contextualSpacing/>
              <w:rPr>
                <w:rFonts w:ascii="Sylfaen" w:eastAsiaTheme="minorHAnsi" w:hAnsi="Sylfaen"/>
                <w:sz w:val="16"/>
                <w:szCs w:val="16"/>
                <w:lang w:val="x-none"/>
              </w:rPr>
            </w:pPr>
            <w:r w:rsidRPr="000B6663">
              <w:rPr>
                <w:rFonts w:ascii="Sylfaen" w:eastAsiaTheme="minorHAnsi" w:hAnsi="Sylfaen"/>
                <w:sz w:val="16"/>
                <w:szCs w:val="16"/>
                <w:lang w:val="ka-GE"/>
              </w:rPr>
              <w:t xml:space="preserve">პროგრამის მიზანია </w:t>
            </w:r>
            <w:r w:rsidRPr="000B6663">
              <w:rPr>
                <w:rFonts w:ascii="Sylfaen" w:eastAsiaTheme="minorHAnsi" w:hAnsi="Sylfaen"/>
                <w:sz w:val="16"/>
                <w:szCs w:val="16"/>
                <w:lang w:val="x-none"/>
              </w:rPr>
              <w:t>სკოლამდელი აღზრდისა და განათლების დაწესებულებებში მიმდინარე საგანმანათლებლო და სააღმზრდელო პროცესის ხარისხის გაუმჯობესება, რომლის დანერგვის მიზნითაც</w:t>
            </w:r>
            <w:r w:rsidRPr="000B6663">
              <w:rPr>
                <w:rFonts w:ascii="Sylfaen" w:eastAsiaTheme="minorHAnsi" w:hAnsi="Sylfaen"/>
                <w:sz w:val="16"/>
                <w:szCs w:val="16"/>
                <w:lang w:val="ka-GE"/>
              </w:rPr>
              <w:t xml:space="preserve"> გურჯაანის სკოლამდელი სააღმზრდელო დაწესებულებების გაერთიანებაში შემავალი საბავშვო ბაღების მიერ</w:t>
            </w:r>
            <w:r w:rsidRPr="000B6663">
              <w:rPr>
                <w:rFonts w:ascii="Sylfaen" w:eastAsiaTheme="minorHAnsi" w:hAnsi="Sylfaen"/>
                <w:sz w:val="16"/>
                <w:szCs w:val="16"/>
                <w:lang w:val="x-none"/>
              </w:rPr>
              <w:t xml:space="preserve"> ხარისხის განვითარების ეროვნული ცენტრის</w:t>
            </w:r>
            <w:r w:rsidRPr="000B6663">
              <w:rPr>
                <w:rFonts w:ascii="Sylfaen" w:eastAsiaTheme="minorHAnsi" w:hAnsi="Sylfaen"/>
                <w:sz w:val="16"/>
                <w:szCs w:val="16"/>
                <w:lang w:val="ka-GE"/>
              </w:rPr>
              <w:t>ა და გურჯაანის მუნიციპალიტეტის მერიის მხარდაჭერით</w:t>
            </w:r>
            <w:r w:rsidRPr="000B6663">
              <w:rPr>
                <w:rFonts w:ascii="Sylfaen" w:eastAsiaTheme="minorHAnsi" w:hAnsi="Sylfaen"/>
                <w:sz w:val="16"/>
                <w:szCs w:val="16"/>
                <w:lang w:val="x-none"/>
              </w:rPr>
              <w:t xml:space="preserve"> ხორციელდება სკოლამდელი აღზრდისა და განათლების დაწესებულებების ავტორიზაციასთან დაკავშირებული პროცედურები;</w:t>
            </w:r>
          </w:p>
          <w:p w:rsidR="008E4DC3" w:rsidRPr="000B6663" w:rsidRDefault="008B42E4" w:rsidP="008E4DC3">
            <w:pPr>
              <w:shd w:val="clear" w:color="auto" w:fill="FFFFFF" w:themeFill="background1"/>
              <w:spacing w:after="200" w:line="276" w:lineRule="auto"/>
              <w:jc w:val="both"/>
              <w:rPr>
                <w:rFonts w:ascii="Sylfaen" w:hAnsi="Sylfaen" w:cs="Sylfaen"/>
                <w:color w:val="000000"/>
                <w:sz w:val="16"/>
                <w:szCs w:val="16"/>
                <w:lang w:val="ka-GE" w:eastAsia="ka-GE"/>
              </w:rPr>
            </w:pPr>
            <w:r w:rsidRPr="000B6663">
              <w:rPr>
                <w:rFonts w:ascii="Sylfaen" w:hAnsi="Sylfaen" w:cs="Calibri"/>
                <w:color w:val="000000"/>
                <w:sz w:val="16"/>
                <w:szCs w:val="16"/>
              </w:rPr>
              <w:t>სულ სკოლამადელ დაწესებულებებში დასაქმებულ 5</w:t>
            </w:r>
            <w:r w:rsidRPr="000B6663">
              <w:rPr>
                <w:rFonts w:ascii="Sylfaen" w:hAnsi="Sylfaen" w:cs="Calibri"/>
                <w:color w:val="000000"/>
                <w:sz w:val="16"/>
                <w:szCs w:val="16"/>
                <w:lang w:val="ka-GE"/>
              </w:rPr>
              <w:t>77</w:t>
            </w:r>
            <w:r w:rsidRPr="000B6663">
              <w:rPr>
                <w:rFonts w:ascii="Sylfaen" w:hAnsi="Sylfaen" w:cs="Calibri"/>
                <w:color w:val="000000"/>
                <w:sz w:val="16"/>
                <w:szCs w:val="16"/>
              </w:rPr>
              <w:t xml:space="preserve"> თანამშრომელდან</w:t>
            </w:r>
            <w:r w:rsidR="008E4DC3" w:rsidRPr="000B6663">
              <w:rPr>
                <w:rFonts w:ascii="Sylfaen" w:hAnsi="Sylfaen" w:cs="Calibri"/>
                <w:color w:val="000000"/>
                <w:sz w:val="16"/>
                <w:szCs w:val="16"/>
                <w:lang w:val="ka-GE"/>
              </w:rPr>
              <w:t xml:space="preserve"> საიდანც </w:t>
            </w:r>
            <w:r w:rsidR="008E4DC3" w:rsidRPr="000B6663">
              <w:rPr>
                <w:rFonts w:ascii="Sylfaen" w:hAnsi="Sylfaen" w:cs="Calibri"/>
                <w:color w:val="000000"/>
                <w:sz w:val="16"/>
                <w:szCs w:val="16"/>
              </w:rPr>
              <w:t>ქალბატონი- 5</w:t>
            </w:r>
            <w:r w:rsidR="008E4DC3" w:rsidRPr="000B6663">
              <w:rPr>
                <w:rFonts w:ascii="Sylfaen" w:hAnsi="Sylfaen" w:cs="Calibri"/>
                <w:color w:val="000000"/>
                <w:sz w:val="16"/>
                <w:szCs w:val="16"/>
                <w:lang w:val="ka-GE"/>
              </w:rPr>
              <w:t xml:space="preserve">46ქალია, -31 კაცი. </w:t>
            </w:r>
            <w:r w:rsidRPr="000B6663">
              <w:rPr>
                <w:rFonts w:ascii="Sylfaen" w:hAnsi="Sylfaen" w:cs="Calibri"/>
                <w:color w:val="000000"/>
                <w:sz w:val="16"/>
                <w:szCs w:val="16"/>
              </w:rPr>
              <w:t xml:space="preserve"> 96 აღმზრდელი  და </w:t>
            </w:r>
            <w:r w:rsidRPr="000B6663">
              <w:rPr>
                <w:rFonts w:ascii="Sylfaen" w:hAnsi="Sylfaen" w:cs="Calibri"/>
                <w:color w:val="000000"/>
                <w:sz w:val="16"/>
                <w:szCs w:val="16"/>
                <w:lang w:val="ka-GE"/>
              </w:rPr>
              <w:t>90</w:t>
            </w:r>
            <w:r w:rsidRPr="000B6663">
              <w:rPr>
                <w:rFonts w:ascii="Sylfaen" w:hAnsi="Sylfaen" w:cs="Calibri"/>
                <w:color w:val="000000"/>
                <w:sz w:val="16"/>
                <w:szCs w:val="16"/>
              </w:rPr>
              <w:t xml:space="preserve"> აღმზრდელის  თანაშემწე</w:t>
            </w:r>
            <w:r w:rsidRPr="000B6663">
              <w:rPr>
                <w:rFonts w:ascii="Sylfaen" w:hAnsi="Sylfaen" w:cs="Calibri"/>
                <w:color w:val="000000"/>
                <w:sz w:val="16"/>
                <w:szCs w:val="16"/>
                <w:lang w:val="ka-GE"/>
              </w:rPr>
              <w:t>ა</w:t>
            </w:r>
            <w:r w:rsidRPr="000B6663">
              <w:rPr>
                <w:rFonts w:ascii="Sylfaen" w:hAnsi="Sylfaen" w:cs="Calibri"/>
                <w:color w:val="000000"/>
                <w:sz w:val="16"/>
                <w:szCs w:val="16"/>
              </w:rPr>
              <w:t xml:space="preserve">.  </w:t>
            </w:r>
            <w:r w:rsidR="008E4DC3" w:rsidRPr="000B6663">
              <w:rPr>
                <w:rFonts w:ascii="Sylfaen" w:hAnsi="Sylfaen" w:cs="Sylfaen"/>
                <w:color w:val="000000"/>
                <w:sz w:val="16"/>
                <w:szCs w:val="16"/>
                <w:lang w:val="ka-GE" w:eastAsia="ka-GE"/>
              </w:rPr>
              <w:t>საბავშვო ბაღებში დარეგისტრირებულია სკოლამდელი ასაკის 1922 ბავშვი, მ.შ. გოგონა-972 და ვაჟი-950.</w:t>
            </w:r>
          </w:p>
          <w:p w:rsidR="00B2736F" w:rsidRPr="000B6663" w:rsidRDefault="00B2736F" w:rsidP="008E4DC3">
            <w:pPr>
              <w:spacing w:after="200" w:line="276" w:lineRule="auto"/>
              <w:rPr>
                <w:rFonts w:ascii="Sylfaen" w:eastAsia="Calibri" w:hAnsi="Sylfaen"/>
                <w:color w:val="000000"/>
                <w:sz w:val="16"/>
                <w:szCs w:val="16"/>
              </w:rPr>
            </w:pPr>
          </w:p>
        </w:tc>
      </w:tr>
      <w:tr w:rsidR="00B2736F" w:rsidRPr="000B6663" w:rsidTr="000B6663">
        <w:trPr>
          <w:trHeight w:val="70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lastRenderedPageBreak/>
              <w:t>გაეროს მდგრადი განვითარების SDG მიზანი, რომლის მიღწევასაც ემსახურება პროგრამა</w:t>
            </w:r>
          </w:p>
        </w:tc>
        <w:tc>
          <w:tcPr>
            <w:tcW w:w="3682" w:type="pct"/>
            <w:gridSpan w:val="2"/>
            <w:tcBorders>
              <w:top w:val="single" w:sz="8" w:space="0" w:color="auto"/>
              <w:left w:val="nil"/>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rPr>
                <w:rFonts w:ascii="Sylfaen" w:eastAsia="Calibri" w:hAnsi="Sylfaen"/>
                <w:color w:val="000000"/>
                <w:sz w:val="16"/>
                <w:szCs w:val="16"/>
                <w:lang w:val="ka-GE"/>
              </w:rPr>
            </w:pPr>
            <w:r w:rsidRPr="000B6663">
              <w:rPr>
                <w:rFonts w:ascii="Sylfaen_PDF_Subset" w:eastAsiaTheme="minorHAnsi" w:hAnsi="Sylfaen_PDF_Subset" w:cs="Sylfaen_PDF_Subset"/>
                <w:sz w:val="16"/>
                <w:szCs w:val="16"/>
              </w:rPr>
              <w:t xml:space="preserve">4 - </w:t>
            </w:r>
            <w:r w:rsidRPr="000B6663">
              <w:rPr>
                <w:rFonts w:ascii="Sylfaen" w:eastAsiaTheme="minorHAnsi" w:hAnsi="Sylfaen" w:cs="Sylfaen"/>
                <w:sz w:val="16"/>
                <w:szCs w:val="16"/>
              </w:rPr>
              <w:t>ხარისხიანი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განათლება</w:t>
            </w:r>
            <w:r w:rsidRPr="000B6663">
              <w:rPr>
                <w:rFonts w:ascii="Sylfaen_PDF_Subset" w:eastAsiaTheme="minorHAnsi" w:hAnsi="Sylfaen_PDF_Subset" w:cs="Sylfaen_PDF_Subset"/>
                <w:sz w:val="16"/>
                <w:szCs w:val="16"/>
              </w:rPr>
              <w:t xml:space="preserve"> 5. </w:t>
            </w:r>
            <w:r w:rsidRPr="000B6663">
              <w:rPr>
                <w:rFonts w:ascii="Sylfaen" w:eastAsiaTheme="minorHAnsi" w:hAnsi="Sylfaen" w:cs="Sylfaen"/>
                <w:sz w:val="16"/>
                <w:szCs w:val="16"/>
              </w:rPr>
              <w:t>გენდერული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თანასწორობა</w:t>
            </w:r>
          </w:p>
        </w:tc>
      </w:tr>
      <w:tr w:rsidR="00B2736F" w:rsidRPr="000B6663" w:rsidTr="00127364">
        <w:trPr>
          <w:trHeight w:val="430"/>
        </w:trPr>
        <w:tc>
          <w:tcPr>
            <w:tcW w:w="1318" w:type="pct"/>
            <w:tcBorders>
              <w:top w:val="nil"/>
              <w:left w:val="single" w:sz="8" w:space="0" w:color="auto"/>
              <w:bottom w:val="single" w:sz="8" w:space="0" w:color="auto"/>
              <w:right w:val="single" w:sz="8" w:space="0" w:color="000000"/>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682" w:type="pct"/>
            <w:gridSpan w:val="2"/>
            <w:tcBorders>
              <w:top w:val="single" w:sz="8" w:space="0" w:color="auto"/>
              <w:left w:val="nil"/>
              <w:bottom w:val="nil"/>
              <w:right w:val="single" w:sz="8" w:space="0" w:color="000000"/>
            </w:tcBorders>
            <w:shd w:val="clear" w:color="auto" w:fill="auto"/>
            <w:vAlign w:val="center"/>
            <w:hideMark/>
          </w:tcPr>
          <w:p w:rsidR="00B2736F" w:rsidRPr="000B6663" w:rsidRDefault="00B2736F"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2024წ</w:t>
            </w:r>
          </w:p>
        </w:tc>
      </w:tr>
      <w:tr w:rsidR="00B2736F" w:rsidRPr="000B6663" w:rsidTr="00127364">
        <w:trPr>
          <w:trHeight w:val="655"/>
        </w:trPr>
        <w:tc>
          <w:tcPr>
            <w:tcW w:w="1318" w:type="pct"/>
            <w:tcBorders>
              <w:top w:val="nil"/>
              <w:left w:val="single" w:sz="8" w:space="0" w:color="auto"/>
              <w:bottom w:val="single" w:sz="4" w:space="0" w:color="auto"/>
              <w:right w:val="nil"/>
            </w:tcBorders>
            <w:shd w:val="clear" w:color="auto" w:fill="auto"/>
            <w:vAlign w:val="center"/>
            <w:hideMark/>
          </w:tcPr>
          <w:p w:rsidR="00B2736F" w:rsidRPr="000B6663" w:rsidRDefault="00B2736F" w:rsidP="00127364">
            <w:pPr>
              <w:spacing w:after="200" w:line="276" w:lineRule="auto"/>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1908" w:type="pct"/>
            <w:tcBorders>
              <w:top w:val="single" w:sz="8" w:space="0" w:color="auto"/>
              <w:left w:val="single" w:sz="8" w:space="0" w:color="auto"/>
              <w:bottom w:val="single" w:sz="8" w:space="0" w:color="auto"/>
              <w:right w:val="nil"/>
            </w:tcBorders>
            <w:shd w:val="clear" w:color="auto" w:fill="auto"/>
            <w:vAlign w:val="center"/>
            <w:hideMark/>
          </w:tcPr>
          <w:p w:rsidR="00B2736F" w:rsidRPr="000B6663" w:rsidRDefault="00B2736F" w:rsidP="00127364">
            <w:pPr>
              <w:ind w:left="720"/>
              <w:contextualSpacing/>
              <w:rPr>
                <w:rFonts w:ascii="Sylfaen" w:eastAsiaTheme="minorHAnsi" w:hAnsi="Sylfaen"/>
                <w:color w:val="000000"/>
                <w:sz w:val="16"/>
                <w:szCs w:val="16"/>
                <w:lang w:val="ka-GE"/>
              </w:rPr>
            </w:pPr>
            <w:r w:rsidRPr="000B6663">
              <w:rPr>
                <w:rFonts w:ascii="Sylfaen" w:eastAsiaTheme="minorHAnsi" w:hAnsi="Sylfaen" w:cs="Sylfaen"/>
                <w:sz w:val="16"/>
                <w:szCs w:val="16"/>
                <w:lang w:val="ka-GE"/>
              </w:rPr>
              <w:t>აღსაზრდელთა სასკოლო მზაობა</w:t>
            </w:r>
          </w:p>
        </w:tc>
        <w:tc>
          <w:tcPr>
            <w:tcW w:w="1774" w:type="pct"/>
            <w:tcBorders>
              <w:top w:val="single" w:sz="8" w:space="0" w:color="auto"/>
              <w:left w:val="nil"/>
              <w:bottom w:val="single" w:sz="8" w:space="0" w:color="auto"/>
              <w:right w:val="single" w:sz="8" w:space="0" w:color="auto"/>
            </w:tcBorders>
            <w:shd w:val="clear" w:color="auto" w:fill="auto"/>
            <w:noWrap/>
            <w:vAlign w:val="center"/>
            <w:hideMark/>
          </w:tcPr>
          <w:p w:rsidR="00B2736F" w:rsidRPr="000B6663" w:rsidRDefault="00B2736F" w:rsidP="00127364">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B2736F" w:rsidRDefault="00B2736F" w:rsidP="00235AC8">
      <w:pPr>
        <w:ind w:right="283" w:firstLine="708"/>
        <w:rPr>
          <w:rFonts w:ascii="Sylfaen" w:hAnsi="Sylfaen" w:cs="Sylfaen"/>
          <w:sz w:val="18"/>
          <w:szCs w:val="18"/>
          <w:lang w:val="ka-GE"/>
        </w:rPr>
      </w:pPr>
    </w:p>
    <w:p w:rsidR="00B2736F" w:rsidRDefault="00B2736F" w:rsidP="00235AC8">
      <w:pPr>
        <w:ind w:right="283" w:firstLine="708"/>
        <w:rPr>
          <w:rFonts w:ascii="Sylfaen" w:hAnsi="Sylfaen" w:cs="Sylfaen"/>
          <w:sz w:val="18"/>
          <w:szCs w:val="18"/>
          <w:lang w:val="ka-GE"/>
        </w:rPr>
      </w:pPr>
    </w:p>
    <w:p w:rsidR="00B2736F" w:rsidRDefault="00B2736F" w:rsidP="00235AC8">
      <w:pPr>
        <w:ind w:right="283" w:firstLine="708"/>
        <w:rPr>
          <w:rFonts w:ascii="Sylfaen" w:hAnsi="Sylfaen" w:cs="Sylfaen"/>
          <w:sz w:val="18"/>
          <w:szCs w:val="18"/>
          <w:lang w:val="ka-GE"/>
        </w:rPr>
      </w:pPr>
    </w:p>
    <w:p w:rsidR="00B2736F" w:rsidRDefault="00B2736F"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CD3ACF" w:rsidRPr="000B6663" w:rsidTr="005C2FEB">
        <w:trPr>
          <w:trHeight w:val="65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ზოგადი განათლება</w:t>
            </w:r>
          </w:p>
        </w:tc>
      </w:tr>
      <w:tr w:rsidR="00CD3ACF" w:rsidRPr="000B6663" w:rsidTr="00127364">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CD3ACF" w:rsidRPr="000B6663" w:rsidRDefault="00CD3ACF" w:rsidP="00127364">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rPr>
              <w:t>0403</w:t>
            </w:r>
          </w:p>
        </w:tc>
      </w:tr>
      <w:tr w:rsidR="00CD3ACF" w:rsidRPr="000B6663" w:rsidTr="00127364">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60,0</w:t>
            </w:r>
          </w:p>
        </w:tc>
      </w:tr>
      <w:tr w:rsidR="00CD3ACF" w:rsidRPr="000B6663" w:rsidTr="00127364">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CD3ACF" w:rsidRPr="000B6663" w:rsidRDefault="00CD3ACF" w:rsidP="00127364">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rPr>
              <w:t>7.92</w:t>
            </w:r>
          </w:p>
        </w:tc>
      </w:tr>
      <w:tr w:rsidR="00CD3ACF" w:rsidRPr="000B6663" w:rsidTr="00127364">
        <w:trPr>
          <w:trHeight w:val="493"/>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CD3ACF" w:rsidRPr="000B6663" w:rsidRDefault="00CD3ACF" w:rsidP="00127364">
            <w:pPr>
              <w:jc w:val="center"/>
              <w:rPr>
                <w:rFonts w:ascii="Sylfaen" w:hAnsi="Sylfaen"/>
                <w:b/>
                <w:color w:val="000000"/>
                <w:sz w:val="16"/>
                <w:szCs w:val="16"/>
              </w:rPr>
            </w:pPr>
            <w:r w:rsidRPr="000B6663">
              <w:rPr>
                <w:rFonts w:ascii="Sylfaen" w:hAnsi="Sylfaen"/>
                <w:b/>
                <w:color w:val="000000"/>
                <w:sz w:val="16"/>
                <w:szCs w:val="16"/>
              </w:rPr>
              <w:t>ააიპ გურჯაანის მოსწავლე ახალგაზრდობის საგანმანათლებლოშემოქმედებითი ცენტრი</w:t>
            </w:r>
          </w:p>
          <w:p w:rsidR="00CD3ACF" w:rsidRPr="000B6663" w:rsidRDefault="00CD3ACF" w:rsidP="00127364">
            <w:pPr>
              <w:spacing w:after="200" w:line="276" w:lineRule="auto"/>
              <w:jc w:val="center"/>
              <w:rPr>
                <w:rFonts w:ascii="Sylfaen" w:eastAsia="Calibri" w:hAnsi="Sylfaen"/>
                <w:b/>
                <w:bCs/>
                <w:color w:val="000000"/>
                <w:sz w:val="16"/>
                <w:szCs w:val="16"/>
              </w:rPr>
            </w:pPr>
          </w:p>
        </w:tc>
      </w:tr>
      <w:tr w:rsidR="00CD3ACF" w:rsidRPr="000B6663" w:rsidTr="00127364">
        <w:trPr>
          <w:trHeight w:val="110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CD3ACF" w:rsidRPr="000B6663" w:rsidRDefault="00CD3ACF" w:rsidP="00127364">
            <w:pPr>
              <w:rPr>
                <w:rFonts w:ascii="Sylfaen" w:eastAsia="Calibri" w:hAnsi="Sylfaen"/>
                <w:color w:val="000000"/>
                <w:sz w:val="16"/>
                <w:szCs w:val="16"/>
              </w:rPr>
            </w:pPr>
            <w:r w:rsidRPr="000B6663">
              <w:rPr>
                <w:rFonts w:ascii="Sylfaen" w:hAnsi="Sylfaen"/>
                <w:color w:val="000000"/>
                <w:sz w:val="16"/>
                <w:szCs w:val="16"/>
                <w:lang w:val="ka-GE"/>
              </w:rPr>
              <w:t>იზრუნოს რომ მოსწავლემ შეძლოს საგაკვეთილო პროცეზებზე მიღებული ცოდნის გაღრმავვება, აუმაღლდეს პიროვნული და თავისუფალი შემოქმედებითი აზროვნება, მსჯელობისა და არგუმენტირების უნარ-ჩვევები, შეექმნას და გაუმყარდეს საფუძველი პროფესიის არჩევის, დაოსტატებისა და საზოგადოებრივ შრომით საქმიანობაში აქტიურად ჩართვისათვის. ასევე, სასწავლო-შემეცნებითი ღონისძიებებით იზრუნოს მოსწავლეთა ინტელექტის ამაღლებისათვის, გონივრული დასვენებისათვის, თავისუფალი დროის მიზნობრივად გამოყენებისათვის.</w:t>
            </w:r>
          </w:p>
        </w:tc>
      </w:tr>
      <w:tr w:rsidR="00CD3ACF" w:rsidRPr="000B6663" w:rsidTr="00127364">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CD3ACF" w:rsidRPr="000B6663" w:rsidRDefault="00CD3ACF" w:rsidP="00127364">
            <w:pPr>
              <w:rPr>
                <w:rFonts w:ascii="Sylfaen_PDF_Subset" w:eastAsiaTheme="minorHAnsi" w:hAnsi="Sylfaen_PDF_Subset" w:cs="Sylfaen_PDF_Subset"/>
                <w:sz w:val="16"/>
                <w:szCs w:val="16"/>
              </w:rPr>
            </w:pPr>
            <w:r w:rsidRPr="000B6663">
              <w:rPr>
                <w:rFonts w:ascii="Sylfaen_PDF_Subset" w:eastAsiaTheme="minorHAnsi" w:hAnsi="Sylfaen_PDF_Subset" w:cs="Sylfaen_PDF_Subset"/>
                <w:sz w:val="16"/>
                <w:szCs w:val="16"/>
              </w:rPr>
              <w:t xml:space="preserve">4 - </w:t>
            </w:r>
            <w:r w:rsidRPr="000B6663">
              <w:rPr>
                <w:rFonts w:ascii="Sylfaen" w:eastAsiaTheme="minorHAnsi" w:hAnsi="Sylfaen" w:cs="Sylfaen"/>
                <w:sz w:val="16"/>
                <w:szCs w:val="16"/>
              </w:rPr>
              <w:t>ხარისხიანი</w:t>
            </w:r>
            <w:r w:rsidRPr="000B6663">
              <w:rPr>
                <w:rFonts w:ascii="Sylfaen" w:eastAsiaTheme="minorHAnsi" w:hAnsi="Sylfaen" w:cs="Sylfaen_PDF_Subset"/>
                <w:sz w:val="16"/>
                <w:szCs w:val="16"/>
                <w:lang w:val="ka-GE"/>
              </w:rPr>
              <w:t xml:space="preserve"> </w:t>
            </w:r>
            <w:r w:rsidRPr="000B6663">
              <w:rPr>
                <w:rFonts w:ascii="Sylfaen" w:eastAsiaTheme="minorHAnsi" w:hAnsi="Sylfaen" w:cs="Sylfaen"/>
                <w:sz w:val="16"/>
                <w:szCs w:val="16"/>
              </w:rPr>
              <w:t>განათლება</w:t>
            </w:r>
            <w:r w:rsidRPr="000B6663">
              <w:rPr>
                <w:rFonts w:ascii="Sylfaen_PDF_Subset" w:eastAsiaTheme="minorHAnsi" w:hAnsi="Sylfaen_PDF_Subset" w:cs="Sylfaen_PDF_Subset"/>
                <w:sz w:val="16"/>
                <w:szCs w:val="16"/>
              </w:rPr>
              <w:t xml:space="preserve"> 5.</w:t>
            </w:r>
            <w:r w:rsidRPr="000B6663">
              <w:rPr>
                <w:rFonts w:ascii="Sylfaen" w:eastAsiaTheme="minorHAnsi" w:hAnsi="Sylfaen" w:cs="Sylfaen"/>
                <w:sz w:val="16"/>
                <w:szCs w:val="16"/>
              </w:rPr>
              <w:t>გენდერული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თანასწორობა</w:t>
            </w:r>
          </w:p>
        </w:tc>
      </w:tr>
      <w:tr w:rsidR="00CD3ACF" w:rsidRPr="000B6663" w:rsidTr="00127364">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CD3ACF" w:rsidRPr="000B6663" w:rsidRDefault="00CD3ACF" w:rsidP="00127364">
            <w:pPr>
              <w:spacing w:after="200" w:line="276" w:lineRule="auto"/>
              <w:rPr>
                <w:rFonts w:ascii="Sylfaen" w:eastAsia="Calibri" w:hAnsi="Sylfaen"/>
                <w:color w:val="000000"/>
                <w:sz w:val="16"/>
                <w:szCs w:val="16"/>
              </w:rPr>
            </w:pPr>
            <w:r w:rsidRPr="000B6663">
              <w:rPr>
                <w:rFonts w:ascii="Sylfaen" w:eastAsia="Calibri" w:hAnsi="Sylfaen"/>
                <w:color w:val="000000"/>
                <w:sz w:val="16"/>
                <w:szCs w:val="16"/>
              </w:rPr>
              <w:t>2024</w:t>
            </w:r>
            <w:r w:rsidRPr="000B6663">
              <w:rPr>
                <w:rFonts w:ascii="Sylfaen" w:eastAsia="Calibri" w:hAnsi="Sylfaen"/>
                <w:color w:val="000000"/>
                <w:sz w:val="16"/>
                <w:szCs w:val="16"/>
                <w:lang w:val="ka-GE"/>
              </w:rPr>
              <w:t>წ.</w:t>
            </w:r>
          </w:p>
        </w:tc>
      </w:tr>
      <w:tr w:rsidR="00CD3ACF" w:rsidRPr="000B6663" w:rsidTr="00127364">
        <w:trPr>
          <w:trHeight w:val="610"/>
        </w:trPr>
        <w:tc>
          <w:tcPr>
            <w:tcW w:w="1143" w:type="pct"/>
            <w:tcBorders>
              <w:top w:val="nil"/>
              <w:left w:val="single" w:sz="8" w:space="0" w:color="auto"/>
              <w:bottom w:val="single" w:sz="4" w:space="0" w:color="auto"/>
              <w:right w:val="nil"/>
            </w:tcBorders>
            <w:shd w:val="clear" w:color="auto" w:fill="auto"/>
            <w:vAlign w:val="center"/>
            <w:hideMark/>
          </w:tcPr>
          <w:p w:rsidR="00CD3ACF" w:rsidRPr="000B6663" w:rsidRDefault="00CD3ACF"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CD3ACF" w:rsidRPr="000B6663" w:rsidRDefault="00CD3ACF"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გაწეულია დახმარება მოსწავლეთა შემდგომი განათლების მისაღებად</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CD3ACF" w:rsidRPr="000B6663" w:rsidRDefault="00CD3ACF" w:rsidP="00127364">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CD3ACF" w:rsidRDefault="00CD3ACF" w:rsidP="00235AC8">
      <w:pPr>
        <w:ind w:right="283" w:firstLine="708"/>
        <w:rPr>
          <w:rFonts w:ascii="Sylfaen" w:hAnsi="Sylfaen" w:cs="Sylfaen"/>
          <w:sz w:val="18"/>
          <w:szCs w:val="18"/>
          <w:lang w:val="ka-GE"/>
        </w:rPr>
      </w:pPr>
    </w:p>
    <w:p w:rsidR="00E652B3" w:rsidRDefault="00E652B3" w:rsidP="00235AC8">
      <w:pPr>
        <w:ind w:right="283" w:firstLine="708"/>
        <w:rPr>
          <w:rFonts w:ascii="Sylfaen" w:hAnsi="Sylfaen" w:cs="Sylfaen"/>
          <w:sz w:val="18"/>
          <w:szCs w:val="18"/>
          <w:lang w:val="ka-GE"/>
        </w:rPr>
      </w:pPr>
    </w:p>
    <w:p w:rsidR="00CD3ACF" w:rsidRDefault="00CD3ACF"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E652B3" w:rsidRPr="000B6663" w:rsidTr="000B6663">
        <w:trPr>
          <w:trHeight w:val="65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ზოგადი განათლება</w:t>
            </w:r>
          </w:p>
        </w:tc>
      </w:tr>
      <w:tr w:rsidR="00E652B3" w:rsidRPr="000B6663" w:rsidTr="000B6663">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652B3" w:rsidRPr="000B6663" w:rsidRDefault="00E652B3" w:rsidP="000B6663">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rPr>
              <w:t>0403</w:t>
            </w:r>
          </w:p>
        </w:tc>
      </w:tr>
      <w:tr w:rsidR="00E652B3" w:rsidRPr="000B6663" w:rsidTr="000B6663">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50,0</w:t>
            </w:r>
          </w:p>
        </w:tc>
      </w:tr>
      <w:tr w:rsidR="00E652B3" w:rsidRPr="000B6663" w:rsidTr="000B6663">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652B3" w:rsidRPr="000B6663" w:rsidRDefault="00E652B3" w:rsidP="000B6663">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rPr>
              <w:t>7.92</w:t>
            </w:r>
          </w:p>
        </w:tc>
      </w:tr>
      <w:tr w:rsidR="00E652B3" w:rsidRPr="000B6663" w:rsidTr="000B6663">
        <w:trPr>
          <w:trHeight w:val="493"/>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E652B3" w:rsidRPr="000B6663" w:rsidRDefault="00E652B3" w:rsidP="00E652B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652B3" w:rsidRPr="000B6663" w:rsidRDefault="00E652B3" w:rsidP="00E652B3">
            <w:pPr>
              <w:jc w:val="center"/>
              <w:rPr>
                <w:rFonts w:ascii="Sylfaen" w:hAnsi="Sylfaen"/>
                <w:b/>
                <w:bCs/>
                <w:color w:val="FF0000"/>
                <w:sz w:val="16"/>
                <w:szCs w:val="16"/>
              </w:rPr>
            </w:pPr>
            <w:r w:rsidRPr="000B6663">
              <w:rPr>
                <w:rFonts w:ascii="Sylfaen" w:hAnsi="Sylfaen"/>
                <w:b/>
                <w:bCs/>
                <w:color w:val="000000" w:themeColor="text1"/>
                <w:sz w:val="16"/>
                <w:szCs w:val="16"/>
                <w:lang w:val="ka-GE"/>
              </w:rPr>
              <w:t>მერიის კულტურის სამსახური</w:t>
            </w:r>
            <w:r w:rsidRPr="000B6663">
              <w:rPr>
                <w:rFonts w:ascii="Sylfaen" w:hAnsi="Sylfaen"/>
                <w:b/>
                <w:bCs/>
                <w:color w:val="000000" w:themeColor="text1"/>
                <w:sz w:val="16"/>
                <w:szCs w:val="16"/>
              </w:rPr>
              <w:t> </w:t>
            </w:r>
            <w:r w:rsidRPr="000B6663">
              <w:rPr>
                <w:rFonts w:ascii="Sylfaen" w:hAnsi="Sylfaen"/>
                <w:b/>
                <w:bCs/>
                <w:color w:val="FF0000"/>
                <w:sz w:val="16"/>
                <w:szCs w:val="16"/>
              </w:rPr>
              <w:t> </w:t>
            </w:r>
          </w:p>
        </w:tc>
      </w:tr>
      <w:tr w:rsidR="00E652B3" w:rsidRPr="000B6663" w:rsidTr="000B6663">
        <w:trPr>
          <w:trHeight w:val="25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E652B3" w:rsidRPr="000B6663" w:rsidRDefault="00E652B3" w:rsidP="000B6663">
            <w:pPr>
              <w:rPr>
                <w:rFonts w:ascii="Sylfaen" w:eastAsia="Calibri" w:hAnsi="Sylfaen"/>
                <w:color w:val="000000"/>
                <w:sz w:val="16"/>
                <w:szCs w:val="16"/>
              </w:rPr>
            </w:pPr>
            <w:r w:rsidRPr="000B6663">
              <w:rPr>
                <w:rFonts w:ascii="Sylfaen" w:hAnsi="Sylfaen"/>
                <w:color w:val="000000"/>
                <w:sz w:val="16"/>
                <w:szCs w:val="16"/>
                <w:lang w:val="ka-GE"/>
              </w:rPr>
              <w:t>წარჩინებულ, ოქროსა და ვერცხლის მედალოსანთა წახალისება ფულადი ფორმით</w:t>
            </w:r>
          </w:p>
        </w:tc>
      </w:tr>
      <w:tr w:rsidR="00E652B3" w:rsidRPr="000B6663" w:rsidTr="000B6663">
        <w:trPr>
          <w:trHeight w:val="961"/>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E652B3" w:rsidRPr="000B6663" w:rsidRDefault="00E652B3" w:rsidP="000B6663">
            <w:pPr>
              <w:rPr>
                <w:rFonts w:ascii="Sylfaen_PDF_Subset" w:eastAsiaTheme="minorHAnsi" w:hAnsi="Sylfaen_PDF_Subset" w:cs="Sylfaen_PDF_Subset"/>
                <w:sz w:val="16"/>
                <w:szCs w:val="16"/>
              </w:rPr>
            </w:pPr>
            <w:r w:rsidRPr="000B6663">
              <w:rPr>
                <w:rFonts w:ascii="Sylfaen_PDF_Subset" w:eastAsiaTheme="minorHAnsi" w:hAnsi="Sylfaen_PDF_Subset" w:cs="Sylfaen_PDF_Subset"/>
                <w:sz w:val="16"/>
                <w:szCs w:val="16"/>
              </w:rPr>
              <w:t xml:space="preserve">4 - </w:t>
            </w:r>
            <w:r w:rsidRPr="000B6663">
              <w:rPr>
                <w:rFonts w:ascii="Sylfaen" w:eastAsiaTheme="minorHAnsi" w:hAnsi="Sylfaen" w:cs="Sylfaen"/>
                <w:sz w:val="16"/>
                <w:szCs w:val="16"/>
              </w:rPr>
              <w:t>ხარისხიანი</w:t>
            </w:r>
            <w:r w:rsidRPr="000B6663">
              <w:rPr>
                <w:rFonts w:ascii="Sylfaen" w:eastAsiaTheme="minorHAnsi" w:hAnsi="Sylfaen" w:cs="Sylfaen_PDF_Subset"/>
                <w:sz w:val="16"/>
                <w:szCs w:val="16"/>
                <w:lang w:val="ka-GE"/>
              </w:rPr>
              <w:t xml:space="preserve"> </w:t>
            </w:r>
            <w:r w:rsidRPr="000B6663">
              <w:rPr>
                <w:rFonts w:ascii="Sylfaen" w:eastAsiaTheme="minorHAnsi" w:hAnsi="Sylfaen" w:cs="Sylfaen"/>
                <w:sz w:val="16"/>
                <w:szCs w:val="16"/>
              </w:rPr>
              <w:t>განათლება</w:t>
            </w:r>
            <w:r w:rsidRPr="000B6663">
              <w:rPr>
                <w:rFonts w:ascii="Sylfaen_PDF_Subset" w:eastAsiaTheme="minorHAnsi" w:hAnsi="Sylfaen_PDF_Subset" w:cs="Sylfaen_PDF_Subset"/>
                <w:sz w:val="16"/>
                <w:szCs w:val="16"/>
              </w:rPr>
              <w:t xml:space="preserve"> 5.</w:t>
            </w:r>
            <w:r w:rsidRPr="000B6663">
              <w:rPr>
                <w:rFonts w:ascii="Sylfaen" w:eastAsiaTheme="minorHAnsi" w:hAnsi="Sylfaen" w:cs="Sylfaen"/>
                <w:sz w:val="16"/>
                <w:szCs w:val="16"/>
              </w:rPr>
              <w:t>გენდერული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თანასწორობა</w:t>
            </w:r>
          </w:p>
        </w:tc>
      </w:tr>
      <w:tr w:rsidR="00E652B3" w:rsidRPr="000B6663" w:rsidTr="000B6663">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E652B3" w:rsidRPr="000B6663" w:rsidRDefault="00E652B3" w:rsidP="000B6663">
            <w:pPr>
              <w:spacing w:after="200" w:line="276" w:lineRule="auto"/>
              <w:rPr>
                <w:rFonts w:ascii="Sylfaen" w:eastAsia="Calibri" w:hAnsi="Sylfaen"/>
                <w:color w:val="000000"/>
                <w:sz w:val="16"/>
                <w:szCs w:val="16"/>
              </w:rPr>
            </w:pPr>
            <w:r w:rsidRPr="000B6663">
              <w:rPr>
                <w:rFonts w:ascii="Sylfaen" w:eastAsia="Calibri" w:hAnsi="Sylfaen"/>
                <w:color w:val="000000"/>
                <w:sz w:val="16"/>
                <w:szCs w:val="16"/>
              </w:rPr>
              <w:t>2024</w:t>
            </w:r>
            <w:r w:rsidRPr="000B6663">
              <w:rPr>
                <w:rFonts w:ascii="Sylfaen" w:eastAsia="Calibri" w:hAnsi="Sylfaen"/>
                <w:color w:val="000000"/>
                <w:sz w:val="16"/>
                <w:szCs w:val="16"/>
                <w:lang w:val="ka-GE"/>
              </w:rPr>
              <w:t>წ.</w:t>
            </w:r>
          </w:p>
        </w:tc>
      </w:tr>
      <w:tr w:rsidR="00E652B3" w:rsidRPr="000B6663" w:rsidTr="000B6663">
        <w:trPr>
          <w:trHeight w:val="610"/>
        </w:trPr>
        <w:tc>
          <w:tcPr>
            <w:tcW w:w="1143" w:type="pct"/>
            <w:tcBorders>
              <w:top w:val="nil"/>
              <w:left w:val="single" w:sz="8" w:space="0" w:color="auto"/>
              <w:bottom w:val="single" w:sz="4" w:space="0" w:color="auto"/>
              <w:right w:val="nil"/>
            </w:tcBorders>
            <w:shd w:val="clear" w:color="auto" w:fill="auto"/>
            <w:vAlign w:val="center"/>
            <w:hideMark/>
          </w:tcPr>
          <w:p w:rsidR="00E652B3" w:rsidRPr="000B6663" w:rsidRDefault="00E652B3" w:rsidP="000B6663">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E652B3" w:rsidRPr="000B6663" w:rsidRDefault="00E652B3" w:rsidP="000B6663">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წახალისებული წარჩინებული მოსწავლეები </w:t>
            </w:r>
            <w:r w:rsidRPr="000B6663">
              <w:rPr>
                <w:rFonts w:ascii="Sylfaen" w:hAnsi="Sylfaen"/>
                <w:b/>
                <w:bCs/>
                <w:color w:val="FF0000"/>
                <w:sz w:val="16"/>
                <w:szCs w:val="16"/>
              </w:rPr>
              <w:t>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E652B3" w:rsidRPr="000B6663" w:rsidRDefault="00E652B3" w:rsidP="000B6663">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0424DB" w:rsidRDefault="000424DB" w:rsidP="00235AC8">
      <w:pPr>
        <w:ind w:right="283" w:firstLine="708"/>
        <w:rPr>
          <w:rFonts w:ascii="Sylfaen" w:hAnsi="Sylfaen" w:cs="Sylfaen"/>
          <w:sz w:val="18"/>
          <w:szCs w:val="18"/>
          <w:lang w:val="ka-GE"/>
        </w:rPr>
      </w:pPr>
    </w:p>
    <w:p w:rsidR="00FA065D" w:rsidRDefault="00FA065D" w:rsidP="00235AC8">
      <w:pPr>
        <w:ind w:right="283" w:firstLine="708"/>
        <w:rPr>
          <w:rFonts w:ascii="Sylfaen" w:hAnsi="Sylfaen" w:cs="Sylfaen"/>
          <w:sz w:val="18"/>
          <w:szCs w:val="18"/>
          <w:lang w:val="ka-GE"/>
        </w:rPr>
      </w:pPr>
    </w:p>
    <w:p w:rsidR="005C2FEB" w:rsidRDefault="005C2FEB" w:rsidP="00235AC8">
      <w:pPr>
        <w:ind w:right="283" w:firstLine="708"/>
        <w:rPr>
          <w:rFonts w:ascii="Sylfaen" w:hAnsi="Sylfaen" w:cs="Sylfaen"/>
          <w:sz w:val="18"/>
          <w:szCs w:val="18"/>
          <w:lang w:val="ka-GE"/>
        </w:rPr>
      </w:pPr>
    </w:p>
    <w:p w:rsidR="005C2FEB" w:rsidRPr="00127364" w:rsidRDefault="00964D35" w:rsidP="005C2FEB">
      <w:pPr>
        <w:ind w:right="283" w:firstLine="708"/>
        <w:rPr>
          <w:rFonts w:ascii="Sylfaen" w:hAnsi="Sylfaen" w:cs="Sylfaen"/>
          <w:b/>
          <w:lang w:val="ka-GE"/>
        </w:rPr>
      </w:pPr>
      <w:r w:rsidRPr="00964D35">
        <w:rPr>
          <w:rFonts w:ascii="Sylfaen" w:hAnsi="Sylfaen" w:cs="Sylfaen"/>
          <w:b/>
          <w:lang w:val="ka-GE"/>
        </w:rPr>
        <w:t>მუხლი 16</w:t>
      </w:r>
      <w:r w:rsidR="005C2FEB" w:rsidRPr="005C2FEB">
        <w:rPr>
          <w:rFonts w:ascii="Sylfaen" w:hAnsi="Sylfaen" w:cs="Sylfaen"/>
          <w:b/>
          <w:lang w:val="ka-GE"/>
        </w:rPr>
        <w:t xml:space="preserve">. </w:t>
      </w:r>
      <w:r w:rsidR="005C2FEB" w:rsidRPr="005C2FEB">
        <w:rPr>
          <w:rFonts w:ascii="Sylfaen" w:hAnsi="Sylfaen" w:cs="Sylfaen"/>
          <w:b/>
          <w:bCs/>
        </w:rPr>
        <w:t>კულტურა</w:t>
      </w:r>
      <w:r w:rsidR="005C2FEB" w:rsidRPr="005C2FEB">
        <w:rPr>
          <w:rFonts w:ascii="Arial CYR" w:hAnsi="Arial CYR" w:cs="Arial CYR"/>
          <w:b/>
          <w:bCs/>
        </w:rPr>
        <w:t xml:space="preserve">, </w:t>
      </w:r>
      <w:r w:rsidR="005C2FEB" w:rsidRPr="005C2FEB">
        <w:rPr>
          <w:rFonts w:ascii="Sylfaen" w:hAnsi="Sylfaen" w:cs="Sylfaen"/>
          <w:b/>
          <w:bCs/>
        </w:rPr>
        <w:t>ახალგაზრდობა</w:t>
      </w:r>
      <w:r w:rsidR="005C2FEB" w:rsidRPr="005C2FEB">
        <w:rPr>
          <w:rFonts w:ascii="Arial CYR" w:hAnsi="Arial CYR" w:cs="Arial CYR"/>
          <w:b/>
          <w:bCs/>
        </w:rPr>
        <w:t xml:space="preserve"> </w:t>
      </w:r>
      <w:r w:rsidR="005C2FEB" w:rsidRPr="005C2FEB">
        <w:rPr>
          <w:rFonts w:ascii="Sylfaen" w:hAnsi="Sylfaen" w:cs="Sylfaen"/>
          <w:b/>
          <w:bCs/>
        </w:rPr>
        <w:t>და</w:t>
      </w:r>
      <w:r w:rsidR="005C2FEB" w:rsidRPr="005C2FEB">
        <w:rPr>
          <w:rFonts w:ascii="Arial CYR" w:hAnsi="Arial CYR" w:cs="Arial CYR"/>
          <w:b/>
          <w:bCs/>
        </w:rPr>
        <w:t xml:space="preserve"> </w:t>
      </w:r>
      <w:r w:rsidR="005C2FEB" w:rsidRPr="005C2FEB">
        <w:rPr>
          <w:rFonts w:ascii="Sylfaen" w:hAnsi="Sylfaen" w:cs="Sylfaen"/>
          <w:b/>
          <w:bCs/>
        </w:rPr>
        <w:t>სპორტი</w:t>
      </w:r>
    </w:p>
    <w:p w:rsidR="005C2FEB" w:rsidRDefault="005C2FEB" w:rsidP="00235AC8">
      <w:pPr>
        <w:ind w:right="283" w:firstLine="708"/>
        <w:rPr>
          <w:rFonts w:ascii="Sylfaen" w:hAnsi="Sylfaen" w:cs="Sylfaen"/>
          <w:sz w:val="18"/>
          <w:szCs w:val="18"/>
          <w:lang w:val="ka-GE"/>
        </w:rPr>
      </w:pPr>
    </w:p>
    <w:p w:rsidR="005C2FEB" w:rsidRDefault="005C2FEB" w:rsidP="00235AC8">
      <w:pPr>
        <w:ind w:right="283" w:firstLine="708"/>
        <w:rPr>
          <w:rFonts w:ascii="Sylfaen" w:hAnsi="Sylfaen" w:cs="Sylfaen"/>
          <w:sz w:val="18"/>
          <w:szCs w:val="18"/>
          <w:lang w:val="ka-GE"/>
        </w:rPr>
      </w:pPr>
    </w:p>
    <w:p w:rsidR="00127364" w:rsidRPr="000B6663" w:rsidRDefault="00127364" w:rsidP="00127364">
      <w:pPr>
        <w:ind w:left="180" w:hanging="180"/>
        <w:jc w:val="both"/>
        <w:rPr>
          <w:rFonts w:ascii="Sylfaen" w:hAnsi="Sylfaen" w:cs="Sylfaen"/>
          <w:sz w:val="16"/>
          <w:szCs w:val="16"/>
          <w:lang w:val="ka-GE"/>
        </w:rPr>
      </w:pPr>
      <w:r w:rsidRPr="000B6663">
        <w:rPr>
          <w:rFonts w:ascii="Sylfaen" w:hAnsi="Sylfaen" w:cs="Sylfaen"/>
          <w:sz w:val="16"/>
          <w:szCs w:val="16"/>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127364" w:rsidRPr="000B6663" w:rsidRDefault="00127364" w:rsidP="00127364">
      <w:pPr>
        <w:ind w:left="180" w:hanging="180"/>
        <w:jc w:val="both"/>
        <w:rPr>
          <w:rFonts w:ascii="Sylfaen" w:hAnsi="Sylfaen"/>
          <w:b/>
          <w:sz w:val="16"/>
          <w:szCs w:val="16"/>
          <w:lang w:val="ka-GE"/>
        </w:rPr>
      </w:pPr>
      <w:r w:rsidRPr="000B6663">
        <w:rPr>
          <w:rFonts w:ascii="Sylfaen" w:hAnsi="Sylfaen" w:cs="Sylfaen"/>
          <w:sz w:val="16"/>
          <w:szCs w:val="16"/>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rsidR="00127364" w:rsidRPr="000B6663" w:rsidRDefault="00127364" w:rsidP="00127364">
      <w:pPr>
        <w:ind w:firstLine="708"/>
        <w:jc w:val="both"/>
        <w:rPr>
          <w:rFonts w:ascii="Sylfaen" w:hAnsi="Sylfaen" w:cs="Sylfaen"/>
          <w:sz w:val="16"/>
          <w:szCs w:val="16"/>
          <w:lang w:val="ka-GE"/>
        </w:rPr>
      </w:pPr>
      <w:r w:rsidRPr="000B6663">
        <w:rPr>
          <w:rFonts w:ascii="Sylfaen" w:hAnsi="Sylfaen" w:cs="Sylfaen"/>
          <w:sz w:val="16"/>
          <w:szCs w:val="16"/>
          <w:lang w:val="ka-GE"/>
        </w:rPr>
        <w:t>ამ მიმართულებით მუნიციპალიტეტში პროგრამები ხორციელდება როგორც მერიის კულტურის სამსახურის, ასევე კულტურის და სპორტის სფეროში შექმნილი ა(ა)იპ-ების მიერ.</w:t>
      </w:r>
    </w:p>
    <w:p w:rsidR="005C2FEB" w:rsidRPr="000B6663" w:rsidRDefault="005C2FEB" w:rsidP="00235AC8">
      <w:pPr>
        <w:ind w:right="283" w:firstLine="708"/>
        <w:rPr>
          <w:rFonts w:ascii="Sylfaen" w:hAnsi="Sylfaen" w:cs="Sylfaen"/>
          <w:sz w:val="16"/>
          <w:szCs w:val="16"/>
          <w:lang w:val="ka-GE"/>
        </w:rPr>
      </w:pPr>
    </w:p>
    <w:p w:rsidR="00FA065D" w:rsidRDefault="00FA065D" w:rsidP="00235AC8">
      <w:pPr>
        <w:ind w:right="283" w:firstLine="708"/>
        <w:rPr>
          <w:rFonts w:ascii="Sylfaen" w:hAnsi="Sylfaen" w:cs="Sylfaen"/>
          <w:sz w:val="18"/>
          <w:szCs w:val="18"/>
          <w:lang w:val="ka-GE"/>
        </w:rPr>
      </w:pPr>
    </w:p>
    <w:tbl>
      <w:tblPr>
        <w:tblW w:w="5000" w:type="pct"/>
        <w:tblCellMar>
          <w:left w:w="0" w:type="dxa"/>
          <w:right w:w="0" w:type="dxa"/>
        </w:tblCellMar>
        <w:tblLook w:val="04A0" w:firstRow="1" w:lastRow="0" w:firstColumn="1" w:lastColumn="0" w:noHBand="0" w:noVBand="1"/>
      </w:tblPr>
      <w:tblGrid>
        <w:gridCol w:w="1073"/>
        <w:gridCol w:w="2192"/>
        <w:gridCol w:w="953"/>
        <w:gridCol w:w="909"/>
        <w:gridCol w:w="1110"/>
        <w:gridCol w:w="1064"/>
        <w:gridCol w:w="955"/>
        <w:gridCol w:w="1110"/>
        <w:gridCol w:w="1064"/>
      </w:tblGrid>
      <w:tr w:rsidR="00127364" w:rsidRPr="00992553" w:rsidTr="00127364">
        <w:trPr>
          <w:trHeight w:val="375"/>
        </w:trPr>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lang w:val="en-US" w:eastAsia="en-US"/>
              </w:rPr>
            </w:pPr>
            <w:r w:rsidRPr="00992553">
              <w:rPr>
                <w:rFonts w:ascii="Sylfaen" w:hAnsi="Sylfaen" w:cs="Sylfaen"/>
                <w:b/>
                <w:bCs/>
                <w:sz w:val="16"/>
                <w:szCs w:val="16"/>
              </w:rPr>
              <w:t>კოდ</w:t>
            </w:r>
            <w:r w:rsidRPr="00992553">
              <w:rPr>
                <w:rFonts w:ascii="Arial CYR" w:hAnsi="Arial CYR" w:cs="Arial CYR"/>
                <w:b/>
                <w:bCs/>
                <w:sz w:val="16"/>
                <w:szCs w:val="16"/>
              </w:rPr>
              <w:t xml:space="preserve"> </w:t>
            </w:r>
          </w:p>
        </w:tc>
        <w:tc>
          <w:tcPr>
            <w:tcW w:w="10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დასახელება</w:t>
            </w:r>
            <w:r w:rsidRPr="00992553">
              <w:rPr>
                <w:rFonts w:ascii="Arial CYR" w:hAnsi="Arial CYR" w:cs="Arial CYR"/>
                <w:b/>
                <w:bCs/>
                <w:sz w:val="16"/>
                <w:szCs w:val="16"/>
              </w:rPr>
              <w:t xml:space="preserve"> </w:t>
            </w:r>
          </w:p>
        </w:tc>
        <w:tc>
          <w:tcPr>
            <w:tcW w:w="45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2022 </w:t>
            </w:r>
            <w:r w:rsidRPr="00992553">
              <w:rPr>
                <w:rFonts w:ascii="Sylfaen" w:hAnsi="Sylfaen" w:cs="Sylfaen"/>
                <w:b/>
                <w:bCs/>
                <w:sz w:val="16"/>
                <w:szCs w:val="16"/>
              </w:rPr>
              <w:t>წლის</w:t>
            </w:r>
            <w:r w:rsidRPr="00992553">
              <w:rPr>
                <w:rFonts w:ascii="Arial CYR" w:hAnsi="Arial CYR" w:cs="Arial CYR"/>
                <w:b/>
                <w:bCs/>
                <w:sz w:val="16"/>
                <w:szCs w:val="16"/>
              </w:rPr>
              <w:t xml:space="preserve"> </w:t>
            </w:r>
            <w:r w:rsidRPr="00992553">
              <w:rPr>
                <w:rFonts w:ascii="Sylfaen" w:hAnsi="Sylfaen" w:cs="Sylfaen"/>
                <w:b/>
                <w:bCs/>
                <w:sz w:val="16"/>
                <w:szCs w:val="16"/>
              </w:rPr>
              <w:t>ფაქტი</w:t>
            </w:r>
            <w:r w:rsidRPr="00992553">
              <w:rPr>
                <w:rFonts w:ascii="Arial CYR" w:hAnsi="Arial CYR" w:cs="Arial CYR"/>
                <w:b/>
                <w:bCs/>
                <w:sz w:val="16"/>
                <w:szCs w:val="16"/>
              </w:rPr>
              <w:t xml:space="preserve"> </w:t>
            </w:r>
          </w:p>
        </w:tc>
        <w:tc>
          <w:tcPr>
            <w:tcW w:w="1478" w:type="pct"/>
            <w:gridSpan w:val="3"/>
            <w:tcBorders>
              <w:top w:val="single" w:sz="4" w:space="0" w:color="auto"/>
              <w:left w:val="nil"/>
              <w:bottom w:val="single" w:sz="4" w:space="0" w:color="auto"/>
              <w:right w:val="single" w:sz="4" w:space="0" w:color="000000"/>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2023 </w:t>
            </w:r>
            <w:r w:rsidRPr="00992553">
              <w:rPr>
                <w:rFonts w:ascii="Sylfaen" w:hAnsi="Sylfaen" w:cs="Sylfaen"/>
                <w:b/>
                <w:bCs/>
                <w:sz w:val="16"/>
                <w:szCs w:val="16"/>
              </w:rPr>
              <w:t>წლის</w:t>
            </w:r>
            <w:r w:rsidRPr="00992553">
              <w:rPr>
                <w:rFonts w:ascii="Arial CYR" w:hAnsi="Arial CYR" w:cs="Arial CYR"/>
                <w:b/>
                <w:bCs/>
                <w:sz w:val="16"/>
                <w:szCs w:val="16"/>
              </w:rPr>
              <w:t xml:space="preserve"> </w:t>
            </w:r>
            <w:r w:rsidRPr="00992553">
              <w:rPr>
                <w:rFonts w:ascii="Sylfaen" w:hAnsi="Sylfaen" w:cs="Sylfaen"/>
                <w:b/>
                <w:bCs/>
                <w:sz w:val="16"/>
                <w:szCs w:val="16"/>
              </w:rPr>
              <w:t>გეგმა</w:t>
            </w:r>
            <w:r w:rsidRPr="00992553">
              <w:rPr>
                <w:rFonts w:ascii="Arial CYR" w:hAnsi="Arial CYR" w:cs="Arial CYR"/>
                <w:b/>
                <w:bCs/>
                <w:sz w:val="16"/>
                <w:szCs w:val="16"/>
              </w:rPr>
              <w:t xml:space="preserve"> </w:t>
            </w:r>
          </w:p>
        </w:tc>
        <w:tc>
          <w:tcPr>
            <w:tcW w:w="1500"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2024 </w:t>
            </w:r>
            <w:r w:rsidRPr="00992553">
              <w:rPr>
                <w:rFonts w:ascii="Sylfaen" w:hAnsi="Sylfaen" w:cs="Sylfaen"/>
                <w:b/>
                <w:bCs/>
                <w:sz w:val="16"/>
                <w:szCs w:val="16"/>
              </w:rPr>
              <w:t>წლის</w:t>
            </w:r>
            <w:r w:rsidRPr="00992553">
              <w:rPr>
                <w:rFonts w:ascii="Arial CYR" w:hAnsi="Arial CYR" w:cs="Arial CYR"/>
                <w:b/>
                <w:bCs/>
                <w:sz w:val="16"/>
                <w:szCs w:val="16"/>
              </w:rPr>
              <w:t xml:space="preserve"> </w:t>
            </w:r>
            <w:r w:rsidR="00992553" w:rsidRPr="00992553">
              <w:rPr>
                <w:rFonts w:ascii="Sylfaen" w:hAnsi="Sylfaen" w:cs="Sylfaen"/>
                <w:b/>
                <w:bCs/>
                <w:sz w:val="16"/>
                <w:szCs w:val="16"/>
                <w:lang w:val="ka-GE"/>
              </w:rPr>
              <w:t>გეგმა</w:t>
            </w:r>
            <w:r w:rsidR="00992553" w:rsidRPr="00992553">
              <w:rPr>
                <w:rFonts w:ascii="Arial CYR" w:hAnsi="Arial CYR" w:cs="Arial CYR"/>
                <w:b/>
                <w:bCs/>
                <w:sz w:val="16"/>
                <w:szCs w:val="16"/>
              </w:rPr>
              <w:t xml:space="preserve"> </w:t>
            </w:r>
            <w:r w:rsidRPr="00992553">
              <w:rPr>
                <w:rFonts w:ascii="Arial CYR" w:hAnsi="Arial CYR" w:cs="Arial CYR"/>
                <w:b/>
                <w:bCs/>
                <w:sz w:val="16"/>
                <w:szCs w:val="16"/>
              </w:rPr>
              <w:t xml:space="preserve"> </w:t>
            </w:r>
          </w:p>
        </w:tc>
      </w:tr>
      <w:tr w:rsidR="00127364" w:rsidRPr="00992553" w:rsidTr="00127364">
        <w:trPr>
          <w:trHeight w:val="225"/>
        </w:trPr>
        <w:tc>
          <w:tcPr>
            <w:tcW w:w="514" w:type="pct"/>
            <w:vMerge/>
            <w:tcBorders>
              <w:top w:val="single" w:sz="4" w:space="0" w:color="auto"/>
              <w:left w:val="single" w:sz="4" w:space="0" w:color="auto"/>
              <w:bottom w:val="single" w:sz="4" w:space="0" w:color="auto"/>
              <w:right w:val="single" w:sz="4" w:space="0" w:color="auto"/>
            </w:tcBorders>
            <w:vAlign w:val="center"/>
            <w:hideMark/>
          </w:tcPr>
          <w:p w:rsidR="00127364" w:rsidRPr="00992553" w:rsidRDefault="00127364">
            <w:pPr>
              <w:rPr>
                <w:rFonts w:ascii="Arial CYR" w:hAnsi="Arial CYR" w:cs="Arial CYR"/>
                <w:b/>
                <w:bCs/>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127364" w:rsidRPr="00992553" w:rsidRDefault="00127364">
            <w:pPr>
              <w:rPr>
                <w:rFonts w:ascii="Arial CYR" w:hAnsi="Arial CYR" w:cs="Arial CYR"/>
                <w:b/>
                <w:bCs/>
                <w:sz w:val="16"/>
                <w:szCs w:val="16"/>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127364" w:rsidRPr="00992553" w:rsidRDefault="00127364">
            <w:pPr>
              <w:rPr>
                <w:rFonts w:ascii="Arial CYR" w:hAnsi="Arial CYR" w:cs="Arial CYR"/>
                <w:b/>
                <w:bCs/>
                <w:sz w:val="16"/>
                <w:szCs w:val="16"/>
              </w:rPr>
            </w:pPr>
          </w:p>
        </w:tc>
        <w:tc>
          <w:tcPr>
            <w:tcW w:w="43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სულ</w:t>
            </w:r>
            <w:r w:rsidRPr="00992553">
              <w:rPr>
                <w:rFonts w:ascii="Arial CYR" w:hAnsi="Arial CYR" w:cs="Arial CYR"/>
                <w:b/>
                <w:bCs/>
                <w:sz w:val="16"/>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მათ</w:t>
            </w:r>
            <w:r w:rsidRPr="00992553">
              <w:rPr>
                <w:rFonts w:ascii="Arial CYR" w:hAnsi="Arial CYR" w:cs="Arial CYR"/>
                <w:b/>
                <w:bCs/>
                <w:sz w:val="16"/>
                <w:szCs w:val="16"/>
              </w:rPr>
              <w:t xml:space="preserve"> </w:t>
            </w:r>
            <w:r w:rsidRPr="00992553">
              <w:rPr>
                <w:rFonts w:ascii="Sylfaen" w:hAnsi="Sylfaen" w:cs="Sylfaen"/>
                <w:b/>
                <w:bCs/>
                <w:sz w:val="16"/>
                <w:szCs w:val="16"/>
              </w:rPr>
              <w:t>შორის</w:t>
            </w:r>
            <w:r w:rsidRPr="00992553">
              <w:rPr>
                <w:rFonts w:ascii="Arial CYR" w:hAnsi="Arial CYR" w:cs="Arial CYR"/>
                <w:b/>
                <w:bCs/>
                <w:sz w:val="16"/>
                <w:szCs w:val="16"/>
              </w:rPr>
              <w:t xml:space="preserve"> </w:t>
            </w:r>
          </w:p>
        </w:tc>
        <w:tc>
          <w:tcPr>
            <w:tcW w:w="45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სულ</w:t>
            </w:r>
            <w:r w:rsidRPr="00992553">
              <w:rPr>
                <w:rFonts w:ascii="Arial CYR" w:hAnsi="Arial CYR" w:cs="Arial CYR"/>
                <w:b/>
                <w:bCs/>
                <w:sz w:val="16"/>
                <w:szCs w:val="16"/>
              </w:rPr>
              <w:t xml:space="preserve"> </w:t>
            </w:r>
          </w:p>
        </w:tc>
        <w:tc>
          <w:tcPr>
            <w:tcW w:w="1042" w:type="pct"/>
            <w:gridSpan w:val="2"/>
            <w:tcBorders>
              <w:top w:val="single" w:sz="4" w:space="0" w:color="auto"/>
              <w:left w:val="nil"/>
              <w:bottom w:val="single" w:sz="4" w:space="0" w:color="auto"/>
              <w:right w:val="single" w:sz="4" w:space="0" w:color="000000"/>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მათ</w:t>
            </w:r>
            <w:r w:rsidRPr="00992553">
              <w:rPr>
                <w:rFonts w:ascii="Arial CYR" w:hAnsi="Arial CYR" w:cs="Arial CYR"/>
                <w:b/>
                <w:bCs/>
                <w:sz w:val="16"/>
                <w:szCs w:val="16"/>
              </w:rPr>
              <w:t xml:space="preserve"> </w:t>
            </w:r>
            <w:r w:rsidRPr="00992553">
              <w:rPr>
                <w:rFonts w:ascii="Sylfaen" w:hAnsi="Sylfaen" w:cs="Sylfaen"/>
                <w:b/>
                <w:bCs/>
                <w:sz w:val="16"/>
                <w:szCs w:val="16"/>
              </w:rPr>
              <w:t>შორის</w:t>
            </w:r>
            <w:r w:rsidRPr="00992553">
              <w:rPr>
                <w:rFonts w:ascii="Arial CYR" w:hAnsi="Arial CYR" w:cs="Arial CYR"/>
                <w:b/>
                <w:bCs/>
                <w:sz w:val="16"/>
                <w:szCs w:val="16"/>
              </w:rPr>
              <w:t xml:space="preserve"> </w:t>
            </w:r>
          </w:p>
        </w:tc>
      </w:tr>
      <w:tr w:rsidR="00127364" w:rsidRPr="00992553" w:rsidTr="00127364">
        <w:trPr>
          <w:trHeight w:val="900"/>
        </w:trPr>
        <w:tc>
          <w:tcPr>
            <w:tcW w:w="514" w:type="pct"/>
            <w:vMerge/>
            <w:tcBorders>
              <w:top w:val="single" w:sz="4" w:space="0" w:color="auto"/>
              <w:left w:val="single" w:sz="4" w:space="0" w:color="auto"/>
              <w:bottom w:val="single" w:sz="4" w:space="0" w:color="auto"/>
              <w:right w:val="single" w:sz="4" w:space="0" w:color="auto"/>
            </w:tcBorders>
            <w:vAlign w:val="center"/>
            <w:hideMark/>
          </w:tcPr>
          <w:p w:rsidR="00127364" w:rsidRPr="00992553" w:rsidRDefault="00127364">
            <w:pPr>
              <w:rPr>
                <w:rFonts w:ascii="Arial CYR" w:hAnsi="Arial CYR" w:cs="Arial CYR"/>
                <w:b/>
                <w:bCs/>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127364" w:rsidRPr="00992553" w:rsidRDefault="00127364">
            <w:pPr>
              <w:rPr>
                <w:rFonts w:ascii="Arial CYR" w:hAnsi="Arial CYR" w:cs="Arial CYR"/>
                <w:b/>
                <w:bCs/>
                <w:sz w:val="16"/>
                <w:szCs w:val="16"/>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127364" w:rsidRPr="00992553" w:rsidRDefault="00127364">
            <w:pPr>
              <w:rPr>
                <w:rFonts w:ascii="Arial CYR" w:hAnsi="Arial CYR" w:cs="Arial CYR"/>
                <w:b/>
                <w:bCs/>
                <w:sz w:val="16"/>
                <w:szCs w:val="16"/>
              </w:rPr>
            </w:pPr>
          </w:p>
        </w:tc>
        <w:tc>
          <w:tcPr>
            <w:tcW w:w="436" w:type="pct"/>
            <w:vMerge/>
            <w:tcBorders>
              <w:top w:val="nil"/>
              <w:left w:val="single" w:sz="4" w:space="0" w:color="auto"/>
              <w:bottom w:val="single" w:sz="4" w:space="0" w:color="000000"/>
              <w:right w:val="single" w:sz="4" w:space="0" w:color="auto"/>
            </w:tcBorders>
            <w:vAlign w:val="center"/>
            <w:hideMark/>
          </w:tcPr>
          <w:p w:rsidR="00127364" w:rsidRPr="00992553" w:rsidRDefault="00127364">
            <w:pPr>
              <w:rPr>
                <w:rFonts w:ascii="Arial CYR" w:hAnsi="Arial CYR" w:cs="Arial CYR"/>
                <w:b/>
                <w:bCs/>
                <w:sz w:val="16"/>
                <w:szCs w:val="16"/>
              </w:rPr>
            </w:pP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საკუთარი</w:t>
            </w:r>
            <w:r w:rsidRPr="00992553">
              <w:rPr>
                <w:rFonts w:ascii="Arial CYR" w:hAnsi="Arial CYR" w:cs="Arial CYR"/>
                <w:b/>
                <w:bCs/>
                <w:sz w:val="16"/>
                <w:szCs w:val="16"/>
              </w:rPr>
              <w:t xml:space="preserve"> </w:t>
            </w:r>
            <w:r w:rsidRPr="00992553">
              <w:rPr>
                <w:rFonts w:ascii="Sylfaen" w:hAnsi="Sylfaen" w:cs="Sylfaen"/>
                <w:b/>
                <w:bCs/>
                <w:sz w:val="16"/>
                <w:szCs w:val="16"/>
              </w:rPr>
              <w:t>შემოსავლები</w:t>
            </w:r>
            <w:r w:rsidRPr="00992553">
              <w:rPr>
                <w:rFonts w:ascii="Arial CYR" w:hAnsi="Arial CYR" w:cs="Arial CYR"/>
                <w:b/>
                <w:bCs/>
                <w:sz w:val="16"/>
                <w:szCs w:val="16"/>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სახელმწიფო</w:t>
            </w:r>
            <w:r w:rsidRPr="00992553">
              <w:rPr>
                <w:rFonts w:ascii="Arial CYR" w:hAnsi="Arial CYR" w:cs="Arial CYR"/>
                <w:b/>
                <w:bCs/>
                <w:sz w:val="16"/>
                <w:szCs w:val="16"/>
              </w:rPr>
              <w:t xml:space="preserve"> </w:t>
            </w:r>
            <w:r w:rsidRPr="00992553">
              <w:rPr>
                <w:rFonts w:ascii="Sylfaen" w:hAnsi="Sylfaen" w:cs="Sylfaen"/>
                <w:b/>
                <w:bCs/>
                <w:sz w:val="16"/>
                <w:szCs w:val="16"/>
              </w:rPr>
              <w:t>ბიუჯეტის</w:t>
            </w:r>
            <w:r w:rsidRPr="00992553">
              <w:rPr>
                <w:rFonts w:ascii="Arial CYR" w:hAnsi="Arial CYR" w:cs="Arial CYR"/>
                <w:b/>
                <w:bCs/>
                <w:sz w:val="16"/>
                <w:szCs w:val="16"/>
              </w:rPr>
              <w:t xml:space="preserve"> </w:t>
            </w:r>
            <w:r w:rsidRPr="00992553">
              <w:rPr>
                <w:rFonts w:ascii="Sylfaen" w:hAnsi="Sylfaen" w:cs="Sylfaen"/>
                <w:b/>
                <w:bCs/>
                <w:sz w:val="16"/>
                <w:szCs w:val="16"/>
              </w:rPr>
              <w:t>ფონდები</w:t>
            </w:r>
            <w:r w:rsidRPr="00992553">
              <w:rPr>
                <w:rFonts w:ascii="Arial CYR" w:hAnsi="Arial CYR" w:cs="Arial CYR"/>
                <w:b/>
                <w:bCs/>
                <w:sz w:val="16"/>
                <w:szCs w:val="16"/>
              </w:rPr>
              <w:t xml:space="preserve"> </w:t>
            </w:r>
          </w:p>
        </w:tc>
        <w:tc>
          <w:tcPr>
            <w:tcW w:w="458" w:type="pct"/>
            <w:vMerge/>
            <w:tcBorders>
              <w:top w:val="nil"/>
              <w:left w:val="single" w:sz="4" w:space="0" w:color="auto"/>
              <w:bottom w:val="single" w:sz="4" w:space="0" w:color="000000"/>
              <w:right w:val="single" w:sz="4" w:space="0" w:color="auto"/>
            </w:tcBorders>
            <w:vAlign w:val="center"/>
            <w:hideMark/>
          </w:tcPr>
          <w:p w:rsidR="00127364" w:rsidRPr="00992553" w:rsidRDefault="00127364">
            <w:pPr>
              <w:rPr>
                <w:rFonts w:ascii="Arial CYR" w:hAnsi="Arial CYR" w:cs="Arial CYR"/>
                <w:b/>
                <w:bCs/>
                <w:sz w:val="16"/>
                <w:szCs w:val="16"/>
              </w:rPr>
            </w:pP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საკუთარი</w:t>
            </w:r>
            <w:r w:rsidRPr="00992553">
              <w:rPr>
                <w:rFonts w:ascii="Arial CYR" w:hAnsi="Arial CYR" w:cs="Arial CYR"/>
                <w:b/>
                <w:bCs/>
                <w:sz w:val="16"/>
                <w:szCs w:val="16"/>
              </w:rPr>
              <w:t xml:space="preserve"> </w:t>
            </w:r>
            <w:r w:rsidRPr="00992553">
              <w:rPr>
                <w:rFonts w:ascii="Sylfaen" w:hAnsi="Sylfaen" w:cs="Sylfaen"/>
                <w:b/>
                <w:bCs/>
                <w:sz w:val="16"/>
                <w:szCs w:val="16"/>
              </w:rPr>
              <w:t>შემოსავლები</w:t>
            </w:r>
            <w:r w:rsidRPr="00992553">
              <w:rPr>
                <w:rFonts w:ascii="Arial CYR" w:hAnsi="Arial CYR" w:cs="Arial CYR"/>
                <w:b/>
                <w:bCs/>
                <w:sz w:val="16"/>
                <w:szCs w:val="16"/>
              </w:rPr>
              <w:t xml:space="preserve">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სახელმწიფო</w:t>
            </w:r>
            <w:r w:rsidRPr="00992553">
              <w:rPr>
                <w:rFonts w:ascii="Arial CYR" w:hAnsi="Arial CYR" w:cs="Arial CYR"/>
                <w:b/>
                <w:bCs/>
                <w:sz w:val="16"/>
                <w:szCs w:val="16"/>
              </w:rPr>
              <w:t xml:space="preserve"> </w:t>
            </w:r>
            <w:r w:rsidRPr="00992553">
              <w:rPr>
                <w:rFonts w:ascii="Sylfaen" w:hAnsi="Sylfaen" w:cs="Sylfaen"/>
                <w:b/>
                <w:bCs/>
                <w:sz w:val="16"/>
                <w:szCs w:val="16"/>
              </w:rPr>
              <w:t>ბიუჯეტის</w:t>
            </w:r>
            <w:r w:rsidRPr="00992553">
              <w:rPr>
                <w:rFonts w:ascii="Arial CYR" w:hAnsi="Arial CYR" w:cs="Arial CYR"/>
                <w:b/>
                <w:bCs/>
                <w:sz w:val="16"/>
                <w:szCs w:val="16"/>
              </w:rPr>
              <w:t xml:space="preserve"> </w:t>
            </w:r>
            <w:r w:rsidRPr="00992553">
              <w:rPr>
                <w:rFonts w:ascii="Sylfaen" w:hAnsi="Sylfaen" w:cs="Sylfaen"/>
                <w:b/>
                <w:bCs/>
                <w:sz w:val="16"/>
                <w:szCs w:val="16"/>
              </w:rPr>
              <w:t>ფონდები</w:t>
            </w:r>
            <w:r w:rsidRPr="00992553">
              <w:rPr>
                <w:rFonts w:ascii="Arial CYR" w:hAnsi="Arial CYR" w:cs="Arial CYR"/>
                <w:b/>
                <w:bCs/>
                <w:sz w:val="16"/>
                <w:szCs w:val="16"/>
              </w:rPr>
              <w:t xml:space="preserve"> </w:t>
            </w:r>
          </w:p>
        </w:tc>
      </w:tr>
      <w:tr w:rsidR="00127364" w:rsidRPr="00992553" w:rsidTr="00127364">
        <w:trPr>
          <w:trHeight w:val="58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05 00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კულტურა</w:t>
            </w:r>
            <w:r w:rsidRPr="00992553">
              <w:rPr>
                <w:rFonts w:ascii="Arial CYR" w:hAnsi="Arial CYR" w:cs="Arial CYR"/>
                <w:b/>
                <w:bCs/>
                <w:sz w:val="16"/>
                <w:szCs w:val="16"/>
              </w:rPr>
              <w:t xml:space="preserve">, </w:t>
            </w:r>
            <w:r w:rsidRPr="00992553">
              <w:rPr>
                <w:rFonts w:ascii="Sylfaen" w:hAnsi="Sylfaen" w:cs="Sylfaen"/>
                <w:b/>
                <w:bCs/>
                <w:sz w:val="16"/>
                <w:szCs w:val="16"/>
              </w:rPr>
              <w:t>ახალგაზრდობა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სპორტი</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3,774.6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5,722.6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5,722.6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5,254.0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5,254.0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27364" w:rsidRPr="00992553" w:rsidTr="00127364">
        <w:trPr>
          <w:trHeight w:val="31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05 01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სპორტის</w:t>
            </w:r>
            <w:r w:rsidRPr="00992553">
              <w:rPr>
                <w:rFonts w:ascii="Arial CYR" w:hAnsi="Arial CYR" w:cs="Arial CYR"/>
                <w:b/>
                <w:bCs/>
                <w:sz w:val="16"/>
                <w:szCs w:val="16"/>
              </w:rPr>
              <w:t xml:space="preserve"> </w:t>
            </w:r>
            <w:r w:rsidRPr="00992553">
              <w:rPr>
                <w:rFonts w:ascii="Sylfaen" w:hAnsi="Sylfaen" w:cs="Sylfaen"/>
                <w:b/>
                <w:bCs/>
                <w:sz w:val="16"/>
                <w:szCs w:val="16"/>
              </w:rPr>
              <w:t>სფეროს</w:t>
            </w:r>
            <w:r w:rsidRPr="00992553">
              <w:rPr>
                <w:rFonts w:ascii="Arial CYR" w:hAnsi="Arial CYR" w:cs="Arial CYR"/>
                <w:b/>
                <w:bCs/>
                <w:sz w:val="16"/>
                <w:szCs w:val="16"/>
              </w:rPr>
              <w:t xml:space="preserve"> </w:t>
            </w:r>
            <w:r w:rsidRPr="00992553">
              <w:rPr>
                <w:rFonts w:ascii="Sylfaen" w:hAnsi="Sylfaen" w:cs="Sylfaen"/>
                <w:b/>
                <w:bCs/>
                <w:sz w:val="16"/>
                <w:szCs w:val="16"/>
              </w:rPr>
              <w:t>განვითარება</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1,060.0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1,858.6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1,858.6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1,527.3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1,527.3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27364" w:rsidRPr="00992553" w:rsidTr="00127364">
        <w:trPr>
          <w:trHeight w:val="48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05 01 01 07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ააიპ</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სპორტული</w:t>
            </w:r>
            <w:r w:rsidRPr="00992553">
              <w:rPr>
                <w:rFonts w:ascii="Arial CYR" w:hAnsi="Arial CYR" w:cs="Arial CYR"/>
                <w:b/>
                <w:bCs/>
                <w:sz w:val="16"/>
                <w:szCs w:val="16"/>
              </w:rPr>
              <w:t xml:space="preserve"> </w:t>
            </w:r>
            <w:r w:rsidRPr="00992553">
              <w:rPr>
                <w:rFonts w:ascii="Sylfaen" w:hAnsi="Sylfaen" w:cs="Sylfaen"/>
                <w:b/>
                <w:bCs/>
                <w:sz w:val="16"/>
                <w:szCs w:val="16"/>
              </w:rPr>
              <w:t>გაერთიანება</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1,046.8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1,460.2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1,460.2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1,169.0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1,169.0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61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05 01 01 08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საკალათბურთო</w:t>
            </w:r>
            <w:r w:rsidRPr="00992553">
              <w:rPr>
                <w:rFonts w:ascii="Arial CYR" w:hAnsi="Arial CYR" w:cs="Arial CYR"/>
                <w:b/>
                <w:bCs/>
                <w:sz w:val="16"/>
                <w:szCs w:val="16"/>
              </w:rPr>
              <w:t xml:space="preserve"> </w:t>
            </w:r>
            <w:r w:rsidRPr="00992553">
              <w:rPr>
                <w:rFonts w:ascii="Sylfaen" w:hAnsi="Sylfaen" w:cs="Sylfaen"/>
                <w:b/>
                <w:bCs/>
                <w:sz w:val="16"/>
                <w:szCs w:val="16"/>
              </w:rPr>
              <w:t>კლუბი</w:t>
            </w:r>
            <w:r w:rsidRPr="00992553">
              <w:rPr>
                <w:rFonts w:ascii="Arial CYR" w:hAnsi="Arial CYR" w:cs="Arial CYR"/>
                <w:b/>
                <w:bCs/>
                <w:sz w:val="16"/>
                <w:szCs w:val="16"/>
              </w:rPr>
              <w:t xml:space="preserve">  "</w:t>
            </w:r>
            <w:r w:rsidRPr="00992553">
              <w:rPr>
                <w:rFonts w:ascii="Sylfaen" w:hAnsi="Sylfaen" w:cs="Sylfaen"/>
                <w:b/>
                <w:bCs/>
                <w:sz w:val="16"/>
                <w:szCs w:val="16"/>
              </w:rPr>
              <w:t>დელტა</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27364" w:rsidRPr="00992553" w:rsidTr="00127364">
        <w:trPr>
          <w:trHeight w:val="40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05 01 02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სპორტული</w:t>
            </w:r>
            <w:r w:rsidRPr="00992553">
              <w:rPr>
                <w:rFonts w:ascii="Arial CYR" w:hAnsi="Arial CYR" w:cs="Arial CYR"/>
                <w:b/>
                <w:bCs/>
                <w:sz w:val="16"/>
                <w:szCs w:val="16"/>
              </w:rPr>
              <w:t xml:space="preserve"> </w:t>
            </w:r>
            <w:r w:rsidRPr="00992553">
              <w:rPr>
                <w:rFonts w:ascii="Sylfaen" w:hAnsi="Sylfaen" w:cs="Sylfaen"/>
                <w:b/>
                <w:bCs/>
                <w:sz w:val="16"/>
                <w:szCs w:val="16"/>
              </w:rPr>
              <w:t>ღონისძიებები</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48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05 02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კულტურის</w:t>
            </w:r>
            <w:r w:rsidRPr="00992553">
              <w:rPr>
                <w:rFonts w:ascii="Arial CYR" w:hAnsi="Arial CYR" w:cs="Arial CYR"/>
                <w:b/>
                <w:bCs/>
                <w:sz w:val="16"/>
                <w:szCs w:val="16"/>
              </w:rPr>
              <w:t xml:space="preserve"> </w:t>
            </w:r>
            <w:r w:rsidRPr="00992553">
              <w:rPr>
                <w:rFonts w:ascii="Sylfaen" w:hAnsi="Sylfaen" w:cs="Sylfaen"/>
                <w:b/>
                <w:bCs/>
                <w:sz w:val="16"/>
                <w:szCs w:val="16"/>
              </w:rPr>
              <w:t>სფეროს</w:t>
            </w:r>
            <w:r w:rsidRPr="00992553">
              <w:rPr>
                <w:rFonts w:ascii="Arial CYR" w:hAnsi="Arial CYR" w:cs="Arial CYR"/>
                <w:b/>
                <w:bCs/>
                <w:sz w:val="16"/>
                <w:szCs w:val="16"/>
              </w:rPr>
              <w:t xml:space="preserve"> </w:t>
            </w:r>
            <w:r w:rsidRPr="00992553">
              <w:rPr>
                <w:rFonts w:ascii="Sylfaen" w:hAnsi="Sylfaen" w:cs="Sylfaen"/>
                <w:b/>
                <w:bCs/>
                <w:sz w:val="16"/>
                <w:szCs w:val="16"/>
              </w:rPr>
              <w:t>განვითარება</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2,622.8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3,685.2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3,685.2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3,551.7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3,551.7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49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05 02 02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კულტურული</w:t>
            </w:r>
            <w:r w:rsidRPr="00992553">
              <w:rPr>
                <w:rFonts w:ascii="Arial CYR" w:hAnsi="Arial CYR" w:cs="Arial CYR"/>
                <w:b/>
                <w:bCs/>
                <w:sz w:val="16"/>
                <w:szCs w:val="16"/>
              </w:rPr>
              <w:t xml:space="preserve"> </w:t>
            </w:r>
            <w:r w:rsidRPr="00992553">
              <w:rPr>
                <w:rFonts w:ascii="Sylfaen" w:hAnsi="Sylfaen" w:cs="Sylfaen"/>
                <w:b/>
                <w:bCs/>
                <w:sz w:val="16"/>
                <w:szCs w:val="16"/>
              </w:rPr>
              <w:t>ღონისძიებების</w:t>
            </w:r>
            <w:r w:rsidRPr="00992553">
              <w:rPr>
                <w:rFonts w:ascii="Arial CYR" w:hAnsi="Arial CYR" w:cs="Arial CYR"/>
                <w:b/>
                <w:bCs/>
                <w:sz w:val="16"/>
                <w:szCs w:val="16"/>
              </w:rPr>
              <w:t xml:space="preserve"> </w:t>
            </w:r>
            <w:r w:rsidRPr="00992553">
              <w:rPr>
                <w:rFonts w:ascii="Sylfaen" w:hAnsi="Sylfaen" w:cs="Sylfaen"/>
                <w:b/>
                <w:bCs/>
                <w:sz w:val="16"/>
                <w:szCs w:val="16"/>
              </w:rPr>
              <w:t>დაფინანსება</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227.6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78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05 02 01 03 </w:t>
            </w:r>
          </w:p>
        </w:tc>
        <w:tc>
          <w:tcPr>
            <w:tcW w:w="1051" w:type="pct"/>
            <w:tcBorders>
              <w:top w:val="single" w:sz="8" w:space="0" w:color="auto"/>
              <w:left w:val="single" w:sz="8" w:space="0" w:color="auto"/>
              <w:bottom w:val="double" w:sz="6" w:space="0" w:color="auto"/>
              <w:right w:val="nil"/>
            </w:tcBorders>
            <w:shd w:val="clear" w:color="000000" w:fill="D9D9D9"/>
            <w:vAlign w:val="center"/>
            <w:hideMark/>
          </w:tcPr>
          <w:p w:rsidR="00127364" w:rsidRPr="00992553" w:rsidRDefault="00127364">
            <w:pPr>
              <w:rPr>
                <w:rFonts w:ascii="Sylfaen" w:hAnsi="Sylfaen" w:cs="Arial CYR"/>
                <w:b/>
                <w:bCs/>
                <w:sz w:val="16"/>
                <w:szCs w:val="16"/>
              </w:rPr>
            </w:pPr>
            <w:r w:rsidRPr="00992553">
              <w:rPr>
                <w:rFonts w:ascii="Sylfaen" w:hAnsi="Sylfaen" w:cs="Arial CYR"/>
                <w:b/>
                <w:bCs/>
                <w:sz w:val="16"/>
                <w:szCs w:val="16"/>
              </w:rPr>
              <w:t>ააიპ ,, გურჯაანის მუნიციპალური კულტურის ცენტრი"</w:t>
            </w:r>
          </w:p>
        </w:tc>
        <w:tc>
          <w:tcPr>
            <w:tcW w:w="457" w:type="pct"/>
            <w:tcBorders>
              <w:top w:val="nil"/>
              <w:left w:val="single" w:sz="4" w:space="0" w:color="auto"/>
              <w:bottom w:val="single" w:sz="4" w:space="0" w:color="auto"/>
              <w:right w:val="single" w:sz="4" w:space="0" w:color="auto"/>
            </w:tcBorders>
            <w:shd w:val="clear" w:color="000000" w:fill="D9D9D9"/>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1,168.4   </w:t>
            </w:r>
          </w:p>
        </w:tc>
        <w:tc>
          <w:tcPr>
            <w:tcW w:w="436" w:type="pct"/>
            <w:tcBorders>
              <w:top w:val="nil"/>
              <w:left w:val="nil"/>
              <w:bottom w:val="single" w:sz="4" w:space="0" w:color="auto"/>
              <w:right w:val="single" w:sz="4" w:space="0" w:color="auto"/>
            </w:tcBorders>
            <w:shd w:val="clear" w:color="000000" w:fill="D9D9D9"/>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2,111.8   </w:t>
            </w:r>
          </w:p>
        </w:tc>
        <w:tc>
          <w:tcPr>
            <w:tcW w:w="532" w:type="pct"/>
            <w:tcBorders>
              <w:top w:val="nil"/>
              <w:left w:val="nil"/>
              <w:bottom w:val="single" w:sz="4" w:space="0" w:color="auto"/>
              <w:right w:val="single" w:sz="4" w:space="0" w:color="auto"/>
            </w:tcBorders>
            <w:shd w:val="clear" w:color="000000" w:fill="D9D9D9"/>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2,111.8   </w:t>
            </w:r>
          </w:p>
        </w:tc>
        <w:tc>
          <w:tcPr>
            <w:tcW w:w="510" w:type="pct"/>
            <w:tcBorders>
              <w:top w:val="nil"/>
              <w:left w:val="nil"/>
              <w:bottom w:val="single" w:sz="4" w:space="0" w:color="auto"/>
              <w:right w:val="single" w:sz="4" w:space="0" w:color="auto"/>
            </w:tcBorders>
            <w:shd w:val="clear" w:color="000000" w:fill="D9D9D9"/>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D9D9D9"/>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2,040.0   </w:t>
            </w:r>
          </w:p>
        </w:tc>
        <w:tc>
          <w:tcPr>
            <w:tcW w:w="532" w:type="pct"/>
            <w:tcBorders>
              <w:top w:val="nil"/>
              <w:left w:val="nil"/>
              <w:bottom w:val="single" w:sz="4" w:space="0" w:color="auto"/>
              <w:right w:val="single" w:sz="4" w:space="0" w:color="auto"/>
            </w:tcBorders>
            <w:shd w:val="clear" w:color="000000" w:fill="D9D9D9"/>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2,040.0   </w:t>
            </w:r>
          </w:p>
        </w:tc>
        <w:tc>
          <w:tcPr>
            <w:tcW w:w="510" w:type="pct"/>
            <w:tcBorders>
              <w:top w:val="nil"/>
              <w:left w:val="nil"/>
              <w:bottom w:val="single" w:sz="4" w:space="0" w:color="auto"/>
              <w:right w:val="single" w:sz="4" w:space="0" w:color="auto"/>
            </w:tcBorders>
            <w:shd w:val="clear" w:color="000000" w:fill="D9D9D9"/>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54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05 02 01 15 </w:t>
            </w:r>
          </w:p>
        </w:tc>
        <w:tc>
          <w:tcPr>
            <w:tcW w:w="1051" w:type="pct"/>
            <w:tcBorders>
              <w:top w:val="single" w:sz="8" w:space="0" w:color="auto"/>
              <w:left w:val="single" w:sz="8" w:space="0" w:color="auto"/>
              <w:bottom w:val="double" w:sz="6" w:space="0" w:color="auto"/>
              <w:right w:val="nil"/>
            </w:tcBorders>
            <w:shd w:val="clear" w:color="000000" w:fill="FFFFFF"/>
            <w:vAlign w:val="center"/>
            <w:hideMark/>
          </w:tcPr>
          <w:p w:rsidR="00127364" w:rsidRPr="00992553" w:rsidRDefault="00127364">
            <w:pPr>
              <w:rPr>
                <w:rFonts w:ascii="Sylfaen" w:hAnsi="Sylfaen" w:cs="Arial CYR"/>
                <w:b/>
                <w:bCs/>
                <w:sz w:val="16"/>
                <w:szCs w:val="16"/>
              </w:rPr>
            </w:pPr>
            <w:r w:rsidRPr="00992553">
              <w:rPr>
                <w:rFonts w:ascii="Sylfaen" w:hAnsi="Sylfaen" w:cs="Arial CYR"/>
                <w:b/>
                <w:bCs/>
                <w:sz w:val="16"/>
                <w:szCs w:val="16"/>
              </w:rPr>
              <w:t>ა(ა)იპ გურჯაანის სამუსიკო  სკოლების გაერთიანება"</w:t>
            </w:r>
          </w:p>
        </w:tc>
        <w:tc>
          <w:tcPr>
            <w:tcW w:w="457"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369.7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499.4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499.4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506.1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506.1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49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lastRenderedPageBreak/>
              <w:t xml:space="preserve"> 05 02 01 11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საბიბლიოთეკო</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სამუზეუმო</w:t>
            </w:r>
            <w:r w:rsidRPr="00992553">
              <w:rPr>
                <w:rFonts w:ascii="Arial CYR" w:hAnsi="Arial CYR" w:cs="Arial CYR"/>
                <w:b/>
                <w:bCs/>
                <w:sz w:val="16"/>
                <w:szCs w:val="16"/>
              </w:rPr>
              <w:t xml:space="preserve"> </w:t>
            </w:r>
            <w:r w:rsidRPr="00992553">
              <w:rPr>
                <w:rFonts w:ascii="Sylfaen" w:hAnsi="Sylfaen" w:cs="Sylfaen"/>
                <w:b/>
                <w:bCs/>
                <w:sz w:val="16"/>
                <w:szCs w:val="16"/>
              </w:rPr>
              <w:t>გაერთიანება</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662.4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975.0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975.0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895.0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895.0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48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05 02 01 01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სამხატვრო</w:t>
            </w:r>
            <w:r w:rsidRPr="00992553">
              <w:rPr>
                <w:rFonts w:ascii="Arial CYR" w:hAnsi="Arial CYR" w:cs="Arial CYR"/>
                <w:b/>
                <w:bCs/>
                <w:sz w:val="16"/>
                <w:szCs w:val="16"/>
              </w:rPr>
              <w:t xml:space="preserve"> </w:t>
            </w:r>
            <w:r w:rsidRPr="00992553">
              <w:rPr>
                <w:rFonts w:ascii="Sylfaen" w:hAnsi="Sylfaen" w:cs="Sylfaen"/>
                <w:b/>
                <w:bCs/>
                <w:sz w:val="16"/>
                <w:szCs w:val="16"/>
              </w:rPr>
              <w:t>სკოლა</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46.0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46.0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50.6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50.6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48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05 02 01 10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მარავალჟამიერი</w:t>
            </w:r>
            <w:r w:rsidRPr="00992553">
              <w:rPr>
                <w:rFonts w:ascii="Arial CYR" w:hAnsi="Arial CYR" w:cs="Arial CYR"/>
                <w:b/>
                <w:bCs/>
                <w:sz w:val="16"/>
                <w:szCs w:val="16"/>
              </w:rPr>
              <w:t xml:space="preserve">1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96.7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48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05 02 08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ქართული</w:t>
            </w:r>
            <w:r w:rsidRPr="00992553">
              <w:rPr>
                <w:rFonts w:ascii="Arial CYR" w:hAnsi="Arial CYR" w:cs="Arial CYR"/>
                <w:b/>
                <w:bCs/>
                <w:sz w:val="16"/>
                <w:szCs w:val="16"/>
              </w:rPr>
              <w:t xml:space="preserve"> </w:t>
            </w:r>
            <w:r w:rsidRPr="00992553">
              <w:rPr>
                <w:rFonts w:ascii="Sylfaen" w:hAnsi="Sylfaen" w:cs="Sylfaen"/>
                <w:b/>
                <w:bCs/>
                <w:sz w:val="16"/>
                <w:szCs w:val="16"/>
              </w:rPr>
              <w:t>ეროვნული</w:t>
            </w:r>
            <w:r w:rsidRPr="00992553">
              <w:rPr>
                <w:rFonts w:ascii="Arial CYR" w:hAnsi="Arial CYR" w:cs="Arial CYR"/>
                <w:b/>
                <w:bCs/>
                <w:sz w:val="16"/>
                <w:szCs w:val="16"/>
              </w:rPr>
              <w:t xml:space="preserve"> </w:t>
            </w:r>
            <w:r w:rsidRPr="00992553">
              <w:rPr>
                <w:rFonts w:ascii="Sylfaen" w:hAnsi="Sylfaen" w:cs="Sylfaen"/>
                <w:b/>
                <w:bCs/>
                <w:sz w:val="16"/>
                <w:szCs w:val="16"/>
              </w:rPr>
              <w:t>ცეკვის</w:t>
            </w:r>
            <w:r w:rsidRPr="00992553">
              <w:rPr>
                <w:rFonts w:ascii="Arial CYR" w:hAnsi="Arial CYR" w:cs="Arial CYR"/>
                <w:b/>
                <w:bCs/>
                <w:sz w:val="16"/>
                <w:szCs w:val="16"/>
              </w:rPr>
              <w:t xml:space="preserve"> </w:t>
            </w:r>
            <w:r w:rsidRPr="00992553">
              <w:rPr>
                <w:rFonts w:ascii="Sylfaen" w:hAnsi="Sylfaen" w:cs="Sylfaen"/>
                <w:b/>
                <w:bCs/>
                <w:sz w:val="16"/>
                <w:szCs w:val="16"/>
              </w:rPr>
              <w:t>ანსამბლი</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58.0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53.0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53.0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992553" w:rsidTr="00127364">
        <w:trPr>
          <w:trHeight w:val="315"/>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05 03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ახალგაზრდობის</w:t>
            </w:r>
            <w:r w:rsidRPr="00992553">
              <w:rPr>
                <w:rFonts w:ascii="Arial CYR" w:hAnsi="Arial CYR" w:cs="Arial CYR"/>
                <w:b/>
                <w:bCs/>
                <w:sz w:val="16"/>
                <w:szCs w:val="16"/>
              </w:rPr>
              <w:t xml:space="preserve"> </w:t>
            </w:r>
            <w:r w:rsidRPr="00992553">
              <w:rPr>
                <w:rFonts w:ascii="Sylfaen" w:hAnsi="Sylfaen" w:cs="Sylfaen"/>
                <w:b/>
                <w:bCs/>
                <w:sz w:val="16"/>
                <w:szCs w:val="16"/>
              </w:rPr>
              <w:t>მხარდაჭერა</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17.8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4.8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4.8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27364" w:rsidRPr="000B6663" w:rsidTr="00127364">
        <w:trPr>
          <w:trHeight w:val="720"/>
        </w:trPr>
        <w:tc>
          <w:tcPr>
            <w:tcW w:w="514" w:type="pct"/>
            <w:tcBorders>
              <w:top w:val="nil"/>
              <w:left w:val="single" w:sz="4" w:space="0" w:color="auto"/>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05 05 </w:t>
            </w:r>
          </w:p>
        </w:tc>
        <w:tc>
          <w:tcPr>
            <w:tcW w:w="1051"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ტელე</w:t>
            </w:r>
            <w:r w:rsidRPr="00992553">
              <w:rPr>
                <w:rFonts w:ascii="Arial CYR" w:hAnsi="Arial CYR" w:cs="Arial CYR"/>
                <w:b/>
                <w:bCs/>
                <w:sz w:val="16"/>
                <w:szCs w:val="16"/>
              </w:rPr>
              <w:t xml:space="preserve"> </w:t>
            </w:r>
            <w:r w:rsidRPr="00992553">
              <w:rPr>
                <w:rFonts w:ascii="Sylfaen" w:hAnsi="Sylfaen" w:cs="Sylfaen"/>
                <w:b/>
                <w:bCs/>
                <w:sz w:val="16"/>
                <w:szCs w:val="16"/>
              </w:rPr>
              <w:t>რადიო</w:t>
            </w:r>
            <w:r w:rsidRPr="00992553">
              <w:rPr>
                <w:rFonts w:ascii="Arial CYR" w:hAnsi="Arial CYR" w:cs="Arial CYR"/>
                <w:b/>
                <w:bCs/>
                <w:sz w:val="16"/>
                <w:szCs w:val="16"/>
              </w:rPr>
              <w:t xml:space="preserve"> </w:t>
            </w:r>
            <w:r w:rsidRPr="00992553">
              <w:rPr>
                <w:rFonts w:ascii="Sylfaen" w:hAnsi="Sylfaen" w:cs="Sylfaen"/>
                <w:b/>
                <w:bCs/>
                <w:sz w:val="16"/>
                <w:szCs w:val="16"/>
              </w:rPr>
              <w:t>მაუწყებლობა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საგამომცემლო</w:t>
            </w:r>
            <w:r w:rsidRPr="00992553">
              <w:rPr>
                <w:rFonts w:ascii="Arial CYR" w:hAnsi="Arial CYR" w:cs="Arial CYR"/>
                <w:b/>
                <w:bCs/>
                <w:sz w:val="16"/>
                <w:szCs w:val="16"/>
              </w:rPr>
              <w:t xml:space="preserve"> </w:t>
            </w:r>
            <w:r w:rsidRPr="00992553">
              <w:rPr>
                <w:rFonts w:ascii="Sylfaen" w:hAnsi="Sylfaen" w:cs="Sylfaen"/>
                <w:b/>
                <w:bCs/>
                <w:sz w:val="16"/>
                <w:szCs w:val="16"/>
              </w:rPr>
              <w:t>საქმიანობის</w:t>
            </w:r>
            <w:r w:rsidRPr="00992553">
              <w:rPr>
                <w:rFonts w:ascii="Arial CYR" w:hAnsi="Arial CYR" w:cs="Arial CYR"/>
                <w:b/>
                <w:bCs/>
                <w:sz w:val="16"/>
                <w:szCs w:val="16"/>
              </w:rPr>
              <w:t xml:space="preserve"> </w:t>
            </w:r>
            <w:r w:rsidRPr="00992553">
              <w:rPr>
                <w:rFonts w:ascii="Sylfaen" w:hAnsi="Sylfaen" w:cs="Sylfaen"/>
                <w:b/>
                <w:bCs/>
                <w:sz w:val="16"/>
                <w:szCs w:val="16"/>
              </w:rPr>
              <w:t>დაფინანსება</w:t>
            </w:r>
            <w:r w:rsidRPr="00992553">
              <w:rPr>
                <w:rFonts w:ascii="Arial CYR" w:hAnsi="Arial CYR" w:cs="Arial CYR"/>
                <w:b/>
                <w:bCs/>
                <w:sz w:val="16"/>
                <w:szCs w:val="16"/>
              </w:rPr>
              <w:t xml:space="preserve"> </w:t>
            </w:r>
          </w:p>
        </w:tc>
        <w:tc>
          <w:tcPr>
            <w:tcW w:w="457"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74.0   </w:t>
            </w:r>
          </w:p>
        </w:tc>
        <w:tc>
          <w:tcPr>
            <w:tcW w:w="436"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58"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532" w:type="pct"/>
            <w:tcBorders>
              <w:top w:val="nil"/>
              <w:left w:val="nil"/>
              <w:bottom w:val="single" w:sz="4" w:space="0" w:color="auto"/>
              <w:right w:val="single" w:sz="4" w:space="0" w:color="auto"/>
            </w:tcBorders>
            <w:shd w:val="clear" w:color="000000" w:fill="FFFFFF"/>
            <w:vAlign w:val="center"/>
            <w:hideMark/>
          </w:tcPr>
          <w:p w:rsidR="00127364" w:rsidRPr="00992553" w:rsidRDefault="00127364">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510" w:type="pct"/>
            <w:tcBorders>
              <w:top w:val="nil"/>
              <w:left w:val="nil"/>
              <w:bottom w:val="single" w:sz="4" w:space="0" w:color="auto"/>
              <w:right w:val="single" w:sz="4" w:space="0" w:color="auto"/>
            </w:tcBorders>
            <w:shd w:val="clear" w:color="000000" w:fill="FFFFFF"/>
            <w:vAlign w:val="center"/>
            <w:hideMark/>
          </w:tcPr>
          <w:p w:rsidR="00127364" w:rsidRPr="000B6663" w:rsidRDefault="00127364">
            <w:pPr>
              <w:jc w:val="center"/>
              <w:rPr>
                <w:rFonts w:ascii="Arial CYR" w:hAnsi="Arial CYR" w:cs="Arial CYR"/>
                <w:b/>
                <w:bCs/>
                <w:sz w:val="16"/>
                <w:szCs w:val="16"/>
              </w:rPr>
            </w:pPr>
            <w:r w:rsidRPr="00992553">
              <w:rPr>
                <w:rFonts w:ascii="Arial CYR" w:hAnsi="Arial CYR" w:cs="Arial CYR"/>
                <w:b/>
                <w:bCs/>
                <w:sz w:val="16"/>
                <w:szCs w:val="16"/>
              </w:rPr>
              <w:t xml:space="preserve">             -</w:t>
            </w:r>
            <w:r w:rsidRPr="000B6663">
              <w:rPr>
                <w:rFonts w:ascii="Arial CYR" w:hAnsi="Arial CYR" w:cs="Arial CYR"/>
                <w:b/>
                <w:bCs/>
                <w:sz w:val="16"/>
                <w:szCs w:val="16"/>
              </w:rPr>
              <w:t xml:space="preserve">     </w:t>
            </w:r>
          </w:p>
        </w:tc>
      </w:tr>
    </w:tbl>
    <w:p w:rsidR="00127364" w:rsidRDefault="00127364" w:rsidP="00127364">
      <w:pPr>
        <w:ind w:right="283" w:firstLine="708"/>
        <w:rPr>
          <w:rFonts w:ascii="Sylfaen" w:hAnsi="Sylfaen" w:cs="Sylfaen"/>
          <w:sz w:val="18"/>
          <w:szCs w:val="18"/>
          <w:lang w:val="ka-GE"/>
        </w:rPr>
      </w:pPr>
    </w:p>
    <w:p w:rsidR="00127364" w:rsidRDefault="00127364" w:rsidP="00127364">
      <w:pPr>
        <w:ind w:right="283" w:firstLine="708"/>
        <w:rPr>
          <w:rFonts w:ascii="Sylfaen" w:hAnsi="Sylfaen" w:cs="Sylfaen"/>
          <w:sz w:val="18"/>
          <w:szCs w:val="18"/>
          <w:lang w:val="ka-GE"/>
        </w:rPr>
      </w:pPr>
    </w:p>
    <w:p w:rsidR="00127364" w:rsidRDefault="00127364" w:rsidP="00127364">
      <w:pPr>
        <w:ind w:right="283" w:firstLine="708"/>
        <w:rPr>
          <w:rFonts w:ascii="Sylfaen" w:hAnsi="Sylfaen" w:cs="Sylfaen"/>
          <w:sz w:val="18"/>
          <w:szCs w:val="18"/>
          <w:lang w:val="ka-GE"/>
        </w:rPr>
      </w:pPr>
    </w:p>
    <w:p w:rsidR="00127364" w:rsidRDefault="00127364" w:rsidP="00127364">
      <w:pPr>
        <w:ind w:right="283" w:firstLine="708"/>
        <w:rPr>
          <w:rFonts w:ascii="Sylfaen" w:hAnsi="Sylfaen" w:cs="Sylfaen"/>
          <w:sz w:val="18"/>
          <w:szCs w:val="18"/>
          <w:lang w:val="ka-GE"/>
        </w:rPr>
      </w:pPr>
      <w:r w:rsidRPr="00F36CD8">
        <w:rPr>
          <w:rFonts w:ascii="Sylfaen" w:eastAsia="Calibri" w:hAnsi="Sylfaen"/>
          <w:b/>
          <w:color w:val="000000" w:themeColor="text1"/>
          <w:lang w:val="ka-GE"/>
        </w:rPr>
        <w:t>05 01 სპორტის სფეროს განვითარება</w:t>
      </w:r>
    </w:p>
    <w:p w:rsidR="00127364" w:rsidRDefault="00127364" w:rsidP="00235AC8">
      <w:pPr>
        <w:ind w:right="283" w:firstLine="708"/>
        <w:rPr>
          <w:rFonts w:ascii="Sylfaen" w:hAnsi="Sylfaen" w:cs="Sylfaen"/>
          <w:sz w:val="18"/>
          <w:szCs w:val="18"/>
          <w:lang w:val="ka-GE"/>
        </w:rPr>
      </w:pPr>
    </w:p>
    <w:p w:rsidR="00127364" w:rsidRPr="000B6663" w:rsidRDefault="00127364" w:rsidP="00127364">
      <w:pPr>
        <w:spacing w:after="200" w:line="276" w:lineRule="auto"/>
        <w:rPr>
          <w:rFonts w:ascii="Sylfaen" w:eastAsia="Calibri" w:hAnsi="Sylfaen"/>
          <w:b/>
          <w:sz w:val="16"/>
          <w:szCs w:val="16"/>
          <w:lang w:val="ka-GE"/>
        </w:rPr>
      </w:pPr>
      <w:r w:rsidRPr="000B6663">
        <w:rPr>
          <w:rFonts w:ascii="Sylfaen" w:eastAsia="Calibri" w:hAnsi="Sylfaen"/>
          <w:b/>
          <w:sz w:val="16"/>
          <w:szCs w:val="16"/>
          <w:lang w:val="ka-GE"/>
        </w:rPr>
        <w:t>პროგრამის მისია</w:t>
      </w:r>
    </w:p>
    <w:p w:rsidR="00127364" w:rsidRPr="000B6663" w:rsidRDefault="00127364" w:rsidP="00127364">
      <w:pPr>
        <w:spacing w:after="200" w:line="276" w:lineRule="auto"/>
        <w:rPr>
          <w:rFonts w:ascii="Sylfaen" w:eastAsia="Calibri" w:hAnsi="Sylfaen"/>
          <w:bCs/>
          <w:color w:val="FF0000"/>
          <w:sz w:val="16"/>
          <w:szCs w:val="16"/>
          <w:lang w:val="ka-GE"/>
        </w:rPr>
      </w:pPr>
      <w:r w:rsidRPr="000B6663">
        <w:rPr>
          <w:rFonts w:ascii="Sylfaen" w:eastAsia="Calibri" w:hAnsi="Sylfaen"/>
          <w:sz w:val="16"/>
          <w:szCs w:val="16"/>
          <w:lang w:val="ka-GE"/>
        </w:rPr>
        <w:t>ჯანსაღი ცხოვრების წესისი დამკვიდრება</w:t>
      </w:r>
    </w:p>
    <w:p w:rsidR="00127364" w:rsidRPr="000B6663" w:rsidRDefault="00127364" w:rsidP="00127364">
      <w:pPr>
        <w:spacing w:after="200" w:line="276" w:lineRule="auto"/>
        <w:rPr>
          <w:rFonts w:ascii="Sylfaen" w:eastAsia="Calibri" w:hAnsi="Sylfaen"/>
          <w:b/>
          <w:sz w:val="16"/>
          <w:szCs w:val="16"/>
          <w:lang w:val="ka-GE"/>
        </w:rPr>
      </w:pPr>
      <w:r w:rsidRPr="000B6663">
        <w:rPr>
          <w:rFonts w:ascii="Sylfaen" w:eastAsia="Calibri" w:hAnsi="Sylfaen"/>
          <w:b/>
          <w:sz w:val="16"/>
          <w:szCs w:val="16"/>
          <w:lang w:val="ka-GE"/>
        </w:rPr>
        <w:t xml:space="preserve">აღწერა </w:t>
      </w:r>
    </w:p>
    <w:p w:rsidR="00127364" w:rsidRPr="000B6663" w:rsidRDefault="00127364" w:rsidP="00127364">
      <w:pPr>
        <w:spacing w:after="200" w:line="276" w:lineRule="auto"/>
        <w:rPr>
          <w:rFonts w:ascii="Sylfaen" w:eastAsia="Calibri" w:hAnsi="Sylfaen"/>
          <w:sz w:val="16"/>
          <w:szCs w:val="16"/>
          <w:lang w:val="ka-GE"/>
        </w:rPr>
      </w:pPr>
      <w:r w:rsidRPr="000B6663">
        <w:rPr>
          <w:rFonts w:ascii="Sylfaen" w:eastAsia="Calibri" w:hAnsi="Sylfaen"/>
          <w:sz w:val="16"/>
          <w:szCs w:val="16"/>
          <w:lang w:val="ka-GE"/>
        </w:rPr>
        <w:t>სპორტის სხვადასხვა სახეობების განვითარება - პოპულარიზაცია,  ასაკობრივი გუნდების მზადება და მონაწილეობა ადგილობრივ, ეროვნულ და საერთაშორისო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p>
    <w:p w:rsidR="00127364" w:rsidRPr="000B6663" w:rsidRDefault="00127364" w:rsidP="00127364">
      <w:pPr>
        <w:spacing w:after="200" w:line="276" w:lineRule="auto"/>
        <w:rPr>
          <w:rFonts w:ascii="Sylfaen" w:eastAsia="Calibri" w:hAnsi="Sylfaen"/>
          <w:b/>
          <w:sz w:val="16"/>
          <w:szCs w:val="16"/>
          <w:lang w:val="ka-GE"/>
        </w:rPr>
      </w:pPr>
      <w:r w:rsidRPr="000B6663">
        <w:rPr>
          <w:rFonts w:ascii="Sylfaen" w:eastAsia="Calibri" w:hAnsi="Sylfaen"/>
          <w:b/>
          <w:sz w:val="16"/>
          <w:szCs w:val="16"/>
          <w:lang w:val="ka-GE"/>
        </w:rPr>
        <w:t>მიზანი</w:t>
      </w:r>
    </w:p>
    <w:p w:rsidR="00127364" w:rsidRPr="000B6663" w:rsidRDefault="00127364" w:rsidP="00127364">
      <w:pPr>
        <w:spacing w:after="200" w:line="276" w:lineRule="auto"/>
        <w:jc w:val="both"/>
        <w:rPr>
          <w:rFonts w:ascii="Calibri" w:eastAsia="Calibri" w:hAnsi="Calibri"/>
          <w:sz w:val="16"/>
          <w:szCs w:val="16"/>
          <w:lang w:val="ka-GE"/>
        </w:rPr>
      </w:pPr>
      <w:r w:rsidRPr="000B6663">
        <w:rPr>
          <w:rFonts w:ascii="Sylfaen" w:eastAsia="Calibri" w:hAnsi="Sylfaen"/>
          <w:sz w:val="16"/>
          <w:szCs w:val="16"/>
          <w:lang w:val="ka-GE"/>
        </w:rPr>
        <w:t>პროგრამის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მიზანია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ხელი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შეეწყოს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სპორტულ</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საქმიანობაში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ახალგაზრდობის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მასობრივ</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ჩართულობას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ცხოვრების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ჯანსაღი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წესის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პოპულარიზაციასა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და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დამკვიდრებას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სპორტის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საყოველთაობისა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და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ხელმისაწვდომობის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უზრუნველყოფა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გონებრივი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სულიერი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და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ფიზიკური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აღზრდის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გზით</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ჰარმონიულად</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განვითარებული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პიროვნების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ფორმირება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სპორტული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ტრადიციების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დაცვა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გაღრმავება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სპორტის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განვითარება</w:t>
      </w:r>
      <w:r w:rsidRPr="000B6663">
        <w:rPr>
          <w:rFonts w:ascii="Calibri" w:eastAsia="Calibri" w:hAnsi="Calibri"/>
          <w:sz w:val="16"/>
          <w:szCs w:val="16"/>
          <w:lang w:val="ka-GE"/>
        </w:rPr>
        <w:t>.</w:t>
      </w:r>
    </w:p>
    <w:p w:rsidR="00127364" w:rsidRPr="000B6663" w:rsidRDefault="00127364" w:rsidP="00127364">
      <w:pPr>
        <w:spacing w:after="200" w:line="276" w:lineRule="auto"/>
        <w:jc w:val="both"/>
        <w:rPr>
          <w:rFonts w:ascii="Sylfaen" w:eastAsia="Calibri" w:hAnsi="Sylfaen"/>
          <w:sz w:val="16"/>
          <w:szCs w:val="16"/>
          <w:lang w:val="ka-GE"/>
        </w:rPr>
      </w:pPr>
      <w:r w:rsidRPr="000B6663">
        <w:rPr>
          <w:rFonts w:ascii="Calibri" w:eastAsia="Calibri" w:hAnsi="Calibri"/>
          <w:sz w:val="16"/>
          <w:szCs w:val="16"/>
          <w:lang w:val="ka-GE"/>
        </w:rPr>
        <w:t xml:space="preserve">  </w:t>
      </w:r>
      <w:r w:rsidRPr="000B6663">
        <w:rPr>
          <w:rFonts w:ascii="Sylfaen" w:eastAsia="Calibri" w:hAnsi="Sylfaen"/>
          <w:sz w:val="16"/>
          <w:szCs w:val="16"/>
          <w:lang w:val="ka-GE"/>
        </w:rPr>
        <w:t>პროგრამა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ასევე</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მიზნად</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ისახავს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ახალგაზრდებისათვის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ისეთი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გარემოს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შექმნას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სადაც</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მათ</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თავისუფალი</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დროის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ნაყოფიერად</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გატარების</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საშუალება</w:t>
      </w:r>
      <w:r w:rsidRPr="000B6663">
        <w:rPr>
          <w:rFonts w:ascii="Calibri" w:eastAsia="Calibri" w:hAnsi="Calibri"/>
          <w:sz w:val="16"/>
          <w:szCs w:val="16"/>
          <w:lang w:val="ka-GE"/>
        </w:rPr>
        <w:t xml:space="preserve"> </w:t>
      </w:r>
      <w:r w:rsidRPr="000B6663">
        <w:rPr>
          <w:rFonts w:ascii="Sylfaen" w:eastAsia="Calibri" w:hAnsi="Sylfaen"/>
          <w:sz w:val="16"/>
          <w:szCs w:val="16"/>
          <w:lang w:val="ka-GE"/>
        </w:rPr>
        <w:t>ექნებათ</w:t>
      </w:r>
    </w:p>
    <w:p w:rsidR="00127364" w:rsidRPr="00127364" w:rsidRDefault="00127364" w:rsidP="00235AC8">
      <w:pPr>
        <w:ind w:right="283" w:firstLine="708"/>
        <w:rPr>
          <w:rFonts w:ascii="Sylfaen" w:hAnsi="Sylfaen" w:cs="Sylfaen"/>
          <w:sz w:val="18"/>
          <w:szCs w:val="18"/>
          <w:lang w:val="ka-GE"/>
        </w:rPr>
      </w:pPr>
    </w:p>
    <w:p w:rsidR="00127364" w:rsidRPr="00127364" w:rsidRDefault="00127364"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127364" w:rsidRPr="000B6663" w:rsidTr="00127364">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სპორტულ დაწესებულებათაგაერთიანების ხელშეწყობა</w:t>
            </w:r>
          </w:p>
        </w:tc>
      </w:tr>
      <w:tr w:rsidR="00127364" w:rsidRPr="000B6663" w:rsidTr="00127364">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27364" w:rsidRPr="000B6663" w:rsidRDefault="00127364" w:rsidP="00127364">
            <w:pPr>
              <w:spacing w:after="200" w:line="276" w:lineRule="auto"/>
              <w:jc w:val="center"/>
              <w:rPr>
                <w:rFonts w:ascii="Sylfaen" w:eastAsia="Calibri" w:hAnsi="Sylfaen"/>
                <w:color w:val="000000"/>
                <w:sz w:val="16"/>
                <w:szCs w:val="16"/>
              </w:rPr>
            </w:pPr>
            <w:r w:rsidRPr="000B6663">
              <w:rPr>
                <w:rFonts w:ascii="Sylfaen" w:eastAsia="Calibri" w:hAnsi="Sylfaen"/>
                <w:color w:val="000000"/>
                <w:sz w:val="16"/>
                <w:szCs w:val="16"/>
              </w:rPr>
              <w:t>05010107</w:t>
            </w:r>
          </w:p>
        </w:tc>
      </w:tr>
      <w:tr w:rsidR="00127364" w:rsidRPr="000B6663" w:rsidTr="00127364">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27364" w:rsidRPr="000B6663" w:rsidRDefault="006D1F77" w:rsidP="00127364">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1169,0</w:t>
            </w:r>
          </w:p>
        </w:tc>
      </w:tr>
      <w:tr w:rsidR="00127364" w:rsidRPr="000B6663" w:rsidTr="00127364">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27364" w:rsidRPr="000B6663" w:rsidRDefault="00127364" w:rsidP="00127364">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7.81</w:t>
            </w:r>
          </w:p>
        </w:tc>
      </w:tr>
      <w:tr w:rsidR="00127364" w:rsidRPr="000B6663" w:rsidTr="00127364">
        <w:trPr>
          <w:trHeight w:val="59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გურჯაანის სპორტული გაერთიანება</w:t>
            </w:r>
          </w:p>
        </w:tc>
      </w:tr>
      <w:tr w:rsidR="00127364" w:rsidRPr="000B6663" w:rsidTr="00127364">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127364" w:rsidRPr="000B6663" w:rsidRDefault="006D1F77" w:rsidP="006D1F77">
            <w:pPr>
              <w:spacing w:after="200" w:line="276" w:lineRule="auto"/>
              <w:rPr>
                <w:rFonts w:ascii="Sylfaen" w:eastAsia="Calibri" w:hAnsi="Sylfaen"/>
                <w:color w:val="000000"/>
                <w:sz w:val="16"/>
                <w:szCs w:val="16"/>
                <w:lang w:val="ka-GE"/>
              </w:rPr>
            </w:pPr>
            <w:r w:rsidRPr="000B6663">
              <w:rPr>
                <w:rFonts w:ascii="Sylfaen" w:hAnsi="Sylfaen" w:cs="Calibri"/>
                <w:color w:val="000000"/>
                <w:sz w:val="16"/>
                <w:szCs w:val="16"/>
              </w:rPr>
              <w:t>ააიპ გურჯაანის  სპორტული  გაერთიანება ორიენტირებულია ბავშვთა და მოზარდთა სპორტულ აღზრდა- დაოსტატებაზე, მათი ხელის შეწყობაზე სპორტულ ღონისძიებებიში მონაწილეობაზე,  უზრუნველყოს მათი სპორტულ შეკებების ორგანიზება,</w:t>
            </w:r>
            <w:r w:rsidRPr="000B6663">
              <w:rPr>
                <w:rFonts w:ascii="Sylfaen" w:hAnsi="Sylfaen" w:cs="Calibri"/>
                <w:color w:val="000000"/>
                <w:sz w:val="16"/>
                <w:szCs w:val="16"/>
                <w:lang w:val="ka-GE"/>
              </w:rPr>
              <w:t xml:space="preserve"> </w:t>
            </w:r>
            <w:r w:rsidRPr="000B6663">
              <w:rPr>
                <w:rFonts w:ascii="Sylfaen" w:hAnsi="Sylfaen" w:cs="Calibri"/>
                <w:color w:val="000000"/>
                <w:sz w:val="16"/>
                <w:szCs w:val="16"/>
              </w:rPr>
              <w:t>იღებენ  არა მარტო, რაიონულ და რეგიონალურ ღონისძიებებში, არამედ, რესპუბლიკურ, საერთაშორისო და  ევროპისა თუ მსოფლიო  ტურნირებზე, სადაც აღწევენ სერიოზულ შედეგებს</w:t>
            </w:r>
            <w:r w:rsidRPr="000B6663">
              <w:rPr>
                <w:rFonts w:ascii="Sylfaen" w:hAnsi="Sylfaen" w:cs="Calibri"/>
                <w:color w:val="000000"/>
                <w:sz w:val="16"/>
                <w:szCs w:val="16"/>
                <w:lang w:val="ka-GE"/>
              </w:rPr>
              <w:t xml:space="preserve">. </w:t>
            </w:r>
            <w:r w:rsidRPr="000B6663">
              <w:rPr>
                <w:rFonts w:ascii="Sylfaen" w:hAnsi="Sylfaen" w:cs="Calibri"/>
                <w:color w:val="000000"/>
                <w:sz w:val="16"/>
                <w:szCs w:val="16"/>
              </w:rPr>
              <w:t xml:space="preserve"> სპორტული ბაზების მოწესრიგება.</w:t>
            </w:r>
            <w:r w:rsidRPr="000B6663">
              <w:rPr>
                <w:rFonts w:ascii="Sylfaen" w:hAnsi="Sylfaen" w:cs="Calibri"/>
                <w:color w:val="000000"/>
                <w:sz w:val="16"/>
                <w:szCs w:val="16"/>
                <w:lang w:val="ka-GE"/>
              </w:rPr>
              <w:t xml:space="preserve"> </w:t>
            </w:r>
            <w:r w:rsidRPr="000B6663">
              <w:rPr>
                <w:rFonts w:ascii="Sylfaen" w:hAnsi="Sylfaen" w:cs="Calibri"/>
                <w:color w:val="000000"/>
                <w:sz w:val="16"/>
                <w:szCs w:val="16"/>
              </w:rPr>
              <w:t xml:space="preserve">მათი ინვენტარით და სპორტული ფორმებით უზრუნველყოფა. </w:t>
            </w:r>
            <w:r w:rsidRPr="000B6663">
              <w:rPr>
                <w:rFonts w:ascii="Sylfaen" w:eastAsia="Calibri" w:hAnsi="Sylfaen"/>
                <w:color w:val="000000"/>
                <w:sz w:val="16"/>
                <w:szCs w:val="16"/>
                <w:lang w:val="ka-GE"/>
              </w:rPr>
              <w:t xml:space="preserve">     </w:t>
            </w:r>
            <w:r w:rsidR="00127364" w:rsidRPr="000B6663">
              <w:rPr>
                <w:rFonts w:ascii="Sylfaen" w:eastAsia="Calibri" w:hAnsi="Sylfaen"/>
                <w:color w:val="000000"/>
                <w:sz w:val="16"/>
                <w:szCs w:val="16"/>
                <w:lang w:val="ka-GE"/>
              </w:rPr>
              <w:t>სპორტულ ღონისძიებებში</w:t>
            </w:r>
            <w:r w:rsidRPr="000B6663">
              <w:rPr>
                <w:rFonts w:ascii="Sylfaen" w:eastAsia="Calibri" w:hAnsi="Sylfaen"/>
                <w:color w:val="000000"/>
                <w:sz w:val="16"/>
                <w:szCs w:val="16"/>
                <w:lang w:val="ka-GE"/>
              </w:rPr>
              <w:t xml:space="preserve"> ქალთა </w:t>
            </w:r>
            <w:r w:rsidR="00127364" w:rsidRPr="000B6663">
              <w:rPr>
                <w:rFonts w:ascii="Sylfaen" w:eastAsia="Calibri" w:hAnsi="Sylfaen"/>
                <w:color w:val="000000"/>
                <w:sz w:val="16"/>
                <w:szCs w:val="16"/>
                <w:lang w:val="ka-GE"/>
              </w:rPr>
              <w:t xml:space="preserve"> მეტი ჩართულობა, ქალთა შორის სპორტული სახეობების პოპულარიზაცია და</w:t>
            </w:r>
            <w:r w:rsidRPr="000B6663">
              <w:rPr>
                <w:rFonts w:ascii="Sylfaen" w:eastAsia="Calibri" w:hAnsi="Sylfaen"/>
                <w:color w:val="000000"/>
                <w:sz w:val="16"/>
                <w:szCs w:val="16"/>
                <w:lang w:val="ka-GE"/>
              </w:rPr>
              <w:t xml:space="preserve"> </w:t>
            </w:r>
            <w:r w:rsidR="00127364" w:rsidRPr="000B6663">
              <w:rPr>
                <w:rFonts w:ascii="Sylfaen" w:eastAsia="Calibri" w:hAnsi="Sylfaen"/>
                <w:color w:val="000000"/>
                <w:sz w:val="16"/>
                <w:szCs w:val="16"/>
                <w:lang w:val="ka-GE"/>
              </w:rPr>
              <w:t>ქალთა გუნდების ჩამოყალიბება</w:t>
            </w:r>
          </w:p>
        </w:tc>
      </w:tr>
      <w:tr w:rsidR="00127364" w:rsidRPr="000B6663" w:rsidTr="00127364">
        <w:trPr>
          <w:trHeight w:val="13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127364" w:rsidRPr="000B6663" w:rsidRDefault="00127364"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 ჯანმრთელი თაობის აღზრდა, ჯანსაღი ცხოვრების  დამკვიდრება და კეთილდღეობა, გენდერული თანასწორობა</w:t>
            </w:r>
          </w:p>
        </w:tc>
      </w:tr>
      <w:tr w:rsidR="00127364" w:rsidRPr="000B6663" w:rsidTr="00127364">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127364" w:rsidRPr="000B6663" w:rsidRDefault="00127364"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2024წ</w:t>
            </w:r>
          </w:p>
        </w:tc>
      </w:tr>
      <w:tr w:rsidR="00127364" w:rsidRPr="000B6663" w:rsidTr="00127364">
        <w:trPr>
          <w:trHeight w:val="655"/>
        </w:trPr>
        <w:tc>
          <w:tcPr>
            <w:tcW w:w="1143" w:type="pct"/>
            <w:tcBorders>
              <w:top w:val="nil"/>
              <w:left w:val="single" w:sz="8" w:space="0" w:color="auto"/>
              <w:bottom w:val="single" w:sz="4" w:space="0" w:color="auto"/>
              <w:right w:val="nil"/>
            </w:tcBorders>
            <w:shd w:val="clear" w:color="auto" w:fill="auto"/>
            <w:vAlign w:val="center"/>
            <w:hideMark/>
          </w:tcPr>
          <w:p w:rsidR="00127364" w:rsidRPr="000B6663" w:rsidRDefault="00127364" w:rsidP="00127364">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127364" w:rsidRPr="000B6663" w:rsidRDefault="00127364" w:rsidP="00127364">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 xml:space="preserve">ჩატარებულია  ღონისძიებები და ტურნირები. ჩართულია სპორტულ სექციებში  მეტი  ახალგაზრდობა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127364" w:rsidRPr="000B6663" w:rsidRDefault="00127364" w:rsidP="00127364">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127364" w:rsidRDefault="00127364" w:rsidP="00235AC8">
      <w:pPr>
        <w:ind w:right="283" w:firstLine="708"/>
        <w:rPr>
          <w:rFonts w:ascii="Sylfaen" w:hAnsi="Sylfaen" w:cs="Sylfaen"/>
          <w:sz w:val="18"/>
          <w:szCs w:val="18"/>
          <w:lang w:val="ka-GE"/>
        </w:rPr>
      </w:pPr>
    </w:p>
    <w:p w:rsidR="00127364" w:rsidRDefault="00127364" w:rsidP="00235AC8">
      <w:pPr>
        <w:ind w:right="283" w:firstLine="708"/>
        <w:rPr>
          <w:rFonts w:ascii="Sylfaen" w:hAnsi="Sylfaen" w:cs="Sylfaen"/>
          <w:sz w:val="18"/>
          <w:szCs w:val="18"/>
          <w:lang w:val="ka-GE"/>
        </w:rPr>
      </w:pPr>
    </w:p>
    <w:p w:rsidR="00127364" w:rsidRDefault="00127364" w:rsidP="00235AC8">
      <w:pPr>
        <w:ind w:right="283" w:firstLine="708"/>
        <w:rPr>
          <w:rFonts w:ascii="Sylfaen" w:hAnsi="Sylfaen" w:cs="Sylfaen"/>
          <w:sz w:val="18"/>
          <w:szCs w:val="18"/>
          <w:lang w:val="ka-GE"/>
        </w:rPr>
      </w:pPr>
    </w:p>
    <w:p w:rsidR="00127364" w:rsidRDefault="00127364"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BC47A8" w:rsidRPr="000B6663" w:rsidTr="00F32E1C">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სპორტის განვითარება</w:t>
            </w:r>
          </w:p>
        </w:tc>
      </w:tr>
      <w:tr w:rsidR="00BC47A8" w:rsidRPr="000B6663" w:rsidTr="00F32E1C">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05 01 01 08</w:t>
            </w:r>
          </w:p>
        </w:tc>
      </w:tr>
      <w:tr w:rsidR="00BC47A8" w:rsidRPr="000B6663" w:rsidTr="00F32E1C">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358,3</w:t>
            </w:r>
          </w:p>
        </w:tc>
      </w:tr>
      <w:tr w:rsidR="00BC47A8" w:rsidRPr="000B6663" w:rsidTr="00F32E1C">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7.8 1</w:t>
            </w:r>
          </w:p>
        </w:tc>
      </w:tr>
      <w:tr w:rsidR="00BC47A8" w:rsidRPr="000B6663" w:rsidTr="000B6663">
        <w:trPr>
          <w:trHeight w:val="529"/>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jc w:val="center"/>
              <w:rPr>
                <w:rFonts w:ascii="Sylfaen" w:hAnsi="Sylfaen" w:cs="Arial CYR"/>
                <w:b/>
                <w:sz w:val="16"/>
                <w:szCs w:val="16"/>
                <w:lang w:val="ka-GE"/>
              </w:rPr>
            </w:pPr>
            <w:r w:rsidRPr="000B6663">
              <w:rPr>
                <w:rFonts w:ascii="Sylfaen" w:hAnsi="Sylfaen" w:cs="Arial CYR"/>
                <w:b/>
                <w:sz w:val="16"/>
                <w:szCs w:val="16"/>
                <w:lang w:val="ka-GE"/>
              </w:rPr>
              <w:t>ა(ა)იპ საკალათბურთო კლუბი ,, დელტა გურჯაანი"</w:t>
            </w:r>
          </w:p>
          <w:p w:rsidR="00BC47A8" w:rsidRPr="000B6663" w:rsidRDefault="00BC47A8" w:rsidP="00F32E1C">
            <w:pPr>
              <w:spacing w:after="200" w:line="276" w:lineRule="auto"/>
              <w:jc w:val="center"/>
              <w:rPr>
                <w:rFonts w:ascii="Sylfaen" w:eastAsia="Calibri" w:hAnsi="Sylfaen"/>
                <w:b/>
                <w:bCs/>
                <w:color w:val="000000"/>
                <w:sz w:val="16"/>
                <w:szCs w:val="16"/>
              </w:rPr>
            </w:pPr>
          </w:p>
        </w:tc>
      </w:tr>
      <w:tr w:rsidR="00BC47A8" w:rsidRPr="000B6663" w:rsidTr="00F32E1C">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BC47A8" w:rsidRPr="000B6663" w:rsidRDefault="00BC47A8" w:rsidP="00F32E1C">
            <w:pPr>
              <w:spacing w:after="200" w:line="276" w:lineRule="auto"/>
              <w:rPr>
                <w:rFonts w:ascii="Sylfaen" w:eastAsia="Calibri" w:hAnsi="Sylfaen"/>
                <w:color w:val="000000"/>
                <w:sz w:val="16"/>
                <w:szCs w:val="16"/>
              </w:rPr>
            </w:pPr>
            <w:r w:rsidRPr="000B6663">
              <w:rPr>
                <w:rFonts w:ascii="Sylfaen" w:hAnsi="Sylfaen" w:cs="Calibri"/>
                <w:sz w:val="16"/>
                <w:szCs w:val="16"/>
              </w:rPr>
              <w:t>ქვეპროგრამის განხორცი</w:t>
            </w:r>
            <w:r w:rsidRPr="000B6663">
              <w:rPr>
                <w:rFonts w:ascii="Sylfaen" w:hAnsi="Sylfaen"/>
                <w:sz w:val="16"/>
                <w:szCs w:val="16"/>
              </w:rPr>
              <w:t>ელების მიზანია ბავშვთა და მოზარდთა</w:t>
            </w:r>
            <w:r w:rsidRPr="000B6663">
              <w:rPr>
                <w:rFonts w:ascii="Sylfaen" w:hAnsi="Sylfaen" w:cs="Calibri"/>
                <w:sz w:val="16"/>
                <w:szCs w:val="16"/>
              </w:rPr>
              <w:t xml:space="preserve"> განვითარება</w:t>
            </w:r>
            <w:r w:rsidRPr="000B6663">
              <w:rPr>
                <w:rFonts w:ascii="Sylfaen" w:hAnsi="Sylfaen"/>
                <w:sz w:val="16"/>
                <w:szCs w:val="16"/>
                <w:lang w:val="ka-GE"/>
              </w:rPr>
              <w:t xml:space="preserve"> და</w:t>
            </w:r>
            <w:r w:rsidRPr="000B6663">
              <w:rPr>
                <w:rFonts w:ascii="Sylfaen" w:hAnsi="Sylfaen"/>
                <w:sz w:val="16"/>
                <w:szCs w:val="16"/>
              </w:rPr>
              <w:t xml:space="preserve"> მათი</w:t>
            </w:r>
            <w:r w:rsidRPr="000B6663">
              <w:rPr>
                <w:rFonts w:ascii="Sylfaen" w:hAnsi="Sylfaen" w:cs="Calibri"/>
                <w:sz w:val="16"/>
                <w:szCs w:val="16"/>
              </w:rPr>
              <w:t xml:space="preserve"> </w:t>
            </w:r>
            <w:r w:rsidRPr="000B6663">
              <w:rPr>
                <w:rFonts w:ascii="Sylfaen" w:hAnsi="Sylfaen"/>
                <w:sz w:val="16"/>
                <w:szCs w:val="16"/>
              </w:rPr>
              <w:t xml:space="preserve"> მაქსიმალური ჩართულობა კალათბურთში.</w:t>
            </w:r>
            <w:r w:rsidRPr="000B6663">
              <w:rPr>
                <w:rFonts w:ascii="Sylfaen" w:hAnsi="Sylfaen" w:cs="Calibri"/>
                <w:sz w:val="16"/>
                <w:szCs w:val="16"/>
              </w:rPr>
              <w:t xml:space="preserve"> ჯანსაღი ცხოვრების წესის დანერგვა ახალგაზრდებში, კლუბში გვყვავს</w:t>
            </w:r>
            <w:r w:rsidRPr="000B6663">
              <w:rPr>
                <w:rFonts w:ascii="Sylfaen" w:hAnsi="Sylfaen"/>
                <w:sz w:val="16"/>
                <w:szCs w:val="16"/>
              </w:rPr>
              <w:t xml:space="preserve"> </w:t>
            </w:r>
            <w:r w:rsidRPr="000B6663">
              <w:rPr>
                <w:rFonts w:ascii="Sylfaen" w:hAnsi="Sylfaen" w:cs="Calibri"/>
                <w:sz w:val="16"/>
                <w:szCs w:val="16"/>
              </w:rPr>
              <w:t xml:space="preserve"> ასაკობრივი </w:t>
            </w:r>
            <w:r w:rsidRPr="000B6663">
              <w:rPr>
                <w:rFonts w:ascii="Sylfaen" w:hAnsi="Sylfaen"/>
                <w:sz w:val="16"/>
                <w:szCs w:val="16"/>
              </w:rPr>
              <w:t xml:space="preserve">სხვადასხვა ჯგუფი, </w:t>
            </w:r>
            <w:r w:rsidRPr="000B6663">
              <w:rPr>
                <w:rFonts w:ascii="Sylfaen" w:hAnsi="Sylfaen" w:cs="Calibri"/>
                <w:sz w:val="16"/>
                <w:szCs w:val="16"/>
              </w:rPr>
              <w:t xml:space="preserve"> ასევე დაგეგმილია სხვადასხვა ასაკობრივი ჯგუფების ჩამოყალიბება, ტურნირებში და ჩემპიონატებში მონაწილეობის მიღება,  ნაკრებისთვის პერსპექტიული კადრების მომზადება. კლუბის აღსაზრდელებს ემსახურება ლიცენზირებული მწვრთნელები, ასევე კლუბის მიზანია კადრების გადამზადება და კვალიფიციური მწვრთნელებით კლუბის დაკომპლექტება</w:t>
            </w:r>
          </w:p>
        </w:tc>
      </w:tr>
      <w:tr w:rsidR="00BC47A8" w:rsidRPr="000B6663" w:rsidTr="00F32E1C">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rPr>
                <w:rFonts w:ascii="Sylfaen" w:eastAsia="Calibri" w:hAnsi="Sylfaen"/>
                <w:color w:val="000000"/>
                <w:sz w:val="16"/>
                <w:szCs w:val="16"/>
              </w:rPr>
            </w:pPr>
            <w:r w:rsidRPr="000B6663">
              <w:rPr>
                <w:rFonts w:ascii="Sylfaen" w:eastAsia="Calibri" w:hAnsi="Sylfaen"/>
                <w:color w:val="000000"/>
                <w:sz w:val="16"/>
                <w:szCs w:val="16"/>
                <w:lang w:val="ka-GE"/>
              </w:rPr>
              <w:t>ჯანმრთელი თაობის აღზრდა, ჯანსაღი ცხოვრების  დამკვიდრება და კეთილდღეობა, გენდერული თანასწორობა</w:t>
            </w:r>
          </w:p>
        </w:tc>
      </w:tr>
      <w:tr w:rsidR="00BC47A8" w:rsidRPr="000B6663" w:rsidTr="00F32E1C">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BC47A8" w:rsidRPr="000B6663" w:rsidRDefault="00BC47A8" w:rsidP="00F32E1C">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2024წ.</w:t>
            </w:r>
          </w:p>
        </w:tc>
      </w:tr>
      <w:tr w:rsidR="00BC47A8" w:rsidRPr="000B6663" w:rsidTr="00F32E1C">
        <w:trPr>
          <w:trHeight w:val="700"/>
        </w:trPr>
        <w:tc>
          <w:tcPr>
            <w:tcW w:w="1143" w:type="pct"/>
            <w:tcBorders>
              <w:top w:val="nil"/>
              <w:left w:val="single" w:sz="8" w:space="0" w:color="auto"/>
              <w:bottom w:val="single" w:sz="4" w:space="0" w:color="auto"/>
              <w:right w:val="nil"/>
            </w:tcBorders>
            <w:shd w:val="clear" w:color="auto" w:fill="auto"/>
            <w:vAlign w:val="center"/>
            <w:hideMark/>
          </w:tcPr>
          <w:p w:rsidR="00BC47A8" w:rsidRPr="000B6663" w:rsidRDefault="00BC47A8"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BC47A8" w:rsidRPr="000B6663" w:rsidRDefault="00BC47A8" w:rsidP="00F32E1C">
            <w:pPr>
              <w:spacing w:after="200" w:line="276" w:lineRule="auto"/>
              <w:rPr>
                <w:rFonts w:ascii="Sylfaen" w:eastAsia="Calibri" w:hAnsi="Sylfaen"/>
                <w:color w:val="000000"/>
                <w:sz w:val="16"/>
                <w:szCs w:val="16"/>
                <w:lang w:val="ka-GE"/>
              </w:rPr>
            </w:pPr>
            <w:r w:rsidRPr="000B6663">
              <w:rPr>
                <w:rFonts w:ascii="Sylfaen" w:hAnsi="Sylfaen"/>
                <w:b/>
                <w:bCs/>
                <w:sz w:val="16"/>
                <w:szCs w:val="16"/>
              </w:rPr>
              <w:t>პროფესიული გუნდის განვითარება და ბავშვთა საკალათბურთო აკადემიის მიერ პერსპექტიული კალათ</w:t>
            </w:r>
            <w:r w:rsidRPr="000B6663">
              <w:rPr>
                <w:rFonts w:ascii="Sylfaen" w:hAnsi="Sylfaen" w:cs="Calibri"/>
                <w:b/>
                <w:bCs/>
                <w:sz w:val="16"/>
                <w:szCs w:val="16"/>
              </w:rPr>
              <w:t>ბურთელების აღზრდა</w:t>
            </w:r>
            <w:r w:rsidRPr="000B6663">
              <w:rPr>
                <w:rFonts w:ascii="Sylfaen" w:hAnsi="Sylfaen"/>
                <w:b/>
                <w:bCs/>
                <w:sz w:val="16"/>
                <w:szCs w:val="16"/>
                <w:lang w:val="ka-GE"/>
              </w:rPr>
              <w:t>.</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BC47A8" w:rsidRPr="000B6663" w:rsidRDefault="00BC47A8" w:rsidP="00F32E1C">
            <w:pPr>
              <w:spacing w:after="200" w:line="276" w:lineRule="auto"/>
              <w:rPr>
                <w:rFonts w:ascii="Calibri" w:eastAsia="Calibri" w:hAnsi="Calibri"/>
                <w:color w:val="000000"/>
                <w:sz w:val="16"/>
                <w:szCs w:val="16"/>
              </w:rPr>
            </w:pPr>
            <w:r w:rsidRPr="000B6663">
              <w:rPr>
                <w:rFonts w:ascii="Calibri" w:eastAsia="Calibri" w:hAnsi="Calibri"/>
                <w:color w:val="000000"/>
                <w:sz w:val="16"/>
                <w:szCs w:val="16"/>
              </w:rPr>
              <w:t> </w:t>
            </w:r>
          </w:p>
        </w:tc>
      </w:tr>
    </w:tbl>
    <w:p w:rsidR="00127364" w:rsidRDefault="00127364" w:rsidP="00235AC8">
      <w:pPr>
        <w:ind w:right="283" w:firstLine="708"/>
        <w:rPr>
          <w:rFonts w:ascii="Sylfaen" w:hAnsi="Sylfaen" w:cs="Sylfaen"/>
          <w:sz w:val="18"/>
          <w:szCs w:val="18"/>
          <w:lang w:val="ka-GE"/>
        </w:rPr>
      </w:pPr>
    </w:p>
    <w:p w:rsidR="00BC47A8" w:rsidRDefault="00BC47A8" w:rsidP="00235AC8">
      <w:pPr>
        <w:ind w:right="283" w:firstLine="708"/>
        <w:rPr>
          <w:rFonts w:ascii="Sylfaen" w:hAnsi="Sylfaen" w:cs="Sylfaen"/>
          <w:sz w:val="18"/>
          <w:szCs w:val="18"/>
          <w:lang w:val="ka-GE"/>
        </w:rPr>
      </w:pPr>
    </w:p>
    <w:p w:rsidR="00BC47A8" w:rsidRDefault="00BC47A8" w:rsidP="00235AC8">
      <w:pPr>
        <w:ind w:right="283" w:firstLine="708"/>
        <w:rPr>
          <w:rFonts w:ascii="Sylfaen" w:hAnsi="Sylfaen" w:cs="Sylfaen"/>
          <w:sz w:val="18"/>
          <w:szCs w:val="18"/>
          <w:lang w:val="ka-GE"/>
        </w:rPr>
      </w:pPr>
    </w:p>
    <w:p w:rsidR="00BC47A8" w:rsidRDefault="00BC47A8" w:rsidP="00235AC8">
      <w:pPr>
        <w:ind w:right="283" w:firstLine="708"/>
        <w:rPr>
          <w:rFonts w:ascii="Sylfaen" w:hAnsi="Sylfaen" w:cs="Sylfaen"/>
          <w:sz w:val="18"/>
          <w:szCs w:val="18"/>
          <w:lang w:val="ka-GE"/>
        </w:rPr>
      </w:pPr>
    </w:p>
    <w:p w:rsidR="00BF705F" w:rsidRDefault="00BF705F" w:rsidP="00BF705F">
      <w:pPr>
        <w:ind w:right="283" w:firstLine="708"/>
        <w:rPr>
          <w:rFonts w:ascii="Sylfaen" w:hAnsi="Sylfaen" w:cs="Sylfaen"/>
          <w:sz w:val="18"/>
          <w:szCs w:val="18"/>
          <w:lang w:val="ka-GE"/>
        </w:rPr>
      </w:pPr>
      <w:r w:rsidRPr="00FD0AEC">
        <w:rPr>
          <w:rFonts w:ascii="Sylfaen" w:eastAsiaTheme="minorHAnsi" w:hAnsi="Sylfaen" w:cs="Sylfaen"/>
          <w:b/>
          <w:color w:val="000000" w:themeColor="text1"/>
          <w:lang w:val="ka-GE"/>
        </w:rPr>
        <w:t>05 02  კულტურის სფეროს განვითარება</w:t>
      </w:r>
    </w:p>
    <w:p w:rsidR="00BF705F" w:rsidRDefault="00BF705F" w:rsidP="00235AC8">
      <w:pPr>
        <w:ind w:right="283" w:firstLine="708"/>
        <w:rPr>
          <w:rFonts w:ascii="Sylfaen" w:hAnsi="Sylfaen" w:cs="Sylfaen"/>
          <w:sz w:val="18"/>
          <w:szCs w:val="18"/>
          <w:lang w:val="ka-GE"/>
        </w:rPr>
      </w:pPr>
    </w:p>
    <w:p w:rsidR="00BF705F" w:rsidRDefault="00BF705F" w:rsidP="00235AC8">
      <w:pPr>
        <w:ind w:right="283" w:firstLine="708"/>
        <w:rPr>
          <w:rFonts w:ascii="Sylfaen" w:hAnsi="Sylfaen" w:cs="Sylfaen"/>
          <w:sz w:val="18"/>
          <w:szCs w:val="18"/>
          <w:lang w:val="ka-GE"/>
        </w:rPr>
      </w:pPr>
    </w:p>
    <w:p w:rsidR="00BF705F" w:rsidRPr="000B6663" w:rsidRDefault="00F152C7" w:rsidP="00BF705F">
      <w:pPr>
        <w:spacing w:after="200" w:line="276" w:lineRule="auto"/>
        <w:rPr>
          <w:rFonts w:ascii="Sylfaen" w:eastAsia="Calibri" w:hAnsi="Sylfaen"/>
          <w:b/>
          <w:sz w:val="16"/>
          <w:szCs w:val="16"/>
          <w:lang w:val="ka-GE"/>
        </w:rPr>
      </w:pPr>
      <w:r w:rsidRPr="000B6663">
        <w:rPr>
          <w:rFonts w:ascii="Sylfaen" w:eastAsia="Calibri" w:hAnsi="Sylfaen"/>
          <w:b/>
          <w:sz w:val="16"/>
          <w:szCs w:val="16"/>
          <w:lang w:val="ka-GE"/>
        </w:rPr>
        <w:t xml:space="preserve">პროგრამის </w:t>
      </w:r>
      <w:r w:rsidR="00BF705F" w:rsidRPr="000B6663">
        <w:rPr>
          <w:rFonts w:ascii="Sylfaen" w:eastAsia="Calibri" w:hAnsi="Sylfaen"/>
          <w:b/>
          <w:sz w:val="16"/>
          <w:szCs w:val="16"/>
          <w:lang w:val="ka-GE"/>
        </w:rPr>
        <w:t>მისია</w:t>
      </w:r>
    </w:p>
    <w:p w:rsidR="00BF705F" w:rsidRPr="000B6663" w:rsidRDefault="00BF705F" w:rsidP="00BF705F">
      <w:pPr>
        <w:spacing w:after="200" w:line="276" w:lineRule="auto"/>
        <w:rPr>
          <w:rFonts w:ascii="Calibri" w:eastAsia="Calibri" w:hAnsi="Calibri"/>
          <w:sz w:val="16"/>
          <w:szCs w:val="16"/>
          <w:lang w:val="ka-GE"/>
        </w:rPr>
      </w:pPr>
      <w:r w:rsidRPr="000B6663">
        <w:rPr>
          <w:rFonts w:ascii="Sylfaen" w:eastAsia="Calibri" w:hAnsi="Sylfaen"/>
          <w:sz w:val="16"/>
          <w:szCs w:val="16"/>
          <w:lang w:val="ka-GE"/>
        </w:rPr>
        <w:t>გურჯაანის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განვითარების ხელშეწყობა და კულტურის პოპულარიზაცია.</w:t>
      </w:r>
    </w:p>
    <w:p w:rsidR="00BF705F" w:rsidRPr="000B6663" w:rsidRDefault="00BF705F" w:rsidP="00BF705F">
      <w:pPr>
        <w:spacing w:after="200" w:line="276" w:lineRule="auto"/>
        <w:rPr>
          <w:rFonts w:ascii="Sylfaen" w:eastAsia="Calibri" w:hAnsi="Sylfaen"/>
          <w:b/>
          <w:sz w:val="16"/>
          <w:szCs w:val="16"/>
          <w:lang w:val="ka-GE"/>
        </w:rPr>
      </w:pPr>
      <w:r w:rsidRPr="000B6663">
        <w:rPr>
          <w:rFonts w:ascii="Sylfaen" w:eastAsia="Calibri" w:hAnsi="Sylfaen"/>
          <w:b/>
          <w:sz w:val="16"/>
          <w:szCs w:val="16"/>
          <w:lang w:val="ka-GE"/>
        </w:rPr>
        <w:t xml:space="preserve">აღწერა </w:t>
      </w:r>
    </w:p>
    <w:p w:rsidR="00BF705F" w:rsidRPr="000B6663" w:rsidRDefault="00BF705F" w:rsidP="00BF705F">
      <w:pPr>
        <w:spacing w:after="200" w:line="276" w:lineRule="auto"/>
        <w:rPr>
          <w:rFonts w:ascii="Sylfaen" w:eastAsia="Calibri" w:hAnsi="Sylfaen"/>
          <w:sz w:val="16"/>
          <w:szCs w:val="16"/>
          <w:lang w:val="ka-GE"/>
        </w:rPr>
      </w:pPr>
      <w:r w:rsidRPr="000B6663">
        <w:rPr>
          <w:rFonts w:ascii="Sylfaen" w:eastAsia="Calibri" w:hAnsi="Sylfaen"/>
          <w:sz w:val="16"/>
          <w:szCs w:val="16"/>
          <w:lang w:val="ka-GE"/>
        </w:rPr>
        <w:t>კულტურული ტრადიციების დაცვისა და განვითარების მიზნით პროგრამის ფარგლებში მოხდება ადგილობრივი  კულტურის სხვადასხვა სფეროს წარმომადგენელების, დაწესებულებების, ორგანიზაციებისა და ობიექტების ფინანსური მხარდაჭერა.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შესაბამისად  განხორციელდება სხვადასხვა მასშტაბისა და შინაარსის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გამართვისათვის მხარდაჭერა. გურჯაანის მუნიციპალიტეტის ჩართვა რეგიონულ და საერთაშორისო ინიციატივებში. სახელოვნებო განათლების  პროგრამის ფარგლებში განსახორციელებელი პროექტების მხარდაჭერა; ხელოვნების დარგების პოპულარიზაცია. კულტურულ - საგანმანათლებლო და ახალგაზრდული ღონისძიებების ხელშეწყობა.</w:t>
      </w:r>
    </w:p>
    <w:p w:rsidR="00BF705F" w:rsidRPr="000B6663" w:rsidRDefault="00BF705F" w:rsidP="00BF705F">
      <w:pPr>
        <w:spacing w:after="200" w:line="276" w:lineRule="auto"/>
        <w:rPr>
          <w:rFonts w:ascii="Sylfaen" w:eastAsia="Calibri" w:hAnsi="Sylfaen"/>
          <w:b/>
          <w:sz w:val="16"/>
          <w:szCs w:val="16"/>
          <w:lang w:val="ka-GE"/>
        </w:rPr>
      </w:pPr>
      <w:r w:rsidRPr="000B6663">
        <w:rPr>
          <w:rFonts w:ascii="Sylfaen" w:eastAsia="Calibri" w:hAnsi="Sylfaen"/>
          <w:b/>
          <w:sz w:val="16"/>
          <w:szCs w:val="16"/>
          <w:lang w:val="ka-GE"/>
        </w:rPr>
        <w:t>მიზანი</w:t>
      </w:r>
    </w:p>
    <w:p w:rsidR="00BF705F" w:rsidRPr="000B6663" w:rsidRDefault="00BF705F" w:rsidP="00BF705F">
      <w:pPr>
        <w:spacing w:after="200" w:line="276" w:lineRule="auto"/>
        <w:jc w:val="both"/>
        <w:rPr>
          <w:rFonts w:ascii="Sylfaen" w:eastAsia="Calibri" w:hAnsi="Sylfaen"/>
          <w:sz w:val="16"/>
          <w:szCs w:val="16"/>
          <w:lang w:val="ka-GE"/>
        </w:rPr>
      </w:pPr>
      <w:r w:rsidRPr="000B6663">
        <w:rPr>
          <w:rFonts w:ascii="Sylfaen" w:eastAsia="Calibri" w:hAnsi="Sylfaen"/>
          <w:sz w:val="16"/>
          <w:szCs w:val="16"/>
          <w:lang w:val="ka-GE"/>
        </w:rPr>
        <w:t>გურჯაანის მუნიციპალიტეტში კულტურის პროექტების განხორციელების, კულტურისა და ხელოვნების სფეროს ხელმისაწვდომობის, შემოქმედებითი  განვითარების ხელშეწყობა და კულტურის პოპულარიზაცია.</w:t>
      </w:r>
    </w:p>
    <w:p w:rsidR="00BF705F" w:rsidRPr="000B6663" w:rsidRDefault="00BF705F" w:rsidP="00BF705F">
      <w:pPr>
        <w:spacing w:after="200" w:line="276" w:lineRule="auto"/>
        <w:jc w:val="both"/>
        <w:rPr>
          <w:rFonts w:ascii="Sylfaen" w:eastAsia="Calibri" w:hAnsi="Sylfaen"/>
          <w:sz w:val="16"/>
          <w:szCs w:val="16"/>
          <w:lang w:val="ka-GE"/>
        </w:rPr>
      </w:pP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კულტურულ</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საქმიანობაში</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ახალგაზრდობის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მასობრივ</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ჩართულობას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ცხოვრების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ჯანსაღი</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წესის</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პოპულარიზაციასა</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და</w:t>
      </w:r>
      <w:r w:rsidRPr="000B6663">
        <w:rPr>
          <w:rFonts w:ascii="Calibri" w:eastAsia="Calibri" w:hAnsi="Calibri"/>
          <w:sz w:val="16"/>
          <w:szCs w:val="16"/>
          <w:lang w:val="ka-GE"/>
        </w:rPr>
        <w:t xml:space="preserve"> </w:t>
      </w:r>
      <w:r w:rsidRPr="000B6663">
        <w:rPr>
          <w:rFonts w:ascii="Sylfaen" w:eastAsia="Calibri" w:hAnsi="Sylfaen" w:cs="Sylfaen"/>
          <w:sz w:val="16"/>
          <w:szCs w:val="16"/>
          <w:lang w:val="ka-GE"/>
        </w:rPr>
        <w:t>დამკვიდრებას</w:t>
      </w:r>
      <w:r w:rsidRPr="000B6663">
        <w:rPr>
          <w:rFonts w:ascii="Calibri" w:eastAsia="Calibri" w:hAnsi="Calibri"/>
          <w:sz w:val="16"/>
          <w:szCs w:val="16"/>
          <w:lang w:val="ka-GE"/>
        </w:rPr>
        <w:t xml:space="preserve"> </w:t>
      </w:r>
    </w:p>
    <w:p w:rsidR="00BF705F" w:rsidRPr="00BF705F" w:rsidRDefault="00BF705F" w:rsidP="00BF705F">
      <w:pPr>
        <w:spacing w:after="200" w:line="276" w:lineRule="auto"/>
        <w:jc w:val="both"/>
        <w:rPr>
          <w:rFonts w:ascii="Sylfaen" w:eastAsia="Calibri" w:hAnsi="Sylfaen"/>
          <w:sz w:val="20"/>
          <w:szCs w:val="20"/>
          <w:lang w:val="ka-GE"/>
        </w:rPr>
      </w:pPr>
      <w:r w:rsidRPr="000B6663">
        <w:rPr>
          <w:rFonts w:ascii="Sylfaen" w:eastAsia="Calibri" w:hAnsi="Sylfaen"/>
          <w:sz w:val="16"/>
          <w:szCs w:val="16"/>
          <w:lang w:val="ka-GE"/>
        </w:rPr>
        <w:t>კომფორტული და მშვიდი მოსასვენებელი და გასართობი სივრცეები.</w:t>
      </w:r>
    </w:p>
    <w:p w:rsidR="00BF705F" w:rsidRDefault="00BF705F" w:rsidP="00235AC8">
      <w:pPr>
        <w:ind w:right="283" w:firstLine="708"/>
        <w:rPr>
          <w:rFonts w:ascii="Sylfaen" w:hAnsi="Sylfaen" w:cs="Sylfaen"/>
          <w:sz w:val="18"/>
          <w:szCs w:val="18"/>
          <w:lang w:val="ka-GE"/>
        </w:rPr>
      </w:pPr>
    </w:p>
    <w:p w:rsidR="00BF705F" w:rsidRDefault="00BF705F"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F152C7" w:rsidRPr="000B6663" w:rsidTr="00F32E1C">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გურჯაანის  სამხატვო სკოლა</w:t>
            </w:r>
          </w:p>
        </w:tc>
      </w:tr>
      <w:tr w:rsidR="00F152C7" w:rsidRPr="000B6663" w:rsidTr="00F32E1C">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05 02 01 01</w:t>
            </w:r>
          </w:p>
        </w:tc>
      </w:tr>
      <w:tr w:rsidR="00F152C7" w:rsidRPr="000B6663" w:rsidTr="00F32E1C">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50,6</w:t>
            </w:r>
          </w:p>
        </w:tc>
      </w:tr>
      <w:tr w:rsidR="00F152C7" w:rsidRPr="000B6663" w:rsidTr="00F152C7">
        <w:trPr>
          <w:trHeight w:val="68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jc w:val="center"/>
              <w:rPr>
                <w:rFonts w:ascii="Sylfaen" w:eastAsia="Calibri" w:hAnsi="Sylfaen"/>
                <w:color w:val="000000"/>
                <w:sz w:val="16"/>
                <w:szCs w:val="16"/>
                <w:lang w:val="ka-GE"/>
              </w:rPr>
            </w:pPr>
            <w:r w:rsidRPr="000B6663">
              <w:rPr>
                <w:rFonts w:ascii="Sylfaen" w:eastAsia="Calibri" w:hAnsi="Sylfaen"/>
                <w:color w:val="000000"/>
                <w:sz w:val="16"/>
                <w:szCs w:val="16"/>
                <w:lang w:val="ka-GE"/>
              </w:rPr>
              <w:t>7,8,2</w:t>
            </w:r>
          </w:p>
        </w:tc>
      </w:tr>
      <w:tr w:rsidR="00F152C7" w:rsidRPr="000B6663" w:rsidTr="00F32E1C">
        <w:trPr>
          <w:trHeight w:val="56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lang w:val="ka-GE"/>
              </w:rPr>
            </w:pPr>
            <w:r w:rsidRPr="000B6663">
              <w:rPr>
                <w:rFonts w:ascii="Sylfaen" w:eastAsia="Calibri" w:hAnsi="Sylfaen"/>
                <w:b/>
                <w:bCs/>
                <w:color w:val="000000"/>
                <w:sz w:val="16"/>
                <w:szCs w:val="16"/>
                <w:lang w:val="ka-GE"/>
              </w:rPr>
              <w:t>ააიპ   გურჯაანის  სამხატვრო სკოლა</w:t>
            </w:r>
          </w:p>
        </w:tc>
      </w:tr>
      <w:tr w:rsidR="00F152C7" w:rsidRPr="000B6663" w:rsidTr="00F32E1C">
        <w:trPr>
          <w:trHeight w:val="65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F152C7" w:rsidRPr="000B6663" w:rsidRDefault="00F152C7" w:rsidP="00F32E1C">
            <w:pPr>
              <w:spacing w:after="200" w:line="276" w:lineRule="auto"/>
              <w:rPr>
                <w:rFonts w:ascii="Sylfaen" w:eastAsia="Calibri" w:hAnsi="Sylfaen"/>
                <w:color w:val="000000"/>
                <w:sz w:val="16"/>
                <w:szCs w:val="16"/>
              </w:rPr>
            </w:pPr>
            <w:r w:rsidRPr="000B6663">
              <w:rPr>
                <w:rFonts w:ascii="Sylfaen" w:hAnsi="Sylfaen" w:cs="Calibri"/>
                <w:color w:val="000000"/>
                <w:sz w:val="16"/>
                <w:szCs w:val="16"/>
              </w:rPr>
              <w:t>გურჯაანის  მუნიციპალიტეტის    სამხატვრო   სკოლის  მომავალი  თაობის შემეცნებით-საგანმანათლებლო  დონის  ამაღლებას   და   აქტიურ  მუშაობას,  სამხატვრო  სკოლის  მოსწავლეთა  კლასიკური და  თანამედროვე  მიმართულებების ,  სამხატვრო და  სახვითი ხელოვნების  განათლების  უზრუნველყოფა, ბავშვების  მომზადება  სამომავლო  შემოქმედებითი  საქმიანობისათვის.</w:t>
            </w:r>
          </w:p>
        </w:tc>
      </w:tr>
      <w:tr w:rsidR="00F152C7" w:rsidRPr="000B6663" w:rsidTr="00F32E1C">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rPr>
                <w:rFonts w:ascii="Sylfaen" w:eastAsia="Calibri" w:hAnsi="Sylfaen"/>
                <w:color w:val="000000"/>
                <w:sz w:val="16"/>
                <w:szCs w:val="16"/>
              </w:rPr>
            </w:pPr>
            <w:r w:rsidRPr="000B6663">
              <w:rPr>
                <w:rFonts w:ascii="Sylfaen_PDF_Subset" w:eastAsiaTheme="minorHAnsi" w:hAnsi="Sylfaen_PDF_Subset" w:cs="Sylfaen_PDF_Subset"/>
                <w:sz w:val="16"/>
                <w:szCs w:val="16"/>
              </w:rPr>
              <w:t xml:space="preserve">3. </w:t>
            </w:r>
            <w:r w:rsidRPr="000B6663">
              <w:rPr>
                <w:rFonts w:ascii="Sylfaen" w:eastAsiaTheme="minorHAnsi" w:hAnsi="Sylfaen" w:cs="Sylfaen"/>
                <w:sz w:val="16"/>
                <w:szCs w:val="16"/>
              </w:rPr>
              <w:t>ჯანმრთელი</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ცხოვრება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და</w:t>
            </w:r>
            <w:r w:rsidRPr="000B6663">
              <w:rPr>
                <w:rFonts w:ascii="Sylfaen_PDF_Subset" w:eastAsiaTheme="minorHAnsi" w:hAnsi="Sylfaen_PDF_Subset" w:cs="Sylfaen_PDF_Subset"/>
                <w:sz w:val="16"/>
                <w:szCs w:val="16"/>
              </w:rPr>
              <w:t xml:space="preserve"> </w:t>
            </w:r>
            <w:r w:rsidRPr="000B6663">
              <w:rPr>
                <w:rFonts w:ascii="Sylfaen" w:eastAsiaTheme="minorHAnsi" w:hAnsi="Sylfaen" w:cs="Sylfaen"/>
                <w:sz w:val="16"/>
                <w:szCs w:val="16"/>
              </w:rPr>
              <w:t>კეთილდღეობა</w:t>
            </w:r>
          </w:p>
        </w:tc>
      </w:tr>
      <w:tr w:rsidR="00F152C7" w:rsidRPr="000B6663" w:rsidTr="00F32E1C">
        <w:trPr>
          <w:trHeight w:val="59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F152C7" w:rsidRPr="000B6663" w:rsidRDefault="00F152C7" w:rsidP="00F32E1C">
            <w:pPr>
              <w:spacing w:after="200" w:line="276" w:lineRule="auto"/>
              <w:rPr>
                <w:rFonts w:ascii="Sylfaen" w:eastAsia="Calibri" w:hAnsi="Sylfaen"/>
                <w:color w:val="000000"/>
                <w:sz w:val="16"/>
                <w:szCs w:val="16"/>
                <w:lang w:val="ka-GE"/>
              </w:rPr>
            </w:pPr>
            <w:r w:rsidRPr="000B6663">
              <w:rPr>
                <w:rFonts w:ascii="Sylfaen" w:eastAsia="Calibri" w:hAnsi="Sylfaen"/>
                <w:color w:val="000000"/>
                <w:sz w:val="16"/>
                <w:szCs w:val="16"/>
                <w:lang w:val="ka-GE"/>
              </w:rPr>
              <w:t>2024 წელი</w:t>
            </w:r>
          </w:p>
        </w:tc>
      </w:tr>
      <w:tr w:rsidR="00F152C7" w:rsidRPr="000B6663" w:rsidTr="00F32E1C">
        <w:trPr>
          <w:trHeight w:val="655"/>
        </w:trPr>
        <w:tc>
          <w:tcPr>
            <w:tcW w:w="1143" w:type="pct"/>
            <w:tcBorders>
              <w:top w:val="nil"/>
              <w:left w:val="single" w:sz="8" w:space="0" w:color="auto"/>
              <w:bottom w:val="single" w:sz="4" w:space="0" w:color="auto"/>
              <w:right w:val="nil"/>
            </w:tcBorders>
            <w:shd w:val="clear" w:color="auto" w:fill="auto"/>
            <w:vAlign w:val="center"/>
            <w:hideMark/>
          </w:tcPr>
          <w:p w:rsidR="00F152C7" w:rsidRPr="000B6663" w:rsidRDefault="00F152C7" w:rsidP="00F32E1C">
            <w:pPr>
              <w:spacing w:after="200" w:line="276" w:lineRule="auto"/>
              <w:jc w:val="center"/>
              <w:rPr>
                <w:rFonts w:ascii="Sylfaen" w:eastAsia="Calibri" w:hAnsi="Sylfaen"/>
                <w:b/>
                <w:bCs/>
                <w:color w:val="000000"/>
                <w:sz w:val="16"/>
                <w:szCs w:val="16"/>
              </w:rPr>
            </w:pPr>
            <w:r w:rsidRPr="000B6663">
              <w:rPr>
                <w:rFonts w:ascii="Sylfaen" w:eastAsia="Calibri" w:hAnsi="Sylfaen"/>
                <w:b/>
                <w:bCs/>
                <w:color w:val="000000"/>
                <w:sz w:val="16"/>
                <w:szCs w:val="16"/>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F152C7" w:rsidRPr="000B6663" w:rsidRDefault="00641A9A" w:rsidP="00641A9A">
            <w:pPr>
              <w:jc w:val="center"/>
              <w:rPr>
                <w:rFonts w:ascii="Sylfaen" w:eastAsia="Calibri" w:hAnsi="Sylfaen"/>
                <w:color w:val="000000"/>
                <w:sz w:val="16"/>
                <w:szCs w:val="16"/>
              </w:rPr>
            </w:pPr>
            <w:r w:rsidRPr="000B6663">
              <w:rPr>
                <w:rFonts w:ascii="Sylfaen" w:hAnsi="Sylfaen"/>
                <w:color w:val="000000"/>
                <w:sz w:val="16"/>
                <w:szCs w:val="16"/>
                <w:lang w:val="ka-GE"/>
              </w:rPr>
              <w:t xml:space="preserve">მეტი </w:t>
            </w:r>
            <w:r w:rsidR="00F152C7" w:rsidRPr="000B6663">
              <w:rPr>
                <w:rFonts w:ascii="Sylfaen" w:hAnsi="Sylfaen"/>
                <w:color w:val="000000"/>
                <w:sz w:val="16"/>
                <w:szCs w:val="16"/>
              </w:rPr>
              <w:t>ბავშვის მომზადება სამომავლო</w:t>
            </w:r>
            <w:r w:rsidR="00F152C7" w:rsidRPr="000B6663">
              <w:rPr>
                <w:rFonts w:ascii="Sylfaen" w:hAnsi="Sylfaen"/>
                <w:color w:val="000000"/>
                <w:sz w:val="16"/>
                <w:szCs w:val="16"/>
                <w:lang w:val="ka-GE"/>
              </w:rPr>
              <w:t xml:space="preserve"> </w:t>
            </w:r>
            <w:r w:rsidR="00F152C7" w:rsidRPr="000B6663">
              <w:rPr>
                <w:rFonts w:ascii="Sylfaen" w:hAnsi="Sylfaen"/>
                <w:color w:val="000000"/>
                <w:sz w:val="16"/>
                <w:szCs w:val="16"/>
              </w:rPr>
              <w:t>შემოქმედებითი საქმიანობისათვის.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F152C7" w:rsidRPr="000B6663" w:rsidRDefault="00F152C7" w:rsidP="00F32E1C">
            <w:pPr>
              <w:spacing w:after="200" w:line="276" w:lineRule="auto"/>
              <w:rPr>
                <w:rFonts w:ascii="Sylfaen" w:eastAsia="Calibri" w:hAnsi="Sylfaen"/>
                <w:color w:val="000000"/>
                <w:sz w:val="16"/>
                <w:szCs w:val="16"/>
              </w:rPr>
            </w:pPr>
            <w:r w:rsidRPr="000B6663">
              <w:rPr>
                <w:rFonts w:ascii="Sylfaen" w:eastAsia="Calibri" w:hAnsi="Sylfaen"/>
                <w:color w:val="000000"/>
                <w:sz w:val="16"/>
                <w:szCs w:val="16"/>
              </w:rPr>
              <w:t> </w:t>
            </w:r>
          </w:p>
        </w:tc>
      </w:tr>
    </w:tbl>
    <w:p w:rsidR="00127364" w:rsidRDefault="00127364" w:rsidP="00235AC8">
      <w:pPr>
        <w:ind w:right="283" w:firstLine="708"/>
        <w:rPr>
          <w:rFonts w:ascii="Sylfaen" w:hAnsi="Sylfaen" w:cs="Sylfaen"/>
          <w:sz w:val="18"/>
          <w:szCs w:val="18"/>
          <w:lang w:val="ka-GE"/>
        </w:rPr>
      </w:pPr>
    </w:p>
    <w:p w:rsidR="00BF705F" w:rsidRDefault="00BF705F" w:rsidP="00235AC8">
      <w:pPr>
        <w:ind w:right="283" w:firstLine="708"/>
        <w:rPr>
          <w:rFonts w:ascii="Sylfaen" w:hAnsi="Sylfaen" w:cs="Sylfaen"/>
          <w:sz w:val="18"/>
          <w:szCs w:val="18"/>
          <w:lang w:val="ka-GE"/>
        </w:rPr>
      </w:pPr>
    </w:p>
    <w:p w:rsidR="00BF705F" w:rsidRDefault="00BF705F" w:rsidP="00235AC8">
      <w:pPr>
        <w:ind w:right="283" w:firstLine="708"/>
        <w:rPr>
          <w:rFonts w:ascii="Sylfaen" w:hAnsi="Sylfaen" w:cs="Sylfaen"/>
          <w:sz w:val="18"/>
          <w:szCs w:val="18"/>
          <w:lang w:val="ka-GE"/>
        </w:rPr>
      </w:pPr>
    </w:p>
    <w:p w:rsidR="00BF705F" w:rsidRDefault="00BF705F"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BC748D" w:rsidRPr="004D7535" w:rsidTr="00F32E1C">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 xml:space="preserve">                                         კულტურის განვითარება</w:t>
            </w:r>
          </w:p>
        </w:tc>
      </w:tr>
      <w:tr w:rsidR="00BC748D" w:rsidRPr="004D7535" w:rsidTr="00F32E1C">
        <w:trPr>
          <w:trHeight w:val="682"/>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jc w:val="center"/>
              <w:rPr>
                <w:rFonts w:ascii="Sylfaen" w:eastAsia="Calibri" w:hAnsi="Sylfaen"/>
                <w:color w:val="000000"/>
                <w:sz w:val="16"/>
                <w:szCs w:val="16"/>
              </w:rPr>
            </w:pPr>
            <w:r w:rsidRPr="004D7535">
              <w:rPr>
                <w:rFonts w:ascii="Calibri" w:eastAsia="Calibri" w:hAnsi="Calibri"/>
                <w:color w:val="000000"/>
                <w:sz w:val="16"/>
                <w:szCs w:val="16"/>
              </w:rPr>
              <w:t>05.02.01.03.</w:t>
            </w:r>
          </w:p>
        </w:tc>
      </w:tr>
      <w:tr w:rsidR="00BC748D" w:rsidRPr="004D7535" w:rsidTr="00F32E1C">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2040,0</w:t>
            </w:r>
          </w:p>
        </w:tc>
      </w:tr>
      <w:tr w:rsidR="00BC748D" w:rsidRPr="004D7535" w:rsidTr="00F32E1C">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jc w:val="center"/>
              <w:rPr>
                <w:rFonts w:ascii="Sylfaen" w:eastAsia="Calibri" w:hAnsi="Sylfaen"/>
                <w:color w:val="000000"/>
                <w:sz w:val="16"/>
                <w:szCs w:val="16"/>
              </w:rPr>
            </w:pPr>
            <w:r w:rsidRPr="004D7535">
              <w:rPr>
                <w:rFonts w:ascii="Sylfaen" w:eastAsia="Calibri" w:hAnsi="Sylfaen"/>
                <w:color w:val="000000"/>
                <w:sz w:val="16"/>
                <w:szCs w:val="16"/>
              </w:rPr>
              <w:t>7</w:t>
            </w:r>
            <w:r w:rsidRPr="004D7535">
              <w:rPr>
                <w:rFonts w:ascii="Sylfaen" w:eastAsia="Calibri" w:hAnsi="Sylfaen"/>
                <w:color w:val="000000"/>
                <w:sz w:val="16"/>
                <w:szCs w:val="16"/>
                <w:lang w:val="ka-GE"/>
              </w:rPr>
              <w:t>.</w:t>
            </w:r>
            <w:r w:rsidRPr="004D7535">
              <w:rPr>
                <w:rFonts w:ascii="Sylfaen" w:eastAsia="Calibri" w:hAnsi="Sylfaen"/>
                <w:color w:val="000000"/>
                <w:sz w:val="16"/>
                <w:szCs w:val="16"/>
              </w:rPr>
              <w:t>82</w:t>
            </w:r>
          </w:p>
        </w:tc>
      </w:tr>
      <w:tr w:rsidR="00BC748D" w:rsidRPr="004D7535" w:rsidTr="00F32E1C">
        <w:trPr>
          <w:trHeight w:val="61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ა(ა)იპ გურჯაანის მუნიციპალური კულტურის ცენტრი</w:t>
            </w:r>
          </w:p>
        </w:tc>
      </w:tr>
      <w:tr w:rsidR="00BC748D" w:rsidRPr="004D7535" w:rsidTr="00F32E1C">
        <w:trPr>
          <w:trHeight w:val="101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BC748D" w:rsidRPr="004D7535" w:rsidRDefault="00BC748D" w:rsidP="00F32E1C">
            <w:pPr>
              <w:spacing w:after="200" w:line="276" w:lineRule="auto"/>
              <w:rPr>
                <w:rFonts w:ascii="Sylfaen" w:eastAsia="Calibri" w:hAnsi="Sylfaen"/>
                <w:color w:val="000000"/>
                <w:sz w:val="16"/>
                <w:szCs w:val="16"/>
              </w:rPr>
            </w:pPr>
            <w:r w:rsidRPr="004D7535">
              <w:rPr>
                <w:rFonts w:ascii="Sylfaen" w:eastAsia="Calibri" w:hAnsi="Sylfaen"/>
                <w:color w:val="000000"/>
                <w:sz w:val="16"/>
                <w:szCs w:val="16"/>
              </w:rPr>
              <w:t xml:space="preserve">კულტურის ცენტრის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მოსახლეობის დაინტერესება და ჩართულობის ზრდა. ქვეპროგრამის მიზანია ქალაქის კულტურული ცხოვრების მხარდჭერა და განვითარების ხელშეწყობა, </w:t>
            </w:r>
          </w:p>
        </w:tc>
      </w:tr>
      <w:tr w:rsidR="00BC748D" w:rsidRPr="004D7535" w:rsidTr="00F32E1C">
        <w:trPr>
          <w:trHeight w:val="115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rPr>
                <w:rFonts w:ascii="Sylfaen" w:eastAsia="Calibri" w:hAnsi="Sylfaen"/>
                <w:color w:val="000000"/>
                <w:sz w:val="16"/>
                <w:szCs w:val="16"/>
              </w:rPr>
            </w:pPr>
            <w:r w:rsidRPr="004D7535">
              <w:rPr>
                <w:rFonts w:ascii="Sylfaen" w:eastAsia="Calibri" w:hAnsi="Sylfaen"/>
                <w:color w:val="000000"/>
                <w:sz w:val="16"/>
                <w:szCs w:val="16"/>
              </w:rPr>
              <w:t>ჯანმრთელი ცხოვრების წესი</w:t>
            </w:r>
            <w:r w:rsidRPr="004D7535">
              <w:rPr>
                <w:rFonts w:ascii="Sylfaen" w:eastAsia="Calibri" w:hAnsi="Sylfaen"/>
                <w:color w:val="000000"/>
                <w:sz w:val="16"/>
                <w:szCs w:val="16"/>
                <w:lang w:val="ka-GE"/>
              </w:rPr>
              <w:t xml:space="preserve"> </w:t>
            </w:r>
            <w:r w:rsidRPr="004D7535">
              <w:rPr>
                <w:rFonts w:ascii="Sylfaen" w:eastAsia="Calibri" w:hAnsi="Sylfaen"/>
                <w:color w:val="000000"/>
                <w:sz w:val="16"/>
                <w:szCs w:val="16"/>
              </w:rPr>
              <w:t>და  მოსახლეობის კეთილდღეობ</w:t>
            </w:r>
            <w:r w:rsidRPr="004D7535">
              <w:rPr>
                <w:rFonts w:ascii="Sylfaen" w:eastAsia="Calibri" w:hAnsi="Sylfaen"/>
                <w:color w:val="000000"/>
                <w:sz w:val="16"/>
                <w:szCs w:val="16"/>
                <w:lang w:val="ka-GE"/>
              </w:rPr>
              <w:t>ა</w:t>
            </w:r>
            <w:r w:rsidRPr="004D7535">
              <w:rPr>
                <w:rFonts w:ascii="Sylfaen" w:eastAsia="Calibri" w:hAnsi="Sylfaen"/>
                <w:color w:val="000000"/>
                <w:sz w:val="16"/>
                <w:szCs w:val="16"/>
              </w:rPr>
              <w:t>.</w:t>
            </w:r>
          </w:p>
        </w:tc>
      </w:tr>
      <w:tr w:rsidR="00BC748D" w:rsidRPr="004D7535" w:rsidTr="00F32E1C">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BC748D" w:rsidRPr="004D7535" w:rsidRDefault="00BC748D"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BC748D" w:rsidRPr="004D7535" w:rsidRDefault="00BC748D" w:rsidP="00F32E1C">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 xml:space="preserve">                                                   2024 წელი</w:t>
            </w:r>
          </w:p>
        </w:tc>
      </w:tr>
      <w:tr w:rsidR="00BC748D" w:rsidRPr="004D7535" w:rsidTr="00F32E1C">
        <w:trPr>
          <w:trHeight w:val="880"/>
        </w:trPr>
        <w:tc>
          <w:tcPr>
            <w:tcW w:w="1143" w:type="pct"/>
            <w:tcBorders>
              <w:top w:val="nil"/>
              <w:left w:val="single" w:sz="8" w:space="0" w:color="auto"/>
              <w:bottom w:val="single" w:sz="4" w:space="0" w:color="auto"/>
              <w:right w:val="nil"/>
            </w:tcBorders>
            <w:shd w:val="clear" w:color="auto" w:fill="auto"/>
            <w:vAlign w:val="center"/>
            <w:hideMark/>
          </w:tcPr>
          <w:p w:rsidR="00BC748D" w:rsidRPr="004D7535" w:rsidRDefault="00BC748D" w:rsidP="00F32E1C">
            <w:pPr>
              <w:spacing w:after="200" w:line="276" w:lineRule="auto"/>
              <w:jc w:val="both"/>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BC748D" w:rsidRPr="004D7535" w:rsidRDefault="00BC748D" w:rsidP="00F32E1C">
            <w:pPr>
              <w:spacing w:after="200" w:line="276" w:lineRule="auto"/>
              <w:jc w:val="both"/>
              <w:rPr>
                <w:rFonts w:ascii="Sylfaen" w:eastAsia="Calibri" w:hAnsi="Sylfaen"/>
                <w:color w:val="000000"/>
                <w:sz w:val="16"/>
                <w:szCs w:val="16"/>
                <w:lang w:val="ka-GE"/>
              </w:rPr>
            </w:pPr>
            <w:r w:rsidRPr="004D7535">
              <w:rPr>
                <w:rFonts w:ascii="Sylfaen" w:eastAsia="Calibri" w:hAnsi="Sylfaen"/>
                <w:color w:val="000000"/>
                <w:sz w:val="16"/>
                <w:szCs w:val="16"/>
                <w:lang w:val="ka-GE"/>
              </w:rPr>
              <w:t>კულტურული ცხოვრების ხელშეწყობა და გამრავალფეროვნება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BC748D" w:rsidRPr="004D7535" w:rsidRDefault="00BC748D" w:rsidP="00F32E1C">
            <w:pPr>
              <w:spacing w:after="200" w:line="276" w:lineRule="auto"/>
              <w:jc w:val="both"/>
              <w:rPr>
                <w:rFonts w:ascii="Sylfaen" w:eastAsia="Calibri" w:hAnsi="Sylfaen"/>
                <w:color w:val="000000"/>
                <w:sz w:val="16"/>
                <w:szCs w:val="16"/>
                <w:lang w:val="ka-GE"/>
              </w:rPr>
            </w:pPr>
            <w:r w:rsidRPr="004D7535">
              <w:rPr>
                <w:rFonts w:ascii="Calibri" w:eastAsia="Calibri" w:hAnsi="Calibri"/>
                <w:color w:val="000000"/>
                <w:sz w:val="16"/>
                <w:szCs w:val="16"/>
              </w:rPr>
              <w:t> </w:t>
            </w:r>
            <w:r w:rsidRPr="004D7535">
              <w:rPr>
                <w:rFonts w:ascii="Sylfaen" w:eastAsia="Calibri" w:hAnsi="Sylfaen"/>
                <w:color w:val="000000"/>
                <w:sz w:val="16"/>
                <w:szCs w:val="16"/>
                <w:lang w:val="ka-GE"/>
              </w:rPr>
              <w:t xml:space="preserve">                                                                                      </w:t>
            </w:r>
          </w:p>
        </w:tc>
      </w:tr>
    </w:tbl>
    <w:p w:rsidR="00641A9A" w:rsidRDefault="00641A9A" w:rsidP="00235AC8">
      <w:pPr>
        <w:ind w:right="283" w:firstLine="708"/>
        <w:rPr>
          <w:rFonts w:ascii="Sylfaen" w:hAnsi="Sylfaen" w:cs="Sylfaen"/>
          <w:sz w:val="18"/>
          <w:szCs w:val="18"/>
          <w:lang w:val="ka-GE"/>
        </w:rPr>
      </w:pPr>
    </w:p>
    <w:p w:rsidR="00641A9A" w:rsidRDefault="00641A9A"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tbl>
      <w:tblPr>
        <w:tblW w:w="5004" w:type="pct"/>
        <w:tblInd w:w="-5" w:type="dxa"/>
        <w:tblLayout w:type="fixed"/>
        <w:tblLook w:val="04A0" w:firstRow="1" w:lastRow="0" w:firstColumn="1" w:lastColumn="0" w:noHBand="0" w:noVBand="1"/>
      </w:tblPr>
      <w:tblGrid>
        <w:gridCol w:w="2381"/>
        <w:gridCol w:w="4253"/>
        <w:gridCol w:w="3794"/>
      </w:tblGrid>
      <w:tr w:rsidR="00E55F70" w:rsidRPr="004D7535" w:rsidTr="00F32E1C">
        <w:trPr>
          <w:trHeight w:val="315"/>
        </w:trPr>
        <w:tc>
          <w:tcPr>
            <w:tcW w:w="11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დასახელება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ქორეოგრაფიული ხელოვნების განვითარება</w:t>
            </w:r>
          </w:p>
        </w:tc>
      </w:tr>
      <w:tr w:rsidR="00E55F70" w:rsidRPr="004D7535" w:rsidTr="00F32E1C">
        <w:trPr>
          <w:trHeight w:val="376"/>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პროგრამული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jc w:val="center"/>
              <w:rPr>
                <w:rFonts w:ascii="Sylfaen" w:eastAsia="Calibri" w:hAnsi="Sylfaen"/>
                <w:color w:val="000000"/>
                <w:sz w:val="16"/>
                <w:szCs w:val="16"/>
                <w:lang w:val="ka-GE"/>
              </w:rPr>
            </w:pPr>
            <w:r w:rsidRPr="004D7535">
              <w:rPr>
                <w:rFonts w:ascii="Sylfaen" w:eastAsia="Calibri" w:hAnsi="Sylfaen"/>
                <w:color w:val="000000"/>
                <w:sz w:val="16"/>
                <w:szCs w:val="16"/>
                <w:lang w:val="ka-GE"/>
              </w:rPr>
              <w:t>05 02 08</w:t>
            </w:r>
          </w:p>
        </w:tc>
      </w:tr>
      <w:tr w:rsidR="00E55F70" w:rsidRPr="004D7535" w:rsidTr="00F32E1C">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ბიუჯეტი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60,0</w:t>
            </w:r>
          </w:p>
        </w:tc>
      </w:tr>
      <w:tr w:rsidR="00E55F70" w:rsidRPr="004D7535" w:rsidTr="00F32E1C">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ფუნქციონალური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jc w:val="center"/>
              <w:rPr>
                <w:rFonts w:ascii="Sylfaen" w:eastAsia="Calibri" w:hAnsi="Sylfaen"/>
                <w:color w:val="000000"/>
                <w:sz w:val="16"/>
                <w:szCs w:val="16"/>
                <w:lang w:val="ka-GE"/>
              </w:rPr>
            </w:pPr>
            <w:r w:rsidRPr="004D7535">
              <w:rPr>
                <w:rFonts w:ascii="Sylfaen" w:eastAsia="Calibri" w:hAnsi="Sylfaen"/>
                <w:color w:val="000000"/>
                <w:sz w:val="16"/>
                <w:szCs w:val="16"/>
                <w:lang w:val="ka-GE"/>
              </w:rPr>
              <w:t>7.82</w:t>
            </w:r>
          </w:p>
        </w:tc>
      </w:tr>
      <w:tr w:rsidR="00E55F70" w:rsidRPr="004D7535" w:rsidTr="00F32E1C">
        <w:trPr>
          <w:trHeight w:val="493"/>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განმახორციელებელი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ააიპ.ქართული ეროვნული ცეკვის ანსამბლი გურჯაანი</w:t>
            </w:r>
          </w:p>
        </w:tc>
      </w:tr>
      <w:tr w:rsidR="00E55F70" w:rsidRPr="004D7535" w:rsidTr="004D7535">
        <w:trPr>
          <w:trHeight w:val="502"/>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მიზანი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tcPr>
          <w:p w:rsidR="00E55F70" w:rsidRPr="004D7535" w:rsidRDefault="00E55F70" w:rsidP="00F32E1C">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ქართული ეროვნული ცეკვის პოპულარიზაცია და ახალგაზრდობის კულტურულ ესთეტიკური აღზრდა</w:t>
            </w:r>
          </w:p>
        </w:tc>
      </w:tr>
      <w:tr w:rsidR="00E55F70" w:rsidRPr="004D7535" w:rsidTr="004D7535">
        <w:trPr>
          <w:trHeight w:val="25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 xml:space="preserve">გაეროს მდგრადი განვითარების SDG მიზანი, </w:t>
            </w:r>
            <w:r w:rsidRPr="004D7535">
              <w:rPr>
                <w:rFonts w:ascii="Sylfaen" w:eastAsia="Calibri" w:hAnsi="Sylfaen"/>
                <w:b/>
                <w:bCs/>
                <w:color w:val="000000"/>
                <w:sz w:val="16"/>
                <w:szCs w:val="16"/>
              </w:rPr>
              <w:lastRenderedPageBreak/>
              <w:t>რომლის მიღწევასაც ემსახურება პროგრამა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rPr>
                <w:rFonts w:ascii="Sylfaen" w:eastAsia="Calibri" w:hAnsi="Sylfaen"/>
                <w:color w:val="000000"/>
                <w:sz w:val="16"/>
                <w:szCs w:val="16"/>
              </w:rPr>
            </w:pPr>
            <w:r w:rsidRPr="004D7535">
              <w:rPr>
                <w:rFonts w:ascii="Sylfaen_PDF_Subset" w:eastAsiaTheme="minorHAnsi" w:hAnsi="Sylfaen_PDF_Subset" w:cs="Sylfaen_PDF_Subset"/>
                <w:sz w:val="16"/>
                <w:szCs w:val="16"/>
              </w:rPr>
              <w:lastRenderedPageBreak/>
              <w:t>.</w:t>
            </w:r>
            <w:r w:rsidRPr="004D7535">
              <w:rPr>
                <w:rFonts w:ascii="Sylfaen" w:eastAsiaTheme="minorHAnsi" w:hAnsi="Sylfaen" w:cs="Sylfaen"/>
                <w:sz w:val="16"/>
                <w:szCs w:val="16"/>
              </w:rPr>
              <w:t>ჯანმრთელი</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ცხოვრება</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და</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კეთილდღეობა</w:t>
            </w:r>
            <w:r w:rsidRPr="004D7535">
              <w:rPr>
                <w:rFonts w:ascii="Sylfaen_PDF_Subset" w:eastAsiaTheme="minorHAnsi" w:hAnsi="Sylfaen_PDF_Subset" w:cs="Sylfaen_PDF_Subset"/>
                <w:sz w:val="16"/>
                <w:szCs w:val="16"/>
              </w:rPr>
              <w:t xml:space="preserve"> 5. </w:t>
            </w:r>
            <w:r w:rsidRPr="004D7535">
              <w:rPr>
                <w:rFonts w:ascii="Sylfaen" w:eastAsiaTheme="minorHAnsi" w:hAnsi="Sylfaen" w:cs="Sylfaen"/>
                <w:sz w:val="16"/>
                <w:szCs w:val="16"/>
              </w:rPr>
              <w:t>გენდერული</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თანასწორობა</w:t>
            </w:r>
          </w:p>
        </w:tc>
      </w:tr>
      <w:tr w:rsidR="00E55F70" w:rsidRPr="004D7535" w:rsidTr="00F32E1C">
        <w:trPr>
          <w:trHeight w:val="61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lastRenderedPageBreak/>
              <w:t xml:space="preserve">ქვეპროგრამის განხორციელების ვადები </w:t>
            </w:r>
          </w:p>
        </w:tc>
        <w:tc>
          <w:tcPr>
            <w:tcW w:w="3858" w:type="pct"/>
            <w:gridSpan w:val="2"/>
            <w:tcBorders>
              <w:top w:val="single" w:sz="8" w:space="0" w:color="auto"/>
              <w:left w:val="nil"/>
              <w:bottom w:val="nil"/>
              <w:right w:val="single" w:sz="8" w:space="0" w:color="000000"/>
            </w:tcBorders>
            <w:shd w:val="clear" w:color="auto" w:fill="auto"/>
            <w:vAlign w:val="center"/>
            <w:hideMark/>
          </w:tcPr>
          <w:p w:rsidR="00E55F70" w:rsidRPr="004D7535" w:rsidRDefault="00E55F70" w:rsidP="00F32E1C">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2024წ</w:t>
            </w:r>
          </w:p>
        </w:tc>
      </w:tr>
      <w:tr w:rsidR="00E55F70" w:rsidRPr="004D7535" w:rsidTr="00F32E1C">
        <w:trPr>
          <w:trHeight w:val="655"/>
        </w:trPr>
        <w:tc>
          <w:tcPr>
            <w:tcW w:w="1142" w:type="pct"/>
            <w:tcBorders>
              <w:top w:val="nil"/>
              <w:left w:val="single" w:sz="8" w:space="0" w:color="auto"/>
              <w:bottom w:val="single" w:sz="4" w:space="0" w:color="auto"/>
              <w:right w:val="nil"/>
            </w:tcBorders>
            <w:shd w:val="clear" w:color="auto" w:fill="auto"/>
            <w:vAlign w:val="center"/>
            <w:hideMark/>
          </w:tcPr>
          <w:p w:rsidR="00E55F70" w:rsidRPr="004D7535" w:rsidRDefault="00E55F70"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მოსალოდნელი შუალედური შედეგი</w:t>
            </w:r>
          </w:p>
        </w:tc>
        <w:tc>
          <w:tcPr>
            <w:tcW w:w="2039" w:type="pct"/>
            <w:tcBorders>
              <w:top w:val="single" w:sz="8" w:space="0" w:color="auto"/>
              <w:left w:val="single" w:sz="8" w:space="0" w:color="auto"/>
              <w:bottom w:val="single" w:sz="8" w:space="0" w:color="auto"/>
              <w:right w:val="nil"/>
            </w:tcBorders>
            <w:shd w:val="clear" w:color="auto" w:fill="auto"/>
            <w:vAlign w:val="center"/>
            <w:hideMark/>
          </w:tcPr>
          <w:p w:rsidR="00E55F70" w:rsidRPr="004D7535" w:rsidRDefault="00E55F70" w:rsidP="00E55F70">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ქორეოგრაფიული განათლების  განვითარება</w:t>
            </w:r>
          </w:p>
        </w:tc>
        <w:tc>
          <w:tcPr>
            <w:tcW w:w="1819" w:type="pct"/>
            <w:tcBorders>
              <w:top w:val="single" w:sz="8" w:space="0" w:color="auto"/>
              <w:left w:val="nil"/>
              <w:bottom w:val="single" w:sz="8" w:space="0" w:color="auto"/>
              <w:right w:val="single" w:sz="8" w:space="0" w:color="auto"/>
            </w:tcBorders>
            <w:shd w:val="clear" w:color="auto" w:fill="auto"/>
            <w:noWrap/>
            <w:vAlign w:val="center"/>
            <w:hideMark/>
          </w:tcPr>
          <w:p w:rsidR="00E55F70" w:rsidRPr="004D7535" w:rsidRDefault="00E55F70" w:rsidP="00F32E1C">
            <w:pPr>
              <w:spacing w:after="200" w:line="276" w:lineRule="auto"/>
              <w:rPr>
                <w:rFonts w:ascii="Calibri" w:eastAsia="Calibri" w:hAnsi="Calibri"/>
                <w:color w:val="000000"/>
                <w:sz w:val="16"/>
                <w:szCs w:val="16"/>
              </w:rPr>
            </w:pPr>
            <w:r w:rsidRPr="004D7535">
              <w:rPr>
                <w:rFonts w:ascii="Calibri" w:eastAsia="Calibri" w:hAnsi="Calibri"/>
                <w:color w:val="000000"/>
                <w:sz w:val="16"/>
                <w:szCs w:val="16"/>
              </w:rPr>
              <w:t> </w:t>
            </w:r>
          </w:p>
        </w:tc>
      </w:tr>
    </w:tbl>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561"/>
        <w:gridCol w:w="7555"/>
        <w:gridCol w:w="304"/>
      </w:tblGrid>
      <w:tr w:rsidR="00017993" w:rsidRPr="004D7535" w:rsidTr="00F32E1C">
        <w:trPr>
          <w:trHeight w:val="315"/>
        </w:trPr>
        <w:tc>
          <w:tcPr>
            <w:tcW w:w="122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დასახელება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sz w:val="16"/>
                <w:szCs w:val="16"/>
              </w:rPr>
            </w:pPr>
            <w:r w:rsidRPr="004D7535">
              <w:rPr>
                <w:rFonts w:ascii="Sylfaen" w:hAnsi="Sylfaen"/>
                <w:sz w:val="16"/>
                <w:szCs w:val="16"/>
              </w:rPr>
              <w:t>საბიბლიოთეკო და სამუზეუმო  გაერთიანების ხელშეწყობა </w:t>
            </w:r>
          </w:p>
        </w:tc>
      </w:tr>
      <w:tr w:rsidR="00017993" w:rsidRPr="004D7535" w:rsidTr="00F32E1C">
        <w:trPr>
          <w:trHeight w:val="376"/>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პროგრამული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sz w:val="16"/>
                <w:szCs w:val="16"/>
              </w:rPr>
            </w:pPr>
            <w:r w:rsidRPr="004D7535">
              <w:rPr>
                <w:rFonts w:ascii="Sylfaen" w:hAnsi="Sylfaen"/>
                <w:b/>
                <w:bCs/>
                <w:sz w:val="16"/>
                <w:szCs w:val="16"/>
              </w:rPr>
              <w:t>05 02 01 11</w:t>
            </w:r>
          </w:p>
        </w:tc>
      </w:tr>
      <w:tr w:rsidR="00017993" w:rsidRPr="004D7535" w:rsidTr="00F32E1C">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ბიუჯეტი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sz w:val="16"/>
                <w:szCs w:val="16"/>
                <w:lang w:val="ka-GE"/>
              </w:rPr>
            </w:pPr>
            <w:r w:rsidRPr="004D7535">
              <w:rPr>
                <w:rFonts w:ascii="Sylfaen" w:eastAsia="Calibri" w:hAnsi="Sylfaen"/>
                <w:b/>
                <w:bCs/>
                <w:sz w:val="16"/>
                <w:szCs w:val="16"/>
                <w:lang w:val="ka-GE"/>
              </w:rPr>
              <w:t>895,0</w:t>
            </w:r>
          </w:p>
        </w:tc>
      </w:tr>
      <w:tr w:rsidR="00017993" w:rsidRPr="004D7535" w:rsidTr="00F32E1C">
        <w:trPr>
          <w:trHeight w:val="31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ფუნქციონალური კოდი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sz w:val="16"/>
                <w:szCs w:val="16"/>
                <w:lang w:val="ka-GE"/>
              </w:rPr>
            </w:pPr>
            <w:r w:rsidRPr="004D7535">
              <w:rPr>
                <w:rFonts w:ascii="Sylfaen" w:eastAsia="Calibri" w:hAnsi="Sylfaen"/>
                <w:sz w:val="16"/>
                <w:szCs w:val="16"/>
                <w:lang w:val="ka-GE"/>
              </w:rPr>
              <w:t>7.8.2</w:t>
            </w:r>
          </w:p>
        </w:tc>
      </w:tr>
      <w:tr w:rsidR="00017993" w:rsidRPr="004D7535" w:rsidTr="00F32E1C">
        <w:trPr>
          <w:trHeight w:val="525"/>
        </w:trPr>
        <w:tc>
          <w:tcPr>
            <w:tcW w:w="1229" w:type="pct"/>
            <w:tcBorders>
              <w:top w:val="nil"/>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განმახორციელებელი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sz w:val="16"/>
                <w:szCs w:val="16"/>
              </w:rPr>
            </w:pPr>
            <w:r w:rsidRPr="004D7535">
              <w:rPr>
                <w:rFonts w:ascii="Sylfaen" w:hAnsi="Sylfaen"/>
                <w:b/>
                <w:sz w:val="16"/>
                <w:szCs w:val="16"/>
              </w:rPr>
              <w:t>ააიპ გურჯაანის საბიბლიოთეკო და სამუზეუმო გაერთიანება</w:t>
            </w:r>
          </w:p>
        </w:tc>
      </w:tr>
      <w:tr w:rsidR="00017993" w:rsidRPr="004D7535" w:rsidTr="00F32E1C">
        <w:trPr>
          <w:trHeight w:val="61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მიზანი</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017993" w:rsidRPr="004D7535" w:rsidRDefault="00017993" w:rsidP="00F32E1C">
            <w:pPr>
              <w:rPr>
                <w:rFonts w:ascii="Sylfaen" w:eastAsia="Calibri" w:hAnsi="Sylfaen"/>
                <w:sz w:val="16"/>
                <w:szCs w:val="16"/>
                <w:lang w:val="ka-GE"/>
              </w:rPr>
            </w:pPr>
            <w:r w:rsidRPr="004D7535">
              <w:rPr>
                <w:rFonts w:ascii="Sylfaen" w:hAnsi="Sylfaen"/>
                <w:sz w:val="16"/>
                <w:szCs w:val="16"/>
              </w:rPr>
              <w:t>მკითხველთათვის და ვიზიტორებისთვის მიმზიდველი გარემოს შექმნა,</w:t>
            </w:r>
            <w:r w:rsidRPr="004D7535">
              <w:rPr>
                <w:rFonts w:ascii="Sylfaen" w:hAnsi="Sylfaen"/>
                <w:sz w:val="16"/>
                <w:szCs w:val="16"/>
                <w:lang w:val="ka-GE"/>
              </w:rPr>
              <w:t xml:space="preserve"> </w:t>
            </w:r>
            <w:r w:rsidRPr="004D7535">
              <w:rPr>
                <w:rFonts w:ascii="Sylfaen" w:hAnsi="Sylfaen"/>
                <w:sz w:val="16"/>
                <w:szCs w:val="16"/>
              </w:rPr>
              <w:t>ხელმისაწვდომი საზოგადოებრივი თავშეყრის კერების შექმნა ქალაქ</w:t>
            </w:r>
            <w:r w:rsidRPr="004D7535">
              <w:rPr>
                <w:rFonts w:ascii="Sylfaen" w:hAnsi="Sylfaen"/>
                <w:sz w:val="16"/>
                <w:szCs w:val="16"/>
                <w:lang w:val="ka-GE"/>
              </w:rPr>
              <w:t xml:space="preserve"> </w:t>
            </w:r>
            <w:r w:rsidRPr="004D7535">
              <w:rPr>
                <w:rFonts w:ascii="Sylfaen" w:hAnsi="Sylfaen"/>
                <w:sz w:val="16"/>
                <w:szCs w:val="16"/>
              </w:rPr>
              <w:t>ქგურჯაანის საბიბლიოთეკო და სამუზეუმო გაერთიანება და მისი ფილიალები</w:t>
            </w:r>
            <w:r w:rsidRPr="004D7535">
              <w:rPr>
                <w:rFonts w:ascii="Sylfaen" w:hAnsi="Sylfaen"/>
                <w:sz w:val="16"/>
                <w:szCs w:val="16"/>
                <w:lang w:val="ka-GE"/>
              </w:rPr>
              <w:t xml:space="preserve"> </w:t>
            </w:r>
            <w:r w:rsidRPr="004D7535">
              <w:rPr>
                <w:rFonts w:ascii="Sylfaen" w:hAnsi="Sylfaen"/>
                <w:sz w:val="16"/>
                <w:szCs w:val="16"/>
              </w:rPr>
              <w:t>წარმოადგენს მიმზიდველ, საინტერესო და ხელმისაწვდომ ადგილს</w:t>
            </w:r>
            <w:r w:rsidRPr="004D7535">
              <w:rPr>
                <w:rFonts w:ascii="Sylfaen" w:hAnsi="Sylfaen"/>
                <w:sz w:val="16"/>
                <w:szCs w:val="16"/>
                <w:lang w:val="ka-GE"/>
              </w:rPr>
              <w:t xml:space="preserve"> </w:t>
            </w:r>
            <w:r w:rsidRPr="004D7535">
              <w:rPr>
                <w:rFonts w:ascii="Sylfaen" w:hAnsi="Sylfaen"/>
                <w:sz w:val="16"/>
                <w:szCs w:val="16"/>
              </w:rPr>
              <w:t>საზოგადოებრივი თავშეყრისათვის, სადაცმოსახლეობა იღებს განათლებას,</w:t>
            </w:r>
            <w:r w:rsidRPr="004D7535">
              <w:rPr>
                <w:rFonts w:ascii="Sylfaen" w:hAnsi="Sylfaen"/>
                <w:sz w:val="16"/>
                <w:szCs w:val="16"/>
                <w:lang w:val="ka-GE"/>
              </w:rPr>
              <w:t xml:space="preserve"> </w:t>
            </w:r>
            <w:r w:rsidRPr="004D7535">
              <w:rPr>
                <w:rFonts w:ascii="Sylfaen" w:hAnsi="Sylfaen"/>
                <w:sz w:val="16"/>
                <w:szCs w:val="16"/>
              </w:rPr>
              <w:t xml:space="preserve">ინფორმაციას და ხელს უწყობს განათლებული სამოქალაქო საზოგადოების </w:t>
            </w:r>
            <w:r w:rsidRPr="004D7535">
              <w:rPr>
                <w:rFonts w:ascii="Sylfaen" w:hAnsi="Sylfaen"/>
                <w:sz w:val="16"/>
                <w:szCs w:val="16"/>
                <w:lang w:val="ka-GE"/>
              </w:rPr>
              <w:t>ჩამოყალიბებას</w:t>
            </w:r>
          </w:p>
        </w:tc>
      </w:tr>
      <w:tr w:rsidR="00017993" w:rsidRPr="004D7535" w:rsidTr="00F32E1C">
        <w:trPr>
          <w:trHeight w:val="115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771" w:type="pct"/>
            <w:gridSpan w:val="2"/>
            <w:tcBorders>
              <w:top w:val="single" w:sz="8" w:space="0" w:color="auto"/>
              <w:left w:val="nil"/>
              <w:bottom w:val="single" w:sz="8" w:space="0" w:color="auto"/>
              <w:right w:val="single" w:sz="8" w:space="0" w:color="000000"/>
            </w:tcBorders>
            <w:shd w:val="clear" w:color="auto" w:fill="auto"/>
            <w:vAlign w:val="center"/>
          </w:tcPr>
          <w:p w:rsidR="00017993" w:rsidRPr="004D7535" w:rsidRDefault="00017993" w:rsidP="00F32E1C">
            <w:pPr>
              <w:spacing w:after="200" w:line="276" w:lineRule="auto"/>
              <w:rPr>
                <w:rFonts w:ascii="Sylfaen" w:eastAsia="Calibri" w:hAnsi="Sylfaen"/>
                <w:color w:val="000000"/>
                <w:sz w:val="16"/>
                <w:szCs w:val="16"/>
              </w:rPr>
            </w:pPr>
            <w:r w:rsidRPr="004D7535">
              <w:rPr>
                <w:rFonts w:ascii="Sylfaen" w:hAnsi="Sylfaen"/>
                <w:color w:val="000000"/>
                <w:sz w:val="16"/>
                <w:szCs w:val="16"/>
              </w:rPr>
              <w:t xml:space="preserve">3: ჯანმრთელი ცხოვრება </w:t>
            </w:r>
            <w:r w:rsidRPr="004D7535">
              <w:rPr>
                <w:rFonts w:ascii="Sylfaen" w:hAnsi="Sylfaen"/>
                <w:color w:val="000000"/>
                <w:sz w:val="16"/>
                <w:szCs w:val="16"/>
                <w:lang w:val="ka-GE"/>
              </w:rPr>
              <w:t xml:space="preserve">; </w:t>
            </w:r>
            <w:r w:rsidRPr="004D7535">
              <w:rPr>
                <w:rFonts w:ascii="Sylfaen" w:hAnsi="Sylfaen"/>
                <w:color w:val="000000"/>
                <w:sz w:val="16"/>
                <w:szCs w:val="16"/>
              </w:rPr>
              <w:t xml:space="preserve"> კეთილდღეობა</w:t>
            </w:r>
            <w:r w:rsidRPr="004D7535">
              <w:rPr>
                <w:rFonts w:ascii="Sylfaen" w:hAnsi="Sylfaen"/>
                <w:color w:val="000000"/>
                <w:sz w:val="16"/>
                <w:szCs w:val="16"/>
                <w:lang w:val="ka-GE"/>
              </w:rPr>
              <w:t xml:space="preserve"> და განვითარება</w:t>
            </w:r>
          </w:p>
        </w:tc>
      </w:tr>
      <w:tr w:rsidR="00017993" w:rsidRPr="004D7535" w:rsidTr="00F32E1C">
        <w:trPr>
          <w:trHeight w:val="430"/>
        </w:trPr>
        <w:tc>
          <w:tcPr>
            <w:tcW w:w="1229" w:type="pct"/>
            <w:tcBorders>
              <w:top w:val="nil"/>
              <w:left w:val="single" w:sz="8" w:space="0" w:color="auto"/>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 xml:space="preserve">ქვეპროგრამის განხორციელების ვადები </w:t>
            </w:r>
          </w:p>
        </w:tc>
        <w:tc>
          <w:tcPr>
            <w:tcW w:w="3771" w:type="pct"/>
            <w:gridSpan w:val="2"/>
            <w:tcBorders>
              <w:top w:val="single" w:sz="8" w:space="0" w:color="auto"/>
              <w:left w:val="nil"/>
              <w:bottom w:val="nil"/>
              <w:right w:val="single" w:sz="8" w:space="0" w:color="000000"/>
            </w:tcBorders>
            <w:shd w:val="clear" w:color="auto" w:fill="auto"/>
            <w:vAlign w:val="center"/>
          </w:tcPr>
          <w:p w:rsidR="00017993" w:rsidRPr="004D7535" w:rsidRDefault="00017993" w:rsidP="00F32E1C">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2024წელი</w:t>
            </w:r>
          </w:p>
        </w:tc>
      </w:tr>
      <w:tr w:rsidR="00017993" w:rsidRPr="004D7535" w:rsidTr="00F32E1C">
        <w:trPr>
          <w:trHeight w:val="655"/>
        </w:trPr>
        <w:tc>
          <w:tcPr>
            <w:tcW w:w="1229" w:type="pct"/>
            <w:tcBorders>
              <w:top w:val="nil"/>
              <w:left w:val="single" w:sz="8" w:space="0" w:color="auto"/>
              <w:bottom w:val="single" w:sz="4" w:space="0" w:color="auto"/>
              <w:right w:val="nil"/>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მოსალოდნელი შუალედური შედეგი</w:t>
            </w:r>
          </w:p>
        </w:tc>
        <w:tc>
          <w:tcPr>
            <w:tcW w:w="3625" w:type="pct"/>
            <w:tcBorders>
              <w:top w:val="single" w:sz="8" w:space="0" w:color="auto"/>
              <w:left w:val="single" w:sz="8" w:space="0" w:color="auto"/>
              <w:bottom w:val="single" w:sz="8" w:space="0" w:color="auto"/>
              <w:right w:val="nil"/>
            </w:tcBorders>
            <w:shd w:val="clear" w:color="auto" w:fill="auto"/>
            <w:vAlign w:val="center"/>
          </w:tcPr>
          <w:p w:rsidR="00017993" w:rsidRPr="004D7535" w:rsidRDefault="00017993" w:rsidP="00F32E1C">
            <w:pPr>
              <w:spacing w:after="200" w:line="276" w:lineRule="auto"/>
              <w:jc w:val="both"/>
              <w:rPr>
                <w:rFonts w:ascii="Sylfaen" w:eastAsia="Calibri" w:hAnsi="Sylfaen"/>
                <w:color w:val="000000"/>
                <w:sz w:val="16"/>
                <w:szCs w:val="16"/>
              </w:rPr>
            </w:pPr>
            <w:r w:rsidRPr="004D7535">
              <w:rPr>
                <w:rFonts w:ascii="Sylfaen" w:eastAsia="Calibri" w:hAnsi="Sylfaen"/>
                <w:color w:val="000000"/>
                <w:sz w:val="16"/>
                <w:szCs w:val="16"/>
                <w:lang w:val="ka-GE"/>
              </w:rPr>
              <w:t xml:space="preserve">გაზრდილია </w:t>
            </w:r>
            <w:r w:rsidRPr="004D7535">
              <w:rPr>
                <w:rFonts w:ascii="Sylfaen" w:eastAsia="Calibri" w:hAnsi="Sylfaen"/>
                <w:color w:val="000000"/>
                <w:sz w:val="16"/>
                <w:szCs w:val="16"/>
              </w:rPr>
              <w:t>მკითხველ</w:t>
            </w:r>
            <w:r w:rsidRPr="004D7535">
              <w:rPr>
                <w:rFonts w:ascii="Sylfaen" w:eastAsia="Calibri" w:hAnsi="Sylfaen"/>
                <w:color w:val="000000"/>
                <w:sz w:val="16"/>
                <w:szCs w:val="16"/>
                <w:lang w:val="ka-GE"/>
              </w:rPr>
              <w:t xml:space="preserve">ი </w:t>
            </w:r>
            <w:r w:rsidRPr="004D7535">
              <w:rPr>
                <w:rFonts w:ascii="Sylfaen" w:eastAsia="Calibri" w:hAnsi="Sylfaen"/>
                <w:color w:val="000000"/>
                <w:sz w:val="16"/>
                <w:szCs w:val="16"/>
              </w:rPr>
              <w:t xml:space="preserve"> და</w:t>
            </w:r>
            <w:r w:rsidRPr="004D7535">
              <w:rPr>
                <w:rFonts w:ascii="Sylfaen" w:eastAsia="Calibri" w:hAnsi="Sylfaen"/>
                <w:color w:val="000000"/>
                <w:sz w:val="16"/>
                <w:szCs w:val="16"/>
                <w:lang w:val="ka-GE"/>
              </w:rPr>
              <w:t xml:space="preserve"> </w:t>
            </w:r>
            <w:r w:rsidRPr="004D7535">
              <w:rPr>
                <w:rFonts w:ascii="Sylfaen" w:eastAsia="Calibri" w:hAnsi="Sylfaen"/>
                <w:color w:val="000000"/>
                <w:sz w:val="16"/>
                <w:szCs w:val="16"/>
              </w:rPr>
              <w:t>ვიზიტორების ნაკადი</w:t>
            </w:r>
          </w:p>
          <w:p w:rsidR="00017993" w:rsidRPr="004D7535" w:rsidRDefault="00017993" w:rsidP="00F32E1C">
            <w:pPr>
              <w:spacing w:after="200" w:line="276" w:lineRule="auto"/>
              <w:jc w:val="both"/>
              <w:rPr>
                <w:rFonts w:ascii="Sylfaen" w:eastAsia="Calibri" w:hAnsi="Sylfaen"/>
                <w:color w:val="000000"/>
                <w:sz w:val="16"/>
                <w:szCs w:val="16"/>
              </w:rPr>
            </w:pPr>
          </w:p>
        </w:tc>
        <w:tc>
          <w:tcPr>
            <w:tcW w:w="146" w:type="pct"/>
            <w:tcBorders>
              <w:top w:val="single" w:sz="8" w:space="0" w:color="auto"/>
              <w:left w:val="nil"/>
              <w:bottom w:val="single" w:sz="8" w:space="0" w:color="auto"/>
              <w:right w:val="single" w:sz="8" w:space="0" w:color="auto"/>
            </w:tcBorders>
            <w:shd w:val="clear" w:color="auto" w:fill="auto"/>
            <w:noWrap/>
            <w:vAlign w:val="center"/>
          </w:tcPr>
          <w:p w:rsidR="00017993" w:rsidRPr="004D7535" w:rsidRDefault="00017993" w:rsidP="00F32E1C">
            <w:pPr>
              <w:spacing w:after="200" w:line="276" w:lineRule="auto"/>
              <w:rPr>
                <w:rFonts w:ascii="Calibri" w:eastAsia="Calibri" w:hAnsi="Calibri"/>
                <w:color w:val="000000"/>
                <w:sz w:val="16"/>
                <w:szCs w:val="16"/>
                <w:highlight w:val="yellow"/>
              </w:rPr>
            </w:pPr>
          </w:p>
        </w:tc>
      </w:tr>
    </w:tbl>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p w:rsidR="00017993" w:rsidRDefault="00017993"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017993" w:rsidRPr="004D7535" w:rsidTr="00F32E1C">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sz w:val="16"/>
                <w:szCs w:val="16"/>
                <w:lang w:val="ka-GE"/>
              </w:rPr>
            </w:pPr>
            <w:r w:rsidRPr="004D7535">
              <w:rPr>
                <w:rFonts w:ascii="Sylfaen" w:eastAsiaTheme="minorHAnsi" w:hAnsi="Sylfaen" w:cs="Sylfaen"/>
                <w:sz w:val="16"/>
                <w:szCs w:val="16"/>
              </w:rPr>
              <w:t>მუსიკალური</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განათლების</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ხელშეწყობა</w:t>
            </w:r>
          </w:p>
        </w:tc>
      </w:tr>
      <w:tr w:rsidR="00017993" w:rsidRPr="004D7535" w:rsidTr="00F32E1C">
        <w:trPr>
          <w:trHeight w:val="56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color w:val="000000"/>
                <w:sz w:val="16"/>
                <w:szCs w:val="16"/>
                <w:lang w:val="ka-GE"/>
              </w:rPr>
            </w:pPr>
            <w:r w:rsidRPr="004D7535">
              <w:rPr>
                <w:rFonts w:ascii="Sylfaen" w:eastAsia="Calibri" w:hAnsi="Sylfaen"/>
                <w:color w:val="000000"/>
                <w:sz w:val="16"/>
                <w:szCs w:val="16"/>
                <w:lang w:val="ka-GE"/>
              </w:rPr>
              <w:t>05 02 01 15</w:t>
            </w:r>
          </w:p>
        </w:tc>
      </w:tr>
      <w:tr w:rsidR="00017993" w:rsidRPr="004D7535" w:rsidTr="00F32E1C">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506,1</w:t>
            </w:r>
          </w:p>
        </w:tc>
      </w:tr>
      <w:tr w:rsidR="00017993" w:rsidRPr="004D7535" w:rsidTr="00F32E1C">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color w:val="000000"/>
                <w:sz w:val="16"/>
                <w:szCs w:val="16"/>
              </w:rPr>
            </w:pPr>
            <w:r w:rsidRPr="004D7535">
              <w:rPr>
                <w:rFonts w:ascii="Sylfaen" w:eastAsia="Calibri" w:hAnsi="Sylfaen"/>
                <w:color w:val="000000"/>
                <w:sz w:val="16"/>
                <w:szCs w:val="16"/>
              </w:rPr>
              <w:t>782</w:t>
            </w:r>
          </w:p>
        </w:tc>
      </w:tr>
      <w:tr w:rsidR="00017993" w:rsidRPr="004D7535" w:rsidTr="00F32E1C">
        <w:trPr>
          <w:trHeight w:val="52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ა(ა)იპ ,,გურჯაანის სამუსიკო სკოლების გაერთიანება“</w:t>
            </w:r>
          </w:p>
        </w:tc>
      </w:tr>
      <w:tr w:rsidR="00017993" w:rsidRPr="004D7535" w:rsidTr="00F32E1C">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017993" w:rsidRPr="004D7535" w:rsidRDefault="00017993" w:rsidP="00F32E1C">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სამუსიკო სკოლებში დაწყებითი მუსიკალური განათლების უზრუნველყოფა, ბავშვების მომზადება სმომავლო შემოქმედებითი საქმიანობისთვის.</w:t>
            </w:r>
          </w:p>
          <w:p w:rsidR="00017993" w:rsidRPr="004D7535" w:rsidRDefault="00017993" w:rsidP="00F32E1C">
            <w:pPr>
              <w:spacing w:after="200" w:line="276" w:lineRule="auto"/>
              <w:rPr>
                <w:rFonts w:ascii="Sylfaen" w:eastAsia="Calibri" w:hAnsi="Sylfaen"/>
                <w:color w:val="000000"/>
                <w:sz w:val="16"/>
                <w:szCs w:val="16"/>
                <w:lang w:val="ka-GE"/>
              </w:rPr>
            </w:pPr>
            <w:r w:rsidRPr="004D7535">
              <w:rPr>
                <w:rFonts w:ascii="Sylfaen" w:hAnsi="Sylfaen" w:cs="Calibri"/>
                <w:color w:val="000000"/>
                <w:sz w:val="16"/>
                <w:szCs w:val="16"/>
              </w:rPr>
              <w:t>სამუსიკო სკოლების ხელშეწყობა, ქართული კულტურის პოპულარიზაცია.</w:t>
            </w:r>
          </w:p>
        </w:tc>
      </w:tr>
      <w:tr w:rsidR="00017993" w:rsidRPr="004D7535" w:rsidTr="00F32E1C">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rPr>
                <w:rFonts w:ascii="Sylfaen" w:eastAsia="Calibri" w:hAnsi="Sylfaen"/>
                <w:color w:val="000000"/>
                <w:sz w:val="16"/>
                <w:szCs w:val="16"/>
              </w:rPr>
            </w:pPr>
            <w:r w:rsidRPr="004D7535">
              <w:rPr>
                <w:rFonts w:ascii="Sylfaen_PDF_Subset" w:eastAsiaTheme="minorHAnsi" w:hAnsi="Sylfaen_PDF_Subset" w:cs="Sylfaen_PDF_Subset"/>
                <w:sz w:val="16"/>
                <w:szCs w:val="16"/>
              </w:rPr>
              <w:t>3.</w:t>
            </w:r>
            <w:r w:rsidRPr="004D7535">
              <w:rPr>
                <w:rFonts w:ascii="Sylfaen" w:eastAsiaTheme="minorHAnsi" w:hAnsi="Sylfaen" w:cs="Sylfaen"/>
                <w:sz w:val="16"/>
                <w:szCs w:val="16"/>
              </w:rPr>
              <w:t>ჯანმრთელი</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ცხოვრება</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და</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კეთილდღეობა</w:t>
            </w:r>
            <w:r w:rsidRPr="004D7535">
              <w:rPr>
                <w:rFonts w:ascii="Sylfaen_PDF_Subset" w:eastAsiaTheme="minorHAnsi" w:hAnsi="Sylfaen_PDF_Subset" w:cs="Sylfaen_PDF_Subset"/>
                <w:sz w:val="16"/>
                <w:szCs w:val="16"/>
              </w:rPr>
              <w:t xml:space="preserve"> 5. </w:t>
            </w:r>
            <w:r w:rsidRPr="004D7535">
              <w:rPr>
                <w:rFonts w:ascii="Sylfaen" w:eastAsiaTheme="minorHAnsi" w:hAnsi="Sylfaen" w:cs="Sylfaen"/>
                <w:sz w:val="16"/>
                <w:szCs w:val="16"/>
              </w:rPr>
              <w:t>გენდერული</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თანასწორობა</w:t>
            </w:r>
          </w:p>
        </w:tc>
      </w:tr>
      <w:tr w:rsidR="00017993" w:rsidRPr="004D7535" w:rsidTr="00F32E1C">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017993" w:rsidRPr="004D7535" w:rsidRDefault="00017993" w:rsidP="00F32E1C">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2024წ</w:t>
            </w:r>
          </w:p>
        </w:tc>
      </w:tr>
      <w:tr w:rsidR="00017993" w:rsidRPr="004D7535" w:rsidTr="00F32E1C">
        <w:trPr>
          <w:trHeight w:val="655"/>
        </w:trPr>
        <w:tc>
          <w:tcPr>
            <w:tcW w:w="1143" w:type="pct"/>
            <w:tcBorders>
              <w:top w:val="nil"/>
              <w:left w:val="single" w:sz="8" w:space="0" w:color="auto"/>
              <w:bottom w:val="single" w:sz="4" w:space="0" w:color="auto"/>
              <w:right w:val="nil"/>
            </w:tcBorders>
            <w:shd w:val="clear" w:color="auto" w:fill="auto"/>
            <w:vAlign w:val="center"/>
            <w:hideMark/>
          </w:tcPr>
          <w:p w:rsidR="00017993" w:rsidRPr="004D7535" w:rsidRDefault="0001799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017993" w:rsidRPr="004D7535" w:rsidRDefault="00017993" w:rsidP="00F32E1C">
            <w:pPr>
              <w:spacing w:after="200" w:line="276" w:lineRule="auto"/>
              <w:jc w:val="center"/>
              <w:rPr>
                <w:rFonts w:ascii="Sylfaen" w:eastAsia="Calibri" w:hAnsi="Sylfaen"/>
                <w:color w:val="000000"/>
                <w:sz w:val="16"/>
                <w:szCs w:val="16"/>
              </w:rPr>
            </w:pPr>
            <w:r w:rsidRPr="004D7535">
              <w:rPr>
                <w:rFonts w:ascii="Sylfaen" w:eastAsia="Calibri" w:hAnsi="Sylfaen"/>
                <w:color w:val="FF0000"/>
                <w:sz w:val="16"/>
                <w:szCs w:val="16"/>
              </w:rPr>
              <w:t> </w:t>
            </w:r>
            <w:r w:rsidRPr="004D7535">
              <w:rPr>
                <w:rFonts w:ascii="Sylfaen" w:eastAsia="Calibri" w:hAnsi="Sylfaen"/>
                <w:color w:val="000000"/>
                <w:sz w:val="16"/>
                <w:szCs w:val="16"/>
              </w:rPr>
              <w:t>გაზრდილია ხელმისაწვდომობა და კმაყოფილი მოსახლეობა.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017993" w:rsidRPr="004D7535" w:rsidRDefault="00017993" w:rsidP="00F32E1C">
            <w:pPr>
              <w:spacing w:after="200" w:line="276" w:lineRule="auto"/>
              <w:rPr>
                <w:rFonts w:ascii="Calibri" w:eastAsia="Calibri" w:hAnsi="Calibri"/>
                <w:color w:val="000000"/>
                <w:sz w:val="16"/>
                <w:szCs w:val="16"/>
              </w:rPr>
            </w:pPr>
            <w:r w:rsidRPr="004D7535">
              <w:rPr>
                <w:rFonts w:ascii="Calibri" w:eastAsia="Calibri" w:hAnsi="Calibri"/>
                <w:color w:val="000000"/>
                <w:sz w:val="16"/>
                <w:szCs w:val="16"/>
              </w:rPr>
              <w:t> </w:t>
            </w:r>
          </w:p>
        </w:tc>
      </w:tr>
    </w:tbl>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p w:rsidR="00147F5F" w:rsidRDefault="00147F5F" w:rsidP="00235AC8">
      <w:pPr>
        <w:ind w:right="283" w:firstLine="708"/>
        <w:rPr>
          <w:rFonts w:ascii="Sylfaen" w:hAnsi="Sylfaen" w:cs="Sylfaen"/>
          <w:sz w:val="18"/>
          <w:szCs w:val="18"/>
          <w:lang w:val="ka-GE"/>
        </w:rPr>
      </w:pPr>
    </w:p>
    <w:p w:rsidR="00147F5F" w:rsidRDefault="00BD6380" w:rsidP="00BD6380">
      <w:pPr>
        <w:ind w:right="283" w:firstLine="708"/>
        <w:rPr>
          <w:rFonts w:ascii="Sylfaen" w:hAnsi="Sylfaen" w:cs="Sylfaen"/>
          <w:sz w:val="18"/>
          <w:szCs w:val="18"/>
          <w:lang w:val="ka-GE"/>
        </w:rPr>
      </w:pPr>
      <w:r w:rsidRPr="00F36CD8">
        <w:rPr>
          <w:rFonts w:ascii="Sylfaen" w:eastAsia="Calibri" w:hAnsi="Sylfaen"/>
          <w:b/>
          <w:lang w:val="ka-GE"/>
        </w:rPr>
        <w:t xml:space="preserve">       </w:t>
      </w:r>
      <w:r w:rsidRPr="00F36CD8">
        <w:rPr>
          <w:rFonts w:ascii="Sylfaen" w:eastAsiaTheme="minorHAnsi" w:hAnsi="Sylfaen" w:cs="Sylfaen"/>
          <w:b/>
          <w:lang w:val="ka-GE"/>
        </w:rPr>
        <w:t xml:space="preserve"> </w:t>
      </w:r>
      <w:r w:rsidRPr="00BE5D40">
        <w:rPr>
          <w:rFonts w:ascii="Sylfaen" w:eastAsiaTheme="minorHAnsi" w:hAnsi="Sylfaen" w:cs="Sylfaen"/>
          <w:b/>
          <w:lang w:val="ka-GE"/>
        </w:rPr>
        <w:t xml:space="preserve">05 05 ტელე -რადიო მაუწყებლობა და საგამომცემლო საქმიანობის დაფინანსება    </w:t>
      </w:r>
      <w:r w:rsidR="00B8518A">
        <w:rPr>
          <w:rFonts w:ascii="Sylfaen" w:eastAsiaTheme="minorHAnsi" w:hAnsi="Sylfaen" w:cs="Sylfaen"/>
          <w:b/>
          <w:lang w:val="ka-GE"/>
        </w:rPr>
        <w:t>-175,0ათ.ლარი</w:t>
      </w:r>
      <w:r w:rsidRPr="00BE5D40">
        <w:rPr>
          <w:rFonts w:ascii="Sylfaen" w:eastAsiaTheme="minorHAnsi" w:hAnsi="Sylfaen" w:cs="Sylfaen"/>
          <w:b/>
          <w:lang w:val="ka-GE"/>
        </w:rPr>
        <w:t xml:space="preserve">         </w:t>
      </w:r>
    </w:p>
    <w:p w:rsidR="00BC748D" w:rsidRDefault="00BC748D" w:rsidP="00235AC8">
      <w:pPr>
        <w:ind w:right="283" w:firstLine="708"/>
        <w:rPr>
          <w:rFonts w:ascii="Sylfaen" w:hAnsi="Sylfaen" w:cs="Sylfaen"/>
          <w:sz w:val="18"/>
          <w:szCs w:val="18"/>
          <w:lang w:val="ka-GE"/>
        </w:rPr>
      </w:pPr>
    </w:p>
    <w:p w:rsidR="00BC748D" w:rsidRDefault="00BC748D" w:rsidP="00235AC8">
      <w:pPr>
        <w:ind w:right="283" w:firstLine="708"/>
        <w:rPr>
          <w:rFonts w:ascii="Sylfaen" w:hAnsi="Sylfaen" w:cs="Sylfaen"/>
          <w:sz w:val="18"/>
          <w:szCs w:val="18"/>
          <w:lang w:val="ka-GE"/>
        </w:rPr>
      </w:pPr>
    </w:p>
    <w:p w:rsidR="00B8518A" w:rsidRPr="004D7535" w:rsidRDefault="00B8518A" w:rsidP="00B8518A">
      <w:pPr>
        <w:spacing w:after="200" w:line="276" w:lineRule="auto"/>
        <w:rPr>
          <w:rFonts w:ascii="Sylfaen" w:eastAsia="Calibri" w:hAnsi="Sylfaen"/>
          <w:b/>
          <w:sz w:val="16"/>
          <w:szCs w:val="16"/>
          <w:lang w:val="ka-GE"/>
        </w:rPr>
      </w:pPr>
      <w:r w:rsidRPr="004D7535">
        <w:rPr>
          <w:rFonts w:ascii="Sylfaen" w:eastAsia="Calibri" w:hAnsi="Sylfaen"/>
          <w:b/>
          <w:sz w:val="16"/>
          <w:szCs w:val="16"/>
          <w:lang w:val="ka-GE"/>
        </w:rPr>
        <w:t>პროგრამის მისია</w:t>
      </w:r>
    </w:p>
    <w:p w:rsidR="00B8518A" w:rsidRPr="004D7535" w:rsidRDefault="00B8518A" w:rsidP="00B8518A">
      <w:pPr>
        <w:spacing w:after="200" w:line="276" w:lineRule="auto"/>
        <w:rPr>
          <w:rFonts w:ascii="Calibri" w:eastAsia="Calibri" w:hAnsi="Calibri"/>
          <w:sz w:val="16"/>
          <w:szCs w:val="16"/>
          <w:lang w:val="ka-GE"/>
        </w:rPr>
      </w:pPr>
      <w:r w:rsidRPr="004D7535">
        <w:rPr>
          <w:rFonts w:ascii="Sylfaen" w:eastAsia="Calibri" w:hAnsi="Sylfaen"/>
          <w:sz w:val="16"/>
          <w:szCs w:val="16"/>
          <w:lang w:val="ka-GE"/>
        </w:rPr>
        <w:t xml:space="preserve"> ადგილობრივი ხელისუფლების წარმომადგენელთა საქმიანობის შესახებ სრული ინფორმაცია</w:t>
      </w:r>
    </w:p>
    <w:p w:rsidR="00B8518A" w:rsidRPr="004D7535" w:rsidRDefault="00B8518A" w:rsidP="00B8518A">
      <w:pPr>
        <w:spacing w:after="200" w:line="276" w:lineRule="auto"/>
        <w:rPr>
          <w:rFonts w:ascii="Sylfaen" w:eastAsia="Calibri" w:hAnsi="Sylfaen"/>
          <w:b/>
          <w:sz w:val="16"/>
          <w:szCs w:val="16"/>
          <w:lang w:val="ka-GE"/>
        </w:rPr>
      </w:pPr>
      <w:r w:rsidRPr="004D7535">
        <w:rPr>
          <w:rFonts w:ascii="Sylfaen" w:eastAsia="Calibri" w:hAnsi="Sylfaen"/>
          <w:b/>
          <w:sz w:val="16"/>
          <w:szCs w:val="16"/>
          <w:lang w:val="ka-GE"/>
        </w:rPr>
        <w:t xml:space="preserve">აღწერა </w:t>
      </w:r>
    </w:p>
    <w:p w:rsidR="00B8518A" w:rsidRPr="004D7535" w:rsidRDefault="00B8518A" w:rsidP="00B8518A">
      <w:pPr>
        <w:jc w:val="both"/>
        <w:rPr>
          <w:rFonts w:ascii="Sylfaen" w:hAnsi="Sylfaen" w:cs="Calibri"/>
          <w:bCs/>
          <w:sz w:val="16"/>
          <w:szCs w:val="16"/>
        </w:rPr>
      </w:pPr>
      <w:r w:rsidRPr="004D7535">
        <w:rPr>
          <w:rFonts w:ascii="Sylfaen" w:hAnsi="Sylfaen" w:cs="Calibri"/>
          <w:bCs/>
          <w:sz w:val="16"/>
          <w:szCs w:val="16"/>
        </w:rPr>
        <w:t>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როგორც ტელევიზიასთან,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B8518A" w:rsidRPr="004D7535" w:rsidRDefault="00B8518A" w:rsidP="00B8518A">
      <w:pPr>
        <w:spacing w:after="200" w:line="276" w:lineRule="auto"/>
        <w:rPr>
          <w:rFonts w:ascii="Sylfaen" w:eastAsia="Calibri" w:hAnsi="Sylfaen"/>
          <w:sz w:val="16"/>
          <w:szCs w:val="16"/>
          <w:lang w:val="ka-GE"/>
        </w:rPr>
      </w:pPr>
    </w:p>
    <w:p w:rsidR="00B8518A" w:rsidRPr="004D7535" w:rsidRDefault="00B8518A" w:rsidP="00B8518A">
      <w:pPr>
        <w:spacing w:after="200" w:line="276" w:lineRule="auto"/>
        <w:rPr>
          <w:rFonts w:ascii="Sylfaen" w:eastAsia="Calibri" w:hAnsi="Sylfaen"/>
          <w:b/>
          <w:sz w:val="16"/>
          <w:szCs w:val="16"/>
          <w:lang w:val="ka-GE"/>
        </w:rPr>
      </w:pPr>
      <w:r w:rsidRPr="004D7535">
        <w:rPr>
          <w:rFonts w:ascii="Sylfaen" w:eastAsia="Calibri" w:hAnsi="Sylfaen"/>
          <w:b/>
          <w:sz w:val="16"/>
          <w:szCs w:val="16"/>
          <w:lang w:val="ka-GE"/>
        </w:rPr>
        <w:t>მიზანი</w:t>
      </w:r>
    </w:p>
    <w:p w:rsidR="00B8518A" w:rsidRPr="004D7535" w:rsidRDefault="00B8518A" w:rsidP="00B8518A">
      <w:pPr>
        <w:spacing w:after="200" w:line="276" w:lineRule="auto"/>
        <w:rPr>
          <w:rFonts w:ascii="Sylfaen" w:eastAsia="Calibri" w:hAnsi="Sylfaen"/>
          <w:sz w:val="16"/>
          <w:szCs w:val="16"/>
          <w:lang w:val="ka-GE"/>
        </w:rPr>
      </w:pPr>
      <w:r w:rsidRPr="004D7535">
        <w:rPr>
          <w:rFonts w:ascii="Sylfaen" w:eastAsia="Calibri" w:hAnsi="Sylfaen"/>
          <w:sz w:val="16"/>
          <w:szCs w:val="16"/>
          <w:lang w:val="ka-GE"/>
        </w:rPr>
        <w:t>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უზრუნველყოფა;</w:t>
      </w:r>
    </w:p>
    <w:p w:rsidR="00B8518A" w:rsidRPr="004D7535" w:rsidRDefault="00B8518A" w:rsidP="00B8518A">
      <w:pPr>
        <w:spacing w:after="200" w:line="276" w:lineRule="auto"/>
        <w:rPr>
          <w:rFonts w:ascii="Sylfaen" w:eastAsia="Calibri" w:hAnsi="Sylfaen"/>
          <w:b/>
          <w:sz w:val="16"/>
          <w:szCs w:val="16"/>
          <w:lang w:val="ka-GE"/>
        </w:rPr>
      </w:pPr>
      <w:r w:rsidRPr="004D7535">
        <w:rPr>
          <w:rFonts w:ascii="Sylfaen" w:eastAsia="Calibri" w:hAnsi="Sylfaen"/>
          <w:b/>
          <w:sz w:val="16"/>
          <w:szCs w:val="16"/>
          <w:lang w:val="ka-GE"/>
        </w:rPr>
        <w:t>შედეგი</w:t>
      </w:r>
    </w:p>
    <w:p w:rsidR="00BD6380" w:rsidRPr="004D7535" w:rsidRDefault="00B8518A" w:rsidP="00235AC8">
      <w:pPr>
        <w:ind w:right="283" w:firstLine="708"/>
        <w:rPr>
          <w:rFonts w:ascii="Sylfaen" w:hAnsi="Sylfaen" w:cs="Sylfaen"/>
          <w:sz w:val="16"/>
          <w:szCs w:val="16"/>
          <w:lang w:val="ka-GE"/>
        </w:rPr>
      </w:pPr>
      <w:r w:rsidRPr="004D7535">
        <w:rPr>
          <w:rFonts w:ascii="Sylfaen" w:hAnsi="Sylfaen" w:cs="Sylfaen"/>
          <w:sz w:val="16"/>
          <w:szCs w:val="16"/>
          <w:lang w:val="ka-GE"/>
        </w:rPr>
        <w:t xml:space="preserve">ჩართული მოსახლეობა მუნიციპალურ საქმიანობაში </w:t>
      </w:r>
    </w:p>
    <w:p w:rsidR="00BD6380" w:rsidRPr="004D7535" w:rsidRDefault="00BD6380" w:rsidP="00235AC8">
      <w:pPr>
        <w:ind w:right="283" w:firstLine="708"/>
        <w:rPr>
          <w:rFonts w:ascii="Sylfaen" w:hAnsi="Sylfaen" w:cs="Sylfaen"/>
          <w:sz w:val="16"/>
          <w:szCs w:val="16"/>
          <w:lang w:val="ka-GE"/>
        </w:rPr>
      </w:pPr>
    </w:p>
    <w:p w:rsidR="00BD6380" w:rsidRPr="004D7535" w:rsidRDefault="00BD6380" w:rsidP="00235AC8">
      <w:pPr>
        <w:ind w:right="283" w:firstLine="708"/>
        <w:rPr>
          <w:rFonts w:ascii="Sylfaen" w:hAnsi="Sylfaen" w:cs="Sylfaen"/>
          <w:sz w:val="16"/>
          <w:szCs w:val="16"/>
          <w:lang w:val="ka-GE"/>
        </w:rPr>
      </w:pPr>
    </w:p>
    <w:p w:rsidR="00BD6380" w:rsidRDefault="00BD6380" w:rsidP="00235AC8">
      <w:pPr>
        <w:ind w:right="283" w:firstLine="708"/>
        <w:rPr>
          <w:rFonts w:ascii="Sylfaen" w:hAnsi="Sylfaen" w:cs="Sylfaen"/>
          <w:sz w:val="18"/>
          <w:szCs w:val="18"/>
          <w:lang w:val="ka-GE"/>
        </w:rPr>
      </w:pPr>
    </w:p>
    <w:p w:rsidR="00127364" w:rsidRDefault="00127364" w:rsidP="00235AC8">
      <w:pPr>
        <w:ind w:right="283" w:firstLine="708"/>
        <w:rPr>
          <w:rFonts w:ascii="Sylfaen" w:hAnsi="Sylfaen" w:cs="Sylfaen"/>
          <w:sz w:val="18"/>
          <w:szCs w:val="18"/>
          <w:lang w:val="ka-GE"/>
        </w:rPr>
      </w:pPr>
    </w:p>
    <w:p w:rsidR="00405C23" w:rsidRPr="00405C23" w:rsidRDefault="00405C23" w:rsidP="00405C23">
      <w:pPr>
        <w:ind w:right="283" w:firstLine="708"/>
        <w:rPr>
          <w:rFonts w:ascii="Sylfaen" w:hAnsi="Sylfaen" w:cs="Sylfaen"/>
          <w:b/>
          <w:sz w:val="20"/>
          <w:szCs w:val="20"/>
          <w:lang w:val="ka-GE"/>
        </w:rPr>
      </w:pPr>
      <w:r w:rsidRPr="00405C23">
        <w:rPr>
          <w:rFonts w:ascii="Sylfaen" w:hAnsi="Sylfaen" w:cs="Sylfaen"/>
          <w:b/>
          <w:sz w:val="20"/>
          <w:szCs w:val="20"/>
          <w:lang w:val="ka-GE"/>
        </w:rPr>
        <w:t xml:space="preserve">მუხლი 17. </w:t>
      </w:r>
      <w:r w:rsidRPr="00405C23">
        <w:rPr>
          <w:rFonts w:ascii="Sylfaen" w:hAnsi="Sylfaen" w:cs="Sylfaen"/>
          <w:b/>
          <w:bCs/>
          <w:sz w:val="20"/>
          <w:szCs w:val="20"/>
        </w:rPr>
        <w:t>ჯანმრთელობის</w:t>
      </w:r>
      <w:r w:rsidRPr="00405C23">
        <w:rPr>
          <w:rFonts w:ascii="Arial CYR" w:hAnsi="Arial CYR" w:cs="Arial CYR"/>
          <w:b/>
          <w:bCs/>
          <w:sz w:val="20"/>
          <w:szCs w:val="20"/>
        </w:rPr>
        <w:t xml:space="preserve"> </w:t>
      </w:r>
      <w:r w:rsidRPr="00405C23">
        <w:rPr>
          <w:rFonts w:ascii="Sylfaen" w:hAnsi="Sylfaen" w:cs="Sylfaen"/>
          <w:b/>
          <w:bCs/>
          <w:sz w:val="20"/>
          <w:szCs w:val="20"/>
        </w:rPr>
        <w:t>დაცვა</w:t>
      </w:r>
      <w:r w:rsidRPr="00405C23">
        <w:rPr>
          <w:rFonts w:ascii="Arial CYR" w:hAnsi="Arial CYR" w:cs="Arial CYR"/>
          <w:b/>
          <w:bCs/>
          <w:sz w:val="20"/>
          <w:szCs w:val="20"/>
        </w:rPr>
        <w:t xml:space="preserve"> </w:t>
      </w:r>
      <w:r w:rsidRPr="00405C23">
        <w:rPr>
          <w:rFonts w:ascii="Sylfaen" w:hAnsi="Sylfaen" w:cs="Sylfaen"/>
          <w:b/>
          <w:bCs/>
          <w:sz w:val="20"/>
          <w:szCs w:val="20"/>
        </w:rPr>
        <w:t>და</w:t>
      </w:r>
      <w:r w:rsidRPr="00405C23">
        <w:rPr>
          <w:rFonts w:ascii="Arial CYR" w:hAnsi="Arial CYR" w:cs="Arial CYR"/>
          <w:b/>
          <w:bCs/>
          <w:sz w:val="20"/>
          <w:szCs w:val="20"/>
        </w:rPr>
        <w:t xml:space="preserve"> </w:t>
      </w:r>
      <w:r w:rsidRPr="00405C23">
        <w:rPr>
          <w:rFonts w:ascii="Sylfaen" w:hAnsi="Sylfaen" w:cs="Sylfaen"/>
          <w:b/>
          <w:bCs/>
          <w:sz w:val="20"/>
          <w:szCs w:val="20"/>
        </w:rPr>
        <w:t>სოციალური</w:t>
      </w:r>
      <w:r w:rsidRPr="00405C23">
        <w:rPr>
          <w:rFonts w:ascii="Arial CYR" w:hAnsi="Arial CYR" w:cs="Arial CYR"/>
          <w:b/>
          <w:bCs/>
          <w:sz w:val="20"/>
          <w:szCs w:val="20"/>
        </w:rPr>
        <w:t xml:space="preserve"> </w:t>
      </w:r>
      <w:r w:rsidRPr="00405C23">
        <w:rPr>
          <w:rFonts w:ascii="Sylfaen" w:hAnsi="Sylfaen" w:cs="Sylfaen"/>
          <w:b/>
          <w:bCs/>
          <w:sz w:val="20"/>
          <w:szCs w:val="20"/>
        </w:rPr>
        <w:t>უზრუნველყოფა</w:t>
      </w:r>
    </w:p>
    <w:p w:rsidR="00405C23" w:rsidRPr="00DB637A" w:rsidRDefault="00405C23" w:rsidP="00405C23">
      <w:pPr>
        <w:ind w:right="283" w:firstLine="708"/>
        <w:rPr>
          <w:rFonts w:ascii="Sylfaen" w:hAnsi="Sylfaen" w:cs="Sylfaen"/>
          <w:sz w:val="16"/>
          <w:szCs w:val="16"/>
          <w:lang w:val="ka-GE"/>
        </w:rPr>
      </w:pPr>
    </w:p>
    <w:p w:rsidR="00405C23" w:rsidRPr="00DB637A" w:rsidRDefault="00405C23" w:rsidP="00405C23">
      <w:pPr>
        <w:ind w:right="283" w:firstLine="708"/>
        <w:jc w:val="both"/>
        <w:rPr>
          <w:rFonts w:ascii="Sylfaen" w:hAnsi="Sylfaen" w:cs="Sylfaen"/>
          <w:sz w:val="16"/>
          <w:szCs w:val="16"/>
          <w:lang w:val="ka-GE"/>
        </w:rPr>
      </w:pPr>
      <w:r w:rsidRPr="00DB637A">
        <w:rPr>
          <w:rFonts w:ascii="Sylfaen" w:hAnsi="Sylfaen" w:cs="Sylfaen"/>
          <w:bCs/>
          <w:sz w:val="16"/>
          <w:szCs w:val="16"/>
        </w:rPr>
        <w:t>ჯანმრთელობის</w:t>
      </w:r>
      <w:r w:rsidRPr="00DB637A">
        <w:rPr>
          <w:rFonts w:ascii="Arial CYR" w:hAnsi="Arial CYR" w:cs="Arial CYR"/>
          <w:bCs/>
          <w:sz w:val="16"/>
          <w:szCs w:val="16"/>
        </w:rPr>
        <w:t xml:space="preserve"> </w:t>
      </w:r>
      <w:r w:rsidRPr="00DB637A">
        <w:rPr>
          <w:rFonts w:ascii="Sylfaen" w:hAnsi="Sylfaen" w:cs="Sylfaen"/>
          <w:bCs/>
          <w:sz w:val="16"/>
          <w:szCs w:val="16"/>
        </w:rPr>
        <w:t>დაცვა</w:t>
      </w:r>
      <w:r w:rsidRPr="00DB637A">
        <w:rPr>
          <w:rFonts w:ascii="Arial CYR" w:hAnsi="Arial CYR" w:cs="Arial CYR"/>
          <w:bCs/>
          <w:sz w:val="16"/>
          <w:szCs w:val="16"/>
        </w:rPr>
        <w:t xml:space="preserve"> </w:t>
      </w:r>
      <w:r w:rsidRPr="00DB637A">
        <w:rPr>
          <w:rFonts w:ascii="Sylfaen" w:hAnsi="Sylfaen" w:cs="Sylfaen"/>
          <w:bCs/>
          <w:sz w:val="16"/>
          <w:szCs w:val="16"/>
        </w:rPr>
        <w:t>და</w:t>
      </w:r>
      <w:r w:rsidRPr="00DB637A">
        <w:rPr>
          <w:rFonts w:ascii="Arial CYR" w:hAnsi="Arial CYR" w:cs="Arial CYR"/>
          <w:bCs/>
          <w:sz w:val="16"/>
          <w:szCs w:val="16"/>
        </w:rPr>
        <w:t xml:space="preserve"> </w:t>
      </w:r>
      <w:r w:rsidRPr="00DB637A">
        <w:rPr>
          <w:rFonts w:ascii="Sylfaen" w:hAnsi="Sylfaen" w:cs="Sylfaen"/>
          <w:bCs/>
          <w:sz w:val="16"/>
          <w:szCs w:val="16"/>
        </w:rPr>
        <w:t>სოციალური</w:t>
      </w:r>
      <w:r w:rsidRPr="00DB637A">
        <w:rPr>
          <w:rFonts w:ascii="Arial CYR" w:hAnsi="Arial CYR" w:cs="Arial CYR"/>
          <w:bCs/>
          <w:sz w:val="16"/>
          <w:szCs w:val="16"/>
        </w:rPr>
        <w:t xml:space="preserve"> </w:t>
      </w:r>
      <w:r w:rsidRPr="00DB637A">
        <w:rPr>
          <w:rFonts w:ascii="Sylfaen" w:hAnsi="Sylfaen" w:cs="Sylfaen"/>
          <w:bCs/>
          <w:sz w:val="16"/>
          <w:szCs w:val="16"/>
        </w:rPr>
        <w:t>უზრუნველყოფ</w:t>
      </w:r>
      <w:r w:rsidRPr="00DB637A">
        <w:rPr>
          <w:rFonts w:ascii="Sylfaen" w:hAnsi="Sylfaen" w:cs="Sylfaen"/>
          <w:bCs/>
          <w:sz w:val="16"/>
          <w:szCs w:val="16"/>
          <w:lang w:val="ka-GE"/>
        </w:rPr>
        <w:t>ის</w:t>
      </w:r>
      <w:r w:rsidRPr="00DB637A">
        <w:rPr>
          <w:rFonts w:ascii="Sylfaen" w:hAnsi="Sylfaen" w:cs="Sylfaen"/>
          <w:sz w:val="16"/>
          <w:szCs w:val="16"/>
          <w:lang w:val="ka-GE"/>
        </w:rPr>
        <w:t xml:space="preserve"> პრიორიტეტის დაფინანსებისათვის განისაზღვროს </w:t>
      </w:r>
      <w:r>
        <w:rPr>
          <w:rFonts w:ascii="Sylfaen" w:hAnsi="Sylfaen" w:cs="Sylfaen"/>
          <w:sz w:val="16"/>
          <w:szCs w:val="16"/>
          <w:lang w:val="ka-GE"/>
        </w:rPr>
        <w:t>2784,4</w:t>
      </w:r>
      <w:r w:rsidRPr="00DB637A">
        <w:rPr>
          <w:rFonts w:ascii="Sylfaen" w:hAnsi="Sylfaen" w:cs="Sylfaen"/>
          <w:sz w:val="16"/>
          <w:szCs w:val="16"/>
          <w:lang w:val="ka-GE"/>
        </w:rPr>
        <w:t xml:space="preserve"> ათასი ლარი. </w:t>
      </w:r>
      <w:r w:rsidRPr="00DB637A">
        <w:rPr>
          <w:rFonts w:ascii="Sylfaen" w:hAnsi="Sylfaen" w:cs="Sylfaen"/>
          <w:bCs/>
          <w:sz w:val="16"/>
          <w:szCs w:val="16"/>
        </w:rPr>
        <w:t>ჯანმრთელობის</w:t>
      </w:r>
      <w:r w:rsidRPr="00DB637A">
        <w:rPr>
          <w:rFonts w:ascii="Arial CYR" w:hAnsi="Arial CYR" w:cs="Arial CYR"/>
          <w:bCs/>
          <w:sz w:val="16"/>
          <w:szCs w:val="16"/>
        </w:rPr>
        <w:t xml:space="preserve"> </w:t>
      </w:r>
      <w:r w:rsidRPr="00DB637A">
        <w:rPr>
          <w:rFonts w:ascii="Sylfaen" w:hAnsi="Sylfaen" w:cs="Sylfaen"/>
          <w:bCs/>
          <w:sz w:val="16"/>
          <w:szCs w:val="16"/>
        </w:rPr>
        <w:t>დაცვა</w:t>
      </w:r>
      <w:r w:rsidRPr="00DB637A">
        <w:rPr>
          <w:rFonts w:ascii="Arial CYR" w:hAnsi="Arial CYR" w:cs="Arial CYR"/>
          <w:bCs/>
          <w:sz w:val="16"/>
          <w:szCs w:val="16"/>
        </w:rPr>
        <w:t xml:space="preserve"> </w:t>
      </w:r>
      <w:r w:rsidRPr="00DB637A">
        <w:rPr>
          <w:rFonts w:ascii="Sylfaen" w:hAnsi="Sylfaen" w:cs="Sylfaen"/>
          <w:bCs/>
          <w:sz w:val="16"/>
          <w:szCs w:val="16"/>
        </w:rPr>
        <w:t>და</w:t>
      </w:r>
      <w:r w:rsidRPr="00DB637A">
        <w:rPr>
          <w:rFonts w:ascii="Arial CYR" w:hAnsi="Arial CYR" w:cs="Arial CYR"/>
          <w:bCs/>
          <w:sz w:val="16"/>
          <w:szCs w:val="16"/>
        </w:rPr>
        <w:t xml:space="preserve"> </w:t>
      </w:r>
      <w:r w:rsidRPr="00DB637A">
        <w:rPr>
          <w:rFonts w:ascii="Sylfaen" w:hAnsi="Sylfaen" w:cs="Sylfaen"/>
          <w:bCs/>
          <w:sz w:val="16"/>
          <w:szCs w:val="16"/>
        </w:rPr>
        <w:t>სოციალური</w:t>
      </w:r>
      <w:r w:rsidRPr="00DB637A">
        <w:rPr>
          <w:rFonts w:ascii="Arial CYR" w:hAnsi="Arial CYR" w:cs="Arial CYR"/>
          <w:bCs/>
          <w:sz w:val="16"/>
          <w:szCs w:val="16"/>
        </w:rPr>
        <w:t xml:space="preserve"> </w:t>
      </w:r>
      <w:r w:rsidRPr="00DB637A">
        <w:rPr>
          <w:rFonts w:ascii="Sylfaen" w:hAnsi="Sylfaen" w:cs="Sylfaen"/>
          <w:bCs/>
          <w:sz w:val="16"/>
          <w:szCs w:val="16"/>
        </w:rPr>
        <w:t>უზრუნველყოფ</w:t>
      </w:r>
      <w:r w:rsidRPr="00DB637A">
        <w:rPr>
          <w:rFonts w:ascii="Sylfaen" w:hAnsi="Sylfaen" w:cs="Sylfaen"/>
          <w:bCs/>
          <w:sz w:val="16"/>
          <w:szCs w:val="16"/>
          <w:lang w:val="ka-GE"/>
        </w:rPr>
        <w:t>ის</w:t>
      </w:r>
      <w:r w:rsidRPr="00DB637A">
        <w:rPr>
          <w:rFonts w:ascii="Sylfaen" w:hAnsi="Sylfaen" w:cs="Sylfaen"/>
          <w:sz w:val="16"/>
          <w:szCs w:val="16"/>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405C23" w:rsidRPr="00DB637A" w:rsidRDefault="00405C23" w:rsidP="00405C23">
      <w:pPr>
        <w:ind w:right="283" w:firstLine="708"/>
        <w:jc w:val="right"/>
        <w:rPr>
          <w:rFonts w:ascii="Sylfaen" w:hAnsi="Sylfaen" w:cs="Sylfaen"/>
          <w:b/>
          <w:i/>
          <w:sz w:val="16"/>
          <w:szCs w:val="16"/>
          <w:lang w:val="ka-GE"/>
        </w:rPr>
      </w:pPr>
    </w:p>
    <w:p w:rsidR="00405C23" w:rsidRPr="00DB637A" w:rsidRDefault="00405C23" w:rsidP="00405C23">
      <w:pPr>
        <w:ind w:firstLine="600"/>
        <w:jc w:val="both"/>
        <w:rPr>
          <w:rFonts w:ascii="Sylfaen" w:hAnsi="Sylfaen"/>
          <w:sz w:val="16"/>
          <w:szCs w:val="16"/>
          <w:lang w:val="ka-GE"/>
        </w:rPr>
      </w:pPr>
    </w:p>
    <w:p w:rsidR="00405C23" w:rsidRPr="00DB637A" w:rsidRDefault="00405C23" w:rsidP="00405C23">
      <w:pPr>
        <w:ind w:firstLine="600"/>
        <w:jc w:val="both"/>
        <w:rPr>
          <w:rFonts w:ascii="Sylfaen" w:hAnsi="Sylfaen"/>
          <w:sz w:val="16"/>
          <w:szCs w:val="16"/>
          <w:lang w:val="ka-GE"/>
        </w:rPr>
      </w:pPr>
    </w:p>
    <w:p w:rsidR="00405C23" w:rsidRPr="00DB637A" w:rsidRDefault="00405C23" w:rsidP="00405C23">
      <w:pPr>
        <w:ind w:left="240"/>
        <w:jc w:val="both"/>
        <w:rPr>
          <w:rFonts w:ascii="Sylfaen" w:hAnsi="Sylfaen"/>
          <w:b/>
          <w:sz w:val="16"/>
          <w:szCs w:val="16"/>
          <w:lang w:val="ka-GE"/>
        </w:rPr>
      </w:pPr>
      <w:r w:rsidRPr="00DB637A">
        <w:rPr>
          <w:rFonts w:ascii="Sylfaen" w:hAnsi="Sylfaen"/>
          <w:b/>
          <w:sz w:val="16"/>
          <w:szCs w:val="16"/>
          <w:lang w:val="ka-GE"/>
        </w:rPr>
        <w:lastRenderedPageBreak/>
        <w:t xml:space="preserve">    </w:t>
      </w:r>
      <w:r w:rsidRPr="00DB637A">
        <w:rPr>
          <w:rFonts w:ascii="Sylfaen" w:hAnsi="Sylfaen"/>
          <w:b/>
          <w:sz w:val="16"/>
          <w:szCs w:val="16"/>
          <w:lang w:val="en-US"/>
        </w:rPr>
        <w:t xml:space="preserve"> </w:t>
      </w:r>
      <w:r w:rsidRPr="00DB637A">
        <w:rPr>
          <w:rFonts w:ascii="Sylfaen" w:hAnsi="Sylfaen"/>
          <w:b/>
          <w:sz w:val="16"/>
          <w:szCs w:val="16"/>
          <w:lang w:val="ka-GE"/>
        </w:rPr>
        <w:t xml:space="preserve">სოციალური დაცვა </w:t>
      </w:r>
    </w:p>
    <w:p w:rsidR="00405C23" w:rsidRPr="00DB637A" w:rsidRDefault="00405C23" w:rsidP="00405C23">
      <w:pPr>
        <w:ind w:left="240"/>
        <w:jc w:val="both"/>
        <w:rPr>
          <w:rFonts w:ascii="Sylfaen" w:hAnsi="Sylfaen"/>
          <w:b/>
          <w:sz w:val="16"/>
          <w:szCs w:val="16"/>
          <w:lang w:val="ka-GE"/>
        </w:rPr>
      </w:pPr>
    </w:p>
    <w:p w:rsidR="00405C23" w:rsidRPr="00DB637A" w:rsidRDefault="00405C23" w:rsidP="00405C23">
      <w:pPr>
        <w:ind w:firstLine="600"/>
        <w:jc w:val="both"/>
        <w:rPr>
          <w:rFonts w:ascii="Sylfaen" w:hAnsi="Sylfaen"/>
          <w:b/>
          <w:sz w:val="16"/>
          <w:szCs w:val="16"/>
          <w:lang w:val="ka-GE"/>
        </w:rPr>
      </w:pPr>
      <w:r w:rsidRPr="00DB637A">
        <w:rPr>
          <w:rFonts w:ascii="Sylfaen" w:hAnsi="Sylfaen"/>
          <w:sz w:val="16"/>
          <w:szCs w:val="16"/>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გადამდები და ინფექციური დაავადებებისაგან.</w:t>
      </w:r>
    </w:p>
    <w:p w:rsidR="00405C23" w:rsidRPr="00DB637A" w:rsidRDefault="00405C23" w:rsidP="00405C23">
      <w:pPr>
        <w:ind w:firstLine="600"/>
        <w:jc w:val="both"/>
        <w:rPr>
          <w:rFonts w:ascii="Sylfaen" w:hAnsi="Sylfaen"/>
          <w:sz w:val="16"/>
          <w:szCs w:val="16"/>
          <w:lang w:val="ka-GE"/>
        </w:rPr>
      </w:pPr>
      <w:r w:rsidRPr="00DB637A">
        <w:rPr>
          <w:rFonts w:ascii="Sylfaen" w:hAnsi="Sylfaen"/>
          <w:sz w:val="16"/>
          <w:szCs w:val="16"/>
          <w:lang w:val="ka-GE"/>
        </w:rPr>
        <w:t>პროგრამა განხორციელდება შემდეგი ქვეპროგრამებით:</w:t>
      </w:r>
    </w:p>
    <w:p w:rsidR="00405C23" w:rsidRDefault="00405C23" w:rsidP="00235AC8">
      <w:pPr>
        <w:ind w:right="283" w:firstLine="708"/>
        <w:rPr>
          <w:rFonts w:ascii="Sylfaen" w:hAnsi="Sylfaen" w:cs="Sylfaen"/>
          <w:sz w:val="18"/>
          <w:szCs w:val="18"/>
          <w:lang w:val="ka-GE"/>
        </w:rPr>
      </w:pPr>
    </w:p>
    <w:p w:rsidR="00405C23" w:rsidRDefault="00405C23" w:rsidP="00235AC8">
      <w:pPr>
        <w:ind w:right="283" w:firstLine="708"/>
        <w:rPr>
          <w:rFonts w:ascii="Sylfaen" w:hAnsi="Sylfaen" w:cs="Sylfaen"/>
          <w:sz w:val="18"/>
          <w:szCs w:val="18"/>
          <w:lang w:val="ka-GE"/>
        </w:rPr>
      </w:pPr>
    </w:p>
    <w:p w:rsidR="00405C23" w:rsidRDefault="00405C23" w:rsidP="00235AC8">
      <w:pPr>
        <w:ind w:right="283" w:firstLine="708"/>
        <w:rPr>
          <w:rFonts w:ascii="Sylfaen" w:hAnsi="Sylfaen" w:cs="Sylfaen"/>
          <w:sz w:val="18"/>
          <w:szCs w:val="18"/>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4"/>
        <w:gridCol w:w="2318"/>
        <w:gridCol w:w="949"/>
        <w:gridCol w:w="903"/>
        <w:gridCol w:w="1110"/>
        <w:gridCol w:w="1064"/>
        <w:gridCol w:w="932"/>
        <w:gridCol w:w="1110"/>
        <w:gridCol w:w="1060"/>
      </w:tblGrid>
      <w:tr w:rsidR="00405C23" w:rsidRPr="004D7535" w:rsidTr="00405C23">
        <w:trPr>
          <w:trHeight w:val="375"/>
        </w:trPr>
        <w:tc>
          <w:tcPr>
            <w:tcW w:w="472" w:type="pct"/>
            <w:vMerge w:val="restart"/>
            <w:shd w:val="clear" w:color="000000" w:fill="FFFFFF"/>
            <w:vAlign w:val="center"/>
            <w:hideMark/>
          </w:tcPr>
          <w:p w:rsidR="00405C23" w:rsidRPr="004D7535" w:rsidRDefault="00405C23">
            <w:pPr>
              <w:jc w:val="center"/>
              <w:rPr>
                <w:rFonts w:ascii="Arial CYR" w:hAnsi="Arial CYR" w:cs="Arial CYR"/>
                <w:b/>
                <w:bCs/>
                <w:sz w:val="16"/>
                <w:szCs w:val="16"/>
                <w:lang w:val="en-US" w:eastAsia="en-US"/>
              </w:rPr>
            </w:pPr>
            <w:r w:rsidRPr="004D7535">
              <w:rPr>
                <w:rFonts w:ascii="Sylfaen" w:hAnsi="Sylfaen" w:cs="Sylfaen"/>
                <w:b/>
                <w:bCs/>
                <w:sz w:val="16"/>
                <w:szCs w:val="16"/>
              </w:rPr>
              <w:t>კოდ</w:t>
            </w:r>
            <w:r w:rsidRPr="004D7535">
              <w:rPr>
                <w:rFonts w:ascii="Arial CYR" w:hAnsi="Arial CYR" w:cs="Arial CYR"/>
                <w:b/>
                <w:bCs/>
                <w:sz w:val="16"/>
                <w:szCs w:val="16"/>
              </w:rPr>
              <w:t xml:space="preserve"> </w:t>
            </w:r>
          </w:p>
        </w:tc>
        <w:tc>
          <w:tcPr>
            <w:tcW w:w="1111" w:type="pct"/>
            <w:vMerge w:val="restar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დასახელება</w:t>
            </w:r>
            <w:r w:rsidRPr="004D7535">
              <w:rPr>
                <w:rFonts w:ascii="Arial CYR" w:hAnsi="Arial CYR" w:cs="Arial CYR"/>
                <w:b/>
                <w:bCs/>
                <w:sz w:val="16"/>
                <w:szCs w:val="16"/>
              </w:rPr>
              <w:t xml:space="preserve"> </w:t>
            </w:r>
          </w:p>
        </w:tc>
        <w:tc>
          <w:tcPr>
            <w:tcW w:w="455" w:type="pct"/>
            <w:vMerge w:val="restar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2022 </w:t>
            </w:r>
            <w:r w:rsidRPr="004D7535">
              <w:rPr>
                <w:rFonts w:ascii="Sylfaen" w:hAnsi="Sylfaen" w:cs="Sylfaen"/>
                <w:b/>
                <w:bCs/>
                <w:sz w:val="16"/>
                <w:szCs w:val="16"/>
              </w:rPr>
              <w:t>წლის</w:t>
            </w:r>
            <w:r w:rsidRPr="004D7535">
              <w:rPr>
                <w:rFonts w:ascii="Arial CYR" w:hAnsi="Arial CYR" w:cs="Arial CYR"/>
                <w:b/>
                <w:bCs/>
                <w:sz w:val="16"/>
                <w:szCs w:val="16"/>
              </w:rPr>
              <w:t xml:space="preserve"> </w:t>
            </w:r>
            <w:r w:rsidRPr="004D7535">
              <w:rPr>
                <w:rFonts w:ascii="Sylfaen" w:hAnsi="Sylfaen" w:cs="Sylfaen"/>
                <w:b/>
                <w:bCs/>
                <w:sz w:val="16"/>
                <w:szCs w:val="16"/>
              </w:rPr>
              <w:t>ფაქტი</w:t>
            </w:r>
            <w:r w:rsidRPr="004D7535">
              <w:rPr>
                <w:rFonts w:ascii="Arial CYR" w:hAnsi="Arial CYR" w:cs="Arial CYR"/>
                <w:b/>
                <w:bCs/>
                <w:sz w:val="16"/>
                <w:szCs w:val="16"/>
              </w:rPr>
              <w:t xml:space="preserve"> </w:t>
            </w:r>
          </w:p>
        </w:tc>
        <w:tc>
          <w:tcPr>
            <w:tcW w:w="1474" w:type="pct"/>
            <w:gridSpan w:val="3"/>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2023 </w:t>
            </w:r>
            <w:r w:rsidRPr="004D7535">
              <w:rPr>
                <w:rFonts w:ascii="Sylfaen" w:hAnsi="Sylfaen" w:cs="Sylfaen"/>
                <w:b/>
                <w:bCs/>
                <w:sz w:val="16"/>
                <w:szCs w:val="16"/>
              </w:rPr>
              <w:t>წლის</w:t>
            </w:r>
            <w:r w:rsidRPr="004D7535">
              <w:rPr>
                <w:rFonts w:ascii="Arial CYR" w:hAnsi="Arial CYR" w:cs="Arial CYR"/>
                <w:b/>
                <w:bCs/>
                <w:sz w:val="16"/>
                <w:szCs w:val="16"/>
              </w:rPr>
              <w:t xml:space="preserve"> </w:t>
            </w:r>
            <w:r w:rsidRPr="004D7535">
              <w:rPr>
                <w:rFonts w:ascii="Sylfaen" w:hAnsi="Sylfaen" w:cs="Sylfaen"/>
                <w:b/>
                <w:bCs/>
                <w:sz w:val="16"/>
                <w:szCs w:val="16"/>
              </w:rPr>
              <w:t>გეგმა</w:t>
            </w:r>
            <w:r w:rsidRPr="004D7535">
              <w:rPr>
                <w:rFonts w:ascii="Arial CYR" w:hAnsi="Arial CYR" w:cs="Arial CYR"/>
                <w:b/>
                <w:bCs/>
                <w:sz w:val="16"/>
                <w:szCs w:val="16"/>
              </w:rPr>
              <w:t xml:space="preserve"> </w:t>
            </w:r>
          </w:p>
        </w:tc>
        <w:tc>
          <w:tcPr>
            <w:tcW w:w="1488" w:type="pct"/>
            <w:gridSpan w:val="3"/>
            <w:shd w:val="clear" w:color="000000" w:fill="FFFFFF"/>
            <w:noWrap/>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2024 </w:t>
            </w:r>
            <w:r w:rsidRPr="004D7535">
              <w:rPr>
                <w:rFonts w:ascii="Sylfaen" w:hAnsi="Sylfaen" w:cs="Sylfaen"/>
                <w:b/>
                <w:bCs/>
                <w:sz w:val="16"/>
                <w:szCs w:val="16"/>
              </w:rPr>
              <w:t>წლის</w:t>
            </w:r>
            <w:r w:rsidRPr="004D7535">
              <w:rPr>
                <w:rFonts w:ascii="Arial CYR" w:hAnsi="Arial CYR" w:cs="Arial CYR"/>
                <w:b/>
                <w:bCs/>
                <w:sz w:val="16"/>
                <w:szCs w:val="16"/>
              </w:rPr>
              <w:t xml:space="preserve"> </w:t>
            </w:r>
            <w:r w:rsidR="00992553">
              <w:rPr>
                <w:rFonts w:ascii="Sylfaen" w:hAnsi="Sylfaen" w:cs="Sylfaen"/>
                <w:b/>
                <w:bCs/>
                <w:sz w:val="16"/>
                <w:szCs w:val="16"/>
                <w:lang w:val="ka-GE"/>
              </w:rPr>
              <w:t>გეგმა</w:t>
            </w:r>
          </w:p>
        </w:tc>
      </w:tr>
      <w:tr w:rsidR="00405C23" w:rsidRPr="004D7535" w:rsidTr="00405C23">
        <w:trPr>
          <w:trHeight w:val="225"/>
        </w:trPr>
        <w:tc>
          <w:tcPr>
            <w:tcW w:w="472" w:type="pct"/>
            <w:vMerge/>
            <w:vAlign w:val="center"/>
            <w:hideMark/>
          </w:tcPr>
          <w:p w:rsidR="00405C23" w:rsidRPr="004D7535" w:rsidRDefault="00405C23">
            <w:pPr>
              <w:rPr>
                <w:rFonts w:ascii="Arial CYR" w:hAnsi="Arial CYR" w:cs="Arial CYR"/>
                <w:b/>
                <w:bCs/>
                <w:sz w:val="16"/>
                <w:szCs w:val="16"/>
              </w:rPr>
            </w:pPr>
          </w:p>
        </w:tc>
        <w:tc>
          <w:tcPr>
            <w:tcW w:w="1111" w:type="pct"/>
            <w:vMerge/>
            <w:vAlign w:val="center"/>
            <w:hideMark/>
          </w:tcPr>
          <w:p w:rsidR="00405C23" w:rsidRPr="004D7535" w:rsidRDefault="00405C23">
            <w:pPr>
              <w:rPr>
                <w:rFonts w:ascii="Arial CYR" w:hAnsi="Arial CYR" w:cs="Arial CYR"/>
                <w:b/>
                <w:bCs/>
                <w:sz w:val="16"/>
                <w:szCs w:val="16"/>
              </w:rPr>
            </w:pPr>
          </w:p>
        </w:tc>
        <w:tc>
          <w:tcPr>
            <w:tcW w:w="455" w:type="pct"/>
            <w:vMerge/>
            <w:vAlign w:val="center"/>
            <w:hideMark/>
          </w:tcPr>
          <w:p w:rsidR="00405C23" w:rsidRPr="004D7535" w:rsidRDefault="00405C23">
            <w:pPr>
              <w:rPr>
                <w:rFonts w:ascii="Arial CYR" w:hAnsi="Arial CYR" w:cs="Arial CYR"/>
                <w:b/>
                <w:bCs/>
                <w:sz w:val="16"/>
                <w:szCs w:val="16"/>
              </w:rPr>
            </w:pPr>
          </w:p>
        </w:tc>
        <w:tc>
          <w:tcPr>
            <w:tcW w:w="433" w:type="pct"/>
            <w:vMerge w:val="restar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სულ</w:t>
            </w:r>
            <w:r w:rsidRPr="004D7535">
              <w:rPr>
                <w:rFonts w:ascii="Arial CYR" w:hAnsi="Arial CYR" w:cs="Arial CYR"/>
                <w:b/>
                <w:bCs/>
                <w:sz w:val="16"/>
                <w:szCs w:val="16"/>
              </w:rPr>
              <w:t xml:space="preserve"> </w:t>
            </w:r>
          </w:p>
        </w:tc>
        <w:tc>
          <w:tcPr>
            <w:tcW w:w="1041" w:type="pct"/>
            <w:gridSpan w:val="2"/>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მათ</w:t>
            </w:r>
            <w:r w:rsidRPr="004D7535">
              <w:rPr>
                <w:rFonts w:ascii="Arial CYR" w:hAnsi="Arial CYR" w:cs="Arial CYR"/>
                <w:b/>
                <w:bCs/>
                <w:sz w:val="16"/>
                <w:szCs w:val="16"/>
              </w:rPr>
              <w:t xml:space="preserve"> </w:t>
            </w:r>
            <w:r w:rsidRPr="004D7535">
              <w:rPr>
                <w:rFonts w:ascii="Sylfaen" w:hAnsi="Sylfaen" w:cs="Sylfaen"/>
                <w:b/>
                <w:bCs/>
                <w:sz w:val="16"/>
                <w:szCs w:val="16"/>
              </w:rPr>
              <w:t>შორის</w:t>
            </w:r>
            <w:r w:rsidRPr="004D7535">
              <w:rPr>
                <w:rFonts w:ascii="Arial CYR" w:hAnsi="Arial CYR" w:cs="Arial CYR"/>
                <w:b/>
                <w:bCs/>
                <w:sz w:val="16"/>
                <w:szCs w:val="16"/>
              </w:rPr>
              <w:t xml:space="preserve"> </w:t>
            </w:r>
          </w:p>
        </w:tc>
        <w:tc>
          <w:tcPr>
            <w:tcW w:w="447" w:type="pct"/>
            <w:vMerge w:val="restar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სულ</w:t>
            </w:r>
            <w:r w:rsidRPr="004D7535">
              <w:rPr>
                <w:rFonts w:ascii="Arial CYR" w:hAnsi="Arial CYR" w:cs="Arial CYR"/>
                <w:b/>
                <w:bCs/>
                <w:sz w:val="16"/>
                <w:szCs w:val="16"/>
              </w:rPr>
              <w:t xml:space="preserve"> </w:t>
            </w:r>
          </w:p>
        </w:tc>
        <w:tc>
          <w:tcPr>
            <w:tcW w:w="1041" w:type="pct"/>
            <w:gridSpan w:val="2"/>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მათ</w:t>
            </w:r>
            <w:r w:rsidRPr="004D7535">
              <w:rPr>
                <w:rFonts w:ascii="Arial CYR" w:hAnsi="Arial CYR" w:cs="Arial CYR"/>
                <w:b/>
                <w:bCs/>
                <w:sz w:val="16"/>
                <w:szCs w:val="16"/>
              </w:rPr>
              <w:t xml:space="preserve"> </w:t>
            </w:r>
            <w:r w:rsidRPr="004D7535">
              <w:rPr>
                <w:rFonts w:ascii="Sylfaen" w:hAnsi="Sylfaen" w:cs="Sylfaen"/>
                <w:b/>
                <w:bCs/>
                <w:sz w:val="16"/>
                <w:szCs w:val="16"/>
              </w:rPr>
              <w:t>შორის</w:t>
            </w:r>
            <w:r w:rsidRPr="004D7535">
              <w:rPr>
                <w:rFonts w:ascii="Arial CYR" w:hAnsi="Arial CYR" w:cs="Arial CYR"/>
                <w:b/>
                <w:bCs/>
                <w:sz w:val="16"/>
                <w:szCs w:val="16"/>
              </w:rPr>
              <w:t xml:space="preserve"> </w:t>
            </w:r>
          </w:p>
        </w:tc>
      </w:tr>
      <w:tr w:rsidR="00405C23" w:rsidRPr="004D7535" w:rsidTr="00405C23">
        <w:trPr>
          <w:trHeight w:val="900"/>
        </w:trPr>
        <w:tc>
          <w:tcPr>
            <w:tcW w:w="472" w:type="pct"/>
            <w:vMerge/>
            <w:vAlign w:val="center"/>
            <w:hideMark/>
          </w:tcPr>
          <w:p w:rsidR="00405C23" w:rsidRPr="004D7535" w:rsidRDefault="00405C23">
            <w:pPr>
              <w:rPr>
                <w:rFonts w:ascii="Arial CYR" w:hAnsi="Arial CYR" w:cs="Arial CYR"/>
                <w:b/>
                <w:bCs/>
                <w:sz w:val="16"/>
                <w:szCs w:val="16"/>
              </w:rPr>
            </w:pPr>
          </w:p>
        </w:tc>
        <w:tc>
          <w:tcPr>
            <w:tcW w:w="1111" w:type="pct"/>
            <w:vMerge/>
            <w:vAlign w:val="center"/>
            <w:hideMark/>
          </w:tcPr>
          <w:p w:rsidR="00405C23" w:rsidRPr="004D7535" w:rsidRDefault="00405C23">
            <w:pPr>
              <w:rPr>
                <w:rFonts w:ascii="Arial CYR" w:hAnsi="Arial CYR" w:cs="Arial CYR"/>
                <w:b/>
                <w:bCs/>
                <w:sz w:val="16"/>
                <w:szCs w:val="16"/>
              </w:rPr>
            </w:pPr>
          </w:p>
        </w:tc>
        <w:tc>
          <w:tcPr>
            <w:tcW w:w="455" w:type="pct"/>
            <w:vMerge/>
            <w:vAlign w:val="center"/>
            <w:hideMark/>
          </w:tcPr>
          <w:p w:rsidR="00405C23" w:rsidRPr="004D7535" w:rsidRDefault="00405C23">
            <w:pPr>
              <w:rPr>
                <w:rFonts w:ascii="Arial CYR" w:hAnsi="Arial CYR" w:cs="Arial CYR"/>
                <w:b/>
                <w:bCs/>
                <w:sz w:val="16"/>
                <w:szCs w:val="16"/>
              </w:rPr>
            </w:pPr>
          </w:p>
        </w:tc>
        <w:tc>
          <w:tcPr>
            <w:tcW w:w="433" w:type="pct"/>
            <w:vMerge/>
            <w:vAlign w:val="center"/>
            <w:hideMark/>
          </w:tcPr>
          <w:p w:rsidR="00405C23" w:rsidRPr="004D7535" w:rsidRDefault="00405C23">
            <w:pPr>
              <w:rPr>
                <w:rFonts w:ascii="Arial CYR" w:hAnsi="Arial CYR" w:cs="Arial CYR"/>
                <w:b/>
                <w:bCs/>
                <w:sz w:val="16"/>
                <w:szCs w:val="16"/>
              </w:rPr>
            </w:pP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საკუთარი</w:t>
            </w:r>
            <w:r w:rsidRPr="004D7535">
              <w:rPr>
                <w:rFonts w:ascii="Arial CYR" w:hAnsi="Arial CYR" w:cs="Arial CYR"/>
                <w:b/>
                <w:bCs/>
                <w:sz w:val="16"/>
                <w:szCs w:val="16"/>
              </w:rPr>
              <w:t xml:space="preserve"> </w:t>
            </w:r>
            <w:r w:rsidRPr="004D7535">
              <w:rPr>
                <w:rFonts w:ascii="Sylfaen" w:hAnsi="Sylfaen" w:cs="Sylfaen"/>
                <w:b/>
                <w:bCs/>
                <w:sz w:val="16"/>
                <w:szCs w:val="16"/>
              </w:rPr>
              <w:t>შემოსავლები</w:t>
            </w:r>
            <w:r w:rsidRPr="004D7535">
              <w:rPr>
                <w:rFonts w:ascii="Arial CYR" w:hAnsi="Arial CYR" w:cs="Arial CYR"/>
                <w:b/>
                <w:bCs/>
                <w:sz w:val="16"/>
                <w:szCs w:val="16"/>
              </w:rPr>
              <w:t xml:space="preserve">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სახელმწიფო</w:t>
            </w:r>
            <w:r w:rsidRPr="004D7535">
              <w:rPr>
                <w:rFonts w:ascii="Arial CYR" w:hAnsi="Arial CYR" w:cs="Arial CYR"/>
                <w:b/>
                <w:bCs/>
                <w:sz w:val="16"/>
                <w:szCs w:val="16"/>
              </w:rPr>
              <w:t xml:space="preserve"> </w:t>
            </w:r>
            <w:r w:rsidRPr="004D7535">
              <w:rPr>
                <w:rFonts w:ascii="Sylfaen" w:hAnsi="Sylfaen" w:cs="Sylfaen"/>
                <w:b/>
                <w:bCs/>
                <w:sz w:val="16"/>
                <w:szCs w:val="16"/>
              </w:rPr>
              <w:t>ბიუჯეტის</w:t>
            </w:r>
            <w:r w:rsidRPr="004D7535">
              <w:rPr>
                <w:rFonts w:ascii="Arial CYR" w:hAnsi="Arial CYR" w:cs="Arial CYR"/>
                <w:b/>
                <w:bCs/>
                <w:sz w:val="16"/>
                <w:szCs w:val="16"/>
              </w:rPr>
              <w:t xml:space="preserve"> </w:t>
            </w:r>
            <w:r w:rsidRPr="004D7535">
              <w:rPr>
                <w:rFonts w:ascii="Sylfaen" w:hAnsi="Sylfaen" w:cs="Sylfaen"/>
                <w:b/>
                <w:bCs/>
                <w:sz w:val="16"/>
                <w:szCs w:val="16"/>
              </w:rPr>
              <w:t>ფონდები</w:t>
            </w:r>
            <w:r w:rsidRPr="004D7535">
              <w:rPr>
                <w:rFonts w:ascii="Arial CYR" w:hAnsi="Arial CYR" w:cs="Arial CYR"/>
                <w:b/>
                <w:bCs/>
                <w:sz w:val="16"/>
                <w:szCs w:val="16"/>
              </w:rPr>
              <w:t xml:space="preserve"> </w:t>
            </w:r>
          </w:p>
        </w:tc>
        <w:tc>
          <w:tcPr>
            <w:tcW w:w="447" w:type="pct"/>
            <w:vMerge/>
            <w:vAlign w:val="center"/>
            <w:hideMark/>
          </w:tcPr>
          <w:p w:rsidR="00405C23" w:rsidRPr="004D7535" w:rsidRDefault="00405C23">
            <w:pPr>
              <w:rPr>
                <w:rFonts w:ascii="Arial CYR" w:hAnsi="Arial CYR" w:cs="Arial CYR"/>
                <w:b/>
                <w:bCs/>
                <w:sz w:val="16"/>
                <w:szCs w:val="16"/>
              </w:rPr>
            </w:pP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საკუთარი</w:t>
            </w:r>
            <w:r w:rsidRPr="004D7535">
              <w:rPr>
                <w:rFonts w:ascii="Arial CYR" w:hAnsi="Arial CYR" w:cs="Arial CYR"/>
                <w:b/>
                <w:bCs/>
                <w:sz w:val="16"/>
                <w:szCs w:val="16"/>
              </w:rPr>
              <w:t xml:space="preserve"> </w:t>
            </w:r>
            <w:r w:rsidRPr="004D7535">
              <w:rPr>
                <w:rFonts w:ascii="Sylfaen" w:hAnsi="Sylfaen" w:cs="Sylfaen"/>
                <w:b/>
                <w:bCs/>
                <w:sz w:val="16"/>
                <w:szCs w:val="16"/>
              </w:rPr>
              <w:t>შემოსავლები</w:t>
            </w:r>
            <w:r w:rsidRPr="004D7535">
              <w:rPr>
                <w:rFonts w:ascii="Arial CYR" w:hAnsi="Arial CYR" w:cs="Arial CYR"/>
                <w:b/>
                <w:bCs/>
                <w:sz w:val="16"/>
                <w:szCs w:val="16"/>
              </w:rPr>
              <w:t xml:space="preserve">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სახელმწიფო</w:t>
            </w:r>
            <w:r w:rsidRPr="004D7535">
              <w:rPr>
                <w:rFonts w:ascii="Arial CYR" w:hAnsi="Arial CYR" w:cs="Arial CYR"/>
                <w:b/>
                <w:bCs/>
                <w:sz w:val="16"/>
                <w:szCs w:val="16"/>
              </w:rPr>
              <w:t xml:space="preserve"> </w:t>
            </w:r>
            <w:r w:rsidRPr="004D7535">
              <w:rPr>
                <w:rFonts w:ascii="Sylfaen" w:hAnsi="Sylfaen" w:cs="Sylfaen"/>
                <w:b/>
                <w:bCs/>
                <w:sz w:val="16"/>
                <w:szCs w:val="16"/>
              </w:rPr>
              <w:t>ბიუჯეტის</w:t>
            </w:r>
            <w:r w:rsidRPr="004D7535">
              <w:rPr>
                <w:rFonts w:ascii="Arial CYR" w:hAnsi="Arial CYR" w:cs="Arial CYR"/>
                <w:b/>
                <w:bCs/>
                <w:sz w:val="16"/>
                <w:szCs w:val="16"/>
              </w:rPr>
              <w:t xml:space="preserve"> </w:t>
            </w:r>
            <w:r w:rsidRPr="004D7535">
              <w:rPr>
                <w:rFonts w:ascii="Sylfaen" w:hAnsi="Sylfaen" w:cs="Sylfaen"/>
                <w:b/>
                <w:bCs/>
                <w:sz w:val="16"/>
                <w:szCs w:val="16"/>
              </w:rPr>
              <w:t>ფონდები</w:t>
            </w:r>
            <w:r w:rsidRPr="004D7535">
              <w:rPr>
                <w:rFonts w:ascii="Arial CYR" w:hAnsi="Arial CYR" w:cs="Arial CYR"/>
                <w:b/>
                <w:bCs/>
                <w:sz w:val="16"/>
                <w:szCs w:val="16"/>
              </w:rPr>
              <w:t xml:space="preserve"> </w:t>
            </w:r>
          </w:p>
        </w:tc>
      </w:tr>
      <w:tr w:rsidR="00405C23" w:rsidRPr="004D7535" w:rsidTr="00405C23">
        <w:trPr>
          <w:trHeight w:val="480"/>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06 00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ჯანმრთელობის</w:t>
            </w:r>
            <w:r w:rsidRPr="004D7535">
              <w:rPr>
                <w:rFonts w:ascii="Arial CYR" w:hAnsi="Arial CYR" w:cs="Arial CYR"/>
                <w:b/>
                <w:bCs/>
                <w:sz w:val="16"/>
                <w:szCs w:val="16"/>
              </w:rPr>
              <w:t xml:space="preserve"> </w:t>
            </w:r>
            <w:r w:rsidRPr="004D7535">
              <w:rPr>
                <w:rFonts w:ascii="Sylfaen" w:hAnsi="Sylfaen" w:cs="Sylfaen"/>
                <w:b/>
                <w:bCs/>
                <w:sz w:val="16"/>
                <w:szCs w:val="16"/>
              </w:rPr>
              <w:t>დაცვა</w:t>
            </w:r>
            <w:r w:rsidRPr="004D7535">
              <w:rPr>
                <w:rFonts w:ascii="Arial CYR" w:hAnsi="Arial CYR" w:cs="Arial CYR"/>
                <w:b/>
                <w:bCs/>
                <w:sz w:val="16"/>
                <w:szCs w:val="16"/>
              </w:rPr>
              <w:t xml:space="preserve"> </w:t>
            </w:r>
            <w:r w:rsidRPr="004D7535">
              <w:rPr>
                <w:rFonts w:ascii="Sylfaen" w:hAnsi="Sylfaen" w:cs="Sylfaen"/>
                <w:b/>
                <w:bCs/>
                <w:sz w:val="16"/>
                <w:szCs w:val="16"/>
              </w:rPr>
              <w:t>და</w:t>
            </w:r>
            <w:r w:rsidRPr="004D7535">
              <w:rPr>
                <w:rFonts w:ascii="Arial CYR" w:hAnsi="Arial CYR" w:cs="Arial CYR"/>
                <w:b/>
                <w:bCs/>
                <w:sz w:val="16"/>
                <w:szCs w:val="16"/>
              </w:rPr>
              <w:t xml:space="preserve"> </w:t>
            </w:r>
            <w:r w:rsidRPr="004D7535">
              <w:rPr>
                <w:rFonts w:ascii="Sylfaen" w:hAnsi="Sylfaen" w:cs="Sylfaen"/>
                <w:b/>
                <w:bCs/>
                <w:sz w:val="16"/>
                <w:szCs w:val="16"/>
              </w:rPr>
              <w:t>სოციალური</w:t>
            </w:r>
            <w:r w:rsidRPr="004D7535">
              <w:rPr>
                <w:rFonts w:ascii="Arial CYR" w:hAnsi="Arial CYR" w:cs="Arial CYR"/>
                <w:b/>
                <w:bCs/>
                <w:sz w:val="16"/>
                <w:szCs w:val="16"/>
              </w:rPr>
              <w:t xml:space="preserve"> </w:t>
            </w:r>
            <w:r w:rsidRPr="004D7535">
              <w:rPr>
                <w:rFonts w:ascii="Sylfaen" w:hAnsi="Sylfaen" w:cs="Sylfaen"/>
                <w:b/>
                <w:bCs/>
                <w:sz w:val="16"/>
                <w:szCs w:val="16"/>
              </w:rPr>
              <w:t>უზრუნველყოფა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2,194.6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2,695.4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2,450.4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245.0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2,784.4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2,515.0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269.4   </w:t>
            </w:r>
          </w:p>
        </w:tc>
      </w:tr>
      <w:tr w:rsidR="00405C23" w:rsidRPr="004D7535" w:rsidTr="00405C23">
        <w:trPr>
          <w:trHeight w:val="330"/>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06 01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ჯანმრთელობის</w:t>
            </w:r>
            <w:r w:rsidRPr="004D7535">
              <w:rPr>
                <w:rFonts w:ascii="Arial CYR" w:hAnsi="Arial CYR" w:cs="Arial CYR"/>
                <w:b/>
                <w:bCs/>
                <w:sz w:val="16"/>
                <w:szCs w:val="16"/>
              </w:rPr>
              <w:t xml:space="preserve"> </w:t>
            </w:r>
            <w:r w:rsidRPr="004D7535">
              <w:rPr>
                <w:rFonts w:ascii="Sylfaen" w:hAnsi="Sylfaen" w:cs="Sylfaen"/>
                <w:b/>
                <w:bCs/>
                <w:sz w:val="16"/>
                <w:szCs w:val="16"/>
              </w:rPr>
              <w:t>დაცვა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149.2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245.0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269.4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269.4   </w:t>
            </w:r>
          </w:p>
        </w:tc>
      </w:tr>
      <w:tr w:rsidR="00405C23" w:rsidRPr="004D7535" w:rsidTr="004D7535">
        <w:trPr>
          <w:trHeight w:val="629"/>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06 01 01 </w:t>
            </w:r>
          </w:p>
        </w:tc>
        <w:tc>
          <w:tcPr>
            <w:tcW w:w="1111" w:type="pct"/>
            <w:shd w:val="clear" w:color="000000" w:fill="FFFFFF"/>
            <w:vAlign w:val="center"/>
            <w:hideMark/>
          </w:tcPr>
          <w:p w:rsidR="00405C23" w:rsidRPr="004D7535" w:rsidRDefault="00405C23">
            <w:pPr>
              <w:rPr>
                <w:rFonts w:ascii="Sylfaen" w:hAnsi="Sylfaen" w:cs="Arial CYR"/>
                <w:b/>
                <w:bCs/>
                <w:sz w:val="16"/>
                <w:szCs w:val="16"/>
              </w:rPr>
            </w:pPr>
            <w:r w:rsidRPr="004D7535">
              <w:rPr>
                <w:rFonts w:ascii="Sylfaen" w:hAnsi="Sylfaen" w:cs="Arial CYR"/>
                <w:b/>
                <w:bCs/>
                <w:sz w:val="16"/>
                <w:szCs w:val="16"/>
              </w:rPr>
              <w:t>ააიპ საზოგადოებრივი ჯანდაცვის სამსახური</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149.2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245.0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245.0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269.4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269.4   </w:t>
            </w:r>
          </w:p>
        </w:tc>
      </w:tr>
      <w:tr w:rsidR="00405C23" w:rsidRPr="004D7535" w:rsidTr="00405C23">
        <w:trPr>
          <w:trHeight w:val="390"/>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სოციალური</w:t>
            </w:r>
            <w:r w:rsidRPr="004D7535">
              <w:rPr>
                <w:rFonts w:ascii="Arial CYR" w:hAnsi="Arial CYR" w:cs="Arial CYR"/>
                <w:b/>
                <w:bCs/>
                <w:sz w:val="16"/>
                <w:szCs w:val="16"/>
              </w:rPr>
              <w:t xml:space="preserve"> </w:t>
            </w:r>
            <w:r w:rsidRPr="004D7535">
              <w:rPr>
                <w:rFonts w:ascii="Sylfaen" w:hAnsi="Sylfaen" w:cs="Sylfaen"/>
                <w:b/>
                <w:bCs/>
                <w:sz w:val="16"/>
                <w:szCs w:val="16"/>
              </w:rPr>
              <w:t>დაცვა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1,898.0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2,290.4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2,290.4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2,355.0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2,355.0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52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06 02 01 </w:t>
            </w:r>
          </w:p>
        </w:tc>
        <w:tc>
          <w:tcPr>
            <w:tcW w:w="1111" w:type="pct"/>
            <w:shd w:val="clear" w:color="000000" w:fill="FFFFFF"/>
            <w:vAlign w:val="center"/>
            <w:hideMark/>
          </w:tcPr>
          <w:p w:rsidR="00405C23" w:rsidRPr="004D7535" w:rsidRDefault="00405C23">
            <w:pPr>
              <w:rPr>
                <w:rFonts w:ascii="Arial" w:hAnsi="Arial" w:cs="Arial"/>
                <w:b/>
                <w:bCs/>
                <w:sz w:val="16"/>
                <w:szCs w:val="16"/>
              </w:rPr>
            </w:pPr>
            <w:r w:rsidRPr="004D7535">
              <w:rPr>
                <w:rFonts w:ascii="Arial" w:hAnsi="Arial" w:cs="Arial"/>
                <w:b/>
                <w:bCs/>
                <w:sz w:val="16"/>
                <w:szCs w:val="16"/>
              </w:rPr>
              <w:t xml:space="preserve"> </w:t>
            </w:r>
            <w:r w:rsidRPr="004D7535">
              <w:rPr>
                <w:rFonts w:ascii="Sylfaen" w:hAnsi="Sylfaen" w:cs="Arial"/>
                <w:b/>
                <w:bCs/>
                <w:sz w:val="16"/>
                <w:szCs w:val="16"/>
              </w:rPr>
              <w:t>მრავალშვილიანი</w:t>
            </w:r>
            <w:r w:rsidRPr="004D7535">
              <w:rPr>
                <w:rFonts w:ascii="Arial" w:hAnsi="Arial" w:cs="Arial"/>
                <w:b/>
                <w:bCs/>
                <w:sz w:val="16"/>
                <w:szCs w:val="16"/>
              </w:rPr>
              <w:t xml:space="preserve"> </w:t>
            </w:r>
            <w:r w:rsidRPr="004D7535">
              <w:rPr>
                <w:rFonts w:ascii="Sylfaen" w:hAnsi="Sylfaen" w:cs="Arial"/>
                <w:b/>
                <w:bCs/>
                <w:sz w:val="16"/>
                <w:szCs w:val="16"/>
              </w:rPr>
              <w:t>ოჯახების</w:t>
            </w:r>
            <w:r w:rsidRPr="004D7535">
              <w:rPr>
                <w:rFonts w:ascii="Arial" w:hAnsi="Arial" w:cs="Arial"/>
                <w:b/>
                <w:bCs/>
                <w:sz w:val="16"/>
                <w:szCs w:val="16"/>
              </w:rPr>
              <w:t xml:space="preserve"> </w:t>
            </w:r>
            <w:r w:rsidRPr="004D7535">
              <w:rPr>
                <w:rFonts w:ascii="Sylfaen" w:hAnsi="Sylfaen" w:cs="Arial"/>
                <w:b/>
                <w:bCs/>
                <w:sz w:val="16"/>
                <w:szCs w:val="16"/>
              </w:rPr>
              <w:t>დახმარება</w:t>
            </w:r>
            <w:r w:rsidRPr="004D7535">
              <w:rPr>
                <w:rFonts w:ascii="Arial" w:hAnsi="Arial" w:cs="Arial"/>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268.1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280.0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280.0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300.0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300.0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49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06 02 02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ახალშობილთა</w:t>
            </w:r>
            <w:r w:rsidRPr="004D7535">
              <w:rPr>
                <w:rFonts w:ascii="Arial CYR" w:hAnsi="Arial CYR" w:cs="Arial CYR"/>
                <w:b/>
                <w:bCs/>
                <w:sz w:val="16"/>
                <w:szCs w:val="16"/>
              </w:rPr>
              <w:t xml:space="preserve">  </w:t>
            </w:r>
            <w:r w:rsidRPr="004D7535">
              <w:rPr>
                <w:rFonts w:ascii="Sylfaen" w:hAnsi="Sylfaen" w:cs="Sylfaen"/>
                <w:b/>
                <w:bCs/>
                <w:sz w:val="16"/>
                <w:szCs w:val="16"/>
              </w:rPr>
              <w:t>ოჯახების</w:t>
            </w:r>
            <w:r w:rsidRPr="004D7535">
              <w:rPr>
                <w:rFonts w:ascii="Arial CYR" w:hAnsi="Arial CYR" w:cs="Arial CYR"/>
                <w:b/>
                <w:bCs/>
                <w:sz w:val="16"/>
                <w:szCs w:val="16"/>
              </w:rPr>
              <w:t xml:space="preserve">  </w:t>
            </w:r>
            <w:r w:rsidRPr="004D7535">
              <w:rPr>
                <w:rFonts w:ascii="Sylfaen" w:hAnsi="Sylfaen" w:cs="Sylfaen"/>
                <w:b/>
                <w:bCs/>
                <w:sz w:val="16"/>
                <w:szCs w:val="16"/>
              </w:rPr>
              <w:t>დახმარება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114.3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160.0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160.0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165.0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165.0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D7535">
        <w:trPr>
          <w:trHeight w:val="75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06 02 03 </w:t>
            </w:r>
          </w:p>
        </w:tc>
        <w:tc>
          <w:tcPr>
            <w:tcW w:w="1111" w:type="pct"/>
            <w:shd w:val="clear" w:color="000000" w:fill="FFFFFF"/>
            <w:vAlign w:val="center"/>
            <w:hideMark/>
          </w:tcPr>
          <w:p w:rsidR="00405C23" w:rsidRPr="004D7535" w:rsidRDefault="00405C23">
            <w:pPr>
              <w:jc w:val="center"/>
              <w:rPr>
                <w:rFonts w:ascii="Sylfaen" w:hAnsi="Sylfaen" w:cs="Arial CYR"/>
                <w:b/>
                <w:bCs/>
                <w:sz w:val="16"/>
                <w:szCs w:val="16"/>
              </w:rPr>
            </w:pPr>
            <w:r w:rsidRPr="004D7535">
              <w:rPr>
                <w:rFonts w:ascii="Sylfaen" w:hAnsi="Sylfaen" w:cs="Arial CYR"/>
                <w:b/>
                <w:bCs/>
                <w:sz w:val="16"/>
                <w:szCs w:val="16"/>
              </w:rPr>
              <w:t xml:space="preserve"> ბავშვთა და იშვიათი დაავადებების მქონე პირთა საკვებით უზრუნველყოფა</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10.4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D7535">
        <w:trPr>
          <w:trHeight w:val="602"/>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06 02 05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კრიზისულ</w:t>
            </w:r>
            <w:r w:rsidRPr="004D7535">
              <w:rPr>
                <w:rFonts w:ascii="Arial CYR" w:hAnsi="Arial CYR" w:cs="Arial CYR"/>
                <w:b/>
                <w:bCs/>
                <w:sz w:val="16"/>
                <w:szCs w:val="16"/>
              </w:rPr>
              <w:t xml:space="preserve"> </w:t>
            </w:r>
            <w:r w:rsidRPr="004D7535">
              <w:rPr>
                <w:rFonts w:ascii="Sylfaen" w:hAnsi="Sylfaen" w:cs="Sylfaen"/>
                <w:b/>
                <w:bCs/>
                <w:sz w:val="16"/>
                <w:szCs w:val="16"/>
              </w:rPr>
              <w:t>მდგომარეობაში</w:t>
            </w:r>
            <w:r w:rsidRPr="004D7535">
              <w:rPr>
                <w:rFonts w:ascii="Arial CYR" w:hAnsi="Arial CYR" w:cs="Arial CYR"/>
                <w:b/>
                <w:bCs/>
                <w:sz w:val="16"/>
                <w:szCs w:val="16"/>
              </w:rPr>
              <w:t xml:space="preserve"> </w:t>
            </w:r>
            <w:r w:rsidRPr="004D7535">
              <w:rPr>
                <w:rFonts w:ascii="Sylfaen" w:hAnsi="Sylfaen" w:cs="Sylfaen"/>
                <w:b/>
                <w:bCs/>
                <w:sz w:val="16"/>
                <w:szCs w:val="16"/>
              </w:rPr>
              <w:t>მყოფი</w:t>
            </w:r>
            <w:r w:rsidRPr="004D7535">
              <w:rPr>
                <w:rFonts w:ascii="Arial CYR" w:hAnsi="Arial CYR" w:cs="Arial CYR"/>
                <w:b/>
                <w:bCs/>
                <w:sz w:val="16"/>
                <w:szCs w:val="16"/>
              </w:rPr>
              <w:t xml:space="preserve"> </w:t>
            </w:r>
            <w:r w:rsidRPr="004D7535">
              <w:rPr>
                <w:rFonts w:ascii="Sylfaen" w:hAnsi="Sylfaen" w:cs="Sylfaen"/>
                <w:b/>
                <w:bCs/>
                <w:sz w:val="16"/>
                <w:szCs w:val="16"/>
              </w:rPr>
              <w:t>ბავშვიანი</w:t>
            </w:r>
            <w:r w:rsidRPr="004D7535">
              <w:rPr>
                <w:rFonts w:ascii="Arial CYR" w:hAnsi="Arial CYR" w:cs="Arial CYR"/>
                <w:b/>
                <w:bCs/>
                <w:sz w:val="16"/>
                <w:szCs w:val="16"/>
              </w:rPr>
              <w:t xml:space="preserve"> </w:t>
            </w:r>
            <w:r w:rsidRPr="004D7535">
              <w:rPr>
                <w:rFonts w:ascii="Sylfaen" w:hAnsi="Sylfaen" w:cs="Sylfaen"/>
                <w:b/>
                <w:bCs/>
                <w:sz w:val="16"/>
                <w:szCs w:val="16"/>
              </w:rPr>
              <w:t>ოჯახების</w:t>
            </w:r>
            <w:r w:rsidRPr="004D7535">
              <w:rPr>
                <w:rFonts w:ascii="Arial CYR" w:hAnsi="Arial CYR" w:cs="Arial CYR"/>
                <w:b/>
                <w:bCs/>
                <w:sz w:val="16"/>
                <w:szCs w:val="16"/>
              </w:rPr>
              <w:t xml:space="preserve"> </w:t>
            </w:r>
            <w:r w:rsidRPr="004D7535">
              <w:rPr>
                <w:rFonts w:ascii="Sylfaen" w:hAnsi="Sylfaen" w:cs="Sylfaen"/>
                <w:b/>
                <w:bCs/>
                <w:sz w:val="16"/>
                <w:szCs w:val="16"/>
              </w:rPr>
              <w:t>გადაუდებელი</w:t>
            </w:r>
            <w:r w:rsidRPr="004D7535">
              <w:rPr>
                <w:rFonts w:ascii="Arial CYR" w:hAnsi="Arial CYR" w:cs="Arial CYR"/>
                <w:b/>
                <w:bCs/>
                <w:sz w:val="16"/>
                <w:szCs w:val="16"/>
              </w:rPr>
              <w:t xml:space="preserve"> </w:t>
            </w:r>
            <w:r w:rsidRPr="004D7535">
              <w:rPr>
                <w:rFonts w:ascii="Sylfaen" w:hAnsi="Sylfaen" w:cs="Sylfaen"/>
                <w:b/>
                <w:bCs/>
                <w:sz w:val="16"/>
                <w:szCs w:val="16"/>
              </w:rPr>
              <w:t>დახმარება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76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06 02 06 </w:t>
            </w:r>
          </w:p>
        </w:tc>
        <w:tc>
          <w:tcPr>
            <w:tcW w:w="1111" w:type="pct"/>
            <w:shd w:val="clear" w:color="000000" w:fill="FFFFFF"/>
            <w:vAlign w:val="bottom"/>
            <w:hideMark/>
          </w:tcPr>
          <w:p w:rsidR="00405C23" w:rsidRPr="004D7535" w:rsidRDefault="00405C23">
            <w:pPr>
              <w:rPr>
                <w:rFonts w:ascii="Sylfaen" w:hAnsi="Sylfaen" w:cs="Arial CYR"/>
                <w:b/>
                <w:bCs/>
                <w:color w:val="000000"/>
                <w:sz w:val="16"/>
                <w:szCs w:val="16"/>
              </w:rPr>
            </w:pPr>
            <w:r w:rsidRPr="004D7535">
              <w:rPr>
                <w:rFonts w:ascii="Sylfaen" w:hAnsi="Sylfaen" w:cs="Arial CYR"/>
                <w:b/>
                <w:bCs/>
                <w:color w:val="000000"/>
                <w:sz w:val="16"/>
                <w:szCs w:val="16"/>
              </w:rPr>
              <w:t>ბავშვთა სამედიცინო-სოციალური რეაბილიტაციის თანადაფინანსება</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21.1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123.0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123.0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100.0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100.0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55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06 02 07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სამედიცინო</w:t>
            </w:r>
            <w:r w:rsidRPr="004D7535">
              <w:rPr>
                <w:rFonts w:ascii="Arial CYR" w:hAnsi="Arial CYR" w:cs="Arial CYR"/>
                <w:b/>
                <w:bCs/>
                <w:sz w:val="16"/>
                <w:szCs w:val="16"/>
              </w:rPr>
              <w:t xml:space="preserve"> </w:t>
            </w:r>
            <w:r w:rsidRPr="004D7535">
              <w:rPr>
                <w:rFonts w:ascii="Sylfaen" w:hAnsi="Sylfaen" w:cs="Sylfaen"/>
                <w:b/>
                <w:bCs/>
                <w:sz w:val="16"/>
                <w:szCs w:val="16"/>
              </w:rPr>
              <w:t>დახმარების</w:t>
            </w:r>
            <w:r w:rsidRPr="004D7535">
              <w:rPr>
                <w:rFonts w:ascii="Arial CYR" w:hAnsi="Arial CYR" w:cs="Arial CYR"/>
                <w:b/>
                <w:bCs/>
                <w:sz w:val="16"/>
                <w:szCs w:val="16"/>
              </w:rPr>
              <w:t xml:space="preserve"> </w:t>
            </w:r>
            <w:r w:rsidRPr="004D7535">
              <w:rPr>
                <w:rFonts w:ascii="Sylfaen" w:hAnsi="Sylfaen" w:cs="Sylfaen"/>
                <w:b/>
                <w:bCs/>
                <w:sz w:val="16"/>
                <w:szCs w:val="16"/>
              </w:rPr>
              <w:t>თანადაფინანსება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469.5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585.0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585.0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600.0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600.0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130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06 02 08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მკურნალობისთვის</w:t>
            </w:r>
            <w:r w:rsidRPr="004D7535">
              <w:rPr>
                <w:rFonts w:ascii="Arial CYR" w:hAnsi="Arial CYR" w:cs="Arial CYR"/>
                <w:b/>
                <w:bCs/>
                <w:sz w:val="16"/>
                <w:szCs w:val="16"/>
              </w:rPr>
              <w:t xml:space="preserve"> </w:t>
            </w:r>
            <w:r w:rsidRPr="004D7535">
              <w:rPr>
                <w:rFonts w:ascii="Sylfaen" w:hAnsi="Sylfaen" w:cs="Sylfaen"/>
                <w:b/>
                <w:bCs/>
                <w:sz w:val="16"/>
                <w:szCs w:val="16"/>
              </w:rPr>
              <w:t>საჭირო</w:t>
            </w:r>
            <w:r w:rsidRPr="004D7535">
              <w:rPr>
                <w:rFonts w:ascii="Arial CYR" w:hAnsi="Arial CYR" w:cs="Arial CYR"/>
                <w:b/>
                <w:bCs/>
                <w:sz w:val="16"/>
                <w:szCs w:val="16"/>
              </w:rPr>
              <w:t xml:space="preserve"> </w:t>
            </w:r>
            <w:r w:rsidRPr="004D7535">
              <w:rPr>
                <w:rFonts w:ascii="Sylfaen" w:hAnsi="Sylfaen" w:cs="Sylfaen"/>
                <w:b/>
                <w:bCs/>
                <w:sz w:val="16"/>
                <w:szCs w:val="16"/>
              </w:rPr>
              <w:t>მედიკამენტების</w:t>
            </w:r>
            <w:r w:rsidRPr="004D7535">
              <w:rPr>
                <w:rFonts w:ascii="Arial CYR" w:hAnsi="Arial CYR" w:cs="Arial CYR"/>
                <w:b/>
                <w:bCs/>
                <w:sz w:val="16"/>
                <w:szCs w:val="16"/>
              </w:rPr>
              <w:t xml:space="preserve"> </w:t>
            </w:r>
            <w:r w:rsidRPr="004D7535">
              <w:rPr>
                <w:rFonts w:ascii="Sylfaen" w:hAnsi="Sylfaen" w:cs="Sylfaen"/>
                <w:b/>
                <w:bCs/>
                <w:sz w:val="16"/>
                <w:szCs w:val="16"/>
              </w:rPr>
              <w:t>და</w:t>
            </w:r>
            <w:r w:rsidRPr="004D7535">
              <w:rPr>
                <w:rFonts w:ascii="Arial CYR" w:hAnsi="Arial CYR" w:cs="Arial CYR"/>
                <w:b/>
                <w:bCs/>
                <w:sz w:val="16"/>
                <w:szCs w:val="16"/>
              </w:rPr>
              <w:t xml:space="preserve"> </w:t>
            </w:r>
            <w:r w:rsidRPr="004D7535">
              <w:rPr>
                <w:rFonts w:ascii="Sylfaen" w:hAnsi="Sylfaen" w:cs="Sylfaen"/>
                <w:b/>
                <w:bCs/>
                <w:sz w:val="16"/>
                <w:szCs w:val="16"/>
              </w:rPr>
              <w:t>საანალიზო</w:t>
            </w:r>
            <w:r w:rsidRPr="004D7535">
              <w:rPr>
                <w:rFonts w:ascii="Arial CYR" w:hAnsi="Arial CYR" w:cs="Arial CYR"/>
                <w:b/>
                <w:bCs/>
                <w:sz w:val="16"/>
                <w:szCs w:val="16"/>
              </w:rPr>
              <w:t xml:space="preserve"> - </w:t>
            </w:r>
            <w:r w:rsidRPr="004D7535">
              <w:rPr>
                <w:rFonts w:ascii="Sylfaen" w:hAnsi="Sylfaen" w:cs="Sylfaen"/>
                <w:b/>
                <w:bCs/>
                <w:sz w:val="16"/>
                <w:szCs w:val="16"/>
              </w:rPr>
              <w:t>ტექნიკური</w:t>
            </w:r>
            <w:r w:rsidRPr="004D7535">
              <w:rPr>
                <w:rFonts w:ascii="Arial CYR" w:hAnsi="Arial CYR" w:cs="Arial CYR"/>
                <w:b/>
                <w:bCs/>
                <w:sz w:val="16"/>
                <w:szCs w:val="16"/>
              </w:rPr>
              <w:t xml:space="preserve"> </w:t>
            </w:r>
            <w:r w:rsidRPr="004D7535">
              <w:rPr>
                <w:rFonts w:ascii="Sylfaen" w:hAnsi="Sylfaen" w:cs="Sylfaen"/>
                <w:b/>
                <w:bCs/>
                <w:sz w:val="16"/>
                <w:szCs w:val="16"/>
              </w:rPr>
              <w:t>საშუალებების</w:t>
            </w:r>
            <w:r w:rsidRPr="004D7535">
              <w:rPr>
                <w:rFonts w:ascii="Arial CYR" w:hAnsi="Arial CYR" w:cs="Arial CYR"/>
                <w:b/>
                <w:bCs/>
                <w:sz w:val="16"/>
                <w:szCs w:val="16"/>
              </w:rPr>
              <w:t xml:space="preserve"> </w:t>
            </w:r>
            <w:r w:rsidRPr="004D7535">
              <w:rPr>
                <w:rFonts w:ascii="Sylfaen" w:hAnsi="Sylfaen" w:cs="Sylfaen"/>
                <w:b/>
                <w:bCs/>
                <w:sz w:val="16"/>
                <w:szCs w:val="16"/>
              </w:rPr>
              <w:t>თანადაფინანსება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128.2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148.0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148.0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180.0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180.0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D7535">
        <w:trPr>
          <w:trHeight w:val="746"/>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06 02 09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ა</w:t>
            </w:r>
            <w:r w:rsidRPr="004D7535">
              <w:rPr>
                <w:rFonts w:ascii="Arial CYR" w:hAnsi="Arial CYR" w:cs="Arial CYR"/>
                <w:b/>
                <w:bCs/>
                <w:sz w:val="16"/>
                <w:szCs w:val="16"/>
              </w:rPr>
              <w:t>(</w:t>
            </w:r>
            <w:r w:rsidRPr="004D7535">
              <w:rPr>
                <w:rFonts w:ascii="Sylfaen" w:hAnsi="Sylfaen" w:cs="Sylfaen"/>
                <w:b/>
                <w:bCs/>
                <w:sz w:val="16"/>
                <w:szCs w:val="16"/>
              </w:rPr>
              <w:t>ა</w:t>
            </w:r>
            <w:r w:rsidRPr="004D7535">
              <w:rPr>
                <w:rFonts w:ascii="Arial CYR" w:hAnsi="Arial CYR" w:cs="Arial CYR"/>
                <w:b/>
                <w:bCs/>
                <w:sz w:val="16"/>
                <w:szCs w:val="16"/>
              </w:rPr>
              <w:t>)</w:t>
            </w:r>
            <w:r w:rsidRPr="004D7535">
              <w:rPr>
                <w:rFonts w:ascii="Sylfaen" w:hAnsi="Sylfaen" w:cs="Sylfaen"/>
                <w:b/>
                <w:bCs/>
                <w:sz w:val="16"/>
                <w:szCs w:val="16"/>
              </w:rPr>
              <w:t>იპ</w:t>
            </w:r>
            <w:r w:rsidRPr="004D7535">
              <w:rPr>
                <w:rFonts w:ascii="Arial CYR" w:hAnsi="Arial CYR" w:cs="Arial CYR"/>
                <w:b/>
                <w:bCs/>
                <w:sz w:val="16"/>
                <w:szCs w:val="16"/>
              </w:rPr>
              <w:t xml:space="preserve"> </w:t>
            </w:r>
            <w:r w:rsidRPr="004D7535">
              <w:rPr>
                <w:rFonts w:ascii="Sylfaen" w:hAnsi="Sylfaen" w:cs="Sylfaen"/>
                <w:b/>
                <w:bCs/>
                <w:sz w:val="16"/>
                <w:szCs w:val="16"/>
              </w:rPr>
              <w:t>სოციალურად</w:t>
            </w:r>
            <w:r w:rsidRPr="004D7535">
              <w:rPr>
                <w:rFonts w:ascii="Arial CYR" w:hAnsi="Arial CYR" w:cs="Arial CYR"/>
                <w:b/>
                <w:bCs/>
                <w:sz w:val="16"/>
                <w:szCs w:val="16"/>
              </w:rPr>
              <w:t xml:space="preserve"> </w:t>
            </w:r>
            <w:r w:rsidRPr="004D7535">
              <w:rPr>
                <w:rFonts w:ascii="Sylfaen" w:hAnsi="Sylfaen" w:cs="Sylfaen"/>
                <w:b/>
                <w:bCs/>
                <w:sz w:val="16"/>
                <w:szCs w:val="16"/>
              </w:rPr>
              <w:t>დაუცველ</w:t>
            </w:r>
            <w:r w:rsidRPr="004D7535">
              <w:rPr>
                <w:rFonts w:ascii="Arial CYR" w:hAnsi="Arial CYR" w:cs="Arial CYR"/>
                <w:b/>
                <w:bCs/>
                <w:sz w:val="16"/>
                <w:szCs w:val="16"/>
              </w:rPr>
              <w:t xml:space="preserve"> </w:t>
            </w:r>
            <w:r w:rsidRPr="004D7535">
              <w:rPr>
                <w:rFonts w:ascii="Sylfaen" w:hAnsi="Sylfaen" w:cs="Sylfaen"/>
                <w:b/>
                <w:bCs/>
                <w:sz w:val="16"/>
                <w:szCs w:val="16"/>
              </w:rPr>
              <w:t>პირთა</w:t>
            </w:r>
            <w:r w:rsidRPr="004D7535">
              <w:rPr>
                <w:rFonts w:ascii="Arial CYR" w:hAnsi="Arial CYR" w:cs="Arial CYR"/>
                <w:b/>
                <w:bCs/>
                <w:sz w:val="16"/>
                <w:szCs w:val="16"/>
              </w:rPr>
              <w:t xml:space="preserve"> </w:t>
            </w:r>
            <w:r w:rsidRPr="004D7535">
              <w:rPr>
                <w:rFonts w:ascii="Sylfaen" w:hAnsi="Sylfaen" w:cs="Sylfaen"/>
                <w:b/>
                <w:bCs/>
                <w:sz w:val="16"/>
                <w:szCs w:val="16"/>
              </w:rPr>
              <w:t>მომსახურების</w:t>
            </w:r>
            <w:r w:rsidRPr="004D7535">
              <w:rPr>
                <w:rFonts w:ascii="Arial CYR" w:hAnsi="Arial CYR" w:cs="Arial CYR"/>
                <w:b/>
                <w:bCs/>
                <w:sz w:val="16"/>
                <w:szCs w:val="16"/>
              </w:rPr>
              <w:t xml:space="preserve"> </w:t>
            </w:r>
            <w:r w:rsidRPr="004D7535">
              <w:rPr>
                <w:rFonts w:ascii="Sylfaen" w:hAnsi="Sylfaen" w:cs="Sylfaen"/>
                <w:b/>
                <w:bCs/>
                <w:sz w:val="16"/>
                <w:szCs w:val="16"/>
              </w:rPr>
              <w:t>ორგანიზაცია</w:t>
            </w:r>
            <w:r w:rsidRPr="004D7535">
              <w:rPr>
                <w:rFonts w:ascii="Arial CYR" w:hAnsi="Arial CYR" w:cs="Arial CYR"/>
                <w:b/>
                <w:bCs/>
                <w:sz w:val="16"/>
                <w:szCs w:val="16"/>
              </w:rPr>
              <w:t xml:space="preserve"> </w:t>
            </w:r>
            <w:r w:rsidRPr="004D7535">
              <w:rPr>
                <w:rFonts w:ascii="Sylfaen" w:hAnsi="Sylfaen" w:cs="Sylfaen"/>
                <w:b/>
                <w:bCs/>
                <w:sz w:val="16"/>
                <w:szCs w:val="16"/>
              </w:rPr>
              <w:t>მოქალაქეთა</w:t>
            </w:r>
            <w:r w:rsidRPr="004D7535">
              <w:rPr>
                <w:rFonts w:ascii="Arial CYR" w:hAnsi="Arial CYR" w:cs="Arial CYR"/>
                <w:b/>
                <w:bCs/>
                <w:sz w:val="16"/>
                <w:szCs w:val="16"/>
              </w:rPr>
              <w:t xml:space="preserve"> </w:t>
            </w:r>
            <w:r w:rsidRPr="004D7535">
              <w:rPr>
                <w:rFonts w:ascii="Sylfaen" w:hAnsi="Sylfaen" w:cs="Sylfaen"/>
                <w:b/>
                <w:bCs/>
                <w:sz w:val="16"/>
                <w:szCs w:val="16"/>
              </w:rPr>
              <w:t>თანადგომის</w:t>
            </w:r>
            <w:r w:rsidRPr="004D7535">
              <w:rPr>
                <w:rFonts w:ascii="Arial CYR" w:hAnsi="Arial CYR" w:cs="Arial CYR"/>
                <w:b/>
                <w:bCs/>
                <w:sz w:val="16"/>
                <w:szCs w:val="16"/>
              </w:rPr>
              <w:t xml:space="preserve"> </w:t>
            </w:r>
            <w:r w:rsidRPr="004D7535">
              <w:rPr>
                <w:rFonts w:ascii="Sylfaen" w:hAnsi="Sylfaen" w:cs="Sylfaen"/>
                <w:b/>
                <w:bCs/>
                <w:sz w:val="16"/>
                <w:szCs w:val="16"/>
              </w:rPr>
              <w:t>დაფინანსება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631.4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560.0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560.0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550.0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550.0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600"/>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06 02 10 </w:t>
            </w:r>
          </w:p>
        </w:tc>
        <w:tc>
          <w:tcPr>
            <w:tcW w:w="1111" w:type="pct"/>
            <w:shd w:val="clear" w:color="000000" w:fill="FFFFFF"/>
            <w:vAlign w:val="bottom"/>
            <w:hideMark/>
          </w:tcPr>
          <w:p w:rsidR="00405C23" w:rsidRPr="004D7535" w:rsidRDefault="00405C23">
            <w:pPr>
              <w:rPr>
                <w:rFonts w:ascii="Sylfaen" w:hAnsi="Sylfaen" w:cs="Arial CYR"/>
                <w:b/>
                <w:bCs/>
                <w:color w:val="000000"/>
                <w:sz w:val="16"/>
                <w:szCs w:val="16"/>
              </w:rPr>
            </w:pPr>
            <w:r w:rsidRPr="004D7535">
              <w:rPr>
                <w:rFonts w:ascii="Sylfaen" w:hAnsi="Sylfaen" w:cs="Arial CYR"/>
                <w:b/>
                <w:bCs/>
                <w:color w:val="000000"/>
                <w:sz w:val="16"/>
                <w:szCs w:val="16"/>
              </w:rPr>
              <w:t>ომის ვეტერანების და მათი ოჯახების დახმარება</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7.0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82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06 02 11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მიცვალებულთა</w:t>
            </w:r>
            <w:r w:rsidRPr="004D7535">
              <w:rPr>
                <w:rFonts w:ascii="Arial CYR" w:hAnsi="Arial CYR" w:cs="Arial CYR"/>
                <w:b/>
                <w:bCs/>
                <w:sz w:val="16"/>
                <w:szCs w:val="16"/>
              </w:rPr>
              <w:t xml:space="preserve"> </w:t>
            </w:r>
            <w:r w:rsidRPr="004D7535">
              <w:rPr>
                <w:rFonts w:ascii="Sylfaen" w:hAnsi="Sylfaen" w:cs="Sylfaen"/>
                <w:b/>
                <w:bCs/>
                <w:sz w:val="16"/>
                <w:szCs w:val="16"/>
              </w:rPr>
              <w:t>სარიტუალო</w:t>
            </w:r>
            <w:r w:rsidRPr="004D7535">
              <w:rPr>
                <w:rFonts w:ascii="Arial CYR" w:hAnsi="Arial CYR" w:cs="Arial CYR"/>
                <w:b/>
                <w:bCs/>
                <w:sz w:val="16"/>
                <w:szCs w:val="16"/>
              </w:rPr>
              <w:t xml:space="preserve"> </w:t>
            </w:r>
            <w:r w:rsidRPr="004D7535">
              <w:rPr>
                <w:rFonts w:ascii="Sylfaen" w:hAnsi="Sylfaen" w:cs="Sylfaen"/>
                <w:b/>
                <w:bCs/>
                <w:sz w:val="16"/>
                <w:szCs w:val="16"/>
              </w:rPr>
              <w:t>მომსახურების</w:t>
            </w:r>
            <w:r w:rsidRPr="004D7535">
              <w:rPr>
                <w:rFonts w:ascii="Arial CYR" w:hAnsi="Arial CYR" w:cs="Arial CYR"/>
                <w:b/>
                <w:bCs/>
                <w:sz w:val="16"/>
                <w:szCs w:val="16"/>
              </w:rPr>
              <w:t xml:space="preserve"> </w:t>
            </w:r>
            <w:r w:rsidRPr="004D7535">
              <w:rPr>
                <w:rFonts w:ascii="Sylfaen" w:hAnsi="Sylfaen" w:cs="Sylfaen"/>
                <w:b/>
                <w:bCs/>
                <w:sz w:val="16"/>
                <w:szCs w:val="16"/>
              </w:rPr>
              <w:t>თანადაფინანსება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0.9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3.2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3.2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76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lastRenderedPageBreak/>
              <w:t xml:space="preserve"> 06 02 12 </w:t>
            </w:r>
          </w:p>
        </w:tc>
        <w:tc>
          <w:tcPr>
            <w:tcW w:w="1111" w:type="pct"/>
            <w:shd w:val="clear" w:color="000000" w:fill="FFFFFF"/>
            <w:vAlign w:val="bottom"/>
            <w:hideMark/>
          </w:tcPr>
          <w:p w:rsidR="00405C23" w:rsidRPr="004D7535" w:rsidRDefault="00405C23">
            <w:pPr>
              <w:rPr>
                <w:rFonts w:ascii="Sylfaen" w:hAnsi="Sylfaen" w:cs="Arial CYR"/>
                <w:b/>
                <w:bCs/>
                <w:color w:val="000000"/>
                <w:sz w:val="16"/>
                <w:szCs w:val="16"/>
              </w:rPr>
            </w:pPr>
            <w:r w:rsidRPr="004D7535">
              <w:rPr>
                <w:rFonts w:ascii="Sylfaen" w:hAnsi="Sylfaen" w:cs="Arial CYR"/>
                <w:b/>
                <w:bCs/>
                <w:color w:val="000000"/>
                <w:sz w:val="16"/>
                <w:szCs w:val="16"/>
              </w:rPr>
              <w:t xml:space="preserve">დროებითი თავშესაფრით უზრუნველყოფა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39.8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70.0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70.0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1110"/>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06 02 13 </w:t>
            </w:r>
          </w:p>
        </w:tc>
        <w:tc>
          <w:tcPr>
            <w:tcW w:w="1111" w:type="pct"/>
            <w:shd w:val="clear" w:color="auto" w:fill="auto"/>
            <w:vAlign w:val="center"/>
            <w:hideMark/>
          </w:tcPr>
          <w:p w:rsidR="00405C23" w:rsidRPr="004D7535" w:rsidRDefault="00405C23">
            <w:pPr>
              <w:jc w:val="center"/>
              <w:rPr>
                <w:rFonts w:ascii="Sylfaen" w:hAnsi="Sylfaen" w:cs="Arial CYR"/>
                <w:b/>
                <w:bCs/>
                <w:sz w:val="16"/>
                <w:szCs w:val="16"/>
              </w:rPr>
            </w:pPr>
            <w:r w:rsidRPr="004D7535">
              <w:rPr>
                <w:rFonts w:ascii="Sylfaen" w:hAnsi="Sylfaen" w:cs="Arial CYR"/>
                <w:b/>
                <w:bCs/>
                <w:sz w:val="16"/>
                <w:szCs w:val="16"/>
              </w:rPr>
              <w:t>უბედური</w:t>
            </w:r>
            <w:r w:rsidRPr="004D7535">
              <w:rPr>
                <w:sz w:val="16"/>
                <w:szCs w:val="16"/>
              </w:rPr>
              <w:t xml:space="preserve"> </w:t>
            </w:r>
            <w:r w:rsidRPr="004D7535">
              <w:rPr>
                <w:rFonts w:ascii="Sylfaen" w:hAnsi="Sylfaen" w:cs="Arial CYR"/>
                <w:b/>
                <w:bCs/>
                <w:sz w:val="16"/>
                <w:szCs w:val="16"/>
              </w:rPr>
              <w:t>შემთხვევის</w:t>
            </w:r>
            <w:r w:rsidRPr="004D7535">
              <w:rPr>
                <w:sz w:val="16"/>
                <w:szCs w:val="16"/>
              </w:rPr>
              <w:t xml:space="preserve"> </w:t>
            </w:r>
            <w:r w:rsidRPr="004D7535">
              <w:rPr>
                <w:rFonts w:ascii="Sylfaen" w:hAnsi="Sylfaen" w:cs="Arial CYR"/>
                <w:b/>
                <w:bCs/>
                <w:sz w:val="16"/>
                <w:szCs w:val="16"/>
              </w:rPr>
              <w:t>შედეგად</w:t>
            </w:r>
            <w:r w:rsidRPr="004D7535">
              <w:rPr>
                <w:sz w:val="16"/>
                <w:szCs w:val="16"/>
              </w:rPr>
              <w:t xml:space="preserve"> </w:t>
            </w:r>
            <w:r w:rsidRPr="004D7535">
              <w:rPr>
                <w:rFonts w:ascii="Sylfaen" w:hAnsi="Sylfaen" w:cs="Arial CYR"/>
                <w:b/>
                <w:bCs/>
                <w:sz w:val="16"/>
                <w:szCs w:val="16"/>
              </w:rPr>
              <w:t>დაზარალებული</w:t>
            </w:r>
            <w:r w:rsidRPr="004D7535">
              <w:rPr>
                <w:sz w:val="16"/>
                <w:szCs w:val="16"/>
              </w:rPr>
              <w:t xml:space="preserve"> </w:t>
            </w:r>
            <w:r w:rsidRPr="004D7535">
              <w:rPr>
                <w:rFonts w:ascii="Sylfaen" w:hAnsi="Sylfaen" w:cs="Arial CYR"/>
                <w:b/>
                <w:bCs/>
                <w:sz w:val="16"/>
                <w:szCs w:val="16"/>
              </w:rPr>
              <w:t>ოჯახების</w:t>
            </w:r>
            <w:r w:rsidRPr="004D7535">
              <w:rPr>
                <w:sz w:val="16"/>
                <w:szCs w:val="16"/>
              </w:rPr>
              <w:t xml:space="preserve"> </w:t>
            </w:r>
            <w:r w:rsidRPr="004D7535">
              <w:rPr>
                <w:rFonts w:ascii="Sylfaen" w:hAnsi="Sylfaen" w:cs="Arial CYR"/>
                <w:b/>
                <w:bCs/>
                <w:sz w:val="16"/>
                <w:szCs w:val="16"/>
              </w:rPr>
              <w:t>ერთჯერადი</w:t>
            </w:r>
            <w:r w:rsidRPr="004D7535">
              <w:rPr>
                <w:sz w:val="16"/>
                <w:szCs w:val="16"/>
              </w:rPr>
              <w:t xml:space="preserve"> </w:t>
            </w:r>
            <w:r w:rsidRPr="004D7535">
              <w:rPr>
                <w:rFonts w:ascii="Sylfaen" w:hAnsi="Sylfaen" w:cs="Arial CYR"/>
                <w:b/>
                <w:bCs/>
                <w:sz w:val="16"/>
                <w:szCs w:val="16"/>
              </w:rPr>
              <w:t>დახმარება</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15.2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49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06 02 14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ხანდაზმულ</w:t>
            </w:r>
            <w:r w:rsidRPr="004D7535">
              <w:rPr>
                <w:rFonts w:ascii="Arial CYR" w:hAnsi="Arial CYR" w:cs="Arial CYR"/>
                <w:b/>
                <w:bCs/>
                <w:sz w:val="16"/>
                <w:szCs w:val="16"/>
              </w:rPr>
              <w:t xml:space="preserve"> </w:t>
            </w:r>
            <w:r w:rsidRPr="004D7535">
              <w:rPr>
                <w:rFonts w:ascii="Sylfaen" w:hAnsi="Sylfaen" w:cs="Sylfaen"/>
                <w:b/>
                <w:bCs/>
                <w:sz w:val="16"/>
                <w:szCs w:val="16"/>
              </w:rPr>
              <w:t>პირთა</w:t>
            </w:r>
            <w:r w:rsidRPr="004D7535">
              <w:rPr>
                <w:rFonts w:ascii="Arial CYR" w:hAnsi="Arial CYR" w:cs="Arial CYR"/>
                <w:b/>
                <w:bCs/>
                <w:sz w:val="16"/>
                <w:szCs w:val="16"/>
              </w:rPr>
              <w:t xml:space="preserve"> </w:t>
            </w:r>
            <w:r w:rsidRPr="004D7535">
              <w:rPr>
                <w:rFonts w:ascii="Sylfaen" w:hAnsi="Sylfaen" w:cs="Sylfaen"/>
                <w:b/>
                <w:bCs/>
                <w:sz w:val="16"/>
                <w:szCs w:val="16"/>
              </w:rPr>
              <w:t>დახმარება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1.0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3.0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3.0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70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06 02 15 </w:t>
            </w:r>
          </w:p>
        </w:tc>
        <w:tc>
          <w:tcPr>
            <w:tcW w:w="1111" w:type="pct"/>
            <w:shd w:val="clear" w:color="000000" w:fill="FFFFFF"/>
            <w:vAlign w:val="center"/>
            <w:hideMark/>
          </w:tcPr>
          <w:p w:rsidR="00405C23" w:rsidRPr="004D7535" w:rsidRDefault="00405C23">
            <w:pPr>
              <w:rPr>
                <w:rFonts w:ascii="Arial" w:hAnsi="Arial" w:cs="Arial"/>
                <w:b/>
                <w:bCs/>
                <w:sz w:val="16"/>
                <w:szCs w:val="16"/>
              </w:rPr>
            </w:pPr>
            <w:r w:rsidRPr="004D7535">
              <w:rPr>
                <w:rFonts w:ascii="Arial" w:hAnsi="Arial" w:cs="Arial"/>
                <w:b/>
                <w:bCs/>
                <w:sz w:val="16"/>
                <w:szCs w:val="16"/>
              </w:rPr>
              <w:t xml:space="preserve"> </w:t>
            </w:r>
            <w:r w:rsidRPr="004D7535">
              <w:rPr>
                <w:rFonts w:ascii="Sylfaen" w:hAnsi="Sylfaen" w:cs="Arial"/>
                <w:b/>
                <w:bCs/>
                <w:sz w:val="16"/>
                <w:szCs w:val="16"/>
              </w:rPr>
              <w:t>ერთჯერადი (ფულადი)</w:t>
            </w:r>
            <w:r w:rsidRPr="004D7535">
              <w:rPr>
                <w:rFonts w:ascii="Arial" w:hAnsi="Arial" w:cs="Arial"/>
                <w:b/>
                <w:bCs/>
                <w:sz w:val="16"/>
                <w:szCs w:val="16"/>
              </w:rPr>
              <w:t xml:space="preserve"> </w:t>
            </w:r>
            <w:r w:rsidRPr="004D7535">
              <w:rPr>
                <w:rFonts w:ascii="Sylfaen" w:hAnsi="Sylfaen" w:cs="Arial"/>
                <w:b/>
                <w:bCs/>
                <w:sz w:val="16"/>
                <w:szCs w:val="16"/>
              </w:rPr>
              <w:t>სოციალური</w:t>
            </w:r>
            <w:r w:rsidRPr="004D7535">
              <w:rPr>
                <w:rFonts w:ascii="Arial" w:hAnsi="Arial" w:cs="Arial"/>
                <w:b/>
                <w:bCs/>
                <w:sz w:val="16"/>
                <w:szCs w:val="16"/>
              </w:rPr>
              <w:t xml:space="preserve"> </w:t>
            </w:r>
            <w:r w:rsidRPr="004D7535">
              <w:rPr>
                <w:rFonts w:ascii="Sylfaen" w:hAnsi="Sylfaen" w:cs="Arial"/>
                <w:b/>
                <w:bCs/>
                <w:sz w:val="16"/>
                <w:szCs w:val="16"/>
              </w:rPr>
              <w:t>დახმარება</w:t>
            </w:r>
            <w:r w:rsidRPr="004D7535">
              <w:rPr>
                <w:rFonts w:ascii="Arial" w:hAnsi="Arial" w:cs="Arial"/>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57.1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45.5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45.5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D7535">
        <w:trPr>
          <w:trHeight w:val="75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06 02 16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ელექტროენერგიის</w:t>
            </w:r>
            <w:r w:rsidRPr="004D7535">
              <w:rPr>
                <w:rFonts w:ascii="Arial CYR" w:hAnsi="Arial CYR" w:cs="Arial CYR"/>
                <w:b/>
                <w:bCs/>
                <w:sz w:val="16"/>
                <w:szCs w:val="16"/>
              </w:rPr>
              <w:t xml:space="preserve"> </w:t>
            </w:r>
            <w:r w:rsidRPr="004D7535">
              <w:rPr>
                <w:rFonts w:ascii="Sylfaen" w:hAnsi="Sylfaen" w:cs="Sylfaen"/>
                <w:b/>
                <w:bCs/>
                <w:sz w:val="16"/>
                <w:szCs w:val="16"/>
              </w:rPr>
              <w:t>გადასახადის</w:t>
            </w:r>
            <w:r w:rsidRPr="004D7535">
              <w:rPr>
                <w:rFonts w:ascii="Arial CYR" w:hAnsi="Arial CYR" w:cs="Arial CYR"/>
                <w:b/>
                <w:bCs/>
                <w:sz w:val="16"/>
                <w:szCs w:val="16"/>
              </w:rPr>
              <w:t xml:space="preserve">  </w:t>
            </w:r>
            <w:r w:rsidRPr="004D7535">
              <w:rPr>
                <w:rFonts w:ascii="Sylfaen" w:hAnsi="Sylfaen" w:cs="Sylfaen"/>
                <w:b/>
                <w:bCs/>
                <w:sz w:val="16"/>
                <w:szCs w:val="16"/>
              </w:rPr>
              <w:t>თანადაფინანსება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28.8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44.0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44.0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D7535">
        <w:trPr>
          <w:trHeight w:val="611"/>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06 02 17 </w:t>
            </w:r>
          </w:p>
        </w:tc>
        <w:tc>
          <w:tcPr>
            <w:tcW w:w="1111" w:type="pct"/>
            <w:shd w:val="clear" w:color="000000" w:fill="FFFFFF"/>
            <w:vAlign w:val="center"/>
            <w:hideMark/>
          </w:tcPr>
          <w:p w:rsidR="00405C23" w:rsidRPr="004D7535" w:rsidRDefault="00405C23">
            <w:pPr>
              <w:rPr>
                <w:rFonts w:ascii="Sylfaen" w:hAnsi="Sylfaen" w:cs="Arial CYR"/>
                <w:b/>
                <w:bCs/>
                <w:sz w:val="16"/>
                <w:szCs w:val="16"/>
              </w:rPr>
            </w:pPr>
            <w:r w:rsidRPr="004D7535">
              <w:rPr>
                <w:rFonts w:ascii="Sylfaen" w:hAnsi="Sylfaen" w:cs="Arial CYR"/>
                <w:b/>
                <w:bCs/>
                <w:sz w:val="16"/>
                <w:szCs w:val="16"/>
              </w:rPr>
              <w:t>სატრანსპორტო</w:t>
            </w:r>
            <w:r w:rsidRPr="004D7535">
              <w:rPr>
                <w:rFonts w:ascii="Arial" w:hAnsi="Arial" w:cs="Arial"/>
                <w:b/>
                <w:bCs/>
                <w:sz w:val="16"/>
                <w:szCs w:val="16"/>
              </w:rPr>
              <w:t xml:space="preserve"> </w:t>
            </w:r>
            <w:r w:rsidRPr="004D7535">
              <w:rPr>
                <w:rFonts w:ascii="Sylfaen" w:hAnsi="Sylfaen" w:cs="Arial CYR"/>
                <w:b/>
                <w:bCs/>
                <w:sz w:val="16"/>
                <w:szCs w:val="16"/>
              </w:rPr>
              <w:t>ხარჯის</w:t>
            </w:r>
            <w:r w:rsidRPr="004D7535">
              <w:rPr>
                <w:rFonts w:ascii="Arial" w:hAnsi="Arial" w:cs="Arial"/>
                <w:b/>
                <w:bCs/>
                <w:sz w:val="16"/>
                <w:szCs w:val="16"/>
              </w:rPr>
              <w:t xml:space="preserve"> </w:t>
            </w:r>
            <w:r w:rsidRPr="004D7535">
              <w:rPr>
                <w:rFonts w:ascii="Sylfaen" w:hAnsi="Sylfaen" w:cs="Arial CYR"/>
                <w:b/>
                <w:bCs/>
                <w:sz w:val="16"/>
                <w:szCs w:val="16"/>
              </w:rPr>
              <w:t>თანადაფინანსება</w:t>
            </w:r>
            <w:r w:rsidRPr="004D7535">
              <w:rPr>
                <w:rFonts w:ascii="Arial" w:hAnsi="Arial" w:cs="Arial"/>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52.2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145.0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145.0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110.0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110.0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D7535">
        <w:trPr>
          <w:trHeight w:val="350"/>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06 02 18 </w:t>
            </w:r>
          </w:p>
        </w:tc>
        <w:tc>
          <w:tcPr>
            <w:tcW w:w="1111"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w:t>
            </w:r>
            <w:r w:rsidRPr="004D7535">
              <w:rPr>
                <w:rFonts w:ascii="Sylfaen" w:hAnsi="Sylfaen" w:cs="Sylfaen"/>
                <w:b/>
                <w:bCs/>
                <w:sz w:val="16"/>
                <w:szCs w:val="16"/>
              </w:rPr>
              <w:t>შშმ</w:t>
            </w:r>
            <w:r w:rsidRPr="004D7535">
              <w:rPr>
                <w:rFonts w:ascii="Arial CYR" w:hAnsi="Arial CYR" w:cs="Arial CYR"/>
                <w:b/>
                <w:bCs/>
                <w:sz w:val="16"/>
                <w:szCs w:val="16"/>
              </w:rPr>
              <w:t xml:space="preserve"> </w:t>
            </w:r>
            <w:r w:rsidRPr="004D7535">
              <w:rPr>
                <w:rFonts w:ascii="Sylfaen" w:hAnsi="Sylfaen" w:cs="Sylfaen"/>
                <w:b/>
                <w:bCs/>
                <w:sz w:val="16"/>
                <w:szCs w:val="16"/>
              </w:rPr>
              <w:t>პირთა</w:t>
            </w:r>
            <w:r w:rsidRPr="004D7535">
              <w:rPr>
                <w:rFonts w:ascii="Arial CYR" w:hAnsi="Arial CYR" w:cs="Arial CYR"/>
                <w:b/>
                <w:bCs/>
                <w:sz w:val="16"/>
                <w:szCs w:val="16"/>
              </w:rPr>
              <w:t xml:space="preserve"> </w:t>
            </w:r>
            <w:r w:rsidRPr="004D7535">
              <w:rPr>
                <w:rFonts w:ascii="Sylfaen" w:hAnsi="Sylfaen" w:cs="Sylfaen"/>
                <w:b/>
                <w:bCs/>
                <w:sz w:val="16"/>
                <w:szCs w:val="16"/>
              </w:rPr>
              <w:t>დახმარება</w:t>
            </w:r>
            <w:r w:rsidRPr="004D7535">
              <w:rPr>
                <w:rFonts w:ascii="Arial CYR" w:hAnsi="Arial CYR" w:cs="Arial CYR"/>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40.0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40.7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40.7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50.0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915"/>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06 02 19 </w:t>
            </w:r>
          </w:p>
        </w:tc>
        <w:tc>
          <w:tcPr>
            <w:tcW w:w="1111" w:type="pct"/>
            <w:shd w:val="clear" w:color="000000" w:fill="FFFFFF"/>
            <w:vAlign w:val="center"/>
            <w:hideMark/>
          </w:tcPr>
          <w:p w:rsidR="00405C23" w:rsidRPr="004D7535" w:rsidRDefault="00405C23">
            <w:pPr>
              <w:rPr>
                <w:rFonts w:ascii="Arial" w:hAnsi="Arial" w:cs="Arial"/>
                <w:b/>
                <w:bCs/>
                <w:sz w:val="16"/>
                <w:szCs w:val="16"/>
              </w:rPr>
            </w:pPr>
            <w:r w:rsidRPr="004D7535">
              <w:rPr>
                <w:rFonts w:ascii="Arial" w:hAnsi="Arial" w:cs="Arial"/>
                <w:b/>
                <w:bCs/>
                <w:sz w:val="16"/>
                <w:szCs w:val="16"/>
              </w:rPr>
              <w:t xml:space="preserve"> </w:t>
            </w:r>
            <w:r w:rsidRPr="004D7535">
              <w:rPr>
                <w:rFonts w:ascii="Sylfaen" w:hAnsi="Sylfaen" w:cs="Arial"/>
                <w:b/>
                <w:bCs/>
                <w:sz w:val="16"/>
                <w:szCs w:val="16"/>
              </w:rPr>
              <w:t>უმაღლესი</w:t>
            </w:r>
            <w:r w:rsidRPr="004D7535">
              <w:rPr>
                <w:rFonts w:ascii="Arial" w:hAnsi="Arial" w:cs="Arial"/>
                <w:b/>
                <w:bCs/>
                <w:sz w:val="16"/>
                <w:szCs w:val="16"/>
              </w:rPr>
              <w:t xml:space="preserve"> </w:t>
            </w:r>
            <w:r w:rsidRPr="004D7535">
              <w:rPr>
                <w:rFonts w:ascii="Sylfaen" w:hAnsi="Sylfaen" w:cs="Arial"/>
                <w:b/>
                <w:bCs/>
                <w:sz w:val="16"/>
                <w:szCs w:val="16"/>
              </w:rPr>
              <w:t>სასწავლებლის</w:t>
            </w:r>
            <w:r w:rsidRPr="004D7535">
              <w:rPr>
                <w:rFonts w:ascii="Arial" w:hAnsi="Arial" w:cs="Arial"/>
                <w:b/>
                <w:bCs/>
                <w:sz w:val="16"/>
                <w:szCs w:val="16"/>
              </w:rPr>
              <w:t xml:space="preserve"> </w:t>
            </w:r>
            <w:r w:rsidRPr="004D7535">
              <w:rPr>
                <w:rFonts w:ascii="Sylfaen" w:hAnsi="Sylfaen" w:cs="Arial"/>
                <w:b/>
                <w:bCs/>
                <w:sz w:val="16"/>
                <w:szCs w:val="16"/>
              </w:rPr>
              <w:t>სტუდენტის</w:t>
            </w:r>
            <w:r w:rsidRPr="004D7535">
              <w:rPr>
                <w:rFonts w:ascii="Arial" w:hAnsi="Arial" w:cs="Arial"/>
                <w:b/>
                <w:bCs/>
                <w:sz w:val="16"/>
                <w:szCs w:val="16"/>
              </w:rPr>
              <w:t xml:space="preserve">  </w:t>
            </w:r>
            <w:r w:rsidRPr="004D7535">
              <w:rPr>
                <w:rFonts w:ascii="Sylfaen" w:hAnsi="Sylfaen" w:cs="Arial"/>
                <w:b/>
                <w:bCs/>
                <w:sz w:val="16"/>
                <w:szCs w:val="16"/>
              </w:rPr>
              <w:t>სწავლის</w:t>
            </w:r>
            <w:r w:rsidRPr="004D7535">
              <w:rPr>
                <w:rFonts w:ascii="Arial" w:hAnsi="Arial" w:cs="Arial"/>
                <w:b/>
                <w:bCs/>
                <w:sz w:val="16"/>
                <w:szCs w:val="16"/>
              </w:rPr>
              <w:t xml:space="preserve">  </w:t>
            </w:r>
            <w:r w:rsidRPr="004D7535">
              <w:rPr>
                <w:rFonts w:ascii="Sylfaen" w:hAnsi="Sylfaen" w:cs="Arial"/>
                <w:b/>
                <w:bCs/>
                <w:sz w:val="16"/>
                <w:szCs w:val="16"/>
              </w:rPr>
              <w:t>თანადაფინანსება</w:t>
            </w:r>
            <w:r w:rsidRPr="004D7535">
              <w:rPr>
                <w:rFonts w:ascii="Arial" w:hAnsi="Arial" w:cs="Arial"/>
                <w:b/>
                <w:bCs/>
                <w:sz w:val="16"/>
                <w:szCs w:val="16"/>
              </w:rPr>
              <w:t xml:space="preserve"> </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13.0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18.0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18.0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15.0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r w:rsidR="00405C23" w:rsidRPr="004D7535" w:rsidTr="00405C23">
        <w:trPr>
          <w:trHeight w:val="720"/>
        </w:trPr>
        <w:tc>
          <w:tcPr>
            <w:tcW w:w="47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06 03 </w:t>
            </w:r>
          </w:p>
        </w:tc>
        <w:tc>
          <w:tcPr>
            <w:tcW w:w="1111" w:type="pct"/>
            <w:shd w:val="clear" w:color="000000" w:fill="FFFFFF"/>
            <w:vAlign w:val="bottom"/>
            <w:hideMark/>
          </w:tcPr>
          <w:p w:rsidR="00405C23" w:rsidRPr="004D7535" w:rsidRDefault="00405C23">
            <w:pPr>
              <w:rPr>
                <w:rFonts w:ascii="Arial CYR" w:hAnsi="Arial CYR" w:cs="Arial CYR"/>
                <w:b/>
                <w:bCs/>
                <w:sz w:val="16"/>
                <w:szCs w:val="16"/>
              </w:rPr>
            </w:pPr>
            <w:r w:rsidRPr="004D7535">
              <w:rPr>
                <w:rFonts w:ascii="Sylfaen" w:hAnsi="Sylfaen" w:cs="Sylfaen"/>
                <w:b/>
                <w:bCs/>
                <w:sz w:val="16"/>
                <w:szCs w:val="16"/>
              </w:rPr>
              <w:t>მიუსაფარი</w:t>
            </w:r>
            <w:r w:rsidRPr="004D7535">
              <w:rPr>
                <w:rFonts w:ascii="Arial CYR" w:hAnsi="Arial CYR" w:cs="Arial CYR"/>
                <w:b/>
                <w:bCs/>
                <w:sz w:val="16"/>
                <w:szCs w:val="16"/>
              </w:rPr>
              <w:t xml:space="preserve"> </w:t>
            </w:r>
            <w:r w:rsidRPr="004D7535">
              <w:rPr>
                <w:rFonts w:ascii="Sylfaen" w:hAnsi="Sylfaen" w:cs="Sylfaen"/>
                <w:b/>
                <w:bCs/>
                <w:sz w:val="16"/>
                <w:szCs w:val="16"/>
              </w:rPr>
              <w:t>შინაური</w:t>
            </w:r>
            <w:r w:rsidRPr="004D7535">
              <w:rPr>
                <w:rFonts w:ascii="Arial CYR" w:hAnsi="Arial CYR" w:cs="Arial CYR"/>
                <w:b/>
                <w:bCs/>
                <w:sz w:val="16"/>
                <w:szCs w:val="16"/>
              </w:rPr>
              <w:t xml:space="preserve"> </w:t>
            </w:r>
            <w:r w:rsidRPr="004D7535">
              <w:rPr>
                <w:rFonts w:ascii="Sylfaen" w:hAnsi="Sylfaen" w:cs="Sylfaen"/>
                <w:b/>
                <w:bCs/>
                <w:sz w:val="16"/>
                <w:szCs w:val="16"/>
              </w:rPr>
              <w:t>ცხოველების</w:t>
            </w:r>
            <w:r w:rsidRPr="004D7535">
              <w:rPr>
                <w:rFonts w:ascii="Arial CYR" w:hAnsi="Arial CYR" w:cs="Arial CYR"/>
                <w:b/>
                <w:bCs/>
                <w:sz w:val="16"/>
                <w:szCs w:val="16"/>
              </w:rPr>
              <w:t xml:space="preserve"> </w:t>
            </w:r>
            <w:r w:rsidRPr="004D7535">
              <w:rPr>
                <w:rFonts w:ascii="Sylfaen" w:hAnsi="Sylfaen" w:cs="Sylfaen"/>
                <w:b/>
                <w:bCs/>
                <w:sz w:val="16"/>
                <w:szCs w:val="16"/>
              </w:rPr>
              <w:t>მართვის</w:t>
            </w:r>
            <w:r w:rsidRPr="004D7535">
              <w:rPr>
                <w:rFonts w:ascii="Arial CYR" w:hAnsi="Arial CYR" w:cs="Arial CYR"/>
                <w:b/>
                <w:bCs/>
                <w:sz w:val="16"/>
                <w:szCs w:val="16"/>
              </w:rPr>
              <w:t xml:space="preserve"> </w:t>
            </w:r>
            <w:r w:rsidRPr="004D7535">
              <w:rPr>
                <w:rFonts w:ascii="Sylfaen" w:hAnsi="Sylfaen" w:cs="Sylfaen"/>
                <w:b/>
                <w:bCs/>
                <w:sz w:val="16"/>
                <w:szCs w:val="16"/>
              </w:rPr>
              <w:t>კახეთის</w:t>
            </w:r>
            <w:r w:rsidRPr="004D7535">
              <w:rPr>
                <w:rFonts w:ascii="Arial CYR" w:hAnsi="Arial CYR" w:cs="Arial CYR"/>
                <w:b/>
                <w:bCs/>
                <w:sz w:val="16"/>
                <w:szCs w:val="16"/>
              </w:rPr>
              <w:t xml:space="preserve"> </w:t>
            </w:r>
            <w:r w:rsidRPr="004D7535">
              <w:rPr>
                <w:rFonts w:ascii="Sylfaen" w:hAnsi="Sylfaen" w:cs="Sylfaen"/>
                <w:b/>
                <w:bCs/>
                <w:sz w:val="16"/>
                <w:szCs w:val="16"/>
              </w:rPr>
              <w:t>ინტერმუნიციპალური</w:t>
            </w:r>
            <w:r w:rsidRPr="004D7535">
              <w:rPr>
                <w:rFonts w:ascii="Arial CYR" w:hAnsi="Arial CYR" w:cs="Arial CYR"/>
                <w:b/>
                <w:bCs/>
                <w:sz w:val="16"/>
                <w:szCs w:val="16"/>
              </w:rPr>
              <w:t xml:space="preserve"> </w:t>
            </w:r>
            <w:r w:rsidRPr="004D7535">
              <w:rPr>
                <w:rFonts w:ascii="Sylfaen" w:hAnsi="Sylfaen" w:cs="Sylfaen"/>
                <w:b/>
                <w:bCs/>
                <w:sz w:val="16"/>
                <w:szCs w:val="16"/>
              </w:rPr>
              <w:t>სააგენტო</w:t>
            </w:r>
          </w:p>
        </w:tc>
        <w:tc>
          <w:tcPr>
            <w:tcW w:w="455"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147.4   </w:t>
            </w:r>
          </w:p>
        </w:tc>
        <w:tc>
          <w:tcPr>
            <w:tcW w:w="433"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160.0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160.0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c>
          <w:tcPr>
            <w:tcW w:w="447"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160.0   </w:t>
            </w:r>
          </w:p>
        </w:tc>
        <w:tc>
          <w:tcPr>
            <w:tcW w:w="532"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160.0   </w:t>
            </w:r>
          </w:p>
        </w:tc>
        <w:tc>
          <w:tcPr>
            <w:tcW w:w="510" w:type="pct"/>
            <w:shd w:val="clear" w:color="000000" w:fill="FFFFFF"/>
            <w:vAlign w:val="center"/>
            <w:hideMark/>
          </w:tcPr>
          <w:p w:rsidR="00405C23" w:rsidRPr="004D7535" w:rsidRDefault="00405C23">
            <w:pPr>
              <w:jc w:val="center"/>
              <w:rPr>
                <w:rFonts w:ascii="Arial CYR" w:hAnsi="Arial CYR" w:cs="Arial CYR"/>
                <w:b/>
                <w:bCs/>
                <w:sz w:val="16"/>
                <w:szCs w:val="16"/>
              </w:rPr>
            </w:pPr>
            <w:r w:rsidRPr="004D7535">
              <w:rPr>
                <w:rFonts w:ascii="Arial CYR" w:hAnsi="Arial CYR" w:cs="Arial CYR"/>
                <w:b/>
                <w:bCs/>
                <w:sz w:val="16"/>
                <w:szCs w:val="16"/>
              </w:rPr>
              <w:t xml:space="preserve">             -     </w:t>
            </w:r>
          </w:p>
        </w:tc>
      </w:tr>
    </w:tbl>
    <w:p w:rsidR="00405C23" w:rsidRDefault="00405C23" w:rsidP="00405C23">
      <w:pPr>
        <w:ind w:right="283" w:firstLine="708"/>
        <w:rPr>
          <w:rFonts w:ascii="Sylfaen" w:hAnsi="Sylfaen" w:cs="Sylfaen"/>
          <w:sz w:val="18"/>
          <w:szCs w:val="18"/>
          <w:lang w:val="ka-GE"/>
        </w:rPr>
      </w:pPr>
    </w:p>
    <w:p w:rsidR="00405C23" w:rsidRDefault="00405C23" w:rsidP="00235AC8">
      <w:pPr>
        <w:ind w:right="283" w:firstLine="708"/>
        <w:rPr>
          <w:rFonts w:ascii="Sylfaen" w:hAnsi="Sylfaen" w:cs="Sylfaen"/>
          <w:sz w:val="18"/>
          <w:szCs w:val="18"/>
          <w:lang w:val="ka-GE"/>
        </w:rPr>
      </w:pPr>
    </w:p>
    <w:p w:rsidR="00405C23" w:rsidRDefault="00405C23" w:rsidP="00235AC8">
      <w:pPr>
        <w:ind w:right="283" w:firstLine="708"/>
        <w:rPr>
          <w:rFonts w:ascii="Sylfaen" w:hAnsi="Sylfaen" w:cs="Sylfaen"/>
          <w:sz w:val="18"/>
          <w:szCs w:val="18"/>
          <w:lang w:val="ka-GE"/>
        </w:rPr>
      </w:pPr>
    </w:p>
    <w:p w:rsidR="00E30A43" w:rsidRPr="00E30A43" w:rsidRDefault="00E30A43" w:rsidP="00E30A43">
      <w:pPr>
        <w:spacing w:after="200" w:line="276" w:lineRule="auto"/>
        <w:rPr>
          <w:rFonts w:ascii="Sylfaen" w:eastAsia="Calibri" w:hAnsi="Sylfaen"/>
          <w:b/>
          <w:color w:val="000000" w:themeColor="text1"/>
          <w:sz w:val="20"/>
          <w:szCs w:val="20"/>
          <w:lang w:val="ka-GE"/>
        </w:rPr>
      </w:pPr>
      <w:r w:rsidRPr="00E30A43">
        <w:rPr>
          <w:rFonts w:ascii="Sylfaen" w:eastAsia="Calibri" w:hAnsi="Sylfaen"/>
          <w:b/>
          <w:color w:val="000000" w:themeColor="text1"/>
          <w:sz w:val="20"/>
          <w:szCs w:val="20"/>
          <w:lang w:val="ka-GE"/>
        </w:rPr>
        <w:t xml:space="preserve">06 01 ჯანმრთელობის დაცვა </w:t>
      </w:r>
    </w:p>
    <w:p w:rsidR="00E30A43" w:rsidRPr="004D7535" w:rsidRDefault="00E30A43" w:rsidP="00E30A43">
      <w:pPr>
        <w:spacing w:after="200" w:line="276" w:lineRule="auto"/>
        <w:rPr>
          <w:rFonts w:ascii="Sylfaen" w:eastAsia="Calibri" w:hAnsi="Sylfaen"/>
          <w:b/>
          <w:color w:val="000000" w:themeColor="text1"/>
          <w:sz w:val="16"/>
          <w:szCs w:val="16"/>
          <w:lang w:val="ka-GE"/>
        </w:rPr>
      </w:pPr>
      <w:r w:rsidRPr="004D7535">
        <w:rPr>
          <w:rFonts w:ascii="Sylfaen" w:eastAsia="Calibri" w:hAnsi="Sylfaen"/>
          <w:b/>
          <w:sz w:val="16"/>
          <w:szCs w:val="16"/>
          <w:lang w:val="ka-GE"/>
        </w:rPr>
        <w:t>პროგრამის მისია</w:t>
      </w:r>
    </w:p>
    <w:p w:rsidR="00E30A43" w:rsidRPr="004D7535" w:rsidRDefault="00E30A43" w:rsidP="00E30A43">
      <w:pPr>
        <w:spacing w:after="200" w:line="276" w:lineRule="auto"/>
        <w:rPr>
          <w:rFonts w:ascii="Calibri" w:eastAsia="Calibri" w:hAnsi="Calibri"/>
          <w:sz w:val="16"/>
          <w:szCs w:val="16"/>
          <w:lang w:val="ka-GE"/>
        </w:rPr>
      </w:pPr>
      <w:r w:rsidRPr="004D7535">
        <w:rPr>
          <w:rFonts w:ascii="Sylfaen" w:eastAsia="Calibri" w:hAnsi="Sylfaen"/>
          <w:sz w:val="16"/>
          <w:szCs w:val="16"/>
          <w:lang w:val="ka-GE"/>
        </w:rPr>
        <w:t xml:space="preserve">მუნიციპალიტეტის ტერიტორიაზე საზოგადოებრივი ჯანმრთელობის ხელშეწყობა და დაავადებების პრევენცია. </w:t>
      </w:r>
    </w:p>
    <w:p w:rsidR="00E30A43" w:rsidRPr="004D7535" w:rsidRDefault="00E30A43" w:rsidP="00E30A43">
      <w:pPr>
        <w:spacing w:after="200" w:line="276" w:lineRule="auto"/>
        <w:rPr>
          <w:rFonts w:ascii="Sylfaen" w:eastAsia="Calibri" w:hAnsi="Sylfaen"/>
          <w:b/>
          <w:sz w:val="16"/>
          <w:szCs w:val="16"/>
          <w:lang w:val="ka-GE"/>
        </w:rPr>
      </w:pPr>
      <w:r w:rsidRPr="004D7535">
        <w:rPr>
          <w:rFonts w:ascii="Sylfaen" w:eastAsia="Calibri" w:hAnsi="Sylfaen"/>
          <w:b/>
          <w:sz w:val="16"/>
          <w:szCs w:val="16"/>
          <w:lang w:val="ka-GE"/>
        </w:rPr>
        <w:t xml:space="preserve">აღწერა </w:t>
      </w:r>
    </w:p>
    <w:p w:rsidR="00E30A43" w:rsidRPr="004D7535" w:rsidRDefault="00E30A43" w:rsidP="00E30A43">
      <w:pPr>
        <w:spacing w:after="200" w:line="276" w:lineRule="auto"/>
        <w:rPr>
          <w:rFonts w:ascii="Sylfaen" w:eastAsia="Calibri" w:hAnsi="Sylfaen"/>
          <w:sz w:val="16"/>
          <w:szCs w:val="16"/>
          <w:lang w:val="ka-GE"/>
        </w:rPr>
      </w:pPr>
      <w:r w:rsidRPr="004D7535">
        <w:rPr>
          <w:rFonts w:ascii="Sylfaen" w:eastAsia="Calibri" w:hAnsi="Sylfaen"/>
          <w:sz w:val="16"/>
          <w:szCs w:val="16"/>
          <w:lang w:val="ka-GE"/>
        </w:rPr>
        <w:t xml:space="preserve">  საზოგადოებრივი ჯანდაცვის უფლებამოსილებები საზოგადოებრივი ჯანმრთელობის სფეროში არის:  ა)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ბ)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გ)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დ) პრევენციული და ეპიდემიოლოგიური კონტროლის ღონისძიებების გატარება ეპიდსაშიშროებისას; ე) მუნიციპალიტეტის ტერიტორიაზე პირველადი ეპიდკვლევის ხელშეწყობა; ვ)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p w:rsidR="00E30A43" w:rsidRPr="004D7535" w:rsidRDefault="00E30A43" w:rsidP="00E30A43">
      <w:pPr>
        <w:ind w:right="283" w:firstLine="708"/>
        <w:rPr>
          <w:rFonts w:ascii="Sylfaen" w:eastAsia="Calibri" w:hAnsi="Sylfaen"/>
          <w:b/>
          <w:sz w:val="16"/>
          <w:szCs w:val="16"/>
          <w:lang w:val="ka-GE"/>
        </w:rPr>
      </w:pPr>
      <w:r w:rsidRPr="004D7535">
        <w:rPr>
          <w:rFonts w:ascii="Sylfaen" w:eastAsia="Calibri" w:hAnsi="Sylfaen"/>
          <w:b/>
          <w:sz w:val="16"/>
          <w:szCs w:val="16"/>
          <w:lang w:val="ka-GE"/>
        </w:rPr>
        <w:t xml:space="preserve">  მიზანი</w:t>
      </w:r>
    </w:p>
    <w:p w:rsidR="00405C23" w:rsidRPr="004D7535" w:rsidRDefault="00E30A43" w:rsidP="00E30A43">
      <w:pPr>
        <w:ind w:right="283" w:firstLine="708"/>
        <w:rPr>
          <w:rFonts w:ascii="Sylfaen" w:hAnsi="Sylfaen" w:cs="Sylfaen"/>
          <w:sz w:val="16"/>
          <w:szCs w:val="16"/>
          <w:lang w:val="ka-GE"/>
        </w:rPr>
      </w:pPr>
      <w:r w:rsidRPr="004D7535">
        <w:rPr>
          <w:rFonts w:ascii="Sylfaen" w:eastAsia="Calibri" w:hAnsi="Sylfaen"/>
          <w:sz w:val="16"/>
          <w:szCs w:val="16"/>
          <w:lang w:val="ka-GE"/>
        </w:rPr>
        <w:t xml:space="preserve"> გურჯაანის მუნიციპალიტეტის ტერიტორიაზე 18 წლის ასაკის ზემოთ მოსახლეობის კვლევა c ჰეპატიტზე, აივ-ინფექცია/შიდსზე, ტუბერკულოზზე, მათი ადრეული გამოვლენის ხელშეწყობა, გავრცელების პრევენცია, გამოვლენილ პაციენტთა დროული ჩართვა სახ. პროგრამის სამკურნალო ნაწილში.c ჰეპატიტის,  აივ ინფექცია შიდსისა და ტუბერკულოზის ინტეგრირებული სკრინინგის   განხორციელება მუნიციპალიტეტის ტერიტორიაზე.   </w:t>
      </w:r>
    </w:p>
    <w:p w:rsidR="00405C23" w:rsidRPr="00E30A43" w:rsidRDefault="00405C23" w:rsidP="00235AC8">
      <w:pPr>
        <w:ind w:right="283" w:firstLine="708"/>
        <w:rPr>
          <w:rFonts w:ascii="Sylfaen" w:hAnsi="Sylfaen" w:cs="Sylfaen"/>
          <w:sz w:val="20"/>
          <w:szCs w:val="20"/>
          <w:lang w:val="ka-GE"/>
        </w:rPr>
      </w:pPr>
    </w:p>
    <w:p w:rsidR="00405C23" w:rsidRDefault="00405C23" w:rsidP="00235AC8">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461"/>
        <w:gridCol w:w="4316"/>
        <w:gridCol w:w="3643"/>
      </w:tblGrid>
      <w:tr w:rsidR="00E30A43" w:rsidRPr="004D7535" w:rsidTr="00F32E1C">
        <w:trPr>
          <w:trHeight w:val="305"/>
        </w:trPr>
        <w:tc>
          <w:tcPr>
            <w:tcW w:w="1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lastRenderedPageBreak/>
              <w:t>ქვეპროგრამის დასახელება</w:t>
            </w:r>
          </w:p>
        </w:tc>
        <w:tc>
          <w:tcPr>
            <w:tcW w:w="3819" w:type="pct"/>
            <w:gridSpan w:val="2"/>
            <w:tcBorders>
              <w:top w:val="single" w:sz="8" w:space="0" w:color="auto"/>
              <w:left w:val="nil"/>
              <w:bottom w:val="single" w:sz="8" w:space="0" w:color="auto"/>
              <w:right w:val="single" w:sz="8" w:space="0" w:color="000000"/>
            </w:tcBorders>
            <w:shd w:val="clear" w:color="auto" w:fill="auto"/>
            <w:vAlign w:val="center"/>
          </w:tcPr>
          <w:p w:rsidR="00E30A43" w:rsidRPr="004D7535" w:rsidRDefault="00E30A43"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საზოგადოებრივი ჯანდაცვის მომსახურება</w:t>
            </w:r>
          </w:p>
        </w:tc>
      </w:tr>
      <w:tr w:rsidR="00E30A43" w:rsidRPr="004D7535" w:rsidTr="00F32E1C">
        <w:trPr>
          <w:trHeight w:val="364"/>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პროგრამული კოდი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E30A43" w:rsidRPr="004D7535" w:rsidRDefault="00E30A43" w:rsidP="00F32E1C">
            <w:pPr>
              <w:spacing w:after="200" w:line="276" w:lineRule="auto"/>
              <w:jc w:val="center"/>
              <w:rPr>
                <w:rFonts w:ascii="Sylfaen" w:eastAsia="Calibri" w:hAnsi="Sylfaen"/>
                <w:color w:val="000000"/>
                <w:sz w:val="16"/>
                <w:szCs w:val="16"/>
                <w:lang w:val="ka-GE"/>
              </w:rPr>
            </w:pPr>
            <w:r w:rsidRPr="004D7535">
              <w:rPr>
                <w:rFonts w:ascii="Sylfaen" w:eastAsia="Calibri" w:hAnsi="Sylfaen"/>
                <w:color w:val="000000"/>
                <w:sz w:val="16"/>
                <w:szCs w:val="16"/>
                <w:lang w:val="ka-GE"/>
              </w:rPr>
              <w:t xml:space="preserve">06 01 01 </w:t>
            </w:r>
          </w:p>
        </w:tc>
      </w:tr>
      <w:tr w:rsidR="00E30A43" w:rsidRPr="004D7535" w:rsidTr="00F32E1C">
        <w:trPr>
          <w:trHeight w:val="30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ბიუჯეტი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269,4</w:t>
            </w:r>
          </w:p>
        </w:tc>
      </w:tr>
      <w:tr w:rsidR="00E30A43" w:rsidRPr="004D7535" w:rsidTr="00F32E1C">
        <w:trPr>
          <w:trHeight w:val="305"/>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ფუნქციონალური კოდი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E30A43" w:rsidRPr="004D7535" w:rsidRDefault="00E30A43" w:rsidP="00F32E1C">
            <w:pPr>
              <w:spacing w:after="200" w:line="276" w:lineRule="auto"/>
              <w:jc w:val="center"/>
              <w:rPr>
                <w:rFonts w:ascii="Sylfaen" w:eastAsia="Calibri" w:hAnsi="Sylfaen"/>
                <w:color w:val="000000"/>
                <w:sz w:val="16"/>
                <w:szCs w:val="16"/>
                <w:lang w:val="ka-GE"/>
              </w:rPr>
            </w:pPr>
            <w:r w:rsidRPr="004D7535">
              <w:rPr>
                <w:rFonts w:ascii="Sylfaen" w:eastAsia="Calibri" w:hAnsi="Sylfaen"/>
                <w:color w:val="000000"/>
                <w:sz w:val="16"/>
                <w:szCs w:val="16"/>
                <w:lang w:val="ka-GE"/>
              </w:rPr>
              <w:t>7,74</w:t>
            </w:r>
          </w:p>
        </w:tc>
      </w:tr>
      <w:tr w:rsidR="00E30A43" w:rsidRPr="004D7535" w:rsidTr="00F32E1C">
        <w:trPr>
          <w:trHeight w:val="508"/>
        </w:trPr>
        <w:tc>
          <w:tcPr>
            <w:tcW w:w="1181" w:type="pct"/>
            <w:tcBorders>
              <w:top w:val="nil"/>
              <w:left w:val="single" w:sz="8" w:space="0" w:color="auto"/>
              <w:bottom w:val="single" w:sz="8" w:space="0" w:color="auto"/>
              <w:right w:val="single" w:sz="8" w:space="0" w:color="auto"/>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განმახორციელებელი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ა.ა.ი.პ გურჯაანის მუნიციპალიტეტის საზოგადოებრივი ჯანდაცვის სამსახური</w:t>
            </w:r>
          </w:p>
        </w:tc>
      </w:tr>
      <w:tr w:rsidR="00E30A43" w:rsidRPr="004D7535" w:rsidTr="004D7535">
        <w:trPr>
          <w:trHeight w:val="673"/>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მიზანი</w:t>
            </w:r>
          </w:p>
        </w:tc>
        <w:tc>
          <w:tcPr>
            <w:tcW w:w="3819" w:type="pct"/>
            <w:gridSpan w:val="2"/>
            <w:tcBorders>
              <w:top w:val="single" w:sz="8" w:space="0" w:color="auto"/>
              <w:left w:val="nil"/>
              <w:bottom w:val="single" w:sz="8" w:space="0" w:color="auto"/>
              <w:right w:val="single" w:sz="8" w:space="0" w:color="000000"/>
            </w:tcBorders>
            <w:shd w:val="clear" w:color="auto" w:fill="auto"/>
            <w:vAlign w:val="center"/>
          </w:tcPr>
          <w:p w:rsidR="00E30A43" w:rsidRPr="004D7535" w:rsidRDefault="00E30A43" w:rsidP="004D7535">
            <w:pPr>
              <w:spacing w:after="200" w:line="276" w:lineRule="auto"/>
              <w:rPr>
                <w:rFonts w:ascii="Sylfaen" w:eastAsia="Calibri" w:hAnsi="Sylfaen"/>
                <w:color w:val="000000"/>
                <w:sz w:val="16"/>
                <w:szCs w:val="16"/>
              </w:rPr>
            </w:pPr>
            <w:r w:rsidRPr="004D7535">
              <w:rPr>
                <w:rFonts w:ascii="Sylfaen" w:eastAsia="Calibri" w:hAnsi="Sylfaen"/>
                <w:b/>
                <w:sz w:val="16"/>
                <w:szCs w:val="16"/>
                <w:lang w:val="ka-GE"/>
              </w:rPr>
              <w:t xml:space="preserve">   </w:t>
            </w:r>
            <w:r w:rsidRPr="004D7535">
              <w:rPr>
                <w:rFonts w:ascii="Sylfaen" w:eastAsia="Calibri" w:hAnsi="Sylfaen"/>
                <w:sz w:val="16"/>
                <w:szCs w:val="16"/>
                <w:lang w:val="ka-GE"/>
              </w:rPr>
              <w:t>ქვეპროგრამის ძირითადი მიზანია -  მუნიციპალიტეტის ტერიტორიაზე მცხოვრები მოსახლეობისთვის საზოგადოებრივი  ჯანდაცვის ხელშეწყობა და პრევენციული ღონისძიებების გატარება.</w:t>
            </w:r>
          </w:p>
        </w:tc>
      </w:tr>
      <w:tr w:rsidR="00E30A43" w:rsidRPr="004D7535" w:rsidTr="00F32E1C">
        <w:trPr>
          <w:trHeight w:val="765"/>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19" w:type="pct"/>
            <w:gridSpan w:val="2"/>
            <w:tcBorders>
              <w:top w:val="single" w:sz="8" w:space="0" w:color="auto"/>
              <w:left w:val="nil"/>
              <w:bottom w:val="single" w:sz="8" w:space="0" w:color="auto"/>
              <w:right w:val="single" w:sz="8" w:space="0" w:color="000000"/>
            </w:tcBorders>
            <w:shd w:val="clear" w:color="auto" w:fill="auto"/>
            <w:vAlign w:val="center"/>
            <w:hideMark/>
          </w:tcPr>
          <w:p w:rsidR="00E30A43" w:rsidRPr="004D7535" w:rsidRDefault="00E30A43" w:rsidP="00F32E1C">
            <w:pPr>
              <w:spacing w:after="200" w:line="276" w:lineRule="auto"/>
              <w:rPr>
                <w:rFonts w:ascii="Sylfaen" w:eastAsia="Calibri" w:hAnsi="Sylfaen"/>
                <w:color w:val="000000"/>
                <w:sz w:val="16"/>
                <w:szCs w:val="16"/>
              </w:rPr>
            </w:pPr>
            <w:r w:rsidRPr="004D7535">
              <w:rPr>
                <w:rFonts w:ascii="Sylfaen_PDF_Subset" w:eastAsiaTheme="minorHAnsi" w:hAnsi="Sylfaen_PDF_Subset" w:cs="Sylfaen_PDF_Subset"/>
                <w:sz w:val="16"/>
                <w:szCs w:val="16"/>
              </w:rPr>
              <w:t xml:space="preserve">3 - </w:t>
            </w:r>
            <w:r w:rsidRPr="004D7535">
              <w:rPr>
                <w:rFonts w:ascii="Sylfaen" w:eastAsiaTheme="minorHAnsi" w:hAnsi="Sylfaen" w:cs="Sylfaen"/>
                <w:sz w:val="16"/>
                <w:szCs w:val="16"/>
              </w:rPr>
              <w:t>ჯანმრთელი</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ცხოვრება</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და</w:t>
            </w:r>
            <w:r w:rsidRPr="004D7535">
              <w:rPr>
                <w:rFonts w:ascii="Sylfaen_PDF_Subset" w:eastAsiaTheme="minorHAnsi" w:hAnsi="Sylfaen_PDF_Subset" w:cs="Sylfaen_PDF_Subset"/>
                <w:sz w:val="16"/>
                <w:szCs w:val="16"/>
              </w:rPr>
              <w:t xml:space="preserve"> </w:t>
            </w:r>
            <w:r w:rsidRPr="004D7535">
              <w:rPr>
                <w:rFonts w:ascii="Sylfaen" w:eastAsiaTheme="minorHAnsi" w:hAnsi="Sylfaen" w:cs="Sylfaen"/>
                <w:sz w:val="16"/>
                <w:szCs w:val="16"/>
              </w:rPr>
              <w:t>კეთილდღეობა</w:t>
            </w:r>
          </w:p>
        </w:tc>
      </w:tr>
      <w:tr w:rsidR="00E30A43" w:rsidRPr="004D7535" w:rsidTr="00F32E1C">
        <w:trPr>
          <w:trHeight w:val="853"/>
        </w:trPr>
        <w:tc>
          <w:tcPr>
            <w:tcW w:w="1181" w:type="pct"/>
            <w:tcBorders>
              <w:top w:val="nil"/>
              <w:left w:val="single" w:sz="8" w:space="0" w:color="auto"/>
              <w:bottom w:val="single" w:sz="8" w:space="0" w:color="auto"/>
              <w:right w:val="single" w:sz="8" w:space="0" w:color="000000"/>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 xml:space="preserve">ქვეპროგრამის განხორციელების ვადები </w:t>
            </w:r>
          </w:p>
        </w:tc>
        <w:tc>
          <w:tcPr>
            <w:tcW w:w="3819" w:type="pct"/>
            <w:gridSpan w:val="2"/>
            <w:tcBorders>
              <w:top w:val="single" w:sz="8" w:space="0" w:color="auto"/>
              <w:left w:val="nil"/>
              <w:bottom w:val="nil"/>
              <w:right w:val="single" w:sz="8" w:space="0" w:color="000000"/>
            </w:tcBorders>
            <w:shd w:val="clear" w:color="auto" w:fill="auto"/>
            <w:vAlign w:val="center"/>
            <w:hideMark/>
          </w:tcPr>
          <w:p w:rsidR="00E30A43" w:rsidRPr="004D7535" w:rsidRDefault="00E30A43" w:rsidP="00F32E1C">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 xml:space="preserve">    </w:t>
            </w:r>
            <w:r w:rsidRPr="004D7535">
              <w:rPr>
                <w:rFonts w:ascii="Sylfaen" w:eastAsia="Calibri" w:hAnsi="Sylfaen"/>
                <w:color w:val="000000"/>
                <w:sz w:val="16"/>
                <w:szCs w:val="16"/>
              </w:rPr>
              <w:t>2024</w:t>
            </w:r>
            <w:r w:rsidRPr="004D7535">
              <w:rPr>
                <w:rFonts w:ascii="Sylfaen" w:eastAsia="Calibri" w:hAnsi="Sylfaen"/>
                <w:color w:val="000000"/>
                <w:sz w:val="16"/>
                <w:szCs w:val="16"/>
                <w:lang w:val="ka-GE"/>
              </w:rPr>
              <w:t xml:space="preserve">წ.                                                                                                                     </w:t>
            </w:r>
          </w:p>
        </w:tc>
      </w:tr>
      <w:tr w:rsidR="00E30A43" w:rsidRPr="004D7535" w:rsidTr="00F32E1C">
        <w:trPr>
          <w:trHeight w:val="808"/>
        </w:trPr>
        <w:tc>
          <w:tcPr>
            <w:tcW w:w="1181" w:type="pct"/>
            <w:tcBorders>
              <w:top w:val="nil"/>
              <w:left w:val="single" w:sz="8" w:space="0" w:color="auto"/>
              <w:bottom w:val="single" w:sz="4" w:space="0" w:color="auto"/>
              <w:right w:val="nil"/>
            </w:tcBorders>
            <w:shd w:val="clear" w:color="auto" w:fill="auto"/>
            <w:vAlign w:val="center"/>
            <w:hideMark/>
          </w:tcPr>
          <w:p w:rsidR="00E30A43" w:rsidRPr="004D7535" w:rsidRDefault="00E30A43" w:rsidP="00F32E1C">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ქვეპროგრამის მოსალოდნელი შუალედური შედეგი</w:t>
            </w:r>
          </w:p>
        </w:tc>
        <w:tc>
          <w:tcPr>
            <w:tcW w:w="2071" w:type="pct"/>
            <w:tcBorders>
              <w:top w:val="single" w:sz="8" w:space="0" w:color="auto"/>
              <w:left w:val="single" w:sz="8" w:space="0" w:color="auto"/>
              <w:bottom w:val="single" w:sz="8" w:space="0" w:color="auto"/>
              <w:right w:val="nil"/>
            </w:tcBorders>
            <w:shd w:val="clear" w:color="auto" w:fill="auto"/>
            <w:vAlign w:val="center"/>
            <w:hideMark/>
          </w:tcPr>
          <w:p w:rsidR="00E30A43" w:rsidRPr="004D7535" w:rsidRDefault="00E30A43" w:rsidP="00F32E1C">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 xml:space="preserve">                                                                                             სამედიცინო საქმიანობა და მონიტორინგი</w:t>
            </w:r>
          </w:p>
        </w:tc>
        <w:tc>
          <w:tcPr>
            <w:tcW w:w="1748" w:type="pct"/>
            <w:tcBorders>
              <w:top w:val="single" w:sz="8" w:space="0" w:color="auto"/>
              <w:left w:val="nil"/>
              <w:bottom w:val="single" w:sz="8" w:space="0" w:color="auto"/>
              <w:right w:val="single" w:sz="8" w:space="0" w:color="auto"/>
            </w:tcBorders>
            <w:shd w:val="clear" w:color="auto" w:fill="auto"/>
            <w:noWrap/>
            <w:vAlign w:val="center"/>
            <w:hideMark/>
          </w:tcPr>
          <w:p w:rsidR="00E30A43" w:rsidRPr="004D7535" w:rsidRDefault="00E30A43" w:rsidP="00F32E1C">
            <w:pPr>
              <w:spacing w:after="200" w:line="276" w:lineRule="auto"/>
              <w:rPr>
                <w:rFonts w:ascii="Calibri" w:eastAsia="Calibri" w:hAnsi="Calibri"/>
                <w:color w:val="000000"/>
                <w:sz w:val="16"/>
                <w:szCs w:val="16"/>
                <w:highlight w:val="yellow"/>
              </w:rPr>
            </w:pPr>
          </w:p>
        </w:tc>
      </w:tr>
    </w:tbl>
    <w:p w:rsidR="00405C23" w:rsidRDefault="00405C23" w:rsidP="00235AC8">
      <w:pPr>
        <w:ind w:right="283" w:firstLine="708"/>
        <w:rPr>
          <w:rFonts w:ascii="Sylfaen" w:hAnsi="Sylfaen" w:cs="Sylfaen"/>
          <w:sz w:val="18"/>
          <w:szCs w:val="18"/>
          <w:lang w:val="ka-GE"/>
        </w:rPr>
      </w:pPr>
    </w:p>
    <w:p w:rsidR="00405C23" w:rsidRDefault="00405C23" w:rsidP="00235AC8">
      <w:pPr>
        <w:ind w:right="283" w:firstLine="708"/>
        <w:rPr>
          <w:rFonts w:ascii="Sylfaen" w:hAnsi="Sylfaen" w:cs="Sylfaen"/>
          <w:sz w:val="18"/>
          <w:szCs w:val="18"/>
          <w:lang w:val="ka-GE"/>
        </w:rPr>
      </w:pPr>
    </w:p>
    <w:p w:rsidR="00405C23" w:rsidRDefault="00405C23" w:rsidP="00235AC8">
      <w:pPr>
        <w:ind w:right="283" w:firstLine="708"/>
        <w:rPr>
          <w:rFonts w:ascii="Sylfaen" w:hAnsi="Sylfaen" w:cs="Sylfaen"/>
          <w:sz w:val="18"/>
          <w:szCs w:val="18"/>
          <w:lang w:val="ka-GE"/>
        </w:rPr>
      </w:pPr>
    </w:p>
    <w:p w:rsidR="003163C7" w:rsidRDefault="003163C7" w:rsidP="00235AC8">
      <w:pPr>
        <w:ind w:right="283" w:firstLine="708"/>
        <w:rPr>
          <w:rFonts w:ascii="Sylfaen" w:hAnsi="Sylfaen" w:cs="Sylfaen"/>
          <w:sz w:val="18"/>
          <w:szCs w:val="18"/>
          <w:lang w:val="ka-GE"/>
        </w:rPr>
      </w:pPr>
    </w:p>
    <w:p w:rsidR="003163C7" w:rsidRPr="00E30A43" w:rsidRDefault="003163C7" w:rsidP="003163C7">
      <w:pPr>
        <w:spacing w:after="200" w:line="276" w:lineRule="auto"/>
        <w:rPr>
          <w:rFonts w:ascii="Sylfaen" w:eastAsia="Calibri" w:hAnsi="Sylfaen"/>
          <w:b/>
          <w:color w:val="000000" w:themeColor="text1"/>
          <w:sz w:val="20"/>
          <w:szCs w:val="20"/>
          <w:lang w:val="ka-GE"/>
        </w:rPr>
      </w:pPr>
      <w:r w:rsidRPr="00E30A43">
        <w:rPr>
          <w:rFonts w:ascii="Sylfaen" w:eastAsia="Calibri" w:hAnsi="Sylfaen"/>
          <w:b/>
          <w:color w:val="000000" w:themeColor="text1"/>
          <w:sz w:val="20"/>
          <w:szCs w:val="20"/>
          <w:lang w:val="ka-GE"/>
        </w:rPr>
        <w:t xml:space="preserve">06 02  სოციალური დაცვა </w:t>
      </w:r>
    </w:p>
    <w:p w:rsidR="003163C7" w:rsidRPr="004D7535" w:rsidRDefault="003163C7" w:rsidP="003163C7">
      <w:pPr>
        <w:spacing w:after="200" w:line="276" w:lineRule="auto"/>
        <w:rPr>
          <w:rFonts w:ascii="Sylfaen" w:eastAsia="Calibri" w:hAnsi="Sylfaen"/>
          <w:b/>
          <w:sz w:val="16"/>
          <w:szCs w:val="16"/>
          <w:lang w:val="ka-GE"/>
        </w:rPr>
      </w:pPr>
      <w:r w:rsidRPr="004D7535">
        <w:rPr>
          <w:rFonts w:ascii="Sylfaen" w:eastAsia="Calibri" w:hAnsi="Sylfaen"/>
          <w:b/>
          <w:sz w:val="16"/>
          <w:szCs w:val="16"/>
          <w:lang w:val="ka-GE"/>
        </w:rPr>
        <w:t>მისია</w:t>
      </w:r>
    </w:p>
    <w:p w:rsidR="003163C7" w:rsidRPr="004D7535" w:rsidRDefault="003163C7" w:rsidP="003163C7">
      <w:pPr>
        <w:spacing w:after="200" w:line="276" w:lineRule="auto"/>
        <w:rPr>
          <w:rFonts w:ascii="Calibri" w:eastAsia="Calibri" w:hAnsi="Calibri"/>
          <w:sz w:val="16"/>
          <w:szCs w:val="16"/>
          <w:lang w:val="ka-GE"/>
        </w:rPr>
      </w:pPr>
      <w:r w:rsidRPr="004D7535">
        <w:rPr>
          <w:rFonts w:ascii="Sylfaen" w:eastAsia="Calibri" w:hAnsi="Sylfaen"/>
          <w:sz w:val="16"/>
          <w:szCs w:val="16"/>
          <w:lang w:val="ka-GE"/>
        </w:rPr>
        <w:t>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w:t>
      </w:r>
    </w:p>
    <w:p w:rsidR="003163C7" w:rsidRPr="004D7535" w:rsidRDefault="003163C7" w:rsidP="003163C7">
      <w:pPr>
        <w:spacing w:after="200" w:line="276" w:lineRule="auto"/>
        <w:rPr>
          <w:rFonts w:ascii="Sylfaen" w:eastAsia="Calibri" w:hAnsi="Sylfaen"/>
          <w:b/>
          <w:sz w:val="16"/>
          <w:szCs w:val="16"/>
          <w:lang w:val="ka-GE"/>
        </w:rPr>
      </w:pPr>
      <w:r w:rsidRPr="004D7535">
        <w:rPr>
          <w:rFonts w:ascii="Sylfaen" w:eastAsia="Calibri" w:hAnsi="Sylfaen"/>
          <w:b/>
          <w:sz w:val="16"/>
          <w:szCs w:val="16"/>
          <w:lang w:val="ka-GE"/>
        </w:rPr>
        <w:t xml:space="preserve">აღწერა </w:t>
      </w:r>
    </w:p>
    <w:p w:rsidR="003163C7" w:rsidRPr="004D7535" w:rsidRDefault="003163C7" w:rsidP="003163C7">
      <w:pPr>
        <w:spacing w:after="200" w:line="276" w:lineRule="auto"/>
        <w:rPr>
          <w:rFonts w:ascii="Sylfaen" w:eastAsia="Calibri" w:hAnsi="Sylfaen"/>
          <w:sz w:val="16"/>
          <w:szCs w:val="16"/>
          <w:lang w:val="ka-GE"/>
        </w:rPr>
      </w:pPr>
      <w:r w:rsidRPr="004D7535">
        <w:rPr>
          <w:rFonts w:ascii="Sylfaen" w:eastAsia="Calibri" w:hAnsi="Sylfaen"/>
          <w:sz w:val="16"/>
          <w:szCs w:val="16"/>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 ბავშვის უფლებების დაცვისა და მხარდაჭერის პროგრამის მიზანია გურჯაანის მუნიციპალიტეტის მერიის მიერ საკუთარი უფლებამოსილების ფარგლებში ბავშვის უფლებების დაცვა, ბავშვისა და ოჯახის მხარდაჭერა, ბავშვის ოჯახის გაძლიერება მათი ფიზიკური და სოციალური მდგომარეობის გაუმჯობესება.</w:t>
      </w:r>
    </w:p>
    <w:p w:rsidR="003163C7" w:rsidRPr="00E30A43" w:rsidRDefault="003163C7" w:rsidP="003163C7">
      <w:pPr>
        <w:ind w:right="283" w:firstLine="708"/>
        <w:rPr>
          <w:rFonts w:ascii="Sylfaen" w:hAnsi="Sylfaen" w:cs="Sylfaen"/>
          <w:sz w:val="20"/>
          <w:szCs w:val="20"/>
          <w:lang w:val="ka-GE"/>
        </w:rPr>
      </w:pPr>
    </w:p>
    <w:tbl>
      <w:tblPr>
        <w:tblW w:w="5000" w:type="pct"/>
        <w:tblLook w:val="04A0" w:firstRow="1" w:lastRow="0" w:firstColumn="1" w:lastColumn="0" w:noHBand="0" w:noVBand="1"/>
      </w:tblPr>
      <w:tblGrid>
        <w:gridCol w:w="3386"/>
        <w:gridCol w:w="7034"/>
      </w:tblGrid>
      <w:tr w:rsidR="003163C7" w:rsidRPr="004D7535" w:rsidTr="009E784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პროგრამის დასახელება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163C7" w:rsidRPr="004D7535" w:rsidRDefault="003163C7" w:rsidP="009E7845">
            <w:pPr>
              <w:spacing w:after="200" w:line="276" w:lineRule="auto"/>
              <w:jc w:val="center"/>
              <w:rPr>
                <w:rFonts w:ascii="Sylfaen" w:eastAsia="Calibri" w:hAnsi="Sylfaen"/>
                <w:b/>
                <w:bCs/>
                <w:color w:val="000000"/>
                <w:sz w:val="16"/>
                <w:szCs w:val="16"/>
                <w:lang w:val="ka-GE"/>
              </w:rPr>
            </w:pPr>
            <w:r w:rsidRPr="004D7535">
              <w:rPr>
                <w:rFonts w:ascii="Sylfaen" w:eastAsia="Calibri" w:hAnsi="Sylfaen"/>
                <w:b/>
                <w:bCs/>
                <w:color w:val="000000"/>
                <w:sz w:val="16"/>
                <w:szCs w:val="16"/>
                <w:lang w:val="ka-GE"/>
              </w:rPr>
              <w:t>სოციალური დაცვა</w:t>
            </w:r>
          </w:p>
        </w:tc>
      </w:tr>
      <w:tr w:rsidR="003163C7" w:rsidRPr="004D7535" w:rsidTr="009E784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პროგრამული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163C7" w:rsidRPr="004D7535" w:rsidRDefault="003163C7" w:rsidP="009E7845">
            <w:pPr>
              <w:spacing w:after="200" w:line="276" w:lineRule="auto"/>
              <w:jc w:val="center"/>
              <w:rPr>
                <w:rFonts w:ascii="Sylfaen" w:eastAsia="Calibri" w:hAnsi="Sylfaen"/>
                <w:color w:val="000000"/>
                <w:sz w:val="16"/>
                <w:szCs w:val="16"/>
                <w:lang w:val="ka-GE"/>
              </w:rPr>
            </w:pPr>
            <w:r w:rsidRPr="004D7535">
              <w:rPr>
                <w:rFonts w:ascii="Sylfaen" w:eastAsia="Calibri" w:hAnsi="Sylfaen"/>
                <w:color w:val="000000"/>
                <w:sz w:val="16"/>
                <w:szCs w:val="16"/>
                <w:lang w:val="ka-GE"/>
              </w:rPr>
              <w:t>06 02</w:t>
            </w:r>
          </w:p>
        </w:tc>
      </w:tr>
      <w:tr w:rsidR="003163C7" w:rsidRPr="004D7535" w:rsidTr="009E784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პროგრამის ბიუჯეტი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163C7" w:rsidRPr="004D7535" w:rsidRDefault="003163C7" w:rsidP="009E7845">
            <w:pPr>
              <w:spacing w:after="200" w:line="276" w:lineRule="auto"/>
              <w:jc w:val="center"/>
              <w:rPr>
                <w:rFonts w:ascii="Sylfaen" w:eastAsia="Calibri" w:hAnsi="Sylfaen"/>
                <w:color w:val="000000"/>
                <w:sz w:val="16"/>
                <w:szCs w:val="16"/>
                <w:lang w:val="ka-GE"/>
              </w:rPr>
            </w:pPr>
            <w:r w:rsidRPr="004D7535">
              <w:rPr>
                <w:rFonts w:ascii="Sylfaen" w:eastAsia="Calibri" w:hAnsi="Sylfaen"/>
                <w:color w:val="000000"/>
                <w:sz w:val="16"/>
                <w:szCs w:val="16"/>
                <w:lang w:val="ka-GE"/>
              </w:rPr>
              <w:t>2355,0</w:t>
            </w:r>
          </w:p>
        </w:tc>
      </w:tr>
      <w:tr w:rsidR="003163C7" w:rsidRPr="004D7535" w:rsidTr="009E784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ფუნქციონალური კოდი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163C7" w:rsidRPr="004D7535" w:rsidRDefault="003163C7" w:rsidP="009E7845">
            <w:pPr>
              <w:spacing w:after="200" w:line="276" w:lineRule="auto"/>
              <w:jc w:val="center"/>
              <w:rPr>
                <w:rFonts w:ascii="Sylfaen" w:eastAsia="Calibri" w:hAnsi="Sylfaen"/>
                <w:color w:val="000000"/>
                <w:sz w:val="16"/>
                <w:szCs w:val="16"/>
                <w:lang w:val="ka-GE"/>
              </w:rPr>
            </w:pPr>
            <w:r w:rsidRPr="004D7535">
              <w:rPr>
                <w:rFonts w:ascii="Sylfaen" w:eastAsia="Calibri" w:hAnsi="Sylfaen"/>
                <w:color w:val="000000"/>
                <w:sz w:val="16"/>
                <w:szCs w:val="16"/>
                <w:lang w:val="ka-GE"/>
              </w:rPr>
              <w:t>7.10</w:t>
            </w:r>
          </w:p>
        </w:tc>
      </w:tr>
      <w:tr w:rsidR="003163C7" w:rsidRPr="004D7535" w:rsidTr="009E7845">
        <w:trPr>
          <w:trHeight w:val="520"/>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პროგრამის განმახორციელებელი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163C7" w:rsidRPr="004D7535" w:rsidRDefault="003163C7" w:rsidP="009E7845">
            <w:pPr>
              <w:spacing w:after="200" w:line="276" w:lineRule="auto"/>
              <w:jc w:val="center"/>
              <w:rPr>
                <w:rFonts w:ascii="Sylfaen" w:eastAsia="Calibri" w:hAnsi="Sylfaen"/>
                <w:b/>
                <w:bCs/>
                <w:color w:val="000000"/>
                <w:sz w:val="16"/>
                <w:szCs w:val="16"/>
                <w:lang w:val="ka-GE"/>
              </w:rPr>
            </w:pPr>
            <w:r w:rsidRPr="004D7535">
              <w:rPr>
                <w:rFonts w:ascii="Sylfaen" w:eastAsiaTheme="minorHAnsi" w:hAnsi="Sylfaen" w:cs="Sylfaen"/>
                <w:color w:val="000000"/>
                <w:sz w:val="16"/>
                <w:szCs w:val="16"/>
              </w:rPr>
              <w:t>ჯანმრთელობის</w:t>
            </w:r>
            <w:r w:rsidRPr="004D7535">
              <w:rPr>
                <w:rFonts w:ascii="Calibri" w:eastAsiaTheme="minorHAnsi" w:hAnsi="Calibri"/>
                <w:color w:val="000000"/>
                <w:sz w:val="16"/>
                <w:szCs w:val="16"/>
              </w:rPr>
              <w:t xml:space="preserve"> </w:t>
            </w:r>
            <w:r w:rsidRPr="004D7535">
              <w:rPr>
                <w:rFonts w:ascii="Sylfaen" w:eastAsiaTheme="minorHAnsi" w:hAnsi="Sylfaen" w:cs="Sylfaen"/>
                <w:color w:val="000000"/>
                <w:sz w:val="16"/>
                <w:szCs w:val="16"/>
              </w:rPr>
              <w:t>დაცვისა</w:t>
            </w:r>
            <w:r w:rsidRPr="004D7535">
              <w:rPr>
                <w:rFonts w:ascii="Calibri" w:eastAsiaTheme="minorHAnsi" w:hAnsi="Calibri"/>
                <w:color w:val="000000"/>
                <w:sz w:val="16"/>
                <w:szCs w:val="16"/>
              </w:rPr>
              <w:t xml:space="preserve"> </w:t>
            </w:r>
            <w:r w:rsidRPr="004D7535">
              <w:rPr>
                <w:rFonts w:ascii="Sylfaen" w:eastAsiaTheme="minorHAnsi" w:hAnsi="Sylfaen" w:cs="Sylfaen"/>
                <w:color w:val="000000"/>
                <w:sz w:val="16"/>
                <w:szCs w:val="16"/>
              </w:rPr>
              <w:t>და</w:t>
            </w:r>
            <w:r w:rsidRPr="004D7535">
              <w:rPr>
                <w:rFonts w:ascii="Calibri" w:eastAsiaTheme="minorHAnsi" w:hAnsi="Calibri"/>
                <w:color w:val="000000"/>
                <w:sz w:val="16"/>
                <w:szCs w:val="16"/>
              </w:rPr>
              <w:t xml:space="preserve"> </w:t>
            </w:r>
            <w:r w:rsidRPr="004D7535">
              <w:rPr>
                <w:rFonts w:ascii="Sylfaen" w:eastAsiaTheme="minorHAnsi" w:hAnsi="Sylfaen" w:cs="Sylfaen"/>
                <w:color w:val="000000"/>
                <w:sz w:val="16"/>
                <w:szCs w:val="16"/>
              </w:rPr>
              <w:t>სოციალური</w:t>
            </w:r>
            <w:r w:rsidRPr="004D7535">
              <w:rPr>
                <w:rFonts w:ascii="Calibri" w:eastAsiaTheme="minorHAnsi" w:hAnsi="Calibri"/>
                <w:color w:val="000000"/>
                <w:sz w:val="16"/>
                <w:szCs w:val="16"/>
              </w:rPr>
              <w:t xml:space="preserve"> </w:t>
            </w:r>
            <w:r w:rsidRPr="004D7535">
              <w:rPr>
                <w:rFonts w:ascii="Sylfaen" w:eastAsiaTheme="minorHAnsi" w:hAnsi="Sylfaen" w:cs="Sylfaen"/>
                <w:color w:val="000000"/>
                <w:sz w:val="16"/>
                <w:szCs w:val="16"/>
              </w:rPr>
              <w:t>მომსახურების</w:t>
            </w:r>
            <w:r w:rsidRPr="004D7535">
              <w:rPr>
                <w:rFonts w:ascii="Calibri" w:eastAsiaTheme="minorHAnsi" w:hAnsi="Calibri"/>
                <w:color w:val="000000"/>
                <w:sz w:val="16"/>
                <w:szCs w:val="16"/>
              </w:rPr>
              <w:t xml:space="preserve"> </w:t>
            </w:r>
            <w:r w:rsidRPr="004D7535">
              <w:rPr>
                <w:rFonts w:ascii="Sylfaen" w:eastAsiaTheme="minorHAnsi" w:hAnsi="Sylfaen" w:cs="Sylfaen"/>
                <w:color w:val="000000"/>
                <w:sz w:val="16"/>
                <w:szCs w:val="16"/>
              </w:rPr>
              <w:t>სამსახური</w:t>
            </w:r>
          </w:p>
        </w:tc>
      </w:tr>
      <w:tr w:rsidR="003163C7" w:rsidRPr="004D7535" w:rsidTr="009E7845">
        <w:trPr>
          <w:trHeight w:val="1798"/>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lastRenderedPageBreak/>
              <w:t>პროგრამის აღწერა</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163C7" w:rsidRPr="004D7535" w:rsidRDefault="003163C7" w:rsidP="009E7845">
            <w:pPr>
              <w:spacing w:before="100" w:beforeAutospacing="1" w:after="100" w:afterAutospacing="1"/>
              <w:jc w:val="both"/>
              <w:rPr>
                <w:rFonts w:ascii="Sylfaen" w:hAnsi="Sylfaen"/>
                <w:color w:val="000000"/>
                <w:sz w:val="16"/>
                <w:szCs w:val="16"/>
              </w:rPr>
            </w:pPr>
            <w:r w:rsidRPr="004D7535">
              <w:rPr>
                <w:rFonts w:ascii="Sylfaen" w:hAnsi="Sylfaen" w:cs="Sylfaen"/>
                <w:sz w:val="16"/>
                <w:szCs w:val="16"/>
              </w:rPr>
              <w:t>სოციალური</w:t>
            </w:r>
            <w:r w:rsidRPr="004D7535">
              <w:rPr>
                <w:rFonts w:ascii="Times New Roman" w:hAnsi="Times New Roman"/>
                <w:sz w:val="16"/>
                <w:szCs w:val="16"/>
              </w:rPr>
              <w:t xml:space="preserve"> </w:t>
            </w:r>
            <w:r w:rsidRPr="004D7535">
              <w:rPr>
                <w:rFonts w:ascii="Sylfaen" w:hAnsi="Sylfaen" w:cs="Sylfaen"/>
                <w:sz w:val="16"/>
                <w:szCs w:val="16"/>
              </w:rPr>
              <w:t>დაცვა</w:t>
            </w:r>
            <w:r w:rsidRPr="004D7535">
              <w:rPr>
                <w:rFonts w:ascii="Times New Roman" w:hAnsi="Times New Roman"/>
                <w:sz w:val="16"/>
                <w:szCs w:val="16"/>
              </w:rPr>
              <w:t xml:space="preserve"> </w:t>
            </w:r>
            <w:r w:rsidRPr="004D7535">
              <w:rPr>
                <w:rFonts w:ascii="Sylfaen" w:hAnsi="Sylfaen" w:cs="Sylfaen"/>
                <w:sz w:val="16"/>
                <w:szCs w:val="16"/>
              </w:rPr>
              <w:t>მუნიციპალიტეტის</w:t>
            </w:r>
            <w:r w:rsidRPr="004D7535">
              <w:rPr>
                <w:rFonts w:ascii="Times New Roman" w:hAnsi="Times New Roman"/>
                <w:sz w:val="16"/>
                <w:szCs w:val="16"/>
              </w:rPr>
              <w:t xml:space="preserve"> </w:t>
            </w:r>
            <w:r w:rsidRPr="004D7535">
              <w:rPr>
                <w:rFonts w:ascii="Sylfaen" w:hAnsi="Sylfaen" w:cs="Sylfaen"/>
                <w:sz w:val="16"/>
                <w:szCs w:val="16"/>
              </w:rPr>
              <w:t>ერთ</w:t>
            </w:r>
            <w:r w:rsidRPr="004D7535">
              <w:rPr>
                <w:rFonts w:ascii="Times New Roman" w:hAnsi="Times New Roman"/>
                <w:sz w:val="16"/>
                <w:szCs w:val="16"/>
              </w:rPr>
              <w:t>–</w:t>
            </w:r>
            <w:r w:rsidRPr="004D7535">
              <w:rPr>
                <w:rFonts w:ascii="Sylfaen" w:hAnsi="Sylfaen" w:cs="Sylfaen"/>
                <w:sz w:val="16"/>
                <w:szCs w:val="16"/>
              </w:rPr>
              <w:t>ერთ</w:t>
            </w:r>
            <w:r w:rsidRPr="004D7535">
              <w:rPr>
                <w:rFonts w:ascii="Times New Roman" w:hAnsi="Times New Roman"/>
                <w:sz w:val="16"/>
                <w:szCs w:val="16"/>
              </w:rPr>
              <w:t xml:space="preserve"> </w:t>
            </w:r>
            <w:r w:rsidRPr="004D7535">
              <w:rPr>
                <w:rFonts w:ascii="Sylfaen" w:hAnsi="Sylfaen" w:cs="Sylfaen"/>
                <w:sz w:val="16"/>
                <w:szCs w:val="16"/>
              </w:rPr>
              <w:t>მთავარ</w:t>
            </w:r>
            <w:r w:rsidRPr="004D7535">
              <w:rPr>
                <w:rFonts w:ascii="Times New Roman" w:hAnsi="Times New Roman"/>
                <w:sz w:val="16"/>
                <w:szCs w:val="16"/>
              </w:rPr>
              <w:t xml:space="preserve"> </w:t>
            </w:r>
            <w:r w:rsidRPr="004D7535">
              <w:rPr>
                <w:rFonts w:ascii="Sylfaen" w:hAnsi="Sylfaen" w:cs="Sylfaen"/>
                <w:sz w:val="16"/>
                <w:szCs w:val="16"/>
              </w:rPr>
              <w:t>პრიორიტეტს</w:t>
            </w:r>
            <w:r w:rsidRPr="004D7535">
              <w:rPr>
                <w:rFonts w:ascii="Times New Roman" w:hAnsi="Times New Roman"/>
                <w:sz w:val="16"/>
                <w:szCs w:val="16"/>
              </w:rPr>
              <w:t xml:space="preserve"> </w:t>
            </w:r>
            <w:r w:rsidRPr="004D7535">
              <w:rPr>
                <w:rFonts w:ascii="Sylfaen" w:hAnsi="Sylfaen" w:cs="Sylfaen"/>
                <w:sz w:val="16"/>
                <w:szCs w:val="16"/>
              </w:rPr>
              <w:t>წარმოადგენს</w:t>
            </w:r>
            <w:r w:rsidRPr="004D7535">
              <w:rPr>
                <w:rFonts w:ascii="Times New Roman" w:hAnsi="Times New Roman"/>
                <w:sz w:val="16"/>
                <w:szCs w:val="16"/>
              </w:rPr>
              <w:t xml:space="preserve">. </w:t>
            </w:r>
            <w:r w:rsidRPr="004D7535">
              <w:rPr>
                <w:rFonts w:ascii="Sylfaen" w:hAnsi="Sylfaen" w:cs="Sylfaen"/>
                <w:sz w:val="16"/>
                <w:szCs w:val="16"/>
              </w:rPr>
              <w:t>მუნიციპალიტეტი</w:t>
            </w:r>
            <w:r w:rsidRPr="004D7535">
              <w:rPr>
                <w:rFonts w:ascii="Times New Roman" w:hAnsi="Times New Roman"/>
                <w:sz w:val="16"/>
                <w:szCs w:val="16"/>
              </w:rPr>
              <w:t xml:space="preserve"> </w:t>
            </w:r>
            <w:r w:rsidRPr="004D7535">
              <w:rPr>
                <w:rFonts w:ascii="Sylfaen" w:hAnsi="Sylfaen" w:cs="Sylfaen"/>
                <w:sz w:val="16"/>
                <w:szCs w:val="16"/>
              </w:rPr>
              <w:t>არსებული</w:t>
            </w:r>
            <w:r w:rsidRPr="004D7535">
              <w:rPr>
                <w:rFonts w:ascii="Times New Roman" w:hAnsi="Times New Roman"/>
                <w:sz w:val="16"/>
                <w:szCs w:val="16"/>
              </w:rPr>
              <w:t xml:space="preserve"> </w:t>
            </w:r>
            <w:r w:rsidRPr="004D7535">
              <w:rPr>
                <w:rFonts w:ascii="Sylfaen" w:hAnsi="Sylfaen" w:cs="Sylfaen"/>
                <w:sz w:val="16"/>
                <w:szCs w:val="16"/>
              </w:rPr>
              <w:t>რესურსების</w:t>
            </w:r>
            <w:r w:rsidRPr="004D7535">
              <w:rPr>
                <w:rFonts w:ascii="Times New Roman" w:hAnsi="Times New Roman"/>
                <w:sz w:val="16"/>
                <w:szCs w:val="16"/>
              </w:rPr>
              <w:t xml:space="preserve"> </w:t>
            </w:r>
            <w:r w:rsidRPr="004D7535">
              <w:rPr>
                <w:rFonts w:ascii="Sylfaen" w:hAnsi="Sylfaen" w:cs="Sylfaen"/>
                <w:sz w:val="16"/>
                <w:szCs w:val="16"/>
              </w:rPr>
              <w:t>ფარგლებში</w:t>
            </w:r>
            <w:r w:rsidRPr="004D7535">
              <w:rPr>
                <w:rFonts w:ascii="Times New Roman" w:hAnsi="Times New Roman"/>
                <w:sz w:val="16"/>
                <w:szCs w:val="16"/>
              </w:rPr>
              <w:t xml:space="preserve"> </w:t>
            </w:r>
            <w:r w:rsidRPr="004D7535">
              <w:rPr>
                <w:rFonts w:ascii="Sylfaen" w:hAnsi="Sylfaen" w:cs="Sylfaen"/>
                <w:sz w:val="16"/>
                <w:szCs w:val="16"/>
                <w:lang w:val="ka-GE"/>
              </w:rPr>
              <w:t xml:space="preserve">ახორციელებს </w:t>
            </w:r>
            <w:r w:rsidRPr="004D7535">
              <w:rPr>
                <w:rFonts w:ascii="Sylfaen" w:hAnsi="Sylfaen" w:cs="Sylfaen"/>
                <w:sz w:val="16"/>
                <w:szCs w:val="16"/>
              </w:rPr>
              <w:t>სოციალურად</w:t>
            </w:r>
            <w:r w:rsidRPr="004D7535">
              <w:rPr>
                <w:rFonts w:ascii="Times New Roman" w:hAnsi="Times New Roman"/>
                <w:sz w:val="16"/>
                <w:szCs w:val="16"/>
              </w:rPr>
              <w:t xml:space="preserve"> </w:t>
            </w:r>
            <w:r w:rsidRPr="004D7535">
              <w:rPr>
                <w:rFonts w:ascii="Sylfaen" w:hAnsi="Sylfaen" w:cs="Sylfaen"/>
                <w:sz w:val="16"/>
                <w:szCs w:val="16"/>
              </w:rPr>
              <w:t>დაუცველი</w:t>
            </w:r>
            <w:r w:rsidRPr="004D7535">
              <w:rPr>
                <w:rFonts w:ascii="Times New Roman" w:hAnsi="Times New Roman"/>
                <w:sz w:val="16"/>
                <w:szCs w:val="16"/>
              </w:rPr>
              <w:t xml:space="preserve"> </w:t>
            </w:r>
            <w:r w:rsidRPr="004D7535">
              <w:rPr>
                <w:rFonts w:ascii="Sylfaen" w:hAnsi="Sylfaen" w:cs="Sylfaen"/>
                <w:sz w:val="16"/>
                <w:szCs w:val="16"/>
              </w:rPr>
              <w:t>მოსახლეობის</w:t>
            </w:r>
            <w:r w:rsidRPr="004D7535">
              <w:rPr>
                <w:rFonts w:ascii="Times New Roman" w:hAnsi="Times New Roman"/>
                <w:sz w:val="16"/>
                <w:szCs w:val="16"/>
              </w:rPr>
              <w:t xml:space="preserve"> </w:t>
            </w:r>
            <w:r w:rsidRPr="004D7535">
              <w:rPr>
                <w:rFonts w:ascii="Sylfaen" w:hAnsi="Sylfaen" w:cs="Sylfaen"/>
                <w:sz w:val="16"/>
                <w:szCs w:val="16"/>
              </w:rPr>
              <w:t>დახმარებას</w:t>
            </w:r>
            <w:r w:rsidRPr="004D7535">
              <w:rPr>
                <w:rFonts w:ascii="Times New Roman" w:hAnsi="Times New Roman"/>
                <w:sz w:val="16"/>
                <w:szCs w:val="16"/>
              </w:rPr>
              <w:t xml:space="preserve"> </w:t>
            </w:r>
            <w:r w:rsidRPr="004D7535">
              <w:rPr>
                <w:rFonts w:ascii="Sylfaen" w:hAnsi="Sylfaen" w:cs="Sylfaen"/>
                <w:sz w:val="16"/>
                <w:szCs w:val="16"/>
              </w:rPr>
              <w:t>და</w:t>
            </w:r>
            <w:r w:rsidRPr="004D7535">
              <w:rPr>
                <w:rFonts w:ascii="Times New Roman" w:hAnsi="Times New Roman"/>
                <w:sz w:val="16"/>
                <w:szCs w:val="16"/>
              </w:rPr>
              <w:t xml:space="preserve"> </w:t>
            </w:r>
            <w:r w:rsidRPr="004D7535">
              <w:rPr>
                <w:rFonts w:ascii="Sylfaen" w:hAnsi="Sylfaen" w:cs="Sylfaen"/>
                <w:sz w:val="16"/>
                <w:szCs w:val="16"/>
              </w:rPr>
              <w:t>სხვადასხვა</w:t>
            </w:r>
            <w:r w:rsidRPr="004D7535">
              <w:rPr>
                <w:rFonts w:ascii="Times New Roman" w:hAnsi="Times New Roman"/>
                <w:sz w:val="16"/>
                <w:szCs w:val="16"/>
              </w:rPr>
              <w:t xml:space="preserve"> </w:t>
            </w:r>
            <w:r w:rsidRPr="004D7535">
              <w:rPr>
                <w:rFonts w:ascii="Sylfaen" w:hAnsi="Sylfaen" w:cs="Sylfaen"/>
                <w:sz w:val="16"/>
                <w:szCs w:val="16"/>
              </w:rPr>
              <w:t>შეღავათებით</w:t>
            </w:r>
            <w:r w:rsidRPr="004D7535">
              <w:rPr>
                <w:rFonts w:ascii="Times New Roman" w:hAnsi="Times New Roman"/>
                <w:sz w:val="16"/>
                <w:szCs w:val="16"/>
              </w:rPr>
              <w:t xml:space="preserve"> </w:t>
            </w:r>
            <w:r w:rsidRPr="004D7535">
              <w:rPr>
                <w:rFonts w:ascii="Sylfaen" w:hAnsi="Sylfaen" w:cs="Sylfaen"/>
                <w:sz w:val="16"/>
                <w:szCs w:val="16"/>
              </w:rPr>
              <w:t>უზრუნველყოფას</w:t>
            </w:r>
            <w:r w:rsidRPr="004D7535">
              <w:rPr>
                <w:rFonts w:ascii="Times New Roman" w:hAnsi="Times New Roman"/>
                <w:sz w:val="16"/>
                <w:szCs w:val="16"/>
              </w:rPr>
              <w:t xml:space="preserve">. </w:t>
            </w:r>
            <w:r w:rsidRPr="004D7535">
              <w:rPr>
                <w:rFonts w:ascii="Sylfaen" w:hAnsi="Sylfaen"/>
                <w:sz w:val="16"/>
                <w:szCs w:val="16"/>
                <w:lang w:val="ka-GE"/>
              </w:rPr>
              <w:t>დახმარება გაიცემა ისეთ მოწყვლად ჯგუფებზე, როგორიცაა სოციალურად დაუცველი მოსახლეობა, შშმ პირები, მარტოხელა დედები.  ძალადობის მსხვერპლი, უსახლკარო, ქრონიკული დაავადების მქონე,  სტიქიის შედეგად დაზარალებული, ხანდაზმული პირები.</w:t>
            </w:r>
          </w:p>
        </w:tc>
      </w:tr>
      <w:tr w:rsidR="003163C7" w:rsidRPr="004D7535" w:rsidTr="009E7845">
        <w:trPr>
          <w:trHeight w:val="943"/>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პროგრამის მიზანი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163C7" w:rsidRPr="004D7535" w:rsidRDefault="003163C7" w:rsidP="009E7845">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გურჯაანის მუნიციპალიტეტის მოსახლეობის ჯანმრთელობის და სოციალური მდგომარეობის გაუმჯობესება</w:t>
            </w:r>
            <w:r w:rsidRPr="004D7535">
              <w:rPr>
                <w:rFonts w:ascii="Sylfaen" w:eastAsia="Calibri" w:hAnsi="Sylfaen"/>
                <w:color w:val="000000"/>
                <w:sz w:val="16"/>
                <w:szCs w:val="16"/>
              </w:rPr>
              <w:t xml:space="preserve"> </w:t>
            </w:r>
            <w:r w:rsidRPr="004D7535">
              <w:rPr>
                <w:rFonts w:ascii="Sylfaen" w:eastAsia="Calibri" w:hAnsi="Sylfaen"/>
                <w:color w:val="000000"/>
                <w:sz w:val="16"/>
                <w:szCs w:val="16"/>
                <w:lang w:val="ka-GE"/>
              </w:rPr>
              <w:t>და ჯანმრთელობის და სოციალურ სერვისებზე ხელმისაწვდომობა.</w:t>
            </w:r>
          </w:p>
        </w:tc>
      </w:tr>
      <w:tr w:rsidR="003163C7" w:rsidRPr="004D7535" w:rsidTr="009E7845">
        <w:trPr>
          <w:trHeight w:val="79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rPr>
                <w:rFonts w:ascii="Sylfaen" w:eastAsia="Calibri" w:hAnsi="Sylfaen"/>
                <w:color w:val="000000"/>
                <w:sz w:val="16"/>
                <w:szCs w:val="16"/>
              </w:rPr>
            </w:pPr>
            <w:r w:rsidRPr="004D7535">
              <w:rPr>
                <w:rFonts w:ascii="Sylfaen" w:eastAsia="Calibri" w:hAnsi="Sylfaen"/>
                <w:color w:val="000000"/>
                <w:sz w:val="16"/>
                <w:szCs w:val="16"/>
              </w:rPr>
              <w:t xml:space="preserve"> 1 - სიღარიბის აღმოფხვრა</w:t>
            </w:r>
          </w:p>
          <w:p w:rsidR="003163C7" w:rsidRPr="004D7535" w:rsidRDefault="003163C7" w:rsidP="009E7845">
            <w:pPr>
              <w:spacing w:after="200" w:line="276" w:lineRule="auto"/>
              <w:rPr>
                <w:rFonts w:ascii="Sylfaen" w:eastAsia="Calibri" w:hAnsi="Sylfaen"/>
                <w:color w:val="000000"/>
                <w:sz w:val="16"/>
                <w:szCs w:val="16"/>
              </w:rPr>
            </w:pPr>
            <w:r w:rsidRPr="004D7535">
              <w:rPr>
                <w:rFonts w:ascii="Sylfaen" w:eastAsia="Calibri" w:hAnsi="Sylfaen"/>
                <w:color w:val="000000"/>
                <w:sz w:val="16"/>
                <w:szCs w:val="16"/>
              </w:rPr>
              <w:t>3 - ჯანმრთელი ცხოვრება და კეთილდღეობა</w:t>
            </w:r>
          </w:p>
          <w:p w:rsidR="003163C7" w:rsidRPr="004D7535" w:rsidRDefault="003163C7" w:rsidP="009E7845">
            <w:pPr>
              <w:spacing w:after="200" w:line="276" w:lineRule="auto"/>
              <w:rPr>
                <w:rFonts w:ascii="Sylfaen" w:eastAsia="Calibri" w:hAnsi="Sylfaen"/>
                <w:color w:val="000000"/>
                <w:sz w:val="16"/>
                <w:szCs w:val="16"/>
              </w:rPr>
            </w:pPr>
            <w:r w:rsidRPr="004D7535">
              <w:rPr>
                <w:rFonts w:ascii="Sylfaen" w:eastAsia="Calibri" w:hAnsi="Sylfaen"/>
                <w:color w:val="000000"/>
                <w:sz w:val="16"/>
                <w:szCs w:val="16"/>
              </w:rPr>
              <w:t>4 -ხარისხიანი განათლება</w:t>
            </w:r>
          </w:p>
        </w:tc>
      </w:tr>
      <w:tr w:rsidR="003163C7" w:rsidRPr="004D7535" w:rsidTr="009E7845">
        <w:trPr>
          <w:trHeight w:val="315"/>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 xml:space="preserve">პროგრამის განხორციელების ვადები </w:t>
            </w:r>
          </w:p>
        </w:tc>
        <w:tc>
          <w:tcPr>
            <w:tcW w:w="3375" w:type="pct"/>
            <w:tcBorders>
              <w:top w:val="single" w:sz="8" w:space="0" w:color="auto"/>
              <w:left w:val="nil"/>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2024 წელი</w:t>
            </w:r>
          </w:p>
        </w:tc>
      </w:tr>
      <w:tr w:rsidR="003163C7" w:rsidRPr="004D7535" w:rsidTr="009E7845">
        <w:trPr>
          <w:trHeight w:val="592"/>
        </w:trPr>
        <w:tc>
          <w:tcPr>
            <w:tcW w:w="1625"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3163C7" w:rsidRPr="004D7535" w:rsidRDefault="003163C7" w:rsidP="009E7845">
            <w:pPr>
              <w:spacing w:after="200" w:line="276" w:lineRule="auto"/>
              <w:jc w:val="center"/>
              <w:rPr>
                <w:rFonts w:ascii="Sylfaen" w:eastAsia="Calibri" w:hAnsi="Sylfaen"/>
                <w:b/>
                <w:bCs/>
                <w:color w:val="000000"/>
                <w:sz w:val="16"/>
                <w:szCs w:val="16"/>
              </w:rPr>
            </w:pPr>
            <w:r w:rsidRPr="004D7535">
              <w:rPr>
                <w:rFonts w:ascii="Sylfaen" w:eastAsia="Calibri" w:hAnsi="Sylfaen"/>
                <w:b/>
                <w:bCs/>
                <w:color w:val="000000"/>
                <w:sz w:val="16"/>
                <w:szCs w:val="16"/>
              </w:rPr>
              <w:t>პროგრამის მოსალოდნელი საბოლოო შედეგი</w:t>
            </w:r>
          </w:p>
        </w:tc>
        <w:tc>
          <w:tcPr>
            <w:tcW w:w="3375" w:type="pct"/>
            <w:tcBorders>
              <w:top w:val="single" w:sz="8" w:space="0" w:color="auto"/>
              <w:left w:val="nil"/>
              <w:bottom w:val="single" w:sz="8" w:space="0" w:color="auto"/>
              <w:right w:val="single" w:sz="8" w:space="0" w:color="000000"/>
            </w:tcBorders>
            <w:shd w:val="clear" w:color="auto" w:fill="auto"/>
            <w:vAlign w:val="center"/>
          </w:tcPr>
          <w:p w:rsidR="003163C7" w:rsidRPr="004D7535" w:rsidRDefault="003163C7" w:rsidP="009E7845">
            <w:pPr>
              <w:spacing w:after="200" w:line="276" w:lineRule="auto"/>
              <w:rPr>
                <w:rFonts w:ascii="Sylfaen" w:eastAsia="Calibri" w:hAnsi="Sylfaen"/>
                <w:color w:val="000000"/>
                <w:sz w:val="16"/>
                <w:szCs w:val="16"/>
                <w:lang w:val="ka-GE"/>
              </w:rPr>
            </w:pPr>
            <w:r w:rsidRPr="004D7535">
              <w:rPr>
                <w:rFonts w:ascii="Sylfaen" w:eastAsia="Calibri" w:hAnsi="Sylfaen"/>
                <w:color w:val="000000"/>
                <w:sz w:val="16"/>
                <w:szCs w:val="16"/>
                <w:lang w:val="ka-GE"/>
              </w:rPr>
              <w:t>გაზრდილია ჯანმრთელობის და სოციალური დაცვის სერვისებზე ხელმისაწვდომობა.</w:t>
            </w:r>
          </w:p>
        </w:tc>
      </w:tr>
    </w:tbl>
    <w:p w:rsidR="003163C7" w:rsidRPr="00E30A43" w:rsidRDefault="003163C7" w:rsidP="003163C7">
      <w:pPr>
        <w:ind w:right="283" w:firstLine="708"/>
        <w:rPr>
          <w:rFonts w:ascii="Sylfaen" w:hAnsi="Sylfaen" w:cs="Sylfaen"/>
          <w:sz w:val="20"/>
          <w:szCs w:val="20"/>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709"/>
        <w:gridCol w:w="5287"/>
        <w:gridCol w:w="2424"/>
      </w:tblGrid>
      <w:tr w:rsidR="003163C7" w:rsidRPr="00992553" w:rsidTr="009E7845">
        <w:trPr>
          <w:trHeight w:val="315"/>
        </w:trPr>
        <w:tc>
          <w:tcPr>
            <w:tcW w:w="1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ქვეპროგრამის დასახელება</w:t>
            </w:r>
          </w:p>
        </w:tc>
        <w:tc>
          <w:tcPr>
            <w:tcW w:w="3700"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მრავალშვილიანი ოჯახების დახმარება</w:t>
            </w:r>
          </w:p>
        </w:tc>
      </w:tr>
      <w:tr w:rsidR="003163C7" w:rsidRPr="00992553" w:rsidTr="009E7845">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პროგრამული კოდი</w:t>
            </w:r>
          </w:p>
        </w:tc>
        <w:tc>
          <w:tcPr>
            <w:tcW w:w="3700"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jc w:val="center"/>
              <w:rPr>
                <w:rFonts w:ascii="Sylfaen" w:hAnsi="Sylfaen" w:cs="Calibri"/>
                <w:color w:val="000000"/>
                <w:sz w:val="16"/>
                <w:szCs w:val="16"/>
              </w:rPr>
            </w:pPr>
            <w:r w:rsidRPr="00992553">
              <w:rPr>
                <w:rFonts w:ascii="Sylfaen" w:hAnsi="Sylfaen" w:cs="Calibri"/>
                <w:color w:val="000000"/>
                <w:sz w:val="16"/>
                <w:szCs w:val="16"/>
              </w:rPr>
              <w:t>06 02 01</w:t>
            </w:r>
          </w:p>
        </w:tc>
      </w:tr>
      <w:tr w:rsidR="003163C7" w:rsidRPr="00992553" w:rsidTr="009E7845">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ქვეპროგრამის ბიუჯეტი</w:t>
            </w:r>
          </w:p>
        </w:tc>
        <w:tc>
          <w:tcPr>
            <w:tcW w:w="3700"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300 000</w:t>
            </w:r>
          </w:p>
        </w:tc>
      </w:tr>
      <w:tr w:rsidR="003163C7" w:rsidRPr="00992553" w:rsidTr="009E7845">
        <w:trPr>
          <w:trHeight w:val="31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ფუნქციონალური კოდი</w:t>
            </w:r>
          </w:p>
        </w:tc>
        <w:tc>
          <w:tcPr>
            <w:tcW w:w="3700"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rPr>
                <w:rFonts w:ascii="Sylfaen" w:hAnsi="Sylfaen" w:cs="Calibri"/>
                <w:color w:val="000000"/>
                <w:sz w:val="16"/>
                <w:szCs w:val="16"/>
              </w:rPr>
            </w:pPr>
            <w:r w:rsidRPr="00992553">
              <w:rPr>
                <w:rFonts w:ascii="Sylfaen" w:hAnsi="Sylfaen" w:cs="Calibri"/>
                <w:color w:val="000000"/>
                <w:sz w:val="16"/>
                <w:szCs w:val="16"/>
              </w:rPr>
              <w:t> </w:t>
            </w:r>
          </w:p>
        </w:tc>
      </w:tr>
      <w:tr w:rsidR="003163C7" w:rsidRPr="00992553" w:rsidTr="009E7845">
        <w:trPr>
          <w:trHeight w:val="525"/>
        </w:trPr>
        <w:tc>
          <w:tcPr>
            <w:tcW w:w="1300"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ქვეპროგრამის განმახორციელებელი</w:t>
            </w:r>
          </w:p>
        </w:tc>
        <w:tc>
          <w:tcPr>
            <w:tcW w:w="3700"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rPr>
                <w:rFonts w:ascii="Sylfaen" w:hAnsi="Sylfaen" w:cs="Calibri"/>
                <w:b/>
                <w:bCs/>
                <w:color w:val="000000"/>
                <w:sz w:val="16"/>
                <w:szCs w:val="16"/>
              </w:rPr>
            </w:pPr>
            <w:r w:rsidRPr="00992553">
              <w:rPr>
                <w:rFonts w:ascii="Sylfaen" w:hAnsi="Sylfaen" w:cs="Calibri"/>
                <w:b/>
                <w:bCs/>
                <w:color w:val="000000"/>
                <w:sz w:val="16"/>
                <w:szCs w:val="16"/>
              </w:rPr>
              <w:t>ჯანმრთელობის  დაცვის და სოციალური მომსახურების სამსახური</w:t>
            </w:r>
          </w:p>
        </w:tc>
      </w:tr>
      <w:tr w:rsidR="003163C7" w:rsidRPr="00992553" w:rsidTr="009E7845">
        <w:trPr>
          <w:trHeight w:val="538"/>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ქვეპროგრამის მიზანი</w:t>
            </w:r>
          </w:p>
        </w:tc>
        <w:tc>
          <w:tcPr>
            <w:tcW w:w="3700" w:type="pct"/>
            <w:gridSpan w:val="2"/>
            <w:tcBorders>
              <w:top w:val="single" w:sz="8" w:space="0" w:color="auto"/>
              <w:left w:val="nil"/>
              <w:bottom w:val="single" w:sz="8" w:space="0" w:color="auto"/>
              <w:right w:val="single" w:sz="8" w:space="0" w:color="000000"/>
            </w:tcBorders>
            <w:shd w:val="clear" w:color="auto" w:fill="auto"/>
            <w:hideMark/>
          </w:tcPr>
          <w:p w:rsidR="003163C7" w:rsidRPr="00992553" w:rsidRDefault="003163C7" w:rsidP="009E7845">
            <w:pPr>
              <w:rPr>
                <w:rFonts w:ascii="Sylfaen" w:hAnsi="Sylfaen" w:cs="Calibri"/>
                <w:color w:val="000000"/>
                <w:sz w:val="16"/>
                <w:szCs w:val="16"/>
              </w:rPr>
            </w:pPr>
            <w:r w:rsidRPr="00992553">
              <w:rPr>
                <w:rFonts w:ascii="Sylfaen" w:hAnsi="Sylfaen" w:cs="Calibri"/>
                <w:color w:val="000000"/>
                <w:sz w:val="16"/>
                <w:szCs w:val="16"/>
              </w:rPr>
              <w:t xml:space="preserve">  დემოგრაფიული მონაცემების და მრავალშვილიანი ოჯახების ეკონომიური მდგომარეობის გაუმჯობესების ხელშეწყობა.</w:t>
            </w:r>
          </w:p>
        </w:tc>
      </w:tr>
      <w:tr w:rsidR="003163C7" w:rsidRPr="00992553" w:rsidTr="009E7845">
        <w:trPr>
          <w:trHeight w:val="871"/>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700"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rPr>
                <w:rFonts w:ascii="Sylfaen" w:hAnsi="Sylfaen" w:cs="Calibri"/>
                <w:color w:val="000000"/>
                <w:sz w:val="16"/>
                <w:szCs w:val="16"/>
              </w:rPr>
            </w:pPr>
            <w:r w:rsidRPr="00992553">
              <w:rPr>
                <w:rFonts w:ascii="Sylfaen" w:hAnsi="Sylfaen" w:cs="Calibri"/>
                <w:color w:val="000000"/>
                <w:sz w:val="16"/>
                <w:szCs w:val="16"/>
              </w:rPr>
              <w:t>მიზანი 1 - სიღარიბის აღმოფხვრა</w:t>
            </w:r>
          </w:p>
        </w:tc>
      </w:tr>
      <w:tr w:rsidR="003163C7" w:rsidRPr="00992553" w:rsidTr="009E7845">
        <w:trPr>
          <w:trHeight w:val="525"/>
        </w:trPr>
        <w:tc>
          <w:tcPr>
            <w:tcW w:w="1300"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 xml:space="preserve">ქვეპროგრამის განხორციელების ვადები </w:t>
            </w:r>
          </w:p>
        </w:tc>
        <w:tc>
          <w:tcPr>
            <w:tcW w:w="3700"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jc w:val="center"/>
              <w:rPr>
                <w:rFonts w:ascii="Sylfaen" w:hAnsi="Sylfaen" w:cs="Calibri"/>
                <w:color w:val="000000"/>
                <w:sz w:val="16"/>
                <w:szCs w:val="16"/>
              </w:rPr>
            </w:pPr>
            <w:r w:rsidRPr="00992553">
              <w:rPr>
                <w:rFonts w:ascii="Sylfaen" w:hAnsi="Sylfaen" w:cs="Calibri"/>
                <w:color w:val="000000"/>
                <w:sz w:val="16"/>
                <w:szCs w:val="16"/>
              </w:rPr>
              <w:t>2024</w:t>
            </w:r>
          </w:p>
        </w:tc>
      </w:tr>
      <w:tr w:rsidR="003163C7" w:rsidRPr="00992553" w:rsidTr="009E7845">
        <w:trPr>
          <w:trHeight w:val="430"/>
        </w:trPr>
        <w:tc>
          <w:tcPr>
            <w:tcW w:w="1300" w:type="pct"/>
            <w:tcBorders>
              <w:top w:val="nil"/>
              <w:left w:val="single" w:sz="8" w:space="0" w:color="auto"/>
              <w:bottom w:val="single" w:sz="4" w:space="0" w:color="auto"/>
              <w:right w:val="single" w:sz="8" w:space="0" w:color="000000"/>
            </w:tcBorders>
            <w:shd w:val="clear" w:color="auto" w:fill="auto"/>
            <w:vAlign w:val="center"/>
            <w:hideMark/>
          </w:tcPr>
          <w:p w:rsidR="003163C7" w:rsidRPr="00992553" w:rsidRDefault="003163C7" w:rsidP="009E7845">
            <w:pPr>
              <w:jc w:val="center"/>
              <w:rPr>
                <w:rFonts w:ascii="Sylfaen" w:hAnsi="Sylfaen" w:cs="Calibri"/>
                <w:b/>
                <w:bCs/>
                <w:color w:val="000000"/>
                <w:sz w:val="16"/>
                <w:szCs w:val="16"/>
              </w:rPr>
            </w:pPr>
            <w:r w:rsidRPr="00992553">
              <w:rPr>
                <w:rFonts w:ascii="Sylfaen" w:hAnsi="Sylfaen" w:cs="Calibri"/>
                <w:b/>
                <w:bCs/>
                <w:color w:val="000000"/>
                <w:sz w:val="16"/>
                <w:szCs w:val="16"/>
              </w:rPr>
              <w:t>ქვეპროგრამის მოსალოდნელი შუალედური შედეგი</w:t>
            </w:r>
          </w:p>
        </w:tc>
        <w:tc>
          <w:tcPr>
            <w:tcW w:w="2537" w:type="pct"/>
            <w:tcBorders>
              <w:top w:val="single" w:sz="8" w:space="0" w:color="auto"/>
              <w:left w:val="nil"/>
              <w:bottom w:val="single" w:sz="4" w:space="0" w:color="auto"/>
              <w:right w:val="single" w:sz="8" w:space="0" w:color="000000"/>
            </w:tcBorders>
            <w:shd w:val="clear" w:color="auto" w:fill="auto"/>
            <w:vAlign w:val="center"/>
            <w:hideMark/>
          </w:tcPr>
          <w:p w:rsidR="003163C7" w:rsidRPr="00992553" w:rsidRDefault="003163C7" w:rsidP="009E7845">
            <w:pPr>
              <w:rPr>
                <w:rFonts w:ascii="Sylfaen" w:hAnsi="Sylfaen" w:cs="Calibri"/>
                <w:color w:val="000000"/>
                <w:sz w:val="16"/>
                <w:szCs w:val="16"/>
              </w:rPr>
            </w:pPr>
            <w:r w:rsidRPr="00992553">
              <w:rPr>
                <w:rFonts w:ascii="Sylfaen" w:hAnsi="Sylfaen" w:cs="Calibri"/>
                <w:color w:val="000000"/>
                <w:sz w:val="16"/>
                <w:szCs w:val="16"/>
              </w:rPr>
              <w:t>გაცემულია ყოველთვიური დახმარება</w:t>
            </w:r>
          </w:p>
        </w:tc>
        <w:tc>
          <w:tcPr>
            <w:tcW w:w="1163" w:type="pct"/>
            <w:tcBorders>
              <w:top w:val="nil"/>
              <w:left w:val="nil"/>
              <w:bottom w:val="single" w:sz="8" w:space="0" w:color="auto"/>
              <w:right w:val="single" w:sz="8" w:space="0" w:color="auto"/>
            </w:tcBorders>
            <w:shd w:val="clear" w:color="auto" w:fill="auto"/>
            <w:noWrap/>
            <w:vAlign w:val="center"/>
            <w:hideMark/>
          </w:tcPr>
          <w:p w:rsidR="003163C7" w:rsidRPr="00992553" w:rsidRDefault="003163C7" w:rsidP="009E7845">
            <w:pPr>
              <w:rPr>
                <w:rFonts w:ascii="Calibri" w:hAnsi="Calibri" w:cs="Calibri"/>
                <w:color w:val="000000"/>
                <w:sz w:val="16"/>
                <w:szCs w:val="16"/>
              </w:rPr>
            </w:pPr>
            <w:r w:rsidRPr="00992553">
              <w:rPr>
                <w:rFonts w:ascii="Calibri" w:hAnsi="Calibri" w:cs="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11"/>
        <w:gridCol w:w="4337"/>
        <w:gridCol w:w="3772"/>
      </w:tblGrid>
      <w:tr w:rsidR="003163C7" w:rsidRPr="00992553" w:rsidTr="009E7845">
        <w:trPr>
          <w:trHeight w:val="315"/>
        </w:trPr>
        <w:tc>
          <w:tcPr>
            <w:tcW w:w="11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ახალშობილთა ოჯახების დახმარება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06 02 02</w:t>
            </w:r>
          </w:p>
        </w:tc>
      </w:tr>
      <w:tr w:rsidR="003163C7" w:rsidRPr="00992553" w:rsidTr="009E7845">
        <w:trPr>
          <w:trHeight w:val="31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165,0</w:t>
            </w:r>
          </w:p>
        </w:tc>
      </w:tr>
      <w:tr w:rsidR="003163C7" w:rsidRPr="00992553" w:rsidTr="009E7845">
        <w:trPr>
          <w:trHeight w:val="31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ფუნქციონალური კოდი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7.10 4</w:t>
            </w:r>
          </w:p>
        </w:tc>
      </w:tr>
      <w:tr w:rsidR="003163C7" w:rsidRPr="00992553" w:rsidTr="009E7845">
        <w:trPr>
          <w:trHeight w:val="525"/>
        </w:trPr>
        <w:tc>
          <w:tcPr>
            <w:tcW w:w="1109"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525"/>
        </w:trPr>
        <w:tc>
          <w:tcPr>
            <w:tcW w:w="1109" w:type="pct"/>
            <w:tcBorders>
              <w:top w:val="nil"/>
              <w:left w:val="single" w:sz="8" w:space="0" w:color="auto"/>
              <w:bottom w:val="single" w:sz="8" w:space="0" w:color="auto"/>
              <w:right w:val="single" w:sz="8" w:space="0" w:color="auto"/>
            </w:tcBorders>
            <w:shd w:val="clear" w:color="auto" w:fill="auto"/>
            <w:vAlign w:val="center"/>
          </w:tcPr>
          <w:p w:rsidR="003163C7" w:rsidRPr="00992553" w:rsidRDefault="003163C7" w:rsidP="009E7845">
            <w:pPr>
              <w:spacing w:after="200" w:line="276" w:lineRule="auto"/>
              <w:jc w:val="center"/>
              <w:rPr>
                <w:rFonts w:ascii="Sylfaen" w:eastAsia="Calibri" w:hAnsi="Sylfaen"/>
                <w:b/>
                <w:bCs/>
                <w:color w:val="000000"/>
                <w:sz w:val="16"/>
                <w:szCs w:val="16"/>
              </w:rPr>
            </w:pPr>
          </w:p>
        </w:tc>
        <w:tc>
          <w:tcPr>
            <w:tcW w:w="3891"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jc w:val="center"/>
              <w:rPr>
                <w:rFonts w:ascii="Sylfaen" w:eastAsiaTheme="minorHAnsi" w:hAnsi="Sylfaen" w:cs="Sylfaen"/>
                <w:color w:val="000000"/>
                <w:sz w:val="16"/>
                <w:szCs w:val="16"/>
              </w:rPr>
            </w:pPr>
          </w:p>
        </w:tc>
      </w:tr>
      <w:tr w:rsidR="003163C7" w:rsidRPr="00992553" w:rsidTr="009E7845">
        <w:trPr>
          <w:trHeight w:val="790"/>
        </w:trPr>
        <w:tc>
          <w:tcPr>
            <w:tcW w:w="1109"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91"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lang w:val="ka-GE"/>
              </w:rPr>
              <w:t xml:space="preserve"> </w:t>
            </w:r>
            <w:r w:rsidRPr="00992553">
              <w:rPr>
                <w:rFonts w:ascii="Sylfaen" w:eastAsia="Calibri" w:hAnsi="Sylfaen"/>
                <w:color w:val="000000"/>
                <w:sz w:val="16"/>
                <w:szCs w:val="16"/>
              </w:rPr>
              <w:t xml:space="preserve">დემოგრაფიული მონაცემების </w:t>
            </w:r>
            <w:r w:rsidRPr="00992553">
              <w:rPr>
                <w:rFonts w:ascii="Sylfaen" w:eastAsia="Calibri" w:hAnsi="Sylfaen"/>
                <w:color w:val="000000"/>
                <w:sz w:val="16"/>
                <w:szCs w:val="16"/>
                <w:lang w:val="ka-GE"/>
              </w:rPr>
              <w:t xml:space="preserve">      და   </w:t>
            </w:r>
            <w:r w:rsidRPr="00992553">
              <w:rPr>
                <w:rFonts w:ascii="Sylfaen" w:eastAsia="Calibri" w:hAnsi="Sylfaen"/>
                <w:color w:val="000000"/>
                <w:sz w:val="16"/>
                <w:szCs w:val="16"/>
              </w:rPr>
              <w:t xml:space="preserve">ახალშობილთა ოჯახების მატერიალური მდგომარეობის გაუმჯობესების ხელშეწყობა </w:t>
            </w:r>
          </w:p>
        </w:tc>
      </w:tr>
      <w:tr w:rsidR="003163C7" w:rsidRPr="00992553" w:rsidTr="009E7845">
        <w:trPr>
          <w:trHeight w:val="1330"/>
        </w:trPr>
        <w:tc>
          <w:tcPr>
            <w:tcW w:w="1109"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91"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09"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91"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862"/>
        </w:trPr>
        <w:tc>
          <w:tcPr>
            <w:tcW w:w="1109"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81"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დახმარება გაცემულია ახალშობილთა ოჯახებზე</w:t>
            </w:r>
          </w:p>
        </w:tc>
        <w:tc>
          <w:tcPr>
            <w:tcW w:w="1810"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ბავშვთა და იშვიათი დაავადებების მქონე პირთა საკვებით უზრუნველყოფა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06 02 03</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15,0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7.104</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331"/>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FA69FE">
              <w:rPr>
                <w:rFonts w:ascii="Sylfaen" w:eastAsia="Calibri" w:hAnsi="Sylfaen"/>
                <w:color w:val="000000"/>
                <w:sz w:val="16"/>
                <w:szCs w:val="16"/>
              </w:rPr>
              <w:t>0-1 წლამდე ასაკის ბავშვების ნორმალური ზრდა-განვითარებისათვის და   იშვიათი დაავადებების მქონე პირებისათვის  აუცილებელი საკვებზე ხელმისაწვდომობის გაზრდა.</w:t>
            </w:r>
          </w:p>
        </w:tc>
      </w:tr>
      <w:tr w:rsidR="003163C7" w:rsidRPr="00992553" w:rsidTr="009E7845">
        <w:trPr>
          <w:trHeight w:val="871"/>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10"/>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გაცემულია დახმარება ბავშვთა და იშვიათი დაავადების მქონე პირთა საკვებით უზრუნველყოფის მიზნით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კრიზისულ მდგომარეობაში მყოფი ბავშვიანი ოჯახების გადაუდებელი დახმარება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06 02 05</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20,0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7.104</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jc w:val="both"/>
              <w:rPr>
                <w:rFonts w:ascii="Sylfaen" w:eastAsia="Calibri" w:hAnsi="Sylfaen"/>
                <w:color w:val="000000"/>
                <w:sz w:val="16"/>
                <w:szCs w:val="16"/>
              </w:rPr>
            </w:pPr>
            <w:r w:rsidRPr="00992553">
              <w:rPr>
                <w:rFonts w:ascii="Sylfaen" w:eastAsia="Calibri" w:hAnsi="Sylfaen"/>
                <w:color w:val="000000"/>
                <w:sz w:val="16"/>
                <w:szCs w:val="16"/>
              </w:rPr>
              <w:t>„ბავშვის უფლებათა კოდექსით“ განსაზღვრული ოჯახის/ბავშვის მხარდამჭერი ღონისძიებაა, რომლის მიზანია ბავშვის მიტოვების ან ოჯახისგან განცალკევების პრევენცია, სიღატაკეში ან/და კრიზისში მყოფი ბავშვიანი ოჯახების პირველადი საჭიროებების დაკმაყოფილება და ბავშვის ოჯახურ გარემოში აღზრდის ხელშეწყობა.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 xml:space="preserve">გაცემულია დახმარება კრიზისულ მდგომარეობაში მყოფი ბავშვიანი ოჯახების პირველადი საჭიროებების დაკმაყოფილების  მიზნით.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ბავშვთა სამედიცინო - სოციალური რეაბილიტაციის თანადაფინანსება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06 02 06</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100,0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7.104</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jc w:val="both"/>
              <w:rPr>
                <w:rFonts w:ascii="Sylfaen" w:eastAsia="Calibri" w:hAnsi="Sylfaen"/>
                <w:color w:val="000000"/>
                <w:sz w:val="16"/>
                <w:szCs w:val="16"/>
              </w:rPr>
            </w:pPr>
            <w:r w:rsidRPr="00992553">
              <w:rPr>
                <w:rFonts w:ascii="Sylfaen" w:eastAsia="Calibri" w:hAnsi="Sylfaen"/>
                <w:color w:val="000000"/>
                <w:sz w:val="16"/>
                <w:szCs w:val="16"/>
              </w:rPr>
              <w:t>ქვეროგრამის მიზანია ბავშვთა  ფიზიკური და სოციალური მდგომარეობის გაუმჯობესების და საზოგადოებაში ინტეგრაციის ხელშეწყობა.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განხორციელდა სამედიცინო სოციალური რეაბილიტაციის თანადაფინანსება სპეციალური საჭიროების მქონე ბავშვებისთვის</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სამედიცინო დახმარების თანადაფინანსება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06 02 07</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600,0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jc w:val="both"/>
              <w:rPr>
                <w:rFonts w:ascii="Sylfaen" w:eastAsia="Calibri" w:hAnsi="Sylfaen"/>
                <w:color w:val="000000"/>
                <w:sz w:val="16"/>
                <w:szCs w:val="16"/>
              </w:rPr>
            </w:pPr>
            <w:r w:rsidRPr="00992553">
              <w:rPr>
                <w:rFonts w:ascii="Sylfaen" w:eastAsia="Calibri" w:hAnsi="Sylfaen"/>
                <w:color w:val="000000"/>
                <w:sz w:val="16"/>
                <w:szCs w:val="16"/>
              </w:rPr>
              <w:t xml:space="preserve">ქვეპროგრამის მიზანია მოსახლეობისთვის  სამედიცინი მომსახურებაზე (სტაციონარული და ამბულატორიული მკურნალობა,  კლინიკო- ლაბორეტორიული, ინსტრუმენტული, მაღალტექნოლოგიური  გამოკვლევები) ხელმისაწვდომობის  გაზრდის მიზნით თვითმმართველობის მხრიდან ფინანსური მხარდაჭერა.  </w:t>
            </w:r>
          </w:p>
        </w:tc>
      </w:tr>
      <w:tr w:rsidR="003163C7" w:rsidRPr="00992553" w:rsidTr="009E7845">
        <w:trPr>
          <w:trHeight w:val="826"/>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განხორციელდა სამედიცინო დახმარების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მკურნალობისათვის საჭირო მედიკამენტების და საანალიზო - ტექნიკური საშუალებების თანადაფინანსება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06 02 08</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180,0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718"/>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jc w:val="both"/>
              <w:rPr>
                <w:rFonts w:ascii="Sylfaen" w:eastAsia="Calibri" w:hAnsi="Sylfaen"/>
                <w:color w:val="000000"/>
                <w:sz w:val="16"/>
                <w:szCs w:val="16"/>
              </w:rPr>
            </w:pPr>
            <w:r w:rsidRPr="00992553">
              <w:rPr>
                <w:rFonts w:ascii="Sylfaen" w:eastAsia="Calibri" w:hAnsi="Sylfaen"/>
                <w:color w:val="000000"/>
                <w:sz w:val="16"/>
                <w:szCs w:val="16"/>
              </w:rPr>
              <w:t xml:space="preserve">ქვეპროგრამის მიზანია მკურნალობისთვის საჭირო მედიკამენტების და საანალიზო ტექნიკური საშუალებების შეძენაზე მოსახლეობის ხელმისაწვდომობის გაზრდა.         </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გაეროს მდგრადი განვითარების SDG მიზანი, </w:t>
            </w:r>
            <w:r w:rsidRPr="00992553">
              <w:rPr>
                <w:rFonts w:ascii="Sylfaen" w:eastAsia="Calibri" w:hAnsi="Sylfaen"/>
                <w:b/>
                <w:bCs/>
                <w:color w:val="000000"/>
                <w:sz w:val="16"/>
                <w:szCs w:val="16"/>
              </w:rPr>
              <w:lastRenderedPageBreak/>
              <w:t>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lastRenderedPageBreak/>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გახორციელდა მკურნალობისთვის საჭირო მედიკამენტების და საანალიზო-ტექნიკური საშუალებების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jc w:val="center"/>
              <w:rPr>
                <w:rFonts w:ascii="Calibri" w:hAnsi="Calibri"/>
                <w:b/>
                <w:bCs/>
                <w:color w:val="000000"/>
                <w:sz w:val="16"/>
                <w:szCs w:val="16"/>
              </w:rPr>
            </w:pPr>
            <w:r w:rsidRPr="00992553">
              <w:rPr>
                <w:rFonts w:ascii="Sylfaen" w:eastAsia="Calibri" w:hAnsi="Sylfaen" w:cs="Sylfaen"/>
                <w:b/>
                <w:bCs/>
                <w:color w:val="000000"/>
                <w:sz w:val="16"/>
                <w:szCs w:val="16"/>
              </w:rPr>
              <w:t>ა</w:t>
            </w:r>
            <w:r w:rsidRPr="00992553">
              <w:rPr>
                <w:rFonts w:ascii="Calibri" w:eastAsia="Calibri" w:hAnsi="Calibri"/>
                <w:b/>
                <w:bCs/>
                <w:color w:val="000000"/>
                <w:sz w:val="16"/>
                <w:szCs w:val="16"/>
              </w:rPr>
              <w:t>(</w:t>
            </w:r>
            <w:r w:rsidRPr="00992553">
              <w:rPr>
                <w:rFonts w:ascii="Sylfaen" w:eastAsia="Calibri" w:hAnsi="Sylfaen" w:cs="Sylfaen"/>
                <w:b/>
                <w:bCs/>
                <w:color w:val="000000"/>
                <w:sz w:val="16"/>
                <w:szCs w:val="16"/>
              </w:rPr>
              <w:t>ა</w:t>
            </w:r>
            <w:r w:rsidRPr="00992553">
              <w:rPr>
                <w:rFonts w:ascii="Calibri" w:eastAsia="Calibri" w:hAnsi="Calibri"/>
                <w:b/>
                <w:bCs/>
                <w:color w:val="000000"/>
                <w:sz w:val="16"/>
                <w:szCs w:val="16"/>
              </w:rPr>
              <w:t>)</w:t>
            </w:r>
            <w:r w:rsidRPr="00992553">
              <w:rPr>
                <w:rFonts w:ascii="Sylfaen" w:eastAsia="Calibri" w:hAnsi="Sylfaen" w:cs="Sylfaen"/>
                <w:b/>
                <w:bCs/>
                <w:color w:val="000000"/>
                <w:sz w:val="16"/>
                <w:szCs w:val="16"/>
              </w:rPr>
              <w:t>იპ</w:t>
            </w:r>
            <w:r w:rsidRPr="00992553">
              <w:rPr>
                <w:rFonts w:ascii="Calibri" w:eastAsia="Calibri" w:hAnsi="Calibri"/>
                <w:b/>
                <w:bCs/>
                <w:color w:val="000000"/>
                <w:sz w:val="16"/>
                <w:szCs w:val="16"/>
              </w:rPr>
              <w:t xml:space="preserve"> </w:t>
            </w:r>
            <w:r w:rsidRPr="00992553">
              <w:rPr>
                <w:rFonts w:ascii="Sylfaen" w:eastAsia="Calibri" w:hAnsi="Sylfaen" w:cs="Sylfaen"/>
                <w:b/>
                <w:bCs/>
                <w:color w:val="000000"/>
                <w:sz w:val="16"/>
                <w:szCs w:val="16"/>
              </w:rPr>
              <w:t>სოციალურად</w:t>
            </w:r>
            <w:r w:rsidRPr="00992553">
              <w:rPr>
                <w:rFonts w:ascii="Calibri" w:eastAsia="Calibri" w:hAnsi="Calibri"/>
                <w:b/>
                <w:bCs/>
                <w:color w:val="000000"/>
                <w:sz w:val="16"/>
                <w:szCs w:val="16"/>
              </w:rPr>
              <w:t xml:space="preserve"> </w:t>
            </w:r>
            <w:r w:rsidRPr="00992553">
              <w:rPr>
                <w:rFonts w:ascii="Sylfaen" w:eastAsia="Calibri" w:hAnsi="Sylfaen" w:cs="Sylfaen"/>
                <w:b/>
                <w:bCs/>
                <w:color w:val="000000"/>
                <w:sz w:val="16"/>
                <w:szCs w:val="16"/>
              </w:rPr>
              <w:t>დაუცველ</w:t>
            </w:r>
            <w:r w:rsidRPr="00992553">
              <w:rPr>
                <w:rFonts w:ascii="Calibri" w:eastAsia="Calibri" w:hAnsi="Calibri"/>
                <w:b/>
                <w:bCs/>
                <w:color w:val="000000"/>
                <w:sz w:val="16"/>
                <w:szCs w:val="16"/>
              </w:rPr>
              <w:t xml:space="preserve"> </w:t>
            </w:r>
            <w:r w:rsidRPr="00992553">
              <w:rPr>
                <w:rFonts w:ascii="Sylfaen" w:eastAsia="Calibri" w:hAnsi="Sylfaen" w:cs="Sylfaen"/>
                <w:b/>
                <w:bCs/>
                <w:color w:val="000000"/>
                <w:sz w:val="16"/>
                <w:szCs w:val="16"/>
              </w:rPr>
              <w:t>პირთა</w:t>
            </w:r>
            <w:r w:rsidRPr="00992553">
              <w:rPr>
                <w:rFonts w:ascii="Calibri" w:eastAsia="Calibri" w:hAnsi="Calibri"/>
                <w:b/>
                <w:bCs/>
                <w:color w:val="000000"/>
                <w:sz w:val="16"/>
                <w:szCs w:val="16"/>
              </w:rPr>
              <w:t xml:space="preserve"> </w:t>
            </w:r>
            <w:r w:rsidRPr="00992553">
              <w:rPr>
                <w:rFonts w:ascii="Sylfaen" w:eastAsia="Calibri" w:hAnsi="Sylfaen" w:cs="Sylfaen"/>
                <w:b/>
                <w:bCs/>
                <w:color w:val="000000"/>
                <w:sz w:val="16"/>
                <w:szCs w:val="16"/>
              </w:rPr>
              <w:t>მომსახურების</w:t>
            </w:r>
            <w:r w:rsidRPr="00992553">
              <w:rPr>
                <w:rFonts w:ascii="Calibri" w:eastAsia="Calibri" w:hAnsi="Calibri"/>
                <w:b/>
                <w:bCs/>
                <w:color w:val="000000"/>
                <w:sz w:val="16"/>
                <w:szCs w:val="16"/>
              </w:rPr>
              <w:t xml:space="preserve"> </w:t>
            </w:r>
            <w:r w:rsidRPr="00992553">
              <w:rPr>
                <w:rFonts w:ascii="Sylfaen" w:eastAsia="Calibri" w:hAnsi="Sylfaen" w:cs="Sylfaen"/>
                <w:b/>
                <w:bCs/>
                <w:color w:val="000000"/>
                <w:sz w:val="16"/>
                <w:szCs w:val="16"/>
              </w:rPr>
              <w:t>ორგანიზაცია</w:t>
            </w:r>
            <w:r w:rsidRPr="00992553">
              <w:rPr>
                <w:rFonts w:ascii="Calibri" w:eastAsia="Calibri" w:hAnsi="Calibri"/>
                <w:b/>
                <w:bCs/>
                <w:color w:val="000000"/>
                <w:sz w:val="16"/>
                <w:szCs w:val="16"/>
              </w:rPr>
              <w:t xml:space="preserve"> "</w:t>
            </w:r>
            <w:r w:rsidRPr="00992553">
              <w:rPr>
                <w:rFonts w:ascii="Sylfaen" w:eastAsia="Calibri" w:hAnsi="Sylfaen" w:cs="Sylfaen"/>
                <w:b/>
                <w:bCs/>
                <w:color w:val="000000"/>
                <w:sz w:val="16"/>
                <w:szCs w:val="16"/>
              </w:rPr>
              <w:t>მოქალაქეთა</w:t>
            </w:r>
            <w:r w:rsidRPr="00992553">
              <w:rPr>
                <w:rFonts w:ascii="Calibri" w:eastAsia="Calibri" w:hAnsi="Calibri"/>
                <w:b/>
                <w:bCs/>
                <w:color w:val="000000"/>
                <w:sz w:val="16"/>
                <w:szCs w:val="16"/>
              </w:rPr>
              <w:t xml:space="preserve"> </w:t>
            </w:r>
            <w:r w:rsidRPr="00992553">
              <w:rPr>
                <w:rFonts w:ascii="Sylfaen" w:eastAsia="Calibri" w:hAnsi="Sylfaen" w:cs="Sylfaen"/>
                <w:b/>
                <w:bCs/>
                <w:color w:val="000000"/>
                <w:sz w:val="16"/>
                <w:szCs w:val="16"/>
              </w:rPr>
              <w:t>თანადგომა</w:t>
            </w:r>
            <w:r w:rsidRPr="00992553">
              <w:rPr>
                <w:rFonts w:ascii="Calibri" w:eastAsia="Calibri" w:hAnsi="Calibri"/>
                <w:b/>
                <w:bCs/>
                <w:color w:val="000000"/>
                <w:sz w:val="16"/>
                <w:szCs w:val="16"/>
              </w:rPr>
              <w:t>"</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rPr>
            </w:pPr>
            <w:r w:rsidRPr="00992553">
              <w:rPr>
                <w:rFonts w:ascii="Sylfaen" w:eastAsia="Calibri" w:hAnsi="Sylfaen"/>
                <w:color w:val="000000"/>
                <w:sz w:val="16"/>
                <w:szCs w:val="16"/>
              </w:rPr>
              <w:t>06</w:t>
            </w:r>
            <w:r w:rsidRPr="00992553">
              <w:rPr>
                <w:rFonts w:ascii="Sylfaen" w:eastAsia="Calibri" w:hAnsi="Sylfaen"/>
                <w:color w:val="000000"/>
                <w:sz w:val="16"/>
                <w:szCs w:val="16"/>
                <w:lang w:val="ka-GE"/>
              </w:rPr>
              <w:t xml:space="preserve"> </w:t>
            </w:r>
            <w:r w:rsidRPr="00992553">
              <w:rPr>
                <w:rFonts w:ascii="Sylfaen" w:eastAsia="Calibri" w:hAnsi="Sylfaen"/>
                <w:color w:val="000000"/>
                <w:sz w:val="16"/>
                <w:szCs w:val="16"/>
              </w:rPr>
              <w:t>02</w:t>
            </w:r>
            <w:r w:rsidRPr="00992553">
              <w:rPr>
                <w:rFonts w:ascii="Sylfaen" w:eastAsia="Calibri" w:hAnsi="Sylfaen"/>
                <w:color w:val="000000"/>
                <w:sz w:val="16"/>
                <w:szCs w:val="16"/>
                <w:lang w:val="ka-GE"/>
              </w:rPr>
              <w:t xml:space="preserve"> </w:t>
            </w:r>
            <w:r w:rsidRPr="00992553">
              <w:rPr>
                <w:rFonts w:ascii="Sylfaen" w:eastAsia="Calibri" w:hAnsi="Sylfaen"/>
                <w:color w:val="000000"/>
                <w:sz w:val="16"/>
                <w:szCs w:val="16"/>
              </w:rPr>
              <w:t>09</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550.0</w:t>
            </w:r>
          </w:p>
        </w:tc>
      </w:tr>
      <w:tr w:rsidR="003163C7" w:rsidRPr="00992553" w:rsidTr="009E7845">
        <w:trPr>
          <w:trHeight w:val="457"/>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rPr>
            </w:pPr>
            <w:r w:rsidRPr="00992553">
              <w:rPr>
                <w:rFonts w:ascii="Sylfaen" w:eastAsia="Calibri" w:hAnsi="Sylfaen"/>
                <w:color w:val="000000"/>
                <w:sz w:val="16"/>
                <w:szCs w:val="16"/>
              </w:rPr>
              <w:t>7</w:t>
            </w:r>
            <w:r w:rsidRPr="00992553">
              <w:rPr>
                <w:rFonts w:ascii="Sylfaen" w:eastAsia="Calibri" w:hAnsi="Sylfaen"/>
                <w:color w:val="000000"/>
                <w:sz w:val="16"/>
                <w:szCs w:val="16"/>
                <w:lang w:val="ka-GE"/>
              </w:rPr>
              <w:t>.</w:t>
            </w:r>
            <w:r w:rsidRPr="00992553">
              <w:rPr>
                <w:rFonts w:ascii="Sylfaen" w:eastAsia="Calibri" w:hAnsi="Sylfaen"/>
                <w:color w:val="000000"/>
                <w:sz w:val="16"/>
                <w:szCs w:val="16"/>
              </w:rPr>
              <w:t>1</w:t>
            </w:r>
            <w:r w:rsidRPr="00992553">
              <w:rPr>
                <w:rFonts w:ascii="Sylfaen" w:eastAsia="Calibri" w:hAnsi="Sylfaen"/>
                <w:color w:val="000000"/>
                <w:sz w:val="16"/>
                <w:szCs w:val="16"/>
                <w:lang w:val="ka-GE"/>
              </w:rPr>
              <w:t>0</w:t>
            </w:r>
            <w:r w:rsidRPr="00992553">
              <w:rPr>
                <w:rFonts w:ascii="Sylfaen" w:eastAsia="Calibri" w:hAnsi="Sylfaen"/>
                <w:color w:val="000000"/>
                <w:sz w:val="16"/>
                <w:szCs w:val="16"/>
              </w:rPr>
              <w:t>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ა(ა)იპ სოციალურად დაუცველ პირთა მომსახურების ორგანიზაცია ,,მოქალაქეთა თანადგომა“</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7F677C" w:rsidRDefault="003163C7" w:rsidP="009E7845">
            <w:pPr>
              <w:spacing w:after="200" w:line="276" w:lineRule="auto"/>
              <w:jc w:val="center"/>
              <w:rPr>
                <w:rFonts w:ascii="Sylfaen" w:eastAsia="Calibri" w:hAnsi="Sylfaen"/>
                <w:b/>
                <w:bCs/>
                <w:color w:val="000000"/>
                <w:sz w:val="16"/>
                <w:szCs w:val="16"/>
              </w:rPr>
            </w:pPr>
            <w:r w:rsidRPr="007F677C">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Pr>
                <w:rFonts w:ascii="Sylfaen" w:eastAsia="Calibri" w:hAnsi="Sylfaen"/>
                <w:color w:val="000000"/>
                <w:sz w:val="16"/>
                <w:szCs w:val="16"/>
                <w:lang w:val="ka-GE"/>
              </w:rPr>
              <w:t>სოციალურად დაუცველი პირებისათვის საკვებზე ხელმისაწვდომობის გაზრდა</w:t>
            </w:r>
            <w:r w:rsidRPr="00992553">
              <w:rPr>
                <w:rFonts w:ascii="Sylfaen" w:eastAsia="Calibri" w:hAnsi="Sylfaen"/>
                <w:color w:val="000000"/>
                <w:sz w:val="16"/>
                <w:szCs w:val="16"/>
              </w:rPr>
              <w:t xml:space="preserve">  </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_PDF_Subset" w:eastAsiaTheme="minorHAnsi" w:hAnsi="Sylfaen_PDF_Subset" w:cs="Sylfaen_PDF_Subset"/>
                <w:sz w:val="16"/>
                <w:szCs w:val="16"/>
              </w:rPr>
              <w:t xml:space="preserve">3 - </w:t>
            </w:r>
            <w:r w:rsidRPr="00992553">
              <w:rPr>
                <w:rFonts w:ascii="Sylfaen" w:eastAsiaTheme="minorHAnsi" w:hAnsi="Sylfaen" w:cs="Sylfaen"/>
                <w:sz w:val="16"/>
                <w:szCs w:val="16"/>
              </w:rPr>
              <w:t>ჯანმრთელი</w:t>
            </w:r>
            <w:r w:rsidRPr="00992553">
              <w:rPr>
                <w:rFonts w:ascii="Sylfaen_PDF_Subset" w:eastAsiaTheme="minorHAnsi" w:hAnsi="Sylfaen_PDF_Subset" w:cs="Sylfaen_PDF_Subset"/>
                <w:sz w:val="16"/>
                <w:szCs w:val="16"/>
              </w:rPr>
              <w:t xml:space="preserve"> </w:t>
            </w:r>
            <w:r w:rsidRPr="00992553">
              <w:rPr>
                <w:rFonts w:ascii="Sylfaen" w:eastAsiaTheme="minorHAnsi" w:hAnsi="Sylfaen" w:cs="Sylfaen"/>
                <w:sz w:val="16"/>
                <w:szCs w:val="16"/>
              </w:rPr>
              <w:t>ცხოვრება</w:t>
            </w:r>
            <w:r w:rsidRPr="00992553">
              <w:rPr>
                <w:rFonts w:ascii="Sylfaen_PDF_Subset" w:eastAsiaTheme="minorHAnsi" w:hAnsi="Sylfaen_PDF_Subset" w:cs="Sylfaen_PDF_Subset"/>
                <w:sz w:val="16"/>
                <w:szCs w:val="16"/>
              </w:rPr>
              <w:t xml:space="preserve"> </w:t>
            </w:r>
            <w:r w:rsidRPr="00992553">
              <w:rPr>
                <w:rFonts w:ascii="Sylfaen" w:eastAsiaTheme="minorHAnsi" w:hAnsi="Sylfaen" w:cs="Sylfaen"/>
                <w:sz w:val="16"/>
                <w:szCs w:val="16"/>
              </w:rPr>
              <w:t>და</w:t>
            </w:r>
            <w:r w:rsidRPr="00992553">
              <w:rPr>
                <w:rFonts w:ascii="Sylfaen_PDF_Subset" w:eastAsiaTheme="minorHAnsi" w:hAnsi="Sylfaen_PDF_Subset" w:cs="Sylfaen_PDF_Subset"/>
                <w:sz w:val="16"/>
                <w:szCs w:val="16"/>
              </w:rPr>
              <w:t xml:space="preserve"> </w:t>
            </w:r>
            <w:r w:rsidRPr="00992553">
              <w:rPr>
                <w:rFonts w:ascii="Sylfaen" w:eastAsiaTheme="minorHAnsi" w:hAnsi="Sylfaen" w:cs="Sylfaen"/>
                <w:sz w:val="16"/>
                <w:szCs w:val="16"/>
              </w:rPr>
              <w:t>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კმაყოფილი ბენეფიციარები</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lang w:val="ka-GE"/>
              </w:rPr>
              <w:t xml:space="preserve"> ომის </w:t>
            </w:r>
            <w:r w:rsidRPr="00992553">
              <w:rPr>
                <w:rFonts w:ascii="Sylfaen" w:eastAsia="Calibri" w:hAnsi="Sylfaen"/>
                <w:b/>
                <w:bCs/>
                <w:color w:val="000000"/>
                <w:sz w:val="16"/>
                <w:szCs w:val="16"/>
              </w:rPr>
              <w:t>ვეტერან</w:t>
            </w:r>
            <w:r w:rsidRPr="00992553">
              <w:rPr>
                <w:rFonts w:ascii="Sylfaen" w:eastAsia="Calibri" w:hAnsi="Sylfaen"/>
                <w:b/>
                <w:bCs/>
                <w:color w:val="000000"/>
                <w:sz w:val="16"/>
                <w:szCs w:val="16"/>
                <w:lang w:val="ka-GE"/>
              </w:rPr>
              <w:t>თა</w:t>
            </w:r>
            <w:r w:rsidRPr="00992553">
              <w:rPr>
                <w:rFonts w:ascii="Sylfaen" w:eastAsia="Calibri" w:hAnsi="Sylfaen"/>
                <w:b/>
                <w:bCs/>
                <w:color w:val="000000"/>
                <w:sz w:val="16"/>
                <w:szCs w:val="16"/>
              </w:rPr>
              <w:t xml:space="preserve"> და მათი ოჯახების დახმარება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15,0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7.10 9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ქვეპროგრამის მიზანია:  ომის მონაწილე ვეტერანთა და მათი ოჯახების პატივგება</w:t>
            </w:r>
          </w:p>
        </w:tc>
      </w:tr>
      <w:tr w:rsidR="003163C7" w:rsidRPr="00992553" w:rsidTr="009E7845">
        <w:trPr>
          <w:trHeight w:val="151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lang w:val="ka-GE"/>
              </w:rPr>
              <w:t xml:space="preserve">გაცემულია ქვეპროგრამით გათვალისწინებული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მიცვალებულთა სარიტუალო მომსახურების თანადაფინანსება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06 02 11</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5,0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7.10 9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პროგრამის მიზანია გარდაცვლილის მიართ პატივისცემის გამოხატვა.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1 არა სიღარიბეს</w:t>
            </w:r>
          </w:p>
        </w:tc>
      </w:tr>
      <w:tr w:rsidR="003163C7" w:rsidRPr="00992553" w:rsidTr="009E7845">
        <w:trPr>
          <w:trHeight w:val="997"/>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 xml:space="preserve">გაცემულია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დროებითი თავშესაფრით უზრუნველყოფა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06 02 12</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70,0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ქვეპროგრამის მიზანია: უსახლკაროთა თავშესაფრით უზრუნველყოფა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უსახლკარო პირები უზრუნველყოფილნი არიან დროებითი თავშესაფრით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უბედური შემთხვევისა  შედეგად დაზარალებული ოჯახების ერთჯერადი დახმარება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430"/>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06 02 13</w:t>
            </w:r>
          </w:p>
        </w:tc>
      </w:tr>
      <w:tr w:rsidR="003163C7" w:rsidRPr="00992553" w:rsidTr="009E7845">
        <w:trPr>
          <w:trHeight w:val="358"/>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50,0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jc w:val="both"/>
              <w:rPr>
                <w:rFonts w:ascii="Sylfaen" w:eastAsia="Calibri" w:hAnsi="Sylfaen"/>
                <w:color w:val="000000"/>
                <w:sz w:val="16"/>
                <w:szCs w:val="16"/>
              </w:rPr>
            </w:pPr>
            <w:r w:rsidRPr="00992553">
              <w:rPr>
                <w:rFonts w:ascii="Sylfaen" w:eastAsia="Calibri" w:hAnsi="Sylfaen"/>
                <w:color w:val="000000"/>
                <w:sz w:val="16"/>
                <w:szCs w:val="16"/>
              </w:rPr>
              <w:t>ქვეპროგრამის მიზანია უბედური შემთხვევებისა და სტიქიით დაზარალებულის  საცხოვრებელი პირობების გაუმჯობესების ხელშეწყობა.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გაცემულია ერთჯერადი დახმარება საცხოვრებელი პირობების გაუმჯობესების მიზნით</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ხანდაზმულ პირთა დახმარება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06 02 14</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10,0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7.102</w:t>
            </w:r>
          </w:p>
        </w:tc>
      </w:tr>
      <w:tr w:rsidR="003163C7" w:rsidRPr="00992553" w:rsidTr="009E7845">
        <w:trPr>
          <w:trHeight w:val="538"/>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61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პროგრამის მიზანია  ხანდაზმულ პირის მიმართ ზრუნვისა და პატივისცემის გამოხატვა.</w:t>
            </w:r>
          </w:p>
        </w:tc>
      </w:tr>
      <w:tr w:rsidR="003163C7" w:rsidRPr="00992553" w:rsidTr="009E7845">
        <w:trPr>
          <w:trHeight w:val="52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59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853"/>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 xml:space="preserve">გაცემულია ერთჯერადი დახმარება </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ერთჯერადი  (ფულადი) სოციალური დახმარება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06 02 15</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Pr>
                <w:rFonts w:ascii="Sylfaen" w:eastAsia="Calibri" w:hAnsi="Sylfaen"/>
                <w:b/>
                <w:bCs/>
                <w:color w:val="000000"/>
                <w:sz w:val="16"/>
                <w:szCs w:val="16"/>
                <w:lang w:val="ka-GE"/>
              </w:rPr>
              <w:t>5</w:t>
            </w:r>
            <w:r w:rsidRPr="00992553">
              <w:rPr>
                <w:rFonts w:ascii="Sylfaen" w:eastAsia="Calibri" w:hAnsi="Sylfaen"/>
                <w:b/>
                <w:bCs/>
                <w:color w:val="000000"/>
                <w:sz w:val="16"/>
                <w:szCs w:val="16"/>
                <w:lang w:val="ka-GE"/>
              </w:rPr>
              <w:t>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lang w:val="ka-GE"/>
              </w:rPr>
              <w:t>ქვე</w:t>
            </w:r>
            <w:r w:rsidRPr="00992553">
              <w:rPr>
                <w:rFonts w:ascii="Sylfaen" w:eastAsia="Calibri" w:hAnsi="Sylfaen"/>
                <w:color w:val="000000"/>
                <w:sz w:val="16"/>
                <w:szCs w:val="16"/>
              </w:rPr>
              <w:t xml:space="preserve">პროგრამის მიზანია სოციალურად დაუცველი მოსახლეობის ყოფითი მდგომარეობის გაუმჯობესების ხელშეწყობა.         </w:t>
            </w:r>
          </w:p>
        </w:tc>
      </w:tr>
      <w:tr w:rsidR="003163C7" w:rsidRPr="00992553" w:rsidTr="009E7845">
        <w:trPr>
          <w:trHeight w:val="1042"/>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lang w:val="ka-GE"/>
              </w:rPr>
              <w:t>გაცემულია ერთჯერადი ფულადი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ელექტროენერგიის  გადასახადის თანადაფინანსება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06 02 16</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50,0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lang w:val="ka-GE"/>
              </w:rPr>
              <w:t xml:space="preserve">ქვეპროგრამის </w:t>
            </w:r>
            <w:r w:rsidRPr="00992553">
              <w:rPr>
                <w:rFonts w:ascii="Sylfaen" w:eastAsia="Calibri" w:hAnsi="Sylfaen"/>
                <w:color w:val="000000"/>
                <w:sz w:val="16"/>
                <w:szCs w:val="16"/>
              </w:rPr>
              <w:t xml:space="preserve">მიზანია  </w:t>
            </w:r>
            <w:r w:rsidRPr="00992553">
              <w:rPr>
                <w:rFonts w:ascii="Sylfaen" w:eastAsia="Calibri" w:hAnsi="Sylfaen"/>
                <w:color w:val="000000"/>
                <w:sz w:val="16"/>
                <w:szCs w:val="16"/>
                <w:lang w:val="ka-GE"/>
              </w:rPr>
              <w:t>ბენეფიციართა</w:t>
            </w:r>
            <w:r w:rsidRPr="00992553">
              <w:rPr>
                <w:rFonts w:ascii="Sylfaen" w:eastAsia="Calibri" w:hAnsi="Sylfaen"/>
                <w:color w:val="000000"/>
                <w:sz w:val="16"/>
                <w:szCs w:val="16"/>
              </w:rPr>
              <w:t xml:space="preserve"> ყოფითი პირობების გაუმჯობესების ხელშეწყობა.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numPr>
                <w:ilvl w:val="0"/>
                <w:numId w:val="47"/>
              </w:numPr>
              <w:contextualSpacing/>
              <w:rPr>
                <w:rFonts w:ascii="Sylfaen" w:eastAsiaTheme="minorHAnsi" w:hAnsi="Sylfaen"/>
                <w:color w:val="000000"/>
                <w:sz w:val="16"/>
                <w:szCs w:val="16"/>
                <w:lang w:val="ka-GE"/>
              </w:rPr>
            </w:pPr>
            <w:r w:rsidRPr="00992553">
              <w:rPr>
                <w:rFonts w:ascii="Sylfaen" w:eastAsiaTheme="minorHAnsi" w:hAnsi="Sylfaen"/>
                <w:color w:val="000000"/>
                <w:sz w:val="16"/>
                <w:szCs w:val="16"/>
                <w:lang w:val="ka-GE"/>
              </w:rPr>
              <w:t>არა სიღარიბეს</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განხორციელდა ქვეპროგრამის მოსარგებლეთა ელექტროენერგიის ხარჯის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სატრანსპორტო ხარჯის თანადაფინანსება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06 02 17</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Pr>
                <w:rFonts w:ascii="Sylfaen" w:eastAsia="Calibri" w:hAnsi="Sylfaen"/>
                <w:b/>
                <w:bCs/>
                <w:color w:val="000000"/>
                <w:sz w:val="16"/>
                <w:szCs w:val="16"/>
                <w:lang w:val="ka-GE"/>
              </w:rPr>
              <w:t>11</w:t>
            </w:r>
            <w:r w:rsidRPr="00992553">
              <w:rPr>
                <w:rFonts w:ascii="Sylfaen" w:eastAsia="Calibri" w:hAnsi="Sylfaen"/>
                <w:b/>
                <w:bCs/>
                <w:color w:val="000000"/>
                <w:sz w:val="16"/>
                <w:szCs w:val="16"/>
                <w:lang w:val="ka-GE"/>
              </w:rPr>
              <w:t>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სატრანსპორტო ხარჯის თანადაფინანსების გზით მოქალაქეებისათვის სამედ</w:t>
            </w:r>
            <w:r w:rsidRPr="00992553">
              <w:rPr>
                <w:rFonts w:ascii="Sylfaen" w:eastAsia="Calibri" w:hAnsi="Sylfaen"/>
                <w:color w:val="000000"/>
                <w:sz w:val="16"/>
                <w:szCs w:val="16"/>
                <w:lang w:val="ka-GE"/>
              </w:rPr>
              <w:t>ი</w:t>
            </w:r>
            <w:r w:rsidRPr="00992553">
              <w:rPr>
                <w:rFonts w:ascii="Sylfaen" w:eastAsia="Calibri" w:hAnsi="Sylfaen"/>
                <w:color w:val="000000"/>
                <w:sz w:val="16"/>
                <w:szCs w:val="16"/>
              </w:rPr>
              <w:t>ცინო სერვისებზე  ხელმისაწვდომობის გაზრდა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განხორციელდა ქვეპროგრამის მოსარგებლეთა ტრანსპორტის ხარჯის თანადაფინანსება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შშმ პირთა  დახმარება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06 02 18</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50,0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7.101</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ქვეპროგრამის მიზანია შშმ პირთა ცხოვრების პირობების გაუმჯობესებისა და საზოგადოებაში ინტეგრაციის ხელშეწყობა და შშმ პირთა სათემო ორგანიზაციების განვითარების ხელშეწყობა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3 - ჯანმრთელი ცხოვრება და კეთილდღეობა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გაცემულია ქვეპროგრამით გათვალისწინებული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p w:rsidR="003163C7" w:rsidRDefault="003163C7" w:rsidP="003163C7">
      <w:pPr>
        <w:ind w:right="283" w:firstLine="708"/>
        <w:rPr>
          <w:rFonts w:ascii="Sylfaen" w:hAnsi="Sylfaen" w:cs="Sylfaen"/>
          <w:sz w:val="18"/>
          <w:szCs w:val="18"/>
          <w:lang w:val="ka-GE"/>
        </w:rPr>
      </w:pPr>
    </w:p>
    <w:tbl>
      <w:tblPr>
        <w:tblW w:w="5000" w:type="pct"/>
        <w:tblLook w:val="04A0" w:firstRow="1" w:lastRow="0" w:firstColumn="1" w:lastColumn="0" w:noHBand="0" w:noVBand="1"/>
      </w:tblPr>
      <w:tblGrid>
        <w:gridCol w:w="2382"/>
        <w:gridCol w:w="4251"/>
        <w:gridCol w:w="3787"/>
      </w:tblGrid>
      <w:tr w:rsidR="003163C7" w:rsidRPr="00992553" w:rsidTr="009E7845">
        <w:trPr>
          <w:trHeight w:val="315"/>
        </w:trPr>
        <w:tc>
          <w:tcPr>
            <w:tcW w:w="114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დასახელება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ind w:firstLineChars="100" w:firstLine="160"/>
              <w:jc w:val="center"/>
              <w:rPr>
                <w:rFonts w:ascii="Sylfaen" w:hAnsi="Sylfaen"/>
                <w:b/>
                <w:bCs/>
                <w:color w:val="000000"/>
                <w:sz w:val="16"/>
                <w:szCs w:val="16"/>
              </w:rPr>
            </w:pPr>
            <w:r w:rsidRPr="00992553">
              <w:rPr>
                <w:rFonts w:ascii="Sylfaen" w:eastAsia="Calibri" w:hAnsi="Sylfaen"/>
                <w:b/>
                <w:bCs/>
                <w:color w:val="000000"/>
                <w:sz w:val="16"/>
                <w:szCs w:val="16"/>
              </w:rPr>
              <w:t>უმაღლესი  სასწავლებლის სტუდენტის  სწავლის თანადაფინანსება</w:t>
            </w:r>
          </w:p>
          <w:p w:rsidR="003163C7" w:rsidRPr="00992553" w:rsidRDefault="003163C7" w:rsidP="009E7845">
            <w:pPr>
              <w:spacing w:after="200" w:line="276" w:lineRule="auto"/>
              <w:jc w:val="center"/>
              <w:rPr>
                <w:rFonts w:ascii="Sylfaen" w:eastAsia="Calibri" w:hAnsi="Sylfaen"/>
                <w:b/>
                <w:bCs/>
                <w:color w:val="000000"/>
                <w:sz w:val="16"/>
                <w:szCs w:val="16"/>
              </w:rPr>
            </w:pPr>
          </w:p>
        </w:tc>
      </w:tr>
      <w:tr w:rsidR="003163C7" w:rsidRPr="00992553" w:rsidTr="009E7845">
        <w:trPr>
          <w:trHeight w:val="376"/>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06 02 19</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ბიუჯეტი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1</w:t>
            </w:r>
            <w:r>
              <w:rPr>
                <w:rFonts w:ascii="Sylfaen" w:eastAsia="Calibri" w:hAnsi="Sylfaen"/>
                <w:b/>
                <w:bCs/>
                <w:color w:val="000000"/>
                <w:sz w:val="16"/>
                <w:szCs w:val="16"/>
                <w:lang w:val="ka-GE"/>
              </w:rPr>
              <w:t>5</w:t>
            </w:r>
            <w:r w:rsidRPr="00992553">
              <w:rPr>
                <w:rFonts w:ascii="Sylfaen" w:eastAsia="Calibri" w:hAnsi="Sylfaen"/>
                <w:b/>
                <w:bCs/>
                <w:color w:val="000000"/>
                <w:sz w:val="16"/>
                <w:szCs w:val="16"/>
                <w:lang w:val="ka-GE"/>
              </w:rPr>
              <w:t>,0</w:t>
            </w:r>
          </w:p>
        </w:tc>
      </w:tr>
      <w:tr w:rsidR="003163C7" w:rsidRPr="00992553" w:rsidTr="009E7845">
        <w:trPr>
          <w:trHeight w:val="31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ფუნქციონალური კოდი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7.10 9</w:t>
            </w:r>
          </w:p>
        </w:tc>
      </w:tr>
      <w:tr w:rsidR="003163C7" w:rsidRPr="00992553" w:rsidTr="009E7845">
        <w:trPr>
          <w:trHeight w:val="525"/>
        </w:trPr>
        <w:tc>
          <w:tcPr>
            <w:tcW w:w="1143" w:type="pct"/>
            <w:tcBorders>
              <w:top w:val="nil"/>
              <w:left w:val="single" w:sz="8" w:space="0" w:color="auto"/>
              <w:bottom w:val="single" w:sz="8" w:space="0" w:color="auto"/>
              <w:right w:val="single" w:sz="8" w:space="0" w:color="auto"/>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განმახორციელებელი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Theme="minorHAnsi" w:hAnsi="Sylfaen" w:cs="Sylfaen"/>
                <w:color w:val="000000"/>
                <w:sz w:val="16"/>
                <w:szCs w:val="16"/>
              </w:rPr>
              <w:t>ჯანმრთელობის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დაცვისა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და</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სოციალური</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მომსახურების</w:t>
            </w:r>
            <w:r w:rsidRPr="00992553">
              <w:rPr>
                <w:rFonts w:ascii="Calibri" w:eastAsiaTheme="minorHAnsi" w:hAnsi="Calibri"/>
                <w:color w:val="000000"/>
                <w:sz w:val="16"/>
                <w:szCs w:val="16"/>
              </w:rPr>
              <w:t xml:space="preserve"> </w:t>
            </w:r>
            <w:r w:rsidRPr="00992553">
              <w:rPr>
                <w:rFonts w:ascii="Sylfaen" w:eastAsiaTheme="minorHAnsi" w:hAnsi="Sylfaen" w:cs="Sylfaen"/>
                <w:color w:val="000000"/>
                <w:sz w:val="16"/>
                <w:szCs w:val="16"/>
              </w:rPr>
              <w:t>სამსახური</w:t>
            </w:r>
          </w:p>
        </w:tc>
      </w:tr>
      <w:tr w:rsidR="003163C7" w:rsidRPr="00992553" w:rsidTr="009E7845">
        <w:trPr>
          <w:trHeight w:val="975"/>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მიზანი</w:t>
            </w:r>
          </w:p>
        </w:tc>
        <w:tc>
          <w:tcPr>
            <w:tcW w:w="3857" w:type="pct"/>
            <w:gridSpan w:val="2"/>
            <w:tcBorders>
              <w:top w:val="single" w:sz="8" w:space="0" w:color="auto"/>
              <w:left w:val="nil"/>
              <w:bottom w:val="single" w:sz="8" w:space="0" w:color="auto"/>
              <w:right w:val="single" w:sz="8" w:space="0" w:color="000000"/>
            </w:tcBorders>
            <w:shd w:val="clear" w:color="auto" w:fill="auto"/>
            <w:vAlign w:val="center"/>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ქვეპროგრამის მიზანია ახალგაზრდებისათვის   განათლების ხელმისაწვდომობის გაზრდა.</w:t>
            </w:r>
          </w:p>
        </w:tc>
      </w:tr>
      <w:tr w:rsidR="003163C7" w:rsidRPr="00992553" w:rsidTr="009E7845">
        <w:trPr>
          <w:trHeight w:val="79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გაეროს მდგრადი განვითარების SDG მიზანი, რომლის მიღწევასაც ემსახურება პროგრამა</w:t>
            </w:r>
          </w:p>
        </w:tc>
        <w:tc>
          <w:tcPr>
            <w:tcW w:w="3857" w:type="pct"/>
            <w:gridSpan w:val="2"/>
            <w:tcBorders>
              <w:top w:val="single" w:sz="8" w:space="0" w:color="auto"/>
              <w:left w:val="nil"/>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rPr>
            </w:pPr>
            <w:r w:rsidRPr="00992553">
              <w:rPr>
                <w:rFonts w:ascii="Sylfaen" w:eastAsia="Calibri" w:hAnsi="Sylfaen"/>
                <w:color w:val="000000"/>
                <w:sz w:val="16"/>
                <w:szCs w:val="16"/>
              </w:rPr>
              <w:t>4 -ხარისხიანი განათლება</w:t>
            </w:r>
          </w:p>
        </w:tc>
      </w:tr>
      <w:tr w:rsidR="003163C7" w:rsidRPr="00992553" w:rsidTr="009E7845">
        <w:trPr>
          <w:trHeight w:val="430"/>
        </w:trPr>
        <w:tc>
          <w:tcPr>
            <w:tcW w:w="1143" w:type="pct"/>
            <w:tcBorders>
              <w:top w:val="nil"/>
              <w:left w:val="single" w:sz="8" w:space="0" w:color="auto"/>
              <w:bottom w:val="single" w:sz="8" w:space="0" w:color="auto"/>
              <w:right w:val="single" w:sz="8" w:space="0" w:color="000000"/>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ქვეპროგრამის განხორციელების ვადები </w:t>
            </w:r>
          </w:p>
        </w:tc>
        <w:tc>
          <w:tcPr>
            <w:tcW w:w="3857" w:type="pct"/>
            <w:gridSpan w:val="2"/>
            <w:tcBorders>
              <w:top w:val="single" w:sz="8" w:space="0" w:color="auto"/>
              <w:left w:val="nil"/>
              <w:bottom w:val="nil"/>
              <w:right w:val="single" w:sz="8" w:space="0" w:color="000000"/>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წელი</w:t>
            </w:r>
          </w:p>
        </w:tc>
      </w:tr>
      <w:tr w:rsidR="003163C7" w:rsidRPr="00992553" w:rsidTr="009E7845">
        <w:trPr>
          <w:trHeight w:val="655"/>
        </w:trPr>
        <w:tc>
          <w:tcPr>
            <w:tcW w:w="1143" w:type="pct"/>
            <w:tcBorders>
              <w:top w:val="nil"/>
              <w:left w:val="single" w:sz="8" w:space="0" w:color="auto"/>
              <w:bottom w:val="single" w:sz="4" w:space="0" w:color="auto"/>
              <w:right w:val="nil"/>
            </w:tcBorders>
            <w:shd w:val="clear" w:color="auto" w:fill="auto"/>
            <w:vAlign w:val="center"/>
            <w:hideMark/>
          </w:tcPr>
          <w:p w:rsidR="003163C7" w:rsidRPr="00992553" w:rsidRDefault="003163C7" w:rsidP="009E7845">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40" w:type="pct"/>
            <w:tcBorders>
              <w:top w:val="single" w:sz="8" w:space="0" w:color="auto"/>
              <w:left w:val="single" w:sz="8" w:space="0" w:color="auto"/>
              <w:bottom w:val="single" w:sz="8" w:space="0" w:color="auto"/>
              <w:right w:val="nil"/>
            </w:tcBorders>
            <w:shd w:val="clear" w:color="auto" w:fill="auto"/>
            <w:vAlign w:val="center"/>
            <w:hideMark/>
          </w:tcPr>
          <w:p w:rsidR="003163C7" w:rsidRPr="00992553" w:rsidRDefault="003163C7" w:rsidP="009E7845">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გაცემულია ქვეპროგრამით გათვალისწინებული დახმარება</w:t>
            </w:r>
          </w:p>
        </w:tc>
        <w:tc>
          <w:tcPr>
            <w:tcW w:w="1817" w:type="pct"/>
            <w:tcBorders>
              <w:top w:val="single" w:sz="8" w:space="0" w:color="auto"/>
              <w:left w:val="nil"/>
              <w:bottom w:val="single" w:sz="8" w:space="0" w:color="auto"/>
              <w:right w:val="single" w:sz="8" w:space="0" w:color="auto"/>
            </w:tcBorders>
            <w:shd w:val="clear" w:color="auto" w:fill="auto"/>
            <w:noWrap/>
            <w:vAlign w:val="center"/>
            <w:hideMark/>
          </w:tcPr>
          <w:p w:rsidR="003163C7" w:rsidRPr="00992553" w:rsidRDefault="003163C7" w:rsidP="009E7845">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3163C7" w:rsidRDefault="003163C7" w:rsidP="00235AC8">
      <w:pPr>
        <w:ind w:right="283" w:firstLine="708"/>
        <w:rPr>
          <w:rFonts w:ascii="Sylfaen" w:hAnsi="Sylfaen" w:cs="Sylfaen"/>
          <w:sz w:val="18"/>
          <w:szCs w:val="18"/>
          <w:lang w:val="ka-GE"/>
        </w:rPr>
      </w:pPr>
    </w:p>
    <w:p w:rsidR="003163C7" w:rsidRDefault="003163C7" w:rsidP="00235AC8">
      <w:pPr>
        <w:ind w:right="283" w:firstLine="708"/>
        <w:rPr>
          <w:rFonts w:ascii="Sylfaen" w:hAnsi="Sylfaen" w:cs="Sylfaen"/>
          <w:sz w:val="18"/>
          <w:szCs w:val="18"/>
          <w:lang w:val="ka-GE"/>
        </w:rPr>
      </w:pPr>
    </w:p>
    <w:p w:rsidR="003163C7" w:rsidRDefault="003163C7" w:rsidP="00235AC8">
      <w:pPr>
        <w:ind w:right="283" w:firstLine="708"/>
        <w:rPr>
          <w:rFonts w:ascii="Sylfaen" w:hAnsi="Sylfaen" w:cs="Sylfaen"/>
          <w:sz w:val="18"/>
          <w:szCs w:val="18"/>
          <w:lang w:val="ka-GE"/>
        </w:rPr>
      </w:pPr>
    </w:p>
    <w:p w:rsidR="00D3741F" w:rsidRDefault="00D3741F" w:rsidP="00235AC8">
      <w:pPr>
        <w:ind w:right="283" w:firstLine="708"/>
        <w:rPr>
          <w:rFonts w:ascii="Sylfaen" w:hAnsi="Sylfaen" w:cs="Sylfaen"/>
          <w:sz w:val="18"/>
          <w:szCs w:val="18"/>
          <w:lang w:val="ka-GE"/>
        </w:rPr>
      </w:pPr>
    </w:p>
    <w:p w:rsidR="00D3741F" w:rsidRDefault="00D3741F" w:rsidP="00235AC8">
      <w:pPr>
        <w:ind w:right="283" w:firstLine="708"/>
        <w:rPr>
          <w:rFonts w:ascii="Sylfaen" w:hAnsi="Sylfaen" w:cs="Sylfaen"/>
          <w:sz w:val="18"/>
          <w:szCs w:val="18"/>
          <w:lang w:val="ka-GE"/>
        </w:rPr>
      </w:pPr>
    </w:p>
    <w:p w:rsidR="00D3741F" w:rsidRPr="00876623" w:rsidRDefault="00D3741F" w:rsidP="00D3741F">
      <w:pPr>
        <w:spacing w:after="200" w:line="276" w:lineRule="auto"/>
        <w:ind w:firstLine="270"/>
        <w:jc w:val="both"/>
        <w:rPr>
          <w:rFonts w:ascii="Sylfaen" w:eastAsia="Sylfaen" w:hAnsi="Sylfaen"/>
          <w:lang w:val="ka-GE"/>
        </w:rPr>
      </w:pPr>
      <w:r w:rsidRPr="00876623">
        <w:rPr>
          <w:rFonts w:ascii="Sylfaen" w:eastAsia="Calibri" w:hAnsi="Sylfaen" w:cs="Arial CYR"/>
          <w:b/>
          <w:noProof/>
          <w:lang w:val="ka-GE"/>
        </w:rPr>
        <w:t xml:space="preserve">06 03  </w:t>
      </w:r>
      <w:r w:rsidRPr="00876623">
        <w:rPr>
          <w:rFonts w:ascii="Sylfaen" w:eastAsia="Calibri" w:hAnsi="Sylfaen"/>
          <w:b/>
          <w:lang w:val="ka-GE"/>
        </w:rPr>
        <w:t xml:space="preserve">ა(ა)იპ მიუსაფარი ცხოველების მართვის კახეთის ინტერმუნიციპალური სააგენტო  </w:t>
      </w:r>
    </w:p>
    <w:p w:rsidR="00D3741F" w:rsidRPr="00992553" w:rsidRDefault="00D3741F" w:rsidP="00D3741F">
      <w:pPr>
        <w:autoSpaceDE w:val="0"/>
        <w:autoSpaceDN w:val="0"/>
        <w:adjustRightInd w:val="0"/>
        <w:spacing w:after="200" w:line="276" w:lineRule="auto"/>
        <w:rPr>
          <w:rFonts w:ascii="Sylfaen_PDF_Subset" w:eastAsia="Calibri" w:hAnsi="Sylfaen_PDF_Subset" w:cs="Sylfaen_PDF_Subset"/>
          <w:sz w:val="16"/>
          <w:szCs w:val="16"/>
        </w:rPr>
      </w:pPr>
      <w:r w:rsidRPr="00992553">
        <w:rPr>
          <w:rFonts w:ascii="Sylfaen" w:eastAsia="Calibri" w:hAnsi="Sylfaen" w:cs="Sylfaen"/>
          <w:b/>
          <w:sz w:val="16"/>
          <w:szCs w:val="16"/>
          <w:lang w:val="ka-GE"/>
        </w:rPr>
        <w:t>მისია:</w:t>
      </w:r>
      <w:r w:rsidRPr="00992553">
        <w:rPr>
          <w:rFonts w:ascii="Sylfaen" w:eastAsia="Calibri" w:hAnsi="Sylfaen" w:cs="Sylfaen"/>
          <w:sz w:val="16"/>
          <w:szCs w:val="16"/>
          <w:lang w:val="ka-GE"/>
        </w:rPr>
        <w:t xml:space="preserve"> </w:t>
      </w:r>
      <w:r w:rsidRPr="00992553">
        <w:rPr>
          <w:rFonts w:ascii="Sylfaen" w:eastAsia="Calibri" w:hAnsi="Sylfaen" w:cs="Sylfaen"/>
          <w:sz w:val="16"/>
          <w:szCs w:val="16"/>
        </w:rPr>
        <w:t>პროგრამის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ფარგლებში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განხორციელდება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დასახლებებში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ბინადარი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უპატრონო</w:t>
      </w:r>
      <w:r w:rsidRPr="00992553">
        <w:rPr>
          <w:rFonts w:ascii="Sylfaen_PDF_Subset" w:eastAsia="Calibri" w:hAnsi="Sylfaen_PDF_Subset" w:cs="Sylfaen_PDF_Subset"/>
          <w:sz w:val="16"/>
          <w:szCs w:val="16"/>
        </w:rPr>
        <w:t>-</w:t>
      </w:r>
      <w:r w:rsidRPr="00992553">
        <w:rPr>
          <w:rFonts w:ascii="Sylfaen" w:eastAsia="Calibri" w:hAnsi="Sylfaen" w:cs="Sylfaen"/>
          <w:sz w:val="16"/>
          <w:szCs w:val="16"/>
        </w:rPr>
        <w:t>მიუსაფარი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შინაური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ცხოველების</w:t>
      </w:r>
      <w:r w:rsidRPr="00992553">
        <w:rPr>
          <w:rFonts w:ascii="Sylfaen" w:eastAsia="Calibri" w:hAnsi="Sylfaen" w:cs="Sylfaen_PDF_Subset"/>
          <w:sz w:val="16"/>
          <w:szCs w:val="16"/>
          <w:lang w:val="ka-GE"/>
        </w:rPr>
        <w:t xml:space="preserve"> </w:t>
      </w:r>
      <w:r w:rsidRPr="00992553">
        <w:rPr>
          <w:rFonts w:ascii="Sylfaen" w:eastAsia="Calibri" w:hAnsi="Sylfaen" w:cs="Sylfaen"/>
          <w:sz w:val="16"/>
          <w:szCs w:val="16"/>
        </w:rPr>
        <w:t>პოპულაციების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მართვა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ჰუმანური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პრინციპებისა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და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მეთოდების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გამოყენებით</w:t>
      </w:r>
      <w:r w:rsidRPr="00992553">
        <w:rPr>
          <w:rFonts w:ascii="Sylfaen_PDF_Subset" w:eastAsia="Calibri" w:hAnsi="Sylfaen_PDF_Subset" w:cs="Sylfaen_PDF_Subset"/>
          <w:sz w:val="16"/>
          <w:szCs w:val="16"/>
        </w:rPr>
        <w:t xml:space="preserve">. </w:t>
      </w:r>
    </w:p>
    <w:p w:rsidR="001A32D9" w:rsidRPr="00992553" w:rsidRDefault="00D3741F" w:rsidP="001A32D9">
      <w:pPr>
        <w:autoSpaceDE w:val="0"/>
        <w:autoSpaceDN w:val="0"/>
        <w:adjustRightInd w:val="0"/>
        <w:spacing w:after="200" w:line="276" w:lineRule="auto"/>
        <w:rPr>
          <w:rFonts w:ascii="Sylfaen_PDF_Subset" w:eastAsia="Calibri" w:hAnsi="Sylfaen_PDF_Subset" w:cs="Sylfaen_PDF_Subset"/>
          <w:sz w:val="16"/>
          <w:szCs w:val="16"/>
        </w:rPr>
      </w:pPr>
      <w:r w:rsidRPr="00992553">
        <w:rPr>
          <w:rFonts w:ascii="Sylfaen" w:eastAsia="Calibri" w:hAnsi="Sylfaen" w:cs="Sylfaen_PDF_Subset"/>
          <w:b/>
          <w:sz w:val="16"/>
          <w:szCs w:val="16"/>
          <w:lang w:val="ka-GE"/>
        </w:rPr>
        <w:t xml:space="preserve">აღწერა </w:t>
      </w:r>
      <w:r w:rsidR="001A32D9" w:rsidRPr="00992553">
        <w:rPr>
          <w:rFonts w:ascii="Sylfaen" w:eastAsia="Calibri" w:hAnsi="Sylfaen" w:cs="Sylfaen_PDF_Subset"/>
          <w:b/>
          <w:sz w:val="16"/>
          <w:szCs w:val="16"/>
          <w:lang w:val="ka-GE"/>
        </w:rPr>
        <w:t>:</w:t>
      </w:r>
      <w:r w:rsidRPr="00992553">
        <w:rPr>
          <w:rFonts w:ascii="Sylfaen" w:eastAsia="Calibri" w:hAnsi="Sylfaen" w:cs="Sylfaen"/>
          <w:sz w:val="16"/>
          <w:szCs w:val="16"/>
        </w:rPr>
        <w:t>მიუსაფარი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შინაური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ცხოველების</w:t>
      </w:r>
      <w:r w:rsidRPr="00992553">
        <w:rPr>
          <w:rFonts w:ascii="Sylfaen" w:eastAsia="Calibri" w:hAnsi="Sylfaen" w:cs="Sylfaen_PDF_Subset"/>
          <w:sz w:val="16"/>
          <w:szCs w:val="16"/>
          <w:lang w:val="ka-GE"/>
        </w:rPr>
        <w:t xml:space="preserve"> </w:t>
      </w:r>
      <w:r w:rsidRPr="00992553">
        <w:rPr>
          <w:rFonts w:ascii="Sylfaen" w:eastAsia="Calibri" w:hAnsi="Sylfaen" w:cs="Sylfaen"/>
          <w:sz w:val="16"/>
          <w:szCs w:val="16"/>
        </w:rPr>
        <w:t>დაჭერა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დროებით</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თავშესაფარში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განთავსება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შემდგომი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პროცედურების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განხორციელების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მიზნით</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მათზე</w:t>
      </w:r>
      <w:r w:rsidRPr="00992553">
        <w:rPr>
          <w:rFonts w:ascii="Sylfaen" w:eastAsia="Calibri" w:hAnsi="Sylfaen" w:cs="Sylfaen_PDF_Subset"/>
          <w:sz w:val="16"/>
          <w:szCs w:val="16"/>
          <w:lang w:val="ka-GE"/>
        </w:rPr>
        <w:t xml:space="preserve"> </w:t>
      </w:r>
      <w:r w:rsidRPr="00992553">
        <w:rPr>
          <w:rFonts w:ascii="Sylfaen" w:eastAsia="Calibri" w:hAnsi="Sylfaen" w:cs="Sylfaen"/>
          <w:sz w:val="16"/>
          <w:szCs w:val="16"/>
        </w:rPr>
        <w:t>საიდენტიფიკაციო</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საშუალების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განთავსება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საჭიროების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შემთხვევაში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სათანადო</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ვეტერინარული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ღონისძიებების</w:t>
      </w:r>
      <w:r w:rsidRPr="00992553">
        <w:rPr>
          <w:rFonts w:ascii="Sylfaen" w:eastAsia="Calibri" w:hAnsi="Sylfaen" w:cs="Sylfaen_PDF_Subset"/>
          <w:sz w:val="16"/>
          <w:szCs w:val="16"/>
          <w:lang w:val="ka-GE"/>
        </w:rPr>
        <w:t xml:space="preserve"> </w:t>
      </w:r>
      <w:r w:rsidRPr="00992553">
        <w:rPr>
          <w:rFonts w:ascii="Sylfaen" w:eastAsia="Calibri" w:hAnsi="Sylfaen" w:cs="Sylfaen"/>
          <w:sz w:val="16"/>
          <w:szCs w:val="16"/>
        </w:rPr>
        <w:t>განხორციელება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გაჩუქება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მიკედლება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დაინტერესებული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პირისთვის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დაბრუნება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შემდგომი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მოვლა</w:t>
      </w:r>
      <w:r w:rsidRPr="00992553">
        <w:rPr>
          <w:rFonts w:ascii="Sylfaen_PDF_Subset" w:eastAsia="Calibri" w:hAnsi="Sylfaen_PDF_Subset" w:cs="Sylfaen_PDF_Subset"/>
          <w:sz w:val="16"/>
          <w:szCs w:val="16"/>
        </w:rPr>
        <w:t>-</w:t>
      </w:r>
      <w:r w:rsidRPr="00992553">
        <w:rPr>
          <w:rFonts w:ascii="Sylfaen" w:eastAsia="Calibri" w:hAnsi="Sylfaen" w:cs="Sylfaen"/>
          <w:sz w:val="16"/>
          <w:szCs w:val="16"/>
        </w:rPr>
        <w:t>პარტონობის</w:t>
      </w:r>
      <w:r w:rsidRPr="00992553">
        <w:rPr>
          <w:rFonts w:ascii="Sylfaen" w:eastAsia="Calibri" w:hAnsi="Sylfaen" w:cs="Sylfaen_PDF_Subset"/>
          <w:sz w:val="16"/>
          <w:szCs w:val="16"/>
          <w:lang w:val="ka-GE"/>
        </w:rPr>
        <w:t xml:space="preserve"> </w:t>
      </w:r>
      <w:r w:rsidRPr="00992553">
        <w:rPr>
          <w:rFonts w:ascii="Sylfaen" w:eastAsia="Calibri" w:hAnsi="Sylfaen" w:cs="Sylfaen"/>
          <w:sz w:val="16"/>
          <w:szCs w:val="16"/>
        </w:rPr>
        <w:t>კონტროლი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დამხმარე</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არაძირითადი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საქმიანობის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სახით</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სხვადასხვა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შინაური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ცხოველების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მოვლა</w:t>
      </w:r>
      <w:r w:rsidRPr="00992553">
        <w:rPr>
          <w:rFonts w:ascii="Sylfaen_PDF_Subset" w:eastAsia="Calibri" w:hAnsi="Sylfaen_PDF_Subset" w:cs="Sylfaen_PDF_Subset"/>
          <w:sz w:val="16"/>
          <w:szCs w:val="16"/>
        </w:rPr>
        <w:t>-</w:t>
      </w:r>
      <w:r w:rsidRPr="00992553">
        <w:rPr>
          <w:rFonts w:ascii="Sylfaen" w:eastAsia="Calibri" w:hAnsi="Sylfaen" w:cs="Sylfaen"/>
          <w:sz w:val="16"/>
          <w:szCs w:val="16"/>
        </w:rPr>
        <w:t>პატრონობასთან</w:t>
      </w:r>
      <w:r w:rsidRPr="00992553">
        <w:rPr>
          <w:rFonts w:ascii="Sylfaen" w:eastAsia="Calibri" w:hAnsi="Sylfaen" w:cs="Sylfaen_PDF_Subset"/>
          <w:sz w:val="16"/>
          <w:szCs w:val="16"/>
          <w:lang w:val="ka-GE"/>
        </w:rPr>
        <w:t xml:space="preserve"> </w:t>
      </w:r>
      <w:r w:rsidRPr="00992553">
        <w:rPr>
          <w:rFonts w:ascii="Sylfaen" w:eastAsia="Calibri" w:hAnsi="Sylfaen" w:cs="Sylfaen"/>
          <w:sz w:val="16"/>
          <w:szCs w:val="16"/>
        </w:rPr>
        <w:t>დაკავშირებული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კერძო</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პირებისთვის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მომსახურების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გაწევა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შესაბამისი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საფასურით</w:t>
      </w:r>
      <w:r w:rsidRPr="00992553">
        <w:rPr>
          <w:rFonts w:ascii="Sylfaen_PDF_Subset" w:eastAsia="Calibri" w:hAnsi="Sylfaen_PDF_Subset" w:cs="Sylfaen_PDF_Subset"/>
          <w:sz w:val="16"/>
          <w:szCs w:val="16"/>
        </w:rPr>
        <w:t>.</w:t>
      </w:r>
    </w:p>
    <w:p w:rsidR="00D3741F" w:rsidRPr="00992553" w:rsidRDefault="00D3741F" w:rsidP="001A32D9">
      <w:pPr>
        <w:autoSpaceDE w:val="0"/>
        <w:autoSpaceDN w:val="0"/>
        <w:adjustRightInd w:val="0"/>
        <w:spacing w:after="200" w:line="276" w:lineRule="auto"/>
        <w:rPr>
          <w:rFonts w:ascii="Sylfaen_PDF_Subset" w:eastAsia="Calibri" w:hAnsi="Sylfaen_PDF_Subset" w:cs="Sylfaen_PDF_Subset"/>
          <w:sz w:val="16"/>
          <w:szCs w:val="16"/>
        </w:rPr>
      </w:pPr>
      <w:r w:rsidRPr="00992553">
        <w:rPr>
          <w:rFonts w:ascii="Sylfaen" w:eastAsia="Calibri" w:hAnsi="Sylfaen" w:cs="Sylfaen"/>
          <w:sz w:val="16"/>
          <w:szCs w:val="16"/>
          <w:lang w:val="ka-GE"/>
        </w:rPr>
        <w:t xml:space="preserve"> </w:t>
      </w:r>
      <w:r w:rsidRPr="00992553">
        <w:rPr>
          <w:rFonts w:ascii="Sylfaen" w:eastAsia="Calibri" w:hAnsi="Sylfaen" w:cs="Sylfaen"/>
          <w:b/>
          <w:sz w:val="16"/>
          <w:szCs w:val="16"/>
        </w:rPr>
        <w:t>მიზანი</w:t>
      </w:r>
      <w:r w:rsidR="001A32D9" w:rsidRPr="00992553">
        <w:rPr>
          <w:rFonts w:ascii="Sylfaen" w:eastAsia="Calibri" w:hAnsi="Sylfaen" w:cs="Sylfaen"/>
          <w:b/>
          <w:sz w:val="16"/>
          <w:szCs w:val="16"/>
          <w:lang w:val="ka-GE"/>
        </w:rPr>
        <w:t>:</w:t>
      </w:r>
      <w:r w:rsidRPr="00992553">
        <w:rPr>
          <w:rFonts w:ascii="Sylfaen" w:eastAsia="Calibri" w:hAnsi="Sylfaen" w:cs="Sylfaen"/>
          <w:sz w:val="16"/>
          <w:szCs w:val="16"/>
        </w:rPr>
        <w:t>ადამიანისა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და</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შინაური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ცხოველების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უსაფრთხო</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თანარსებობისათვის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მდგრადი</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გარემოს</w:t>
      </w:r>
      <w:r w:rsidRPr="00992553">
        <w:rPr>
          <w:rFonts w:ascii="Sylfaen_PDF_Subset" w:eastAsia="Calibri" w:hAnsi="Sylfaen_PDF_Subset" w:cs="Sylfaen_PDF_Subset"/>
          <w:sz w:val="16"/>
          <w:szCs w:val="16"/>
        </w:rPr>
        <w:t xml:space="preserve"> </w:t>
      </w:r>
      <w:r w:rsidRPr="00992553">
        <w:rPr>
          <w:rFonts w:ascii="Sylfaen" w:eastAsia="Calibri" w:hAnsi="Sylfaen" w:cs="Sylfaen"/>
          <w:sz w:val="16"/>
          <w:szCs w:val="16"/>
        </w:rPr>
        <w:t>შექმნა</w:t>
      </w:r>
      <w:r w:rsidRPr="00992553">
        <w:rPr>
          <w:rFonts w:ascii="Sylfaen_PDF_Subset" w:eastAsia="Calibri" w:hAnsi="Sylfaen_PDF_Subset" w:cs="Sylfaen_PDF_Subset"/>
          <w:sz w:val="16"/>
          <w:szCs w:val="16"/>
        </w:rPr>
        <w:t>.</w:t>
      </w:r>
    </w:p>
    <w:tbl>
      <w:tblPr>
        <w:tblW w:w="5004" w:type="pct"/>
        <w:tblInd w:w="-5" w:type="dxa"/>
        <w:tblLayout w:type="fixed"/>
        <w:tblLook w:val="04A0" w:firstRow="1" w:lastRow="0" w:firstColumn="1" w:lastColumn="0" w:noHBand="0" w:noVBand="1"/>
      </w:tblPr>
      <w:tblGrid>
        <w:gridCol w:w="2381"/>
        <w:gridCol w:w="4253"/>
        <w:gridCol w:w="3794"/>
      </w:tblGrid>
      <w:tr w:rsidR="00D3741F" w:rsidRPr="00992553" w:rsidTr="000B6663">
        <w:trPr>
          <w:trHeight w:val="315"/>
        </w:trPr>
        <w:tc>
          <w:tcPr>
            <w:tcW w:w="11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პროგრამის დასახელება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ვეტერინარიული მომსახურება</w:t>
            </w:r>
          </w:p>
        </w:tc>
      </w:tr>
      <w:tr w:rsidR="00D3741F" w:rsidRPr="00992553" w:rsidTr="000B6663">
        <w:trPr>
          <w:trHeight w:val="376"/>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პროგრამული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06 03</w:t>
            </w:r>
          </w:p>
        </w:tc>
      </w:tr>
      <w:tr w:rsidR="00D3741F" w:rsidRPr="00992553" w:rsidTr="000B6663">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პროგრამის ბიუჯეტი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160.0</w:t>
            </w:r>
          </w:p>
        </w:tc>
      </w:tr>
      <w:tr w:rsidR="00D3741F" w:rsidRPr="00992553" w:rsidTr="000B6663">
        <w:trPr>
          <w:trHeight w:val="315"/>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ფუნქციონალური კოდი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jc w:val="center"/>
              <w:rPr>
                <w:rFonts w:ascii="Sylfaen" w:eastAsia="Calibri" w:hAnsi="Sylfaen"/>
                <w:color w:val="000000"/>
                <w:sz w:val="16"/>
                <w:szCs w:val="16"/>
                <w:lang w:val="ka-GE"/>
              </w:rPr>
            </w:pPr>
            <w:r w:rsidRPr="00992553">
              <w:rPr>
                <w:rFonts w:ascii="Sylfaen" w:eastAsia="Calibri" w:hAnsi="Sylfaen"/>
                <w:color w:val="000000"/>
                <w:sz w:val="16"/>
                <w:szCs w:val="16"/>
                <w:lang w:val="ka-GE"/>
              </w:rPr>
              <w:t>7.10.9</w:t>
            </w:r>
          </w:p>
        </w:tc>
      </w:tr>
      <w:tr w:rsidR="00D3741F" w:rsidRPr="00992553" w:rsidTr="00D3741F">
        <w:trPr>
          <w:trHeight w:val="610"/>
        </w:trPr>
        <w:tc>
          <w:tcPr>
            <w:tcW w:w="1142" w:type="pct"/>
            <w:tcBorders>
              <w:top w:val="nil"/>
              <w:left w:val="single" w:sz="8" w:space="0" w:color="auto"/>
              <w:bottom w:val="single" w:sz="8" w:space="0" w:color="auto"/>
              <w:right w:val="single" w:sz="8" w:space="0" w:color="auto"/>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პროგრამის განმახორციელებელი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lang w:val="ka-GE"/>
              </w:rPr>
            </w:pPr>
            <w:r w:rsidRPr="00992553">
              <w:rPr>
                <w:rFonts w:ascii="Sylfaen" w:eastAsia="Calibri" w:hAnsi="Sylfaen"/>
                <w:b/>
                <w:bCs/>
                <w:color w:val="000000"/>
                <w:sz w:val="16"/>
                <w:szCs w:val="16"/>
                <w:lang w:val="ka-GE"/>
              </w:rPr>
              <w:t>ა(ა)იპ მიუსაფარი შინაური ცხოველების მართვის კახეთის ინტერმუნიციპალური სააგენტო</w:t>
            </w:r>
          </w:p>
        </w:tc>
      </w:tr>
      <w:tr w:rsidR="00D3741F" w:rsidRPr="00992553" w:rsidTr="00D3741F">
        <w:trPr>
          <w:trHeight w:val="772"/>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პროგრამის მიზანი</w:t>
            </w:r>
          </w:p>
        </w:tc>
        <w:tc>
          <w:tcPr>
            <w:tcW w:w="3858" w:type="pct"/>
            <w:gridSpan w:val="2"/>
            <w:tcBorders>
              <w:top w:val="single" w:sz="8" w:space="0" w:color="auto"/>
              <w:left w:val="nil"/>
              <w:bottom w:val="single" w:sz="8" w:space="0" w:color="auto"/>
              <w:right w:val="single" w:sz="8" w:space="0" w:color="000000"/>
            </w:tcBorders>
            <w:shd w:val="clear" w:color="auto" w:fill="auto"/>
            <w:vAlign w:val="center"/>
          </w:tcPr>
          <w:p w:rsidR="00D3741F" w:rsidRPr="00992553" w:rsidRDefault="00D3741F" w:rsidP="000B6663">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მიუსაფარი შინაური ცხოველების  სტერილიზაცია-კასტრაცია, დამუშავება, ტესტირება და ვაქცინაცია ცოფზე და ლეიშმანიოზზე, კვებით უზრუველყოფა მიუსაფარი ცხოველთა რიცხოვნობის შემცირება და მიმკედლებელი პატრონის მოძიება.</w:t>
            </w:r>
          </w:p>
        </w:tc>
      </w:tr>
      <w:tr w:rsidR="00D3741F" w:rsidRPr="00992553" w:rsidTr="000B6663">
        <w:trPr>
          <w:trHeight w:val="79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 xml:space="preserve">გაეროს მდგრადი განვითარების SDG მიზანი, </w:t>
            </w:r>
            <w:r w:rsidRPr="00992553">
              <w:rPr>
                <w:rFonts w:ascii="Sylfaen" w:eastAsia="Calibri" w:hAnsi="Sylfaen"/>
                <w:b/>
                <w:bCs/>
                <w:color w:val="000000"/>
                <w:sz w:val="16"/>
                <w:szCs w:val="16"/>
              </w:rPr>
              <w:lastRenderedPageBreak/>
              <w:t>რომლის მიღწევასაც ემსახურება პროგრამა</w:t>
            </w:r>
          </w:p>
        </w:tc>
        <w:tc>
          <w:tcPr>
            <w:tcW w:w="3858" w:type="pct"/>
            <w:gridSpan w:val="2"/>
            <w:tcBorders>
              <w:top w:val="single" w:sz="8" w:space="0" w:color="auto"/>
              <w:left w:val="nil"/>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rPr>
                <w:rFonts w:ascii="Sylfaen" w:eastAsia="Calibri" w:hAnsi="Sylfaen"/>
                <w:color w:val="000000"/>
                <w:sz w:val="16"/>
                <w:szCs w:val="16"/>
              </w:rPr>
            </w:pPr>
            <w:r w:rsidRPr="00992553">
              <w:rPr>
                <w:rFonts w:ascii="Sylfaen_PDF_Subset" w:eastAsiaTheme="minorHAnsi" w:hAnsi="Sylfaen_PDF_Subset" w:cs="Sylfaen_PDF_Subset"/>
                <w:sz w:val="16"/>
                <w:szCs w:val="16"/>
              </w:rPr>
              <w:lastRenderedPageBreak/>
              <w:t>3.</w:t>
            </w:r>
            <w:r w:rsidRPr="00992553">
              <w:rPr>
                <w:rFonts w:ascii="Sylfaen" w:eastAsiaTheme="minorHAnsi" w:hAnsi="Sylfaen" w:cs="Sylfaen"/>
                <w:sz w:val="16"/>
                <w:szCs w:val="16"/>
              </w:rPr>
              <w:t>ჯანმრთელი</w:t>
            </w:r>
            <w:r w:rsidRPr="00992553">
              <w:rPr>
                <w:rFonts w:ascii="Sylfaen_PDF_Subset" w:eastAsiaTheme="minorHAnsi" w:hAnsi="Sylfaen_PDF_Subset" w:cs="Sylfaen_PDF_Subset"/>
                <w:sz w:val="16"/>
                <w:szCs w:val="16"/>
              </w:rPr>
              <w:t xml:space="preserve"> </w:t>
            </w:r>
            <w:r w:rsidRPr="00992553">
              <w:rPr>
                <w:rFonts w:ascii="Sylfaen" w:eastAsiaTheme="minorHAnsi" w:hAnsi="Sylfaen" w:cs="Sylfaen"/>
                <w:sz w:val="16"/>
                <w:szCs w:val="16"/>
              </w:rPr>
              <w:t>ცხოვრება</w:t>
            </w:r>
            <w:r w:rsidRPr="00992553">
              <w:rPr>
                <w:rFonts w:ascii="Sylfaen_PDF_Subset" w:eastAsiaTheme="minorHAnsi" w:hAnsi="Sylfaen_PDF_Subset" w:cs="Sylfaen_PDF_Subset"/>
                <w:sz w:val="16"/>
                <w:szCs w:val="16"/>
              </w:rPr>
              <w:t xml:space="preserve"> </w:t>
            </w:r>
            <w:r w:rsidRPr="00992553">
              <w:rPr>
                <w:rFonts w:ascii="Sylfaen" w:eastAsiaTheme="minorHAnsi" w:hAnsi="Sylfaen" w:cs="Sylfaen"/>
                <w:sz w:val="16"/>
                <w:szCs w:val="16"/>
              </w:rPr>
              <w:t>და</w:t>
            </w:r>
            <w:r w:rsidRPr="00992553">
              <w:rPr>
                <w:rFonts w:ascii="Sylfaen_PDF_Subset" w:eastAsiaTheme="minorHAnsi" w:hAnsi="Sylfaen_PDF_Subset" w:cs="Sylfaen_PDF_Subset"/>
                <w:sz w:val="16"/>
                <w:szCs w:val="16"/>
              </w:rPr>
              <w:t xml:space="preserve"> </w:t>
            </w:r>
            <w:r w:rsidRPr="00992553">
              <w:rPr>
                <w:rFonts w:ascii="Sylfaen" w:eastAsiaTheme="minorHAnsi" w:hAnsi="Sylfaen" w:cs="Sylfaen"/>
                <w:sz w:val="16"/>
                <w:szCs w:val="16"/>
              </w:rPr>
              <w:t>კეთილდღეობა</w:t>
            </w:r>
          </w:p>
        </w:tc>
      </w:tr>
      <w:tr w:rsidR="00D3741F" w:rsidRPr="00992553" w:rsidTr="000B6663">
        <w:trPr>
          <w:trHeight w:val="430"/>
        </w:trPr>
        <w:tc>
          <w:tcPr>
            <w:tcW w:w="1142" w:type="pct"/>
            <w:tcBorders>
              <w:top w:val="nil"/>
              <w:left w:val="single" w:sz="8" w:space="0" w:color="auto"/>
              <w:bottom w:val="single" w:sz="8" w:space="0" w:color="auto"/>
              <w:right w:val="single" w:sz="8" w:space="0" w:color="000000"/>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lastRenderedPageBreak/>
              <w:t xml:space="preserve">ქვეპროგრამის განხორციელების ვადები </w:t>
            </w:r>
          </w:p>
        </w:tc>
        <w:tc>
          <w:tcPr>
            <w:tcW w:w="3858" w:type="pct"/>
            <w:gridSpan w:val="2"/>
            <w:tcBorders>
              <w:top w:val="single" w:sz="8" w:space="0" w:color="auto"/>
              <w:left w:val="nil"/>
              <w:bottom w:val="nil"/>
              <w:right w:val="single" w:sz="8" w:space="0" w:color="000000"/>
            </w:tcBorders>
            <w:shd w:val="clear" w:color="auto" w:fill="auto"/>
            <w:vAlign w:val="center"/>
            <w:hideMark/>
          </w:tcPr>
          <w:p w:rsidR="00D3741F" w:rsidRPr="00992553" w:rsidRDefault="00D3741F" w:rsidP="000B6663">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2024 წ.</w:t>
            </w:r>
          </w:p>
        </w:tc>
      </w:tr>
      <w:tr w:rsidR="00D3741F" w:rsidRPr="00992553" w:rsidTr="000B6663">
        <w:trPr>
          <w:trHeight w:val="655"/>
        </w:trPr>
        <w:tc>
          <w:tcPr>
            <w:tcW w:w="1142" w:type="pct"/>
            <w:tcBorders>
              <w:top w:val="nil"/>
              <w:left w:val="single" w:sz="8" w:space="0" w:color="auto"/>
              <w:bottom w:val="single" w:sz="4" w:space="0" w:color="auto"/>
              <w:right w:val="nil"/>
            </w:tcBorders>
            <w:shd w:val="clear" w:color="auto" w:fill="auto"/>
            <w:vAlign w:val="center"/>
            <w:hideMark/>
          </w:tcPr>
          <w:p w:rsidR="00D3741F" w:rsidRPr="00992553" w:rsidRDefault="00D3741F" w:rsidP="000B6663">
            <w:pPr>
              <w:spacing w:after="200" w:line="276" w:lineRule="auto"/>
              <w:jc w:val="center"/>
              <w:rPr>
                <w:rFonts w:ascii="Sylfaen" w:eastAsia="Calibri" w:hAnsi="Sylfaen"/>
                <w:b/>
                <w:bCs/>
                <w:color w:val="000000"/>
                <w:sz w:val="16"/>
                <w:szCs w:val="16"/>
              </w:rPr>
            </w:pPr>
            <w:r w:rsidRPr="00992553">
              <w:rPr>
                <w:rFonts w:ascii="Sylfaen" w:eastAsia="Calibri" w:hAnsi="Sylfaen"/>
                <w:b/>
                <w:bCs/>
                <w:color w:val="000000"/>
                <w:sz w:val="16"/>
                <w:szCs w:val="16"/>
              </w:rPr>
              <w:t>ქვეპროგრამის მოსალოდნელი შუალედური შედეგი</w:t>
            </w:r>
          </w:p>
        </w:tc>
        <w:tc>
          <w:tcPr>
            <w:tcW w:w="2039" w:type="pct"/>
            <w:tcBorders>
              <w:top w:val="single" w:sz="8" w:space="0" w:color="auto"/>
              <w:left w:val="single" w:sz="8" w:space="0" w:color="auto"/>
              <w:bottom w:val="single" w:sz="8" w:space="0" w:color="auto"/>
              <w:right w:val="nil"/>
            </w:tcBorders>
            <w:shd w:val="clear" w:color="auto" w:fill="auto"/>
            <w:vAlign w:val="center"/>
            <w:hideMark/>
          </w:tcPr>
          <w:p w:rsidR="00D3741F" w:rsidRPr="00992553" w:rsidRDefault="00D3741F" w:rsidP="000B6663">
            <w:pPr>
              <w:spacing w:after="200" w:line="276" w:lineRule="auto"/>
              <w:rPr>
                <w:rFonts w:ascii="Sylfaen" w:eastAsia="Calibri" w:hAnsi="Sylfaen"/>
                <w:color w:val="000000"/>
                <w:sz w:val="16"/>
                <w:szCs w:val="16"/>
                <w:lang w:val="ka-GE"/>
              </w:rPr>
            </w:pPr>
            <w:r w:rsidRPr="00992553">
              <w:rPr>
                <w:rFonts w:ascii="Sylfaen" w:eastAsia="Calibri" w:hAnsi="Sylfaen"/>
                <w:color w:val="000000"/>
                <w:sz w:val="16"/>
                <w:szCs w:val="16"/>
                <w:lang w:val="ka-GE"/>
              </w:rPr>
              <w:t>მიუსაფარი შინაური ცხოველების რიცხოვნობის და გადამდები დაავადებების  შემცირება.</w:t>
            </w:r>
          </w:p>
        </w:tc>
        <w:tc>
          <w:tcPr>
            <w:tcW w:w="1819" w:type="pct"/>
            <w:tcBorders>
              <w:top w:val="single" w:sz="8" w:space="0" w:color="auto"/>
              <w:left w:val="nil"/>
              <w:bottom w:val="single" w:sz="8" w:space="0" w:color="auto"/>
              <w:right w:val="single" w:sz="8" w:space="0" w:color="auto"/>
            </w:tcBorders>
            <w:shd w:val="clear" w:color="auto" w:fill="auto"/>
            <w:noWrap/>
            <w:vAlign w:val="center"/>
            <w:hideMark/>
          </w:tcPr>
          <w:p w:rsidR="00D3741F" w:rsidRPr="00992553" w:rsidRDefault="00D3741F" w:rsidP="000B6663">
            <w:pPr>
              <w:spacing w:after="200" w:line="276" w:lineRule="auto"/>
              <w:rPr>
                <w:rFonts w:ascii="Calibri" w:eastAsia="Calibri" w:hAnsi="Calibri"/>
                <w:color w:val="000000"/>
                <w:sz w:val="16"/>
                <w:szCs w:val="16"/>
              </w:rPr>
            </w:pPr>
            <w:r w:rsidRPr="00992553">
              <w:rPr>
                <w:rFonts w:ascii="Calibri" w:eastAsia="Calibri" w:hAnsi="Calibri"/>
                <w:color w:val="000000"/>
                <w:sz w:val="16"/>
                <w:szCs w:val="16"/>
              </w:rPr>
              <w:t> </w:t>
            </w:r>
          </w:p>
        </w:tc>
      </w:tr>
    </w:tbl>
    <w:p w:rsidR="00D3741F" w:rsidRPr="00992553" w:rsidRDefault="00D3741F" w:rsidP="00235AC8">
      <w:pPr>
        <w:ind w:right="283" w:firstLine="708"/>
        <w:rPr>
          <w:rFonts w:ascii="Sylfaen" w:hAnsi="Sylfaen" w:cs="Sylfaen"/>
          <w:sz w:val="16"/>
          <w:szCs w:val="16"/>
          <w:lang w:val="ka-GE"/>
        </w:rPr>
      </w:pPr>
    </w:p>
    <w:p w:rsidR="00D3741F" w:rsidRPr="00992553" w:rsidRDefault="00D3741F" w:rsidP="00235AC8">
      <w:pPr>
        <w:ind w:right="283" w:firstLine="708"/>
        <w:rPr>
          <w:rFonts w:ascii="Sylfaen" w:hAnsi="Sylfaen" w:cs="Sylfaen"/>
          <w:sz w:val="16"/>
          <w:szCs w:val="16"/>
          <w:lang w:val="ka-GE"/>
        </w:rPr>
      </w:pPr>
    </w:p>
    <w:p w:rsidR="00D3741F" w:rsidRPr="00992553" w:rsidRDefault="00D3741F" w:rsidP="00235AC8">
      <w:pPr>
        <w:ind w:right="283" w:firstLine="708"/>
        <w:rPr>
          <w:rFonts w:ascii="Sylfaen" w:hAnsi="Sylfaen" w:cs="Sylfaen"/>
          <w:sz w:val="16"/>
          <w:szCs w:val="16"/>
          <w:lang w:val="ka-GE"/>
        </w:rPr>
      </w:pPr>
    </w:p>
    <w:p w:rsidR="00405C23" w:rsidRPr="00992553" w:rsidRDefault="00405C23" w:rsidP="00235AC8">
      <w:pPr>
        <w:ind w:right="283" w:firstLine="708"/>
        <w:rPr>
          <w:rFonts w:ascii="Sylfaen" w:hAnsi="Sylfaen" w:cs="Sylfaen"/>
          <w:sz w:val="16"/>
          <w:szCs w:val="16"/>
          <w:lang w:val="ka-GE"/>
        </w:rPr>
      </w:pPr>
    </w:p>
    <w:p w:rsidR="00405C23" w:rsidRPr="00992553" w:rsidRDefault="00405C23" w:rsidP="00235AC8">
      <w:pPr>
        <w:ind w:right="283" w:firstLine="708"/>
        <w:rPr>
          <w:rFonts w:ascii="Sylfaen" w:hAnsi="Sylfaen" w:cs="Sylfaen"/>
          <w:sz w:val="16"/>
          <w:szCs w:val="16"/>
          <w:lang w:val="ka-GE"/>
        </w:rPr>
      </w:pPr>
    </w:p>
    <w:p w:rsidR="00127364" w:rsidRPr="00E1209F" w:rsidRDefault="00127364" w:rsidP="00235AC8">
      <w:pPr>
        <w:ind w:right="283" w:firstLine="708"/>
        <w:rPr>
          <w:rFonts w:ascii="Sylfaen" w:hAnsi="Sylfaen" w:cs="Sylfaen"/>
          <w:sz w:val="18"/>
          <w:szCs w:val="18"/>
          <w:lang w:val="ka-GE"/>
        </w:rPr>
      </w:pPr>
    </w:p>
    <w:p w:rsidR="00235AC8" w:rsidRPr="00E1209F" w:rsidRDefault="00235AC8" w:rsidP="00235AC8">
      <w:pPr>
        <w:ind w:right="283" w:firstLine="708"/>
        <w:jc w:val="center"/>
        <w:rPr>
          <w:rFonts w:ascii="Sylfaen" w:hAnsi="Sylfaen" w:cs="Sylfaen"/>
          <w:b/>
          <w:sz w:val="18"/>
          <w:szCs w:val="18"/>
          <w:lang w:val="ka-GE"/>
        </w:rPr>
      </w:pPr>
      <w:r w:rsidRPr="00BF5D99">
        <w:rPr>
          <w:rFonts w:ascii="Sylfaen" w:hAnsi="Sylfaen" w:cs="Sylfaen"/>
          <w:b/>
          <w:sz w:val="18"/>
          <w:szCs w:val="18"/>
          <w:lang w:val="ka-GE"/>
        </w:rPr>
        <w:t xml:space="preserve">თავი </w:t>
      </w:r>
      <w:r w:rsidR="00656C5E">
        <w:rPr>
          <w:rFonts w:ascii="Sylfaen" w:hAnsi="Sylfaen" w:cs="Sylfaen"/>
          <w:b/>
          <w:sz w:val="18"/>
          <w:szCs w:val="18"/>
          <w:lang w:val="en-US"/>
        </w:rPr>
        <w:t>II</w:t>
      </w:r>
      <w:r w:rsidRPr="00BF5D99">
        <w:rPr>
          <w:rFonts w:ascii="Sylfaen" w:hAnsi="Sylfaen" w:cs="Sylfaen"/>
          <w:b/>
          <w:sz w:val="18"/>
          <w:szCs w:val="18"/>
          <w:lang w:val="en-US"/>
        </w:rPr>
        <w:t xml:space="preserve">. </w:t>
      </w:r>
      <w:r w:rsidRPr="00BF5D99">
        <w:rPr>
          <w:rFonts w:ascii="Sylfaen" w:hAnsi="Sylfaen" w:cs="Sylfaen"/>
          <w:b/>
          <w:sz w:val="18"/>
          <w:szCs w:val="18"/>
          <w:lang w:val="ka-GE"/>
        </w:rPr>
        <w:t>გურჯაანის</w:t>
      </w:r>
      <w:r w:rsidRPr="00E1209F">
        <w:rPr>
          <w:rFonts w:ascii="Sylfaen" w:hAnsi="Sylfaen" w:cs="Sylfaen"/>
          <w:b/>
          <w:sz w:val="18"/>
          <w:szCs w:val="18"/>
          <w:lang w:val="ka-GE"/>
        </w:rPr>
        <w:t xml:space="preserve"> მუნიციპალიტეტის  ბიუჯეტის ასიგნებები</w:t>
      </w:r>
    </w:p>
    <w:p w:rsidR="00235AC8" w:rsidRPr="00E1209F" w:rsidRDefault="00235AC8" w:rsidP="00235AC8">
      <w:pPr>
        <w:ind w:right="283" w:firstLine="708"/>
        <w:rPr>
          <w:rFonts w:ascii="Sylfaen" w:hAnsi="Sylfaen" w:cs="Sylfaen"/>
          <w:sz w:val="18"/>
          <w:szCs w:val="18"/>
          <w:lang w:val="ka-GE"/>
        </w:rPr>
      </w:pPr>
    </w:p>
    <w:p w:rsidR="00235AC8" w:rsidRPr="00E1209F" w:rsidRDefault="00964D35" w:rsidP="00235AC8">
      <w:pPr>
        <w:ind w:right="283" w:firstLine="708"/>
        <w:rPr>
          <w:rFonts w:ascii="Sylfaen" w:hAnsi="Sylfaen" w:cs="Sylfaen"/>
          <w:b/>
          <w:sz w:val="18"/>
          <w:szCs w:val="18"/>
          <w:lang w:val="ka-GE"/>
        </w:rPr>
      </w:pPr>
      <w:r>
        <w:rPr>
          <w:rFonts w:ascii="Sylfaen" w:hAnsi="Sylfaen" w:cs="Sylfaen"/>
          <w:b/>
          <w:sz w:val="18"/>
          <w:szCs w:val="18"/>
          <w:lang w:val="ka-GE"/>
        </w:rPr>
        <w:t>მუხლი 18</w:t>
      </w:r>
      <w:r w:rsidR="00235AC8" w:rsidRPr="00E1209F">
        <w:rPr>
          <w:rFonts w:ascii="Sylfaen" w:hAnsi="Sylfaen" w:cs="Sylfaen"/>
          <w:b/>
          <w:sz w:val="18"/>
          <w:szCs w:val="18"/>
          <w:lang w:val="ka-GE"/>
        </w:rPr>
        <w:t>. ბიუჯეტის ასიგნებები</w:t>
      </w:r>
    </w:p>
    <w:p w:rsidR="00235AC8" w:rsidRDefault="00235AC8" w:rsidP="00235AC8">
      <w:pPr>
        <w:ind w:right="283"/>
        <w:rPr>
          <w:rFonts w:ascii="Sylfaen" w:hAnsi="Sylfaen" w:cs="Sylfaen"/>
          <w:sz w:val="18"/>
          <w:szCs w:val="18"/>
          <w:lang w:val="ka-GE"/>
        </w:rPr>
      </w:pPr>
      <w:r w:rsidRPr="00E1209F">
        <w:rPr>
          <w:rFonts w:ascii="Sylfaen" w:hAnsi="Sylfaen" w:cs="Sylfaen"/>
          <w:b/>
          <w:sz w:val="18"/>
          <w:szCs w:val="18"/>
          <w:lang w:val="ka-GE"/>
        </w:rPr>
        <w:t xml:space="preserve">        </w:t>
      </w:r>
      <w:r w:rsidRPr="00E1209F">
        <w:rPr>
          <w:rFonts w:ascii="Sylfaen" w:hAnsi="Sylfaen" w:cs="Sylfaen"/>
          <w:sz w:val="18"/>
          <w:szCs w:val="18"/>
          <w:lang w:val="ka-GE"/>
        </w:rPr>
        <w:t>ბიუჯეტის ასიგნებები განისაზღვროს შემდეგი რედაქციით:</w:t>
      </w:r>
    </w:p>
    <w:p w:rsidR="001030B1" w:rsidRDefault="001030B1" w:rsidP="00235AC8">
      <w:pPr>
        <w:ind w:right="283"/>
        <w:rPr>
          <w:rFonts w:ascii="Sylfaen" w:hAnsi="Sylfaen" w:cs="Sylfaen"/>
          <w:sz w:val="18"/>
          <w:szCs w:val="18"/>
          <w:lang w:val="ka-GE"/>
        </w:rPr>
      </w:pPr>
    </w:p>
    <w:tbl>
      <w:tblPr>
        <w:tblW w:w="5000" w:type="pct"/>
        <w:tblCellMar>
          <w:left w:w="0" w:type="dxa"/>
          <w:right w:w="0" w:type="dxa"/>
        </w:tblCellMar>
        <w:tblLook w:val="04A0" w:firstRow="1" w:lastRow="0" w:firstColumn="1" w:lastColumn="0" w:noHBand="0" w:noVBand="1"/>
      </w:tblPr>
      <w:tblGrid>
        <w:gridCol w:w="821"/>
        <w:gridCol w:w="2626"/>
        <w:gridCol w:w="1020"/>
        <w:gridCol w:w="974"/>
        <w:gridCol w:w="989"/>
        <w:gridCol w:w="1005"/>
        <w:gridCol w:w="1003"/>
        <w:gridCol w:w="1003"/>
        <w:gridCol w:w="989"/>
      </w:tblGrid>
      <w:tr w:rsidR="001030B1" w:rsidRPr="00992553" w:rsidTr="001030B1">
        <w:trPr>
          <w:trHeight w:val="375"/>
        </w:trPr>
        <w:tc>
          <w:tcPr>
            <w:tcW w:w="39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lang w:val="en-US" w:eastAsia="en-US"/>
              </w:rPr>
            </w:pPr>
            <w:r w:rsidRPr="00992553">
              <w:rPr>
                <w:rFonts w:ascii="Sylfaen" w:hAnsi="Sylfaen" w:cs="Sylfaen"/>
                <w:b/>
                <w:bCs/>
                <w:sz w:val="16"/>
                <w:szCs w:val="16"/>
              </w:rPr>
              <w:t>კოდ</w:t>
            </w:r>
            <w:r w:rsidRPr="00992553">
              <w:rPr>
                <w:rFonts w:ascii="Arial CYR" w:hAnsi="Arial CYR" w:cs="Arial CYR"/>
                <w:b/>
                <w:bCs/>
                <w:sz w:val="16"/>
                <w:szCs w:val="16"/>
              </w:rPr>
              <w:t xml:space="preserve"> </w:t>
            </w:r>
          </w:p>
        </w:tc>
        <w:tc>
          <w:tcPr>
            <w:tcW w:w="12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დასახელება</w:t>
            </w:r>
            <w:r w:rsidRPr="00992553">
              <w:rPr>
                <w:rFonts w:ascii="Arial CYR" w:hAnsi="Arial CYR" w:cs="Arial CYR"/>
                <w:b/>
                <w:bCs/>
                <w:sz w:val="16"/>
                <w:szCs w:val="16"/>
              </w:rPr>
              <w:t xml:space="preserve"> </w:t>
            </w:r>
          </w:p>
        </w:tc>
        <w:tc>
          <w:tcPr>
            <w:tcW w:w="4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2022 </w:t>
            </w:r>
            <w:r w:rsidRPr="00992553">
              <w:rPr>
                <w:rFonts w:ascii="Sylfaen" w:hAnsi="Sylfaen" w:cs="Sylfaen"/>
                <w:b/>
                <w:bCs/>
                <w:sz w:val="16"/>
                <w:szCs w:val="16"/>
              </w:rPr>
              <w:t>წლის</w:t>
            </w:r>
            <w:r w:rsidRPr="00992553">
              <w:rPr>
                <w:rFonts w:ascii="Arial CYR" w:hAnsi="Arial CYR" w:cs="Arial CYR"/>
                <w:b/>
                <w:bCs/>
                <w:sz w:val="16"/>
                <w:szCs w:val="16"/>
              </w:rPr>
              <w:t xml:space="preserve"> </w:t>
            </w:r>
            <w:r w:rsidRPr="00992553">
              <w:rPr>
                <w:rFonts w:ascii="Sylfaen" w:hAnsi="Sylfaen" w:cs="Sylfaen"/>
                <w:b/>
                <w:bCs/>
                <w:sz w:val="16"/>
                <w:szCs w:val="16"/>
              </w:rPr>
              <w:t>ფაქტი</w:t>
            </w:r>
            <w:r w:rsidRPr="00992553">
              <w:rPr>
                <w:rFonts w:ascii="Arial CYR" w:hAnsi="Arial CYR" w:cs="Arial CYR"/>
                <w:b/>
                <w:bCs/>
                <w:sz w:val="16"/>
                <w:szCs w:val="16"/>
              </w:rPr>
              <w:t xml:space="preserve"> </w:t>
            </w:r>
          </w:p>
        </w:tc>
        <w:tc>
          <w:tcPr>
            <w:tcW w:w="1422" w:type="pct"/>
            <w:gridSpan w:val="3"/>
            <w:tcBorders>
              <w:top w:val="single" w:sz="4" w:space="0" w:color="auto"/>
              <w:left w:val="nil"/>
              <w:bottom w:val="single" w:sz="4" w:space="0" w:color="auto"/>
              <w:right w:val="single" w:sz="4" w:space="0" w:color="000000"/>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2023 </w:t>
            </w:r>
            <w:r w:rsidRPr="00992553">
              <w:rPr>
                <w:rFonts w:ascii="Sylfaen" w:hAnsi="Sylfaen" w:cs="Sylfaen"/>
                <w:b/>
                <w:bCs/>
                <w:sz w:val="16"/>
                <w:szCs w:val="16"/>
              </w:rPr>
              <w:t>წლის</w:t>
            </w:r>
            <w:r w:rsidRPr="00992553">
              <w:rPr>
                <w:rFonts w:ascii="Arial CYR" w:hAnsi="Arial CYR" w:cs="Arial CYR"/>
                <w:b/>
                <w:bCs/>
                <w:sz w:val="16"/>
                <w:szCs w:val="16"/>
              </w:rPr>
              <w:t xml:space="preserve"> </w:t>
            </w:r>
            <w:r w:rsidRPr="00992553">
              <w:rPr>
                <w:rFonts w:ascii="Sylfaen" w:hAnsi="Sylfaen" w:cs="Sylfaen"/>
                <w:b/>
                <w:bCs/>
                <w:sz w:val="16"/>
                <w:szCs w:val="16"/>
              </w:rPr>
              <w:t>გეგმა</w:t>
            </w:r>
            <w:r w:rsidRPr="00992553">
              <w:rPr>
                <w:rFonts w:ascii="Arial CYR" w:hAnsi="Arial CYR" w:cs="Arial CYR"/>
                <w:b/>
                <w:bCs/>
                <w:sz w:val="16"/>
                <w:szCs w:val="16"/>
              </w:rPr>
              <w:t xml:space="preserve"> </w:t>
            </w:r>
          </w:p>
        </w:tc>
        <w:tc>
          <w:tcPr>
            <w:tcW w:w="1437" w:type="pct"/>
            <w:gridSpan w:val="3"/>
            <w:tcBorders>
              <w:top w:val="single" w:sz="4" w:space="0" w:color="auto"/>
              <w:left w:val="nil"/>
              <w:bottom w:val="single" w:sz="4" w:space="0" w:color="auto"/>
              <w:right w:val="single" w:sz="4" w:space="0" w:color="000000"/>
            </w:tcBorders>
            <w:shd w:val="clear" w:color="000000" w:fill="FFFFFF"/>
            <w:noWrap/>
            <w:vAlign w:val="center"/>
            <w:hideMark/>
          </w:tcPr>
          <w:p w:rsidR="001030B1" w:rsidRPr="00992553" w:rsidRDefault="001030B1" w:rsidP="00992553">
            <w:pPr>
              <w:jc w:val="center"/>
              <w:rPr>
                <w:rFonts w:ascii="Arial CYR" w:hAnsi="Arial CYR" w:cs="Arial CYR"/>
                <w:b/>
                <w:bCs/>
                <w:sz w:val="16"/>
                <w:szCs w:val="16"/>
              </w:rPr>
            </w:pPr>
            <w:r w:rsidRPr="00992553">
              <w:rPr>
                <w:rFonts w:ascii="Arial CYR" w:hAnsi="Arial CYR" w:cs="Arial CYR"/>
                <w:b/>
                <w:bCs/>
                <w:sz w:val="16"/>
                <w:szCs w:val="16"/>
              </w:rPr>
              <w:t xml:space="preserve"> 2024 </w:t>
            </w:r>
            <w:r w:rsidRPr="00992553">
              <w:rPr>
                <w:rFonts w:ascii="Sylfaen" w:hAnsi="Sylfaen" w:cs="Sylfaen"/>
                <w:b/>
                <w:bCs/>
                <w:sz w:val="16"/>
                <w:szCs w:val="16"/>
              </w:rPr>
              <w:t>წლის</w:t>
            </w:r>
            <w:r w:rsidRPr="00992553">
              <w:rPr>
                <w:rFonts w:ascii="Arial CYR" w:hAnsi="Arial CYR" w:cs="Arial CYR"/>
                <w:b/>
                <w:bCs/>
                <w:sz w:val="16"/>
                <w:szCs w:val="16"/>
              </w:rPr>
              <w:t xml:space="preserve"> </w:t>
            </w:r>
            <w:r w:rsidR="00992553">
              <w:rPr>
                <w:rFonts w:ascii="Sylfaen" w:hAnsi="Sylfaen" w:cs="Sylfaen"/>
                <w:b/>
                <w:bCs/>
                <w:sz w:val="16"/>
                <w:szCs w:val="16"/>
                <w:lang w:val="ka-GE"/>
              </w:rPr>
              <w:t>გეგმა</w:t>
            </w:r>
            <w:r w:rsidRPr="00992553">
              <w:rPr>
                <w:rFonts w:ascii="Arial CYR" w:hAnsi="Arial CYR" w:cs="Arial CYR"/>
                <w:b/>
                <w:bCs/>
                <w:sz w:val="16"/>
                <w:szCs w:val="16"/>
              </w:rPr>
              <w:t xml:space="preserve"> </w:t>
            </w:r>
          </w:p>
        </w:tc>
      </w:tr>
      <w:tr w:rsidR="001030B1" w:rsidRPr="00992553" w:rsidTr="001030B1">
        <w:trPr>
          <w:trHeight w:val="225"/>
        </w:trPr>
        <w:tc>
          <w:tcPr>
            <w:tcW w:w="393" w:type="pct"/>
            <w:vMerge/>
            <w:tcBorders>
              <w:top w:val="single" w:sz="4" w:space="0" w:color="auto"/>
              <w:left w:val="single" w:sz="4" w:space="0" w:color="auto"/>
              <w:bottom w:val="single" w:sz="4" w:space="0" w:color="auto"/>
              <w:right w:val="single" w:sz="4" w:space="0" w:color="auto"/>
            </w:tcBorders>
            <w:vAlign w:val="center"/>
            <w:hideMark/>
          </w:tcPr>
          <w:p w:rsidR="001030B1" w:rsidRPr="00992553" w:rsidRDefault="001030B1">
            <w:pPr>
              <w:rPr>
                <w:rFonts w:ascii="Arial CYR" w:hAnsi="Arial CYR" w:cs="Arial CYR"/>
                <w:b/>
                <w:bCs/>
                <w:sz w:val="16"/>
                <w:szCs w:val="16"/>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1030B1" w:rsidRPr="00992553" w:rsidRDefault="001030B1">
            <w:pPr>
              <w:rPr>
                <w:rFonts w:ascii="Arial CYR" w:hAnsi="Arial CYR" w:cs="Arial CYR"/>
                <w:b/>
                <w:bCs/>
                <w:sz w:val="16"/>
                <w:szCs w:val="16"/>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1030B1" w:rsidRPr="00992553" w:rsidRDefault="001030B1">
            <w:pPr>
              <w:rPr>
                <w:rFonts w:ascii="Arial CYR" w:hAnsi="Arial CYR" w:cs="Arial CYR"/>
                <w:b/>
                <w:bCs/>
                <w:sz w:val="16"/>
                <w:szCs w:val="16"/>
              </w:rPr>
            </w:pPr>
          </w:p>
        </w:tc>
        <w:tc>
          <w:tcPr>
            <w:tcW w:w="4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სულ</w:t>
            </w:r>
            <w:r w:rsidRPr="00992553">
              <w:rPr>
                <w:rFonts w:ascii="Arial CYR" w:hAnsi="Arial CYR" w:cs="Arial CYR"/>
                <w:b/>
                <w:bCs/>
                <w:sz w:val="16"/>
                <w:szCs w:val="16"/>
              </w:rPr>
              <w:t xml:space="preserve"> </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მათ</w:t>
            </w:r>
            <w:r w:rsidRPr="00992553">
              <w:rPr>
                <w:rFonts w:ascii="Arial CYR" w:hAnsi="Arial CYR" w:cs="Arial CYR"/>
                <w:b/>
                <w:bCs/>
                <w:sz w:val="16"/>
                <w:szCs w:val="16"/>
              </w:rPr>
              <w:t xml:space="preserve"> </w:t>
            </w:r>
            <w:r w:rsidRPr="00992553">
              <w:rPr>
                <w:rFonts w:ascii="Sylfaen" w:hAnsi="Sylfaen" w:cs="Sylfaen"/>
                <w:b/>
                <w:bCs/>
                <w:sz w:val="16"/>
                <w:szCs w:val="16"/>
              </w:rPr>
              <w:t>შორის</w:t>
            </w:r>
            <w:r w:rsidRPr="00992553">
              <w:rPr>
                <w:rFonts w:ascii="Arial CYR" w:hAnsi="Arial CYR" w:cs="Arial CYR"/>
                <w:b/>
                <w:bCs/>
                <w:sz w:val="16"/>
                <w:szCs w:val="16"/>
              </w:rPr>
              <w:t xml:space="preserve"> </w:t>
            </w:r>
          </w:p>
        </w:tc>
        <w:tc>
          <w:tcPr>
            <w:tcW w:w="4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სულ</w:t>
            </w:r>
            <w:r w:rsidRPr="00992553">
              <w:rPr>
                <w:rFonts w:ascii="Arial CYR" w:hAnsi="Arial CYR" w:cs="Arial CYR"/>
                <w:b/>
                <w:bCs/>
                <w:sz w:val="16"/>
                <w:szCs w:val="16"/>
              </w:rPr>
              <w:t xml:space="preserve"> </w:t>
            </w:r>
          </w:p>
        </w:tc>
        <w:tc>
          <w:tcPr>
            <w:tcW w:w="956" w:type="pct"/>
            <w:gridSpan w:val="2"/>
            <w:tcBorders>
              <w:top w:val="single" w:sz="4" w:space="0" w:color="auto"/>
              <w:left w:val="nil"/>
              <w:bottom w:val="single" w:sz="4" w:space="0" w:color="auto"/>
              <w:right w:val="single" w:sz="4" w:space="0" w:color="000000"/>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მათ</w:t>
            </w:r>
            <w:r w:rsidRPr="00992553">
              <w:rPr>
                <w:rFonts w:ascii="Arial CYR" w:hAnsi="Arial CYR" w:cs="Arial CYR"/>
                <w:b/>
                <w:bCs/>
                <w:sz w:val="16"/>
                <w:szCs w:val="16"/>
              </w:rPr>
              <w:t xml:space="preserve"> </w:t>
            </w:r>
            <w:r w:rsidRPr="00992553">
              <w:rPr>
                <w:rFonts w:ascii="Sylfaen" w:hAnsi="Sylfaen" w:cs="Sylfaen"/>
                <w:b/>
                <w:bCs/>
                <w:sz w:val="16"/>
                <w:szCs w:val="16"/>
              </w:rPr>
              <w:t>შორის</w:t>
            </w:r>
            <w:r w:rsidRPr="00992553">
              <w:rPr>
                <w:rFonts w:ascii="Arial CYR" w:hAnsi="Arial CYR" w:cs="Arial CYR"/>
                <w:b/>
                <w:bCs/>
                <w:sz w:val="16"/>
                <w:szCs w:val="16"/>
              </w:rPr>
              <w:t xml:space="preserve"> </w:t>
            </w:r>
          </w:p>
        </w:tc>
      </w:tr>
      <w:tr w:rsidR="001030B1" w:rsidRPr="00992553" w:rsidTr="001030B1">
        <w:trPr>
          <w:trHeight w:val="900"/>
        </w:trPr>
        <w:tc>
          <w:tcPr>
            <w:tcW w:w="393" w:type="pct"/>
            <w:vMerge/>
            <w:tcBorders>
              <w:top w:val="single" w:sz="4" w:space="0" w:color="auto"/>
              <w:left w:val="single" w:sz="4" w:space="0" w:color="auto"/>
              <w:bottom w:val="single" w:sz="4" w:space="0" w:color="auto"/>
              <w:right w:val="single" w:sz="4" w:space="0" w:color="auto"/>
            </w:tcBorders>
            <w:vAlign w:val="center"/>
            <w:hideMark/>
          </w:tcPr>
          <w:p w:rsidR="001030B1" w:rsidRPr="00992553" w:rsidRDefault="001030B1">
            <w:pPr>
              <w:rPr>
                <w:rFonts w:ascii="Arial CYR" w:hAnsi="Arial CYR" w:cs="Arial CYR"/>
                <w:b/>
                <w:bCs/>
                <w:sz w:val="16"/>
                <w:szCs w:val="16"/>
              </w:rPr>
            </w:pPr>
          </w:p>
        </w:tc>
        <w:tc>
          <w:tcPr>
            <w:tcW w:w="1259" w:type="pct"/>
            <w:vMerge/>
            <w:tcBorders>
              <w:top w:val="single" w:sz="4" w:space="0" w:color="auto"/>
              <w:left w:val="single" w:sz="4" w:space="0" w:color="auto"/>
              <w:bottom w:val="single" w:sz="4" w:space="0" w:color="auto"/>
              <w:right w:val="single" w:sz="4" w:space="0" w:color="auto"/>
            </w:tcBorders>
            <w:vAlign w:val="center"/>
            <w:hideMark/>
          </w:tcPr>
          <w:p w:rsidR="001030B1" w:rsidRPr="00992553" w:rsidRDefault="001030B1">
            <w:pPr>
              <w:rPr>
                <w:rFonts w:ascii="Arial CYR" w:hAnsi="Arial CYR" w:cs="Arial CYR"/>
                <w:b/>
                <w:bCs/>
                <w:sz w:val="16"/>
                <w:szCs w:val="16"/>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1030B1" w:rsidRPr="00992553" w:rsidRDefault="001030B1">
            <w:pPr>
              <w:rPr>
                <w:rFonts w:ascii="Arial CYR" w:hAnsi="Arial CYR" w:cs="Arial CYR"/>
                <w:b/>
                <w:bCs/>
                <w:sz w:val="16"/>
                <w:szCs w:val="16"/>
              </w:rPr>
            </w:pPr>
          </w:p>
        </w:tc>
        <w:tc>
          <w:tcPr>
            <w:tcW w:w="467" w:type="pct"/>
            <w:vMerge/>
            <w:tcBorders>
              <w:top w:val="nil"/>
              <w:left w:val="single" w:sz="4" w:space="0" w:color="auto"/>
              <w:bottom w:val="single" w:sz="4" w:space="0" w:color="000000"/>
              <w:right w:val="single" w:sz="4" w:space="0" w:color="auto"/>
            </w:tcBorders>
            <w:vAlign w:val="center"/>
            <w:hideMark/>
          </w:tcPr>
          <w:p w:rsidR="001030B1" w:rsidRPr="00992553" w:rsidRDefault="001030B1">
            <w:pPr>
              <w:rPr>
                <w:rFonts w:ascii="Arial CYR" w:hAnsi="Arial CYR" w:cs="Arial CYR"/>
                <w:b/>
                <w:bCs/>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საკუთარი</w:t>
            </w:r>
            <w:r w:rsidRPr="00992553">
              <w:rPr>
                <w:rFonts w:ascii="Arial CYR" w:hAnsi="Arial CYR" w:cs="Arial CYR"/>
                <w:b/>
                <w:bCs/>
                <w:sz w:val="16"/>
                <w:szCs w:val="16"/>
              </w:rPr>
              <w:t xml:space="preserve"> </w:t>
            </w:r>
            <w:r w:rsidRPr="00992553">
              <w:rPr>
                <w:rFonts w:ascii="Sylfaen" w:hAnsi="Sylfaen" w:cs="Sylfaen"/>
                <w:b/>
                <w:bCs/>
                <w:sz w:val="16"/>
                <w:szCs w:val="16"/>
              </w:rPr>
              <w:t>შემოსავლები</w:t>
            </w:r>
            <w:r w:rsidRPr="00992553">
              <w:rPr>
                <w:rFonts w:ascii="Arial CYR" w:hAnsi="Arial CYR" w:cs="Arial CYR"/>
                <w:b/>
                <w:bCs/>
                <w:sz w:val="16"/>
                <w:szCs w:val="16"/>
              </w:rPr>
              <w:t xml:space="preserve">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სახელმწიფო</w:t>
            </w:r>
            <w:r w:rsidRPr="00992553">
              <w:rPr>
                <w:rFonts w:ascii="Arial CYR" w:hAnsi="Arial CYR" w:cs="Arial CYR"/>
                <w:b/>
                <w:bCs/>
                <w:sz w:val="16"/>
                <w:szCs w:val="16"/>
              </w:rPr>
              <w:t xml:space="preserve"> </w:t>
            </w:r>
            <w:r w:rsidRPr="00992553">
              <w:rPr>
                <w:rFonts w:ascii="Sylfaen" w:hAnsi="Sylfaen" w:cs="Sylfaen"/>
                <w:b/>
                <w:bCs/>
                <w:sz w:val="16"/>
                <w:szCs w:val="16"/>
              </w:rPr>
              <w:t>ბიუჯეტის</w:t>
            </w:r>
            <w:r w:rsidRPr="00992553">
              <w:rPr>
                <w:rFonts w:ascii="Arial CYR" w:hAnsi="Arial CYR" w:cs="Arial CYR"/>
                <w:b/>
                <w:bCs/>
                <w:sz w:val="16"/>
                <w:szCs w:val="16"/>
              </w:rPr>
              <w:t xml:space="preserve"> </w:t>
            </w:r>
            <w:r w:rsidRPr="00992553">
              <w:rPr>
                <w:rFonts w:ascii="Sylfaen" w:hAnsi="Sylfaen" w:cs="Sylfaen"/>
                <w:b/>
                <w:bCs/>
                <w:sz w:val="16"/>
                <w:szCs w:val="16"/>
              </w:rPr>
              <w:t>ფონდები</w:t>
            </w:r>
            <w:r w:rsidRPr="00992553">
              <w:rPr>
                <w:rFonts w:ascii="Arial CYR" w:hAnsi="Arial CYR" w:cs="Arial CYR"/>
                <w:b/>
                <w:bCs/>
                <w:sz w:val="16"/>
                <w:szCs w:val="16"/>
              </w:rPr>
              <w:t xml:space="preserve"> </w:t>
            </w:r>
          </w:p>
        </w:tc>
        <w:tc>
          <w:tcPr>
            <w:tcW w:w="481" w:type="pct"/>
            <w:vMerge/>
            <w:tcBorders>
              <w:top w:val="nil"/>
              <w:left w:val="single" w:sz="4" w:space="0" w:color="auto"/>
              <w:bottom w:val="single" w:sz="4" w:space="0" w:color="000000"/>
              <w:right w:val="single" w:sz="4" w:space="0" w:color="auto"/>
            </w:tcBorders>
            <w:vAlign w:val="center"/>
            <w:hideMark/>
          </w:tcPr>
          <w:p w:rsidR="001030B1" w:rsidRPr="00992553" w:rsidRDefault="001030B1">
            <w:pPr>
              <w:rPr>
                <w:rFonts w:ascii="Arial CYR" w:hAnsi="Arial CYR" w:cs="Arial CYR"/>
                <w:b/>
                <w:bCs/>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საკუთარი</w:t>
            </w:r>
            <w:r w:rsidRPr="00992553">
              <w:rPr>
                <w:rFonts w:ascii="Arial CYR" w:hAnsi="Arial CYR" w:cs="Arial CYR"/>
                <w:b/>
                <w:bCs/>
                <w:sz w:val="16"/>
                <w:szCs w:val="16"/>
              </w:rPr>
              <w:t xml:space="preserve"> </w:t>
            </w:r>
            <w:r w:rsidRPr="00992553">
              <w:rPr>
                <w:rFonts w:ascii="Sylfaen" w:hAnsi="Sylfaen" w:cs="Sylfaen"/>
                <w:b/>
                <w:bCs/>
                <w:sz w:val="16"/>
                <w:szCs w:val="16"/>
              </w:rPr>
              <w:t>შემოსავლები</w:t>
            </w:r>
            <w:r w:rsidRPr="00992553">
              <w:rPr>
                <w:rFonts w:ascii="Arial CYR" w:hAnsi="Arial CYR" w:cs="Arial CYR"/>
                <w:b/>
                <w:bCs/>
                <w:sz w:val="16"/>
                <w:szCs w:val="16"/>
              </w:rPr>
              <w:t xml:space="preserve">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სახელმწიფო</w:t>
            </w:r>
            <w:r w:rsidRPr="00992553">
              <w:rPr>
                <w:rFonts w:ascii="Arial CYR" w:hAnsi="Arial CYR" w:cs="Arial CYR"/>
                <w:b/>
                <w:bCs/>
                <w:sz w:val="16"/>
                <w:szCs w:val="16"/>
              </w:rPr>
              <w:t xml:space="preserve"> </w:t>
            </w:r>
            <w:r w:rsidRPr="00992553">
              <w:rPr>
                <w:rFonts w:ascii="Sylfaen" w:hAnsi="Sylfaen" w:cs="Sylfaen"/>
                <w:b/>
                <w:bCs/>
                <w:sz w:val="16"/>
                <w:szCs w:val="16"/>
              </w:rPr>
              <w:t>ბიუჯეტის</w:t>
            </w:r>
            <w:r w:rsidRPr="00992553">
              <w:rPr>
                <w:rFonts w:ascii="Arial CYR" w:hAnsi="Arial CYR" w:cs="Arial CYR"/>
                <w:b/>
                <w:bCs/>
                <w:sz w:val="16"/>
                <w:szCs w:val="16"/>
              </w:rPr>
              <w:t xml:space="preserve"> </w:t>
            </w:r>
            <w:r w:rsidRPr="00992553">
              <w:rPr>
                <w:rFonts w:ascii="Sylfaen" w:hAnsi="Sylfaen" w:cs="Sylfaen"/>
                <w:b/>
                <w:bCs/>
                <w:sz w:val="16"/>
                <w:szCs w:val="16"/>
              </w:rPr>
              <w:t>ფონდები</w:t>
            </w:r>
            <w:r w:rsidRPr="00992553">
              <w:rPr>
                <w:rFonts w:ascii="Arial CYR" w:hAnsi="Arial CYR" w:cs="Arial CYR"/>
                <w:b/>
                <w:bCs/>
                <w:sz w:val="16"/>
                <w:szCs w:val="16"/>
              </w:rPr>
              <w:t xml:space="preserve">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მუნიციპალიტეტი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35,125.5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50,427.4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38,166.6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12,260.8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38,071.8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37,802.4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20,691.7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29,918.5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26,864.6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3,053.9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27,868.9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27,599.5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შრომის</w:t>
            </w:r>
            <w:r w:rsidRPr="00992553">
              <w:rPr>
                <w:rFonts w:ascii="Arial CYR" w:hAnsi="Arial CYR" w:cs="Arial CYR"/>
                <w:b/>
                <w:bCs/>
                <w:sz w:val="16"/>
                <w:szCs w:val="16"/>
              </w:rPr>
              <w:t xml:space="preserve"> </w:t>
            </w:r>
            <w:r w:rsidRPr="00992553">
              <w:rPr>
                <w:rFonts w:ascii="Sylfaen" w:hAnsi="Sylfaen" w:cs="Sylfaen"/>
                <w:b/>
                <w:bCs/>
                <w:sz w:val="16"/>
                <w:szCs w:val="16"/>
              </w:rPr>
              <w:t>ანაზღაურება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3,482.2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3,935.2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2,547.3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3,674.2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3,376.9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297.3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პროცენტები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12,637.7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17,562.4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17,317.4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18,403.9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18,134.5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გრანტები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1,682.2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1,682.2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685.4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2,961.5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585.1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2,376.4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14,357.5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20,428.9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11,222.0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9,206.9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10,122.9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10,122.9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ვალდებულებები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01 00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მმართველობა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საერთო</w:t>
            </w:r>
            <w:r w:rsidRPr="00992553">
              <w:rPr>
                <w:rFonts w:ascii="Arial CYR" w:hAnsi="Arial CYR" w:cs="Arial CYR"/>
                <w:b/>
                <w:bCs/>
                <w:sz w:val="16"/>
                <w:szCs w:val="16"/>
              </w:rPr>
              <w:t xml:space="preserve"> </w:t>
            </w:r>
            <w:r w:rsidRPr="00992553">
              <w:rPr>
                <w:rFonts w:ascii="Sylfaen" w:hAnsi="Sylfaen" w:cs="Sylfaen"/>
                <w:b/>
                <w:bCs/>
                <w:sz w:val="16"/>
                <w:szCs w:val="16"/>
              </w:rPr>
              <w:t>დანიშნულების</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5,305.9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7,443.6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7,288.6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7,303.0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7,303.0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5,082.6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5,695.6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5,540.6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6,033.0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6,033.0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შრომის</w:t>
            </w:r>
            <w:r w:rsidRPr="00992553">
              <w:rPr>
                <w:rFonts w:ascii="Arial CYR" w:hAnsi="Arial CYR" w:cs="Arial CYR"/>
                <w:b/>
                <w:bCs/>
                <w:sz w:val="16"/>
                <w:szCs w:val="16"/>
              </w:rPr>
              <w:t xml:space="preserve"> </w:t>
            </w:r>
            <w:r w:rsidRPr="00992553">
              <w:rPr>
                <w:rFonts w:ascii="Sylfaen" w:hAnsi="Sylfaen" w:cs="Sylfaen"/>
                <w:b/>
                <w:bCs/>
                <w:sz w:val="16"/>
                <w:szCs w:val="16"/>
              </w:rPr>
              <w:t>ანაზღაურება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3,482.2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3,935.2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974.8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1,444.3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1,444.3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1,435.0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1,435.0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პროცენტები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25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გრანტები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147.0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1,668.0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1,668.0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1,190.0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1,190.0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ვალდებულებები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72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lastRenderedPageBreak/>
              <w:t xml:space="preserve"> 01 01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საკანონმდებლო</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აღმასრულებელი</w:t>
            </w:r>
            <w:r w:rsidRPr="00992553">
              <w:rPr>
                <w:rFonts w:ascii="Arial CYR" w:hAnsi="Arial CYR" w:cs="Arial CYR"/>
                <w:b/>
                <w:bCs/>
                <w:sz w:val="16"/>
                <w:szCs w:val="16"/>
              </w:rPr>
              <w:t xml:space="preserve"> </w:t>
            </w:r>
            <w:r w:rsidRPr="00992553">
              <w:rPr>
                <w:rFonts w:ascii="Sylfaen" w:hAnsi="Sylfaen" w:cs="Sylfaen"/>
                <w:b/>
                <w:bCs/>
                <w:sz w:val="16"/>
                <w:szCs w:val="16"/>
              </w:rPr>
              <w:t>ხელისუფლების</w:t>
            </w:r>
            <w:r w:rsidRPr="00992553">
              <w:rPr>
                <w:rFonts w:ascii="Arial CYR" w:hAnsi="Arial CYR" w:cs="Arial CYR"/>
                <w:b/>
                <w:bCs/>
                <w:sz w:val="16"/>
                <w:szCs w:val="16"/>
              </w:rPr>
              <w:t xml:space="preserve"> </w:t>
            </w:r>
            <w:r w:rsidRPr="00992553">
              <w:rPr>
                <w:rFonts w:ascii="Sylfaen" w:hAnsi="Sylfaen" w:cs="Sylfaen"/>
                <w:b/>
                <w:bCs/>
                <w:sz w:val="16"/>
                <w:szCs w:val="16"/>
              </w:rPr>
              <w:t>საქმიანობის</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4,736.2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7,011.1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6,856.1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6,903.0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6,903.0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4,589.2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5,343.1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5,193.3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5,713.0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5,713.0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შრომის</w:t>
            </w:r>
            <w:r w:rsidRPr="00992553">
              <w:rPr>
                <w:rFonts w:ascii="Arial CYR" w:hAnsi="Arial CYR" w:cs="Arial CYR"/>
                <w:b/>
                <w:bCs/>
                <w:sz w:val="16"/>
                <w:szCs w:val="16"/>
              </w:rPr>
              <w:t xml:space="preserve"> </w:t>
            </w:r>
            <w:r w:rsidRPr="00992553">
              <w:rPr>
                <w:rFonts w:ascii="Sylfaen" w:hAnsi="Sylfaen" w:cs="Sylfaen"/>
                <w:b/>
                <w:bCs/>
                <w:sz w:val="16"/>
                <w:szCs w:val="16"/>
              </w:rPr>
              <w:t>ანაზღაურება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3,482.2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3,935.2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911.4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1,206.6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0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147.0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1,668.0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1,668.0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1,190.0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1,190.0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01 01 01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მუნიციპალიტეტის</w:t>
            </w:r>
            <w:r w:rsidRPr="00992553">
              <w:rPr>
                <w:rFonts w:ascii="Arial CYR" w:hAnsi="Arial CYR" w:cs="Arial CYR"/>
                <w:b/>
                <w:bCs/>
                <w:sz w:val="16"/>
                <w:szCs w:val="16"/>
              </w:rPr>
              <w:t xml:space="preserve"> </w:t>
            </w:r>
            <w:r w:rsidRPr="00992553">
              <w:rPr>
                <w:rFonts w:ascii="Sylfaen" w:hAnsi="Sylfaen" w:cs="Sylfaen"/>
                <w:b/>
                <w:bCs/>
                <w:sz w:val="16"/>
                <w:szCs w:val="16"/>
              </w:rPr>
              <w:t>საკრებულო</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1,165.1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1,357.1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1,357.1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1,152.5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1,352.1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1,352.1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შრომის</w:t>
            </w:r>
            <w:r w:rsidRPr="00992553">
              <w:rPr>
                <w:rFonts w:ascii="Arial CYR" w:hAnsi="Arial CYR" w:cs="Arial CYR"/>
                <w:b/>
                <w:bCs/>
                <w:sz w:val="16"/>
                <w:szCs w:val="16"/>
              </w:rPr>
              <w:t xml:space="preserve"> </w:t>
            </w:r>
            <w:r w:rsidRPr="00992553">
              <w:rPr>
                <w:rFonts w:ascii="Sylfaen" w:hAnsi="Sylfaen" w:cs="Sylfaen"/>
                <w:b/>
                <w:bCs/>
                <w:sz w:val="16"/>
                <w:szCs w:val="16"/>
              </w:rPr>
              <w:t>ანაზღაურება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855.8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196.8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196.8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147.0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01 01 02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მუნიციპალიტეტის</w:t>
            </w:r>
            <w:r w:rsidRPr="00992553">
              <w:rPr>
                <w:rFonts w:ascii="Arial CYR" w:hAnsi="Arial CYR" w:cs="Arial CYR"/>
                <w:b/>
                <w:bCs/>
                <w:sz w:val="16"/>
                <w:szCs w:val="16"/>
              </w:rPr>
              <w:t xml:space="preserve"> </w:t>
            </w:r>
            <w:r w:rsidRPr="00992553">
              <w:rPr>
                <w:rFonts w:ascii="Sylfaen" w:hAnsi="Sylfaen" w:cs="Sylfaen"/>
                <w:b/>
                <w:bCs/>
                <w:sz w:val="16"/>
                <w:szCs w:val="16"/>
              </w:rPr>
              <w:t>მერია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3,435.5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5,499.0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5,499.0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5,408.0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5,408.0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3,301.1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3,836.0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3,836.0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4,228.0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4,228.0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შრომის</w:t>
            </w:r>
            <w:r w:rsidRPr="00992553">
              <w:rPr>
                <w:rFonts w:ascii="Arial CYR" w:hAnsi="Arial CYR" w:cs="Arial CYR"/>
                <w:b/>
                <w:bCs/>
                <w:sz w:val="16"/>
                <w:szCs w:val="16"/>
              </w:rPr>
              <w:t xml:space="preserve"> </w:t>
            </w:r>
            <w:r w:rsidRPr="00992553">
              <w:rPr>
                <w:rFonts w:ascii="Sylfaen" w:hAnsi="Sylfaen" w:cs="Sylfaen"/>
                <w:b/>
                <w:bCs/>
                <w:sz w:val="16"/>
                <w:szCs w:val="16"/>
              </w:rPr>
              <w:t>ანაზღაურება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2,504.3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4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748.2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990.0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990.0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2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1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134.4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1,663.0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1,663.0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01 01 03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სამხედრო</w:t>
            </w:r>
            <w:r w:rsidRPr="00992553">
              <w:rPr>
                <w:rFonts w:ascii="Arial CYR" w:hAnsi="Arial CYR" w:cs="Arial CYR"/>
                <w:b/>
                <w:bCs/>
                <w:sz w:val="16"/>
                <w:szCs w:val="16"/>
              </w:rPr>
              <w:t xml:space="preserve"> </w:t>
            </w:r>
            <w:r w:rsidRPr="00992553">
              <w:rPr>
                <w:rFonts w:ascii="Sylfaen" w:hAnsi="Sylfaen" w:cs="Sylfaen"/>
                <w:b/>
                <w:bCs/>
                <w:sz w:val="16"/>
                <w:szCs w:val="16"/>
              </w:rPr>
              <w:t>აღრიცხვისა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გაწვევის</w:t>
            </w:r>
            <w:r w:rsidRPr="00992553">
              <w:rPr>
                <w:rFonts w:ascii="Arial CYR" w:hAnsi="Arial CYR" w:cs="Arial CYR"/>
                <w:b/>
                <w:bCs/>
                <w:sz w:val="16"/>
                <w:szCs w:val="16"/>
              </w:rPr>
              <w:t xml:space="preserve"> </w:t>
            </w:r>
            <w:r w:rsidRPr="00992553">
              <w:rPr>
                <w:rFonts w:ascii="Sylfaen" w:hAnsi="Sylfaen" w:cs="Sylfaen"/>
                <w:b/>
                <w:bCs/>
                <w:sz w:val="16"/>
                <w:szCs w:val="16"/>
              </w:rPr>
              <w:t>სამსახური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შრომის</w:t>
            </w:r>
            <w:r w:rsidRPr="00992553">
              <w:rPr>
                <w:rFonts w:ascii="Arial CYR" w:hAnsi="Arial CYR" w:cs="Arial CYR"/>
                <w:b/>
                <w:bCs/>
                <w:sz w:val="16"/>
                <w:szCs w:val="16"/>
              </w:rPr>
              <w:t xml:space="preserve"> </w:t>
            </w:r>
            <w:r w:rsidRPr="00992553">
              <w:rPr>
                <w:rFonts w:ascii="Sylfaen" w:hAnsi="Sylfaen" w:cs="Sylfaen"/>
                <w:b/>
                <w:bCs/>
                <w:sz w:val="16"/>
                <w:szCs w:val="16"/>
              </w:rPr>
              <w:t>ანაზღაურება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122.1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საერთო</w:t>
            </w:r>
            <w:r w:rsidRPr="00992553">
              <w:rPr>
                <w:rFonts w:ascii="Arial CYR" w:hAnsi="Arial CYR" w:cs="Arial CYR"/>
                <w:b/>
                <w:bCs/>
                <w:sz w:val="16"/>
                <w:szCs w:val="16"/>
              </w:rPr>
              <w:t xml:space="preserve"> </w:t>
            </w:r>
            <w:r w:rsidRPr="00992553">
              <w:rPr>
                <w:rFonts w:ascii="Sylfaen" w:hAnsi="Sylfaen" w:cs="Sylfaen"/>
                <w:b/>
                <w:bCs/>
                <w:sz w:val="16"/>
                <w:szCs w:val="16"/>
              </w:rPr>
              <w:t>დანიშნულების</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455.3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244.3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244.3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379.0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164.3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164.3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პროცენტები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6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გრანტები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341.2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r>
      <w:tr w:rsidR="001030B1" w:rsidRPr="00992553" w:rsidTr="001030B1">
        <w:trPr>
          <w:trHeight w:val="39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არაფინანსური</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აქტივების</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ზრდა</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ვალდებულებები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01 02 01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სარეზერვო</w:t>
            </w:r>
            <w:r w:rsidRPr="00992553">
              <w:rPr>
                <w:rFonts w:ascii="Arial CYR" w:hAnsi="Arial CYR" w:cs="Arial CYR"/>
                <w:b/>
                <w:bCs/>
                <w:sz w:val="16"/>
                <w:szCs w:val="16"/>
              </w:rPr>
              <w:t xml:space="preserve"> </w:t>
            </w:r>
            <w:r w:rsidRPr="00992553">
              <w:rPr>
                <w:rFonts w:ascii="Sylfaen" w:hAnsi="Sylfaen" w:cs="Sylfaen"/>
                <w:b/>
                <w:bCs/>
                <w:sz w:val="16"/>
                <w:szCs w:val="16"/>
              </w:rPr>
              <w:t>ფონდი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124.3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6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lastRenderedPageBreak/>
              <w:t xml:space="preserve"> 01 02 03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მუნიციპალიტეტის</w:t>
            </w:r>
            <w:r w:rsidRPr="00992553">
              <w:rPr>
                <w:rFonts w:ascii="Arial CYR" w:hAnsi="Arial CYR" w:cs="Arial CYR"/>
                <w:b/>
                <w:bCs/>
                <w:sz w:val="16"/>
                <w:szCs w:val="16"/>
              </w:rPr>
              <w:t xml:space="preserve">  </w:t>
            </w:r>
            <w:r w:rsidRPr="00992553">
              <w:rPr>
                <w:rFonts w:ascii="Sylfaen" w:hAnsi="Sylfaen" w:cs="Sylfaen"/>
                <w:b/>
                <w:bCs/>
                <w:sz w:val="16"/>
                <w:szCs w:val="16"/>
              </w:rPr>
              <w:t>მ</w:t>
            </w:r>
            <w:r w:rsidRPr="00992553">
              <w:rPr>
                <w:rFonts w:ascii="Arial CYR" w:hAnsi="Arial CYR" w:cs="Arial CYR"/>
                <w:b/>
                <w:bCs/>
                <w:sz w:val="16"/>
                <w:szCs w:val="16"/>
              </w:rPr>
              <w:t>.</w:t>
            </w:r>
            <w:r w:rsidRPr="00992553">
              <w:rPr>
                <w:rFonts w:ascii="Sylfaen" w:hAnsi="Sylfaen" w:cs="Sylfaen"/>
                <w:b/>
                <w:bCs/>
                <w:sz w:val="16"/>
                <w:szCs w:val="16"/>
              </w:rPr>
              <w:t>გ</w:t>
            </w:r>
            <w:r w:rsidRPr="00992553">
              <w:rPr>
                <w:rFonts w:ascii="Arial CYR" w:hAnsi="Arial CYR" w:cs="Arial CYR"/>
                <w:b/>
                <w:bCs/>
                <w:sz w:val="16"/>
                <w:szCs w:val="16"/>
              </w:rPr>
              <w:t>.</w:t>
            </w:r>
            <w:r w:rsidRPr="00992553">
              <w:rPr>
                <w:rFonts w:ascii="Sylfaen" w:hAnsi="Sylfaen" w:cs="Sylfaen"/>
                <w:b/>
                <w:bCs/>
                <w:sz w:val="16"/>
                <w:szCs w:val="16"/>
              </w:rPr>
              <w:t>ფ</w:t>
            </w:r>
            <w:r w:rsidRPr="00992553">
              <w:rPr>
                <w:rFonts w:ascii="Arial CYR" w:hAnsi="Arial CYR" w:cs="Arial CYR"/>
                <w:b/>
                <w:bCs/>
                <w:sz w:val="16"/>
                <w:szCs w:val="16"/>
              </w:rPr>
              <w:t>-</w:t>
            </w:r>
            <w:r w:rsidRPr="00992553">
              <w:rPr>
                <w:rFonts w:ascii="Sylfaen" w:hAnsi="Sylfaen" w:cs="Sylfaen"/>
                <w:b/>
                <w:bCs/>
                <w:sz w:val="16"/>
                <w:szCs w:val="16"/>
              </w:rPr>
              <w:t>ისა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ვალდბულებების</w:t>
            </w:r>
            <w:r w:rsidRPr="00992553">
              <w:rPr>
                <w:rFonts w:ascii="Arial CYR" w:hAnsi="Arial CYR" w:cs="Arial CYR"/>
                <w:b/>
                <w:bCs/>
                <w:sz w:val="16"/>
                <w:szCs w:val="16"/>
              </w:rPr>
              <w:t xml:space="preserve">  </w:t>
            </w:r>
            <w:r w:rsidRPr="00992553">
              <w:rPr>
                <w:rFonts w:ascii="Sylfaen" w:hAnsi="Sylfaen" w:cs="Sylfaen"/>
                <w:b/>
                <w:bCs/>
                <w:sz w:val="16"/>
                <w:szCs w:val="16"/>
              </w:rPr>
              <w:t>დაფარვა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455.3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01 02 05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მუნიციპალიტეტის</w:t>
            </w:r>
            <w:r w:rsidRPr="00992553">
              <w:rPr>
                <w:rFonts w:ascii="Arial CYR" w:hAnsi="Arial CYR" w:cs="Arial CYR"/>
                <w:b/>
                <w:bCs/>
                <w:sz w:val="16"/>
                <w:szCs w:val="16"/>
              </w:rPr>
              <w:t xml:space="preserve">  </w:t>
            </w:r>
            <w:r w:rsidRPr="00992553">
              <w:rPr>
                <w:rFonts w:ascii="Sylfaen" w:hAnsi="Sylfaen" w:cs="Sylfaen"/>
                <w:b/>
                <w:bCs/>
                <w:sz w:val="16"/>
                <w:szCs w:val="16"/>
              </w:rPr>
              <w:t>მ</w:t>
            </w:r>
            <w:r w:rsidRPr="00992553">
              <w:rPr>
                <w:rFonts w:ascii="Arial CYR" w:hAnsi="Arial CYR" w:cs="Arial CYR"/>
                <w:b/>
                <w:bCs/>
                <w:sz w:val="16"/>
                <w:szCs w:val="16"/>
              </w:rPr>
              <w:t>.</w:t>
            </w:r>
            <w:r w:rsidRPr="00992553">
              <w:rPr>
                <w:rFonts w:ascii="Sylfaen" w:hAnsi="Sylfaen" w:cs="Sylfaen"/>
                <w:b/>
                <w:bCs/>
                <w:sz w:val="16"/>
                <w:szCs w:val="16"/>
              </w:rPr>
              <w:t>გ</w:t>
            </w:r>
            <w:r w:rsidRPr="00992553">
              <w:rPr>
                <w:rFonts w:ascii="Arial CYR" w:hAnsi="Arial CYR" w:cs="Arial CYR"/>
                <w:b/>
                <w:bCs/>
                <w:sz w:val="16"/>
                <w:szCs w:val="16"/>
              </w:rPr>
              <w:t>.</w:t>
            </w:r>
            <w:r w:rsidRPr="00992553">
              <w:rPr>
                <w:rFonts w:ascii="Sylfaen" w:hAnsi="Sylfaen" w:cs="Sylfaen"/>
                <w:b/>
                <w:bCs/>
                <w:sz w:val="16"/>
                <w:szCs w:val="16"/>
              </w:rPr>
              <w:t>ფ</w:t>
            </w:r>
            <w:r w:rsidRPr="00992553">
              <w:rPr>
                <w:rFonts w:ascii="Arial CYR" w:hAnsi="Arial CYR" w:cs="Arial CYR"/>
                <w:b/>
                <w:bCs/>
                <w:sz w:val="16"/>
                <w:szCs w:val="16"/>
              </w:rPr>
              <w:t>-</w:t>
            </w:r>
            <w:r w:rsidRPr="00992553">
              <w:rPr>
                <w:rFonts w:ascii="Sylfaen" w:hAnsi="Sylfaen" w:cs="Sylfaen"/>
                <w:b/>
                <w:bCs/>
                <w:sz w:val="16"/>
                <w:szCs w:val="16"/>
              </w:rPr>
              <w:t>ისა</w:t>
            </w:r>
            <w:r w:rsidRPr="00992553">
              <w:rPr>
                <w:rFonts w:ascii="Arial CYR" w:hAnsi="Arial CYR" w:cs="Arial CYR"/>
                <w:b/>
                <w:bCs/>
                <w:sz w:val="16"/>
                <w:szCs w:val="16"/>
              </w:rPr>
              <w:t xml:space="preserve"> </w:t>
            </w:r>
            <w:r w:rsidRPr="00992553">
              <w:rPr>
                <w:rFonts w:ascii="Sylfaen" w:hAnsi="Sylfaen" w:cs="Sylfaen"/>
                <w:b/>
                <w:bCs/>
                <w:sz w:val="16"/>
                <w:szCs w:val="16"/>
              </w:rPr>
              <w:t>დავალიანების</w:t>
            </w:r>
            <w:r w:rsidRPr="00992553">
              <w:rPr>
                <w:rFonts w:ascii="Arial CYR" w:hAnsi="Arial CYR" w:cs="Arial CYR"/>
                <w:b/>
                <w:bCs/>
                <w:sz w:val="16"/>
                <w:szCs w:val="16"/>
              </w:rPr>
              <w:t xml:space="preserve">   </w:t>
            </w:r>
            <w:r w:rsidRPr="00992553">
              <w:rPr>
                <w:rFonts w:ascii="Sylfaen" w:hAnsi="Sylfaen" w:cs="Sylfaen"/>
                <w:b/>
                <w:bCs/>
                <w:sz w:val="16"/>
                <w:szCs w:val="16"/>
              </w:rPr>
              <w:t>დაფარვა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4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პროცენტები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341.2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ვალდებულებები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კახეთის</w:t>
            </w:r>
            <w:r w:rsidRPr="00992553">
              <w:rPr>
                <w:rFonts w:ascii="Arial CYR" w:hAnsi="Arial CYR" w:cs="Arial CYR"/>
                <w:b/>
                <w:bCs/>
                <w:sz w:val="16"/>
                <w:szCs w:val="16"/>
              </w:rPr>
              <w:t xml:space="preserve"> </w:t>
            </w:r>
            <w:r w:rsidRPr="00992553">
              <w:rPr>
                <w:rFonts w:ascii="Sylfaen" w:hAnsi="Sylfaen" w:cs="Sylfaen"/>
                <w:b/>
                <w:bCs/>
                <w:sz w:val="16"/>
                <w:szCs w:val="16"/>
              </w:rPr>
              <w:t>რეგიონის</w:t>
            </w:r>
            <w:r w:rsidRPr="00992553">
              <w:rPr>
                <w:rFonts w:ascii="Arial CYR" w:hAnsi="Arial CYR" w:cs="Arial CYR"/>
                <w:b/>
                <w:bCs/>
                <w:sz w:val="16"/>
                <w:szCs w:val="16"/>
              </w:rPr>
              <w:t xml:space="preserve">  </w:t>
            </w:r>
            <w:r w:rsidRPr="00992553">
              <w:rPr>
                <w:rFonts w:ascii="Sylfaen" w:hAnsi="Sylfaen" w:cs="Sylfaen"/>
                <w:b/>
                <w:bCs/>
                <w:sz w:val="16"/>
                <w:szCs w:val="16"/>
              </w:rPr>
              <w:t>განვითარება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24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24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2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გრანტები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5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01 04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ადმინისტრაციული</w:t>
            </w:r>
            <w:r w:rsidRPr="00992553">
              <w:rPr>
                <w:rFonts w:ascii="Arial CYR" w:hAnsi="Arial CYR" w:cs="Arial CYR"/>
                <w:b/>
                <w:bCs/>
                <w:sz w:val="16"/>
                <w:szCs w:val="16"/>
              </w:rPr>
              <w:t xml:space="preserve"> </w:t>
            </w:r>
            <w:r w:rsidRPr="00992553">
              <w:rPr>
                <w:rFonts w:ascii="Sylfaen" w:hAnsi="Sylfaen" w:cs="Sylfaen"/>
                <w:b/>
                <w:bCs/>
                <w:sz w:val="16"/>
                <w:szCs w:val="16"/>
              </w:rPr>
              <w:t>შენობების</w:t>
            </w:r>
            <w:r w:rsidRPr="00992553">
              <w:rPr>
                <w:rFonts w:ascii="Arial CYR" w:hAnsi="Arial CYR" w:cs="Arial CYR"/>
                <w:b/>
                <w:bCs/>
                <w:sz w:val="16"/>
                <w:szCs w:val="16"/>
              </w:rPr>
              <w:t xml:space="preserve"> </w:t>
            </w:r>
            <w:r w:rsidRPr="00992553">
              <w:rPr>
                <w:rFonts w:ascii="Sylfaen" w:hAnsi="Sylfaen" w:cs="Sylfaen"/>
                <w:b/>
                <w:bCs/>
                <w:sz w:val="16"/>
                <w:szCs w:val="16"/>
              </w:rPr>
              <w:t>დაცვის</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106.8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106.8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106.8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106.8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0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106.8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106.8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3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01 07 </w:t>
            </w:r>
          </w:p>
        </w:tc>
        <w:tc>
          <w:tcPr>
            <w:tcW w:w="1259" w:type="pct"/>
            <w:tcBorders>
              <w:top w:val="nil"/>
              <w:left w:val="nil"/>
              <w:bottom w:val="nil"/>
              <w:right w:val="nil"/>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გენდერული</w:t>
            </w:r>
            <w:r w:rsidRPr="00992553">
              <w:rPr>
                <w:rFonts w:ascii="Arial CYR" w:hAnsi="Arial CYR" w:cs="Arial CYR"/>
                <w:b/>
                <w:bCs/>
                <w:sz w:val="16"/>
                <w:szCs w:val="16"/>
              </w:rPr>
              <w:t xml:space="preserve"> </w:t>
            </w:r>
            <w:r w:rsidRPr="00992553">
              <w:rPr>
                <w:rFonts w:ascii="Sylfaen" w:hAnsi="Sylfaen" w:cs="Sylfaen"/>
                <w:b/>
                <w:bCs/>
                <w:sz w:val="16"/>
                <w:szCs w:val="16"/>
              </w:rPr>
              <w:t>საბჭოს</w:t>
            </w:r>
            <w:r w:rsidRPr="00992553">
              <w:rPr>
                <w:rFonts w:ascii="Arial CYR" w:hAnsi="Arial CYR" w:cs="Arial CYR"/>
                <w:b/>
                <w:bCs/>
                <w:sz w:val="16"/>
                <w:szCs w:val="16"/>
              </w:rPr>
              <w:t xml:space="preserve"> </w:t>
            </w:r>
            <w:r w:rsidRPr="00992553">
              <w:rPr>
                <w:rFonts w:ascii="Sylfaen" w:hAnsi="Sylfaen" w:cs="Sylfaen"/>
                <w:b/>
                <w:bCs/>
                <w:sz w:val="16"/>
                <w:szCs w:val="16"/>
              </w:rPr>
              <w:t>დაფინანსება</w:t>
            </w:r>
            <w:r w:rsidRPr="00992553">
              <w:rPr>
                <w:rFonts w:ascii="Arial CYR" w:hAnsi="Arial CYR" w:cs="Arial CYR"/>
                <w:b/>
                <w:bCs/>
                <w:sz w:val="16"/>
                <w:szCs w:val="16"/>
              </w:rPr>
              <w:t xml:space="preserve"> </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single" w:sz="4" w:space="0" w:color="auto"/>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4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02 00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ინფრასტრუქტურის</w:t>
            </w:r>
            <w:r w:rsidRPr="00992553">
              <w:rPr>
                <w:rFonts w:ascii="Arial CYR" w:hAnsi="Arial CYR" w:cs="Arial CYR"/>
                <w:b/>
                <w:bCs/>
                <w:sz w:val="16"/>
                <w:szCs w:val="16"/>
              </w:rPr>
              <w:t xml:space="preserve"> </w:t>
            </w:r>
            <w:r w:rsidRPr="00992553">
              <w:rPr>
                <w:rFonts w:ascii="Sylfaen" w:hAnsi="Sylfaen" w:cs="Sylfaen"/>
                <w:b/>
                <w:bCs/>
                <w:sz w:val="16"/>
                <w:szCs w:val="16"/>
              </w:rPr>
              <w:t>განვითარება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18,026.9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26,527.3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14,962.5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11,564.8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14,546.5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14,546.5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6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4,472.5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9,026.8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6,590.7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2,436.1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5,796.5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5,796.5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1,097.9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1,818.3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59.7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3,296.0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4,594.4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4,594.4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4,386.5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4,386.5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2,614.1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237.7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2,376.4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13,554.4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17,500.5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8,371.8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9,128.7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8,750.0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8,750.0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საგზაო</w:t>
            </w:r>
            <w:r w:rsidRPr="00992553">
              <w:rPr>
                <w:rFonts w:ascii="Arial CYR" w:hAnsi="Arial CYR" w:cs="Arial CYR"/>
                <w:b/>
                <w:bCs/>
                <w:sz w:val="16"/>
                <w:szCs w:val="16"/>
              </w:rPr>
              <w:t xml:space="preserve"> </w:t>
            </w:r>
            <w:r w:rsidRPr="00992553">
              <w:rPr>
                <w:rFonts w:ascii="Sylfaen" w:hAnsi="Sylfaen" w:cs="Sylfaen"/>
                <w:b/>
                <w:bCs/>
                <w:sz w:val="16"/>
                <w:szCs w:val="16"/>
              </w:rPr>
              <w:t>ინფრასტრუქტურის</w:t>
            </w:r>
            <w:r w:rsidRPr="00992553">
              <w:rPr>
                <w:rFonts w:ascii="Arial CYR" w:hAnsi="Arial CYR" w:cs="Arial CYR"/>
                <w:b/>
                <w:bCs/>
                <w:sz w:val="16"/>
                <w:szCs w:val="16"/>
              </w:rPr>
              <w:t xml:space="preserve"> </w:t>
            </w:r>
            <w:r w:rsidRPr="00992553">
              <w:rPr>
                <w:rFonts w:ascii="Sylfaen" w:hAnsi="Sylfaen" w:cs="Sylfaen"/>
                <w:b/>
                <w:bCs/>
                <w:sz w:val="16"/>
                <w:szCs w:val="16"/>
              </w:rPr>
              <w:t>განვითარება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8,624.5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8,941.8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3,818.6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5,123.2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5,400.0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5,400.0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94.2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218.6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94.2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218.6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8,530.3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8,723.2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3,600.0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5,123.2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0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02 01 01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გზების</w:t>
            </w:r>
            <w:r w:rsidRPr="00992553">
              <w:rPr>
                <w:rFonts w:ascii="Arial CYR" w:hAnsi="Arial CYR" w:cs="Arial CYR"/>
                <w:b/>
                <w:bCs/>
                <w:sz w:val="16"/>
                <w:szCs w:val="16"/>
              </w:rPr>
              <w:t xml:space="preserve"> </w:t>
            </w:r>
            <w:r w:rsidRPr="00992553">
              <w:rPr>
                <w:rFonts w:ascii="Sylfaen" w:hAnsi="Sylfaen" w:cs="Sylfaen"/>
                <w:b/>
                <w:bCs/>
                <w:sz w:val="16"/>
                <w:szCs w:val="16"/>
              </w:rPr>
              <w:t>კაპიტალური</w:t>
            </w:r>
            <w:r w:rsidRPr="00992553">
              <w:rPr>
                <w:rFonts w:ascii="Arial CYR" w:hAnsi="Arial CYR" w:cs="Arial CYR"/>
                <w:b/>
                <w:bCs/>
                <w:sz w:val="16"/>
                <w:szCs w:val="16"/>
              </w:rPr>
              <w:t xml:space="preserve"> </w:t>
            </w:r>
            <w:r w:rsidRPr="00992553">
              <w:rPr>
                <w:rFonts w:ascii="Sylfaen" w:hAnsi="Sylfaen" w:cs="Sylfaen"/>
                <w:b/>
                <w:bCs/>
                <w:sz w:val="16"/>
                <w:szCs w:val="16"/>
              </w:rPr>
              <w:t>შეკეთება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8,530.3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8,673.2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5,123.2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5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8,530.3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8,673.2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5,123.2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02 01 02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გზების</w:t>
            </w:r>
            <w:r w:rsidRPr="00992553">
              <w:rPr>
                <w:rFonts w:ascii="Arial CYR" w:hAnsi="Arial CYR" w:cs="Arial CYR"/>
                <w:b/>
                <w:bCs/>
                <w:sz w:val="16"/>
                <w:szCs w:val="16"/>
              </w:rPr>
              <w:t xml:space="preserve"> </w:t>
            </w:r>
            <w:r w:rsidRPr="00992553">
              <w:rPr>
                <w:rFonts w:ascii="Sylfaen" w:hAnsi="Sylfaen" w:cs="Sylfaen"/>
                <w:b/>
                <w:bCs/>
                <w:sz w:val="16"/>
                <w:szCs w:val="16"/>
              </w:rPr>
              <w:t>მოვლა</w:t>
            </w:r>
            <w:r w:rsidRPr="00992553">
              <w:rPr>
                <w:rFonts w:ascii="Arial CYR" w:hAnsi="Arial CYR" w:cs="Arial CYR"/>
                <w:b/>
                <w:bCs/>
                <w:sz w:val="16"/>
                <w:szCs w:val="16"/>
              </w:rPr>
              <w:t xml:space="preserve"> </w:t>
            </w:r>
            <w:r w:rsidRPr="00992553">
              <w:rPr>
                <w:rFonts w:ascii="Sylfaen" w:hAnsi="Sylfaen" w:cs="Sylfaen"/>
                <w:b/>
                <w:bCs/>
                <w:sz w:val="16"/>
                <w:szCs w:val="16"/>
              </w:rPr>
              <w:t>პატრონობა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138.6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138.6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138.6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02 01 03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საგზაო</w:t>
            </w:r>
            <w:r w:rsidRPr="00992553">
              <w:rPr>
                <w:rFonts w:ascii="Arial CYR" w:hAnsi="Arial CYR" w:cs="Arial CYR"/>
                <w:b/>
                <w:bCs/>
                <w:sz w:val="16"/>
                <w:szCs w:val="16"/>
              </w:rPr>
              <w:t xml:space="preserve"> </w:t>
            </w:r>
            <w:r w:rsidRPr="00992553">
              <w:rPr>
                <w:rFonts w:ascii="Sylfaen" w:hAnsi="Sylfaen" w:cs="Sylfaen"/>
                <w:b/>
                <w:bCs/>
                <w:sz w:val="16"/>
                <w:szCs w:val="16"/>
              </w:rPr>
              <w:t>ნიშნები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უსაფრთხოება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47.7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27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ხარჯები</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47.7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27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47.7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წყლის</w:t>
            </w:r>
            <w:r w:rsidRPr="00992553">
              <w:rPr>
                <w:rFonts w:ascii="Arial CYR" w:hAnsi="Arial CYR" w:cs="Arial CYR"/>
                <w:b/>
                <w:bCs/>
                <w:sz w:val="16"/>
                <w:szCs w:val="16"/>
              </w:rPr>
              <w:t xml:space="preserve"> </w:t>
            </w:r>
            <w:r w:rsidRPr="00992553">
              <w:rPr>
                <w:rFonts w:ascii="Sylfaen" w:hAnsi="Sylfaen" w:cs="Sylfaen"/>
                <w:b/>
                <w:bCs/>
                <w:sz w:val="16"/>
                <w:szCs w:val="16"/>
              </w:rPr>
              <w:t>სისტემების</w:t>
            </w:r>
            <w:r w:rsidRPr="00992553">
              <w:rPr>
                <w:rFonts w:ascii="Arial CYR" w:hAnsi="Arial CYR" w:cs="Arial CYR"/>
                <w:b/>
                <w:bCs/>
                <w:sz w:val="16"/>
                <w:szCs w:val="16"/>
              </w:rPr>
              <w:t xml:space="preserve"> </w:t>
            </w:r>
            <w:r w:rsidRPr="00992553">
              <w:rPr>
                <w:rFonts w:ascii="Sylfaen" w:hAnsi="Sylfaen" w:cs="Sylfaen"/>
                <w:b/>
                <w:bCs/>
                <w:sz w:val="16"/>
                <w:szCs w:val="16"/>
              </w:rPr>
              <w:t>განვითარება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4,387.5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3,848.3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991.7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3,208.0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3,208.0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2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2,747.8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3,191.3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3,191.3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2,747.8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3,191.3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3,191.3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1,639.7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1,648.7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657.0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991.7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lastRenderedPageBreak/>
              <w:t xml:space="preserve"> 02 02 01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სასმელი</w:t>
            </w:r>
            <w:r w:rsidRPr="00992553">
              <w:rPr>
                <w:rFonts w:ascii="Arial CYR" w:hAnsi="Arial CYR" w:cs="Arial CYR"/>
                <w:b/>
                <w:bCs/>
                <w:sz w:val="16"/>
                <w:szCs w:val="16"/>
              </w:rPr>
              <w:t xml:space="preserve"> </w:t>
            </w:r>
            <w:r w:rsidRPr="00992553">
              <w:rPr>
                <w:rFonts w:ascii="Sylfaen" w:hAnsi="Sylfaen" w:cs="Sylfaen"/>
                <w:b/>
                <w:bCs/>
                <w:sz w:val="16"/>
                <w:szCs w:val="16"/>
              </w:rPr>
              <w:t>წყლის</w:t>
            </w:r>
            <w:r w:rsidRPr="00992553">
              <w:rPr>
                <w:rFonts w:ascii="Arial CYR" w:hAnsi="Arial CYR" w:cs="Arial CYR"/>
                <w:b/>
                <w:bCs/>
                <w:sz w:val="16"/>
                <w:szCs w:val="16"/>
              </w:rPr>
              <w:t xml:space="preserve"> </w:t>
            </w:r>
            <w:r w:rsidRPr="00992553">
              <w:rPr>
                <w:rFonts w:ascii="Sylfaen" w:hAnsi="Sylfaen" w:cs="Sylfaen"/>
                <w:b/>
                <w:bCs/>
                <w:sz w:val="16"/>
                <w:szCs w:val="16"/>
              </w:rPr>
              <w:t>სისტემის</w:t>
            </w:r>
            <w:r w:rsidRPr="00992553">
              <w:rPr>
                <w:rFonts w:ascii="Arial CYR" w:hAnsi="Arial CYR" w:cs="Arial CYR"/>
                <w:b/>
                <w:bCs/>
                <w:sz w:val="16"/>
                <w:szCs w:val="16"/>
              </w:rPr>
              <w:t xml:space="preserve"> </w:t>
            </w:r>
            <w:r w:rsidRPr="00992553">
              <w:rPr>
                <w:rFonts w:ascii="Sylfaen" w:hAnsi="Sylfaen" w:cs="Sylfaen"/>
                <w:b/>
                <w:bCs/>
                <w:sz w:val="16"/>
                <w:szCs w:val="16"/>
              </w:rPr>
              <w:t>რეაბილიტაცია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1,499.9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1,398.7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407.0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991.7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1,499.9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1,398.7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407.0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991.7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02 02 02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ააიპ</w:t>
            </w:r>
            <w:r w:rsidRPr="00992553">
              <w:rPr>
                <w:rFonts w:ascii="Arial CYR" w:hAnsi="Arial CYR" w:cs="Arial CYR"/>
                <w:b/>
                <w:bCs/>
                <w:sz w:val="16"/>
                <w:szCs w:val="16"/>
              </w:rPr>
              <w:t xml:space="preserve"> </w:t>
            </w:r>
            <w:r w:rsidRPr="00992553">
              <w:rPr>
                <w:rFonts w:ascii="Sylfaen" w:hAnsi="Sylfaen" w:cs="Sylfaen"/>
                <w:b/>
                <w:bCs/>
                <w:sz w:val="16"/>
                <w:szCs w:val="16"/>
              </w:rPr>
              <w:t>მუნიციპალური</w:t>
            </w:r>
            <w:r w:rsidRPr="00992553">
              <w:rPr>
                <w:rFonts w:ascii="Arial CYR" w:hAnsi="Arial CYR" w:cs="Arial CYR"/>
                <w:b/>
                <w:bCs/>
                <w:sz w:val="16"/>
                <w:szCs w:val="16"/>
              </w:rPr>
              <w:t xml:space="preserve"> </w:t>
            </w:r>
            <w:r w:rsidRPr="00992553">
              <w:rPr>
                <w:rFonts w:ascii="Sylfaen" w:hAnsi="Sylfaen" w:cs="Sylfaen"/>
                <w:b/>
                <w:bCs/>
                <w:sz w:val="16"/>
                <w:szCs w:val="16"/>
              </w:rPr>
              <w:t>სერვისი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2,887.6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3,441.3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3,441.3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3,108.0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3,108.0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2,747.8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3,191.3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3,191.3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2,747.8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3,191.3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3,191.3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139.8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გარე</w:t>
            </w:r>
            <w:r w:rsidRPr="00992553">
              <w:rPr>
                <w:rFonts w:ascii="Arial CYR" w:hAnsi="Arial CYR" w:cs="Arial CYR"/>
                <w:b/>
                <w:bCs/>
                <w:sz w:val="16"/>
                <w:szCs w:val="16"/>
              </w:rPr>
              <w:t xml:space="preserve"> </w:t>
            </w:r>
            <w:r w:rsidRPr="00992553">
              <w:rPr>
                <w:rFonts w:ascii="Sylfaen" w:hAnsi="Sylfaen" w:cs="Sylfaen"/>
                <w:b/>
                <w:bCs/>
                <w:sz w:val="16"/>
                <w:szCs w:val="16"/>
              </w:rPr>
              <w:t>განათება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1,542.1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2,311.9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2,311.9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2,628.5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2,628.5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1,370.7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2,233.1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2,233.1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2,278.5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2,278.5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822.5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548.2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1,403.1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1,403.1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1,378.5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1,378.5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2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171.4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ვალდებულებები</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133.3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02 03 01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გარე</w:t>
            </w:r>
            <w:r w:rsidRPr="00992553">
              <w:rPr>
                <w:rFonts w:ascii="Arial CYR" w:hAnsi="Arial CYR" w:cs="Arial CYR"/>
                <w:b/>
                <w:bCs/>
                <w:sz w:val="16"/>
                <w:szCs w:val="16"/>
              </w:rPr>
              <w:t xml:space="preserve"> </w:t>
            </w:r>
            <w:r w:rsidRPr="00992553">
              <w:rPr>
                <w:rFonts w:ascii="Sylfaen" w:hAnsi="Sylfaen" w:cs="Sylfaen"/>
                <w:b/>
                <w:bCs/>
                <w:sz w:val="16"/>
                <w:szCs w:val="16"/>
              </w:rPr>
              <w:t>განათების</w:t>
            </w:r>
            <w:r w:rsidRPr="00992553">
              <w:rPr>
                <w:rFonts w:ascii="Arial CYR" w:hAnsi="Arial CYR" w:cs="Arial CYR"/>
                <w:b/>
                <w:bCs/>
                <w:sz w:val="16"/>
                <w:szCs w:val="16"/>
              </w:rPr>
              <w:t xml:space="preserve"> </w:t>
            </w:r>
            <w:r w:rsidRPr="00992553">
              <w:rPr>
                <w:rFonts w:ascii="Sylfaen" w:hAnsi="Sylfaen" w:cs="Sylfaen"/>
                <w:b/>
                <w:bCs/>
                <w:sz w:val="16"/>
                <w:szCs w:val="16"/>
              </w:rPr>
              <w:t>ქსელის</w:t>
            </w:r>
            <w:r w:rsidRPr="00992553">
              <w:rPr>
                <w:rFonts w:ascii="Arial CYR" w:hAnsi="Arial CYR" w:cs="Arial CYR"/>
                <w:b/>
                <w:bCs/>
                <w:sz w:val="16"/>
                <w:szCs w:val="16"/>
              </w:rPr>
              <w:t xml:space="preserve"> </w:t>
            </w:r>
            <w:r w:rsidRPr="00992553">
              <w:rPr>
                <w:rFonts w:ascii="Sylfaen" w:hAnsi="Sylfaen" w:cs="Sylfaen"/>
                <w:b/>
                <w:bCs/>
                <w:sz w:val="16"/>
                <w:szCs w:val="16"/>
              </w:rPr>
              <w:t>მოწყობა</w:t>
            </w:r>
            <w:r w:rsidRPr="00992553">
              <w:rPr>
                <w:rFonts w:ascii="Arial CYR" w:hAnsi="Arial CYR" w:cs="Arial CYR"/>
                <w:b/>
                <w:bCs/>
                <w:sz w:val="16"/>
                <w:szCs w:val="16"/>
              </w:rPr>
              <w:t xml:space="preserve">,   </w:t>
            </w:r>
            <w:r w:rsidRPr="00992553">
              <w:rPr>
                <w:rFonts w:ascii="Sylfaen" w:hAnsi="Sylfaen" w:cs="Sylfaen"/>
                <w:b/>
                <w:bCs/>
                <w:sz w:val="16"/>
                <w:szCs w:val="16"/>
              </w:rPr>
              <w:t>ელ</w:t>
            </w:r>
            <w:r w:rsidRPr="00992553">
              <w:rPr>
                <w:rFonts w:ascii="Arial CYR" w:hAnsi="Arial CYR" w:cs="Arial CYR"/>
                <w:b/>
                <w:bCs/>
                <w:sz w:val="16"/>
                <w:szCs w:val="16"/>
              </w:rPr>
              <w:t xml:space="preserve"> </w:t>
            </w:r>
            <w:r w:rsidRPr="00992553">
              <w:rPr>
                <w:rFonts w:ascii="Sylfaen" w:hAnsi="Sylfaen" w:cs="Sylfaen"/>
                <w:b/>
                <w:bCs/>
                <w:sz w:val="16"/>
                <w:szCs w:val="16"/>
              </w:rPr>
              <w:t>ენერგია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860.6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830.8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830.8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822.5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822.5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2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არაფინანსური</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აქტივების</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ზრდა</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38.1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0.8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0.8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02 03 03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გარეგანათების</w:t>
            </w:r>
            <w:r w:rsidRPr="00992553">
              <w:rPr>
                <w:rFonts w:ascii="Arial CYR" w:hAnsi="Arial CYR" w:cs="Arial CYR"/>
                <w:b/>
                <w:bCs/>
                <w:sz w:val="16"/>
                <w:szCs w:val="16"/>
              </w:rPr>
              <w:t xml:space="preserve"> </w:t>
            </w:r>
            <w:r w:rsidRPr="00992553">
              <w:rPr>
                <w:rFonts w:ascii="Sylfaen" w:hAnsi="Sylfaen" w:cs="Sylfaen"/>
                <w:b/>
                <w:bCs/>
                <w:sz w:val="16"/>
                <w:szCs w:val="16"/>
              </w:rPr>
              <w:t>სამსახური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610.4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1,481.1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1,481.1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1,728.5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1,728.5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477.1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1,403.1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1,403.1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1,378.5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1,378.5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133.3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69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02 04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შენობების</w:t>
            </w:r>
            <w:r w:rsidRPr="00992553">
              <w:rPr>
                <w:rFonts w:ascii="Arial CYR" w:hAnsi="Arial CYR" w:cs="Arial CYR"/>
                <w:b/>
                <w:bCs/>
                <w:sz w:val="16"/>
                <w:szCs w:val="16"/>
              </w:rPr>
              <w:t xml:space="preserve"> </w:t>
            </w:r>
            <w:r w:rsidRPr="00992553">
              <w:rPr>
                <w:rFonts w:ascii="Sylfaen" w:hAnsi="Sylfaen" w:cs="Sylfaen"/>
                <w:b/>
                <w:bCs/>
                <w:sz w:val="16"/>
                <w:szCs w:val="16"/>
              </w:rPr>
              <w:t>მშენებლობა</w:t>
            </w:r>
            <w:r w:rsidRPr="00992553">
              <w:rPr>
                <w:rFonts w:ascii="Arial CYR" w:hAnsi="Arial CYR" w:cs="Arial CYR"/>
                <w:b/>
                <w:bCs/>
                <w:sz w:val="16"/>
                <w:szCs w:val="16"/>
              </w:rPr>
              <w:t xml:space="preserve"> - </w:t>
            </w:r>
            <w:r w:rsidRPr="00992553">
              <w:rPr>
                <w:rFonts w:ascii="Sylfaen" w:hAnsi="Sylfaen" w:cs="Sylfaen"/>
                <w:b/>
                <w:bCs/>
                <w:sz w:val="16"/>
                <w:szCs w:val="16"/>
              </w:rPr>
              <w:t>რეაბილიტაცია</w:t>
            </w:r>
            <w:r w:rsidRPr="00992553">
              <w:rPr>
                <w:rFonts w:ascii="Arial CYR" w:hAnsi="Arial CYR" w:cs="Arial CYR"/>
                <w:b/>
                <w:bCs/>
                <w:sz w:val="16"/>
                <w:szCs w:val="16"/>
              </w:rPr>
              <w:t xml:space="preserve">   </w:t>
            </w:r>
            <w:r w:rsidRPr="00992553">
              <w:rPr>
                <w:rFonts w:ascii="Sylfaen" w:hAnsi="Sylfaen" w:cs="Sylfaen"/>
                <w:b/>
                <w:bCs/>
                <w:sz w:val="16"/>
                <w:szCs w:val="16"/>
              </w:rPr>
              <w:t>დემონტაჟი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1,125.2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3,177.5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1,077.5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ხარჯები</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r>
      <w:tr w:rsidR="001030B1" w:rsidRPr="00992553" w:rsidTr="001030B1">
        <w:trPr>
          <w:trHeight w:val="4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1,125.2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2,977.5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1,077.5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72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02 04 01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მუნიციპალიტეტის</w:t>
            </w:r>
            <w:r w:rsidRPr="00992553">
              <w:rPr>
                <w:rFonts w:ascii="Arial CYR" w:hAnsi="Arial CYR" w:cs="Arial CYR"/>
                <w:b/>
                <w:bCs/>
                <w:sz w:val="16"/>
                <w:szCs w:val="16"/>
              </w:rPr>
              <w:t xml:space="preserve"> </w:t>
            </w:r>
            <w:r w:rsidRPr="00992553">
              <w:rPr>
                <w:rFonts w:ascii="Sylfaen" w:hAnsi="Sylfaen" w:cs="Sylfaen"/>
                <w:b/>
                <w:bCs/>
                <w:sz w:val="16"/>
                <w:szCs w:val="16"/>
              </w:rPr>
              <w:t>ბალანსზე</w:t>
            </w:r>
            <w:r w:rsidRPr="00992553">
              <w:rPr>
                <w:rFonts w:ascii="Arial CYR" w:hAnsi="Arial CYR" w:cs="Arial CYR"/>
                <w:b/>
                <w:bCs/>
                <w:sz w:val="16"/>
                <w:szCs w:val="16"/>
              </w:rPr>
              <w:t xml:space="preserve"> </w:t>
            </w:r>
            <w:r w:rsidRPr="00992553">
              <w:rPr>
                <w:rFonts w:ascii="Sylfaen" w:hAnsi="Sylfaen" w:cs="Sylfaen"/>
                <w:b/>
                <w:bCs/>
                <w:sz w:val="16"/>
                <w:szCs w:val="16"/>
              </w:rPr>
              <w:t>რიცხული</w:t>
            </w:r>
            <w:r w:rsidRPr="00992553">
              <w:rPr>
                <w:rFonts w:ascii="Arial CYR" w:hAnsi="Arial CYR" w:cs="Arial CYR"/>
                <w:b/>
                <w:bCs/>
                <w:sz w:val="16"/>
                <w:szCs w:val="16"/>
              </w:rPr>
              <w:t xml:space="preserve"> </w:t>
            </w:r>
            <w:r w:rsidRPr="00992553">
              <w:rPr>
                <w:rFonts w:ascii="Sylfaen" w:hAnsi="Sylfaen" w:cs="Sylfaen"/>
                <w:b/>
                <w:bCs/>
                <w:sz w:val="16"/>
                <w:szCs w:val="16"/>
              </w:rPr>
              <w:t>შენობების</w:t>
            </w:r>
            <w:r w:rsidRPr="00992553">
              <w:rPr>
                <w:rFonts w:ascii="Arial CYR" w:hAnsi="Arial CYR" w:cs="Arial CYR"/>
                <w:b/>
                <w:bCs/>
                <w:sz w:val="16"/>
                <w:szCs w:val="16"/>
              </w:rPr>
              <w:t xml:space="preserve"> </w:t>
            </w:r>
            <w:r w:rsidRPr="00992553">
              <w:rPr>
                <w:rFonts w:ascii="Sylfaen" w:hAnsi="Sylfaen" w:cs="Sylfaen"/>
                <w:b/>
                <w:bCs/>
                <w:sz w:val="16"/>
                <w:szCs w:val="16"/>
              </w:rPr>
              <w:t>ექსპლოატაცია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რეაბილიტაცია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1,125.2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2,977.5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1,077.5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1,125.2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2,977.5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1,077.5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84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02 04 02 </w:t>
            </w:r>
          </w:p>
        </w:tc>
        <w:tc>
          <w:tcPr>
            <w:tcW w:w="1259" w:type="pct"/>
            <w:tcBorders>
              <w:top w:val="nil"/>
              <w:left w:val="nil"/>
              <w:bottom w:val="nil"/>
              <w:right w:val="nil"/>
            </w:tcBorders>
            <w:shd w:val="clear" w:color="000000" w:fill="FFFFFF"/>
            <w:vAlign w:val="bottom"/>
            <w:hideMark/>
          </w:tcPr>
          <w:p w:rsidR="001030B1" w:rsidRPr="00992553" w:rsidRDefault="001030B1">
            <w:pPr>
              <w:rPr>
                <w:rFonts w:ascii="Sylfaen" w:hAnsi="Sylfaen" w:cs="Arial CYR"/>
                <w:b/>
                <w:bCs/>
                <w:sz w:val="16"/>
                <w:szCs w:val="16"/>
              </w:rPr>
            </w:pPr>
            <w:r w:rsidRPr="00992553">
              <w:rPr>
                <w:rFonts w:ascii="Sylfaen" w:hAnsi="Sylfaen" w:cs="Arial CYR"/>
                <w:b/>
                <w:bCs/>
                <w:sz w:val="16"/>
                <w:szCs w:val="16"/>
              </w:rPr>
              <w:t>მრავალბინიანი კორპუსების რეაბილიტაციისათვის ამხანაგობების თანადაფინანსება</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ხარჯები</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არაფინანსური</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აქტივების</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ზრდა</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10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lastRenderedPageBreak/>
              <w:t xml:space="preserve"> 02 05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მუნიციპალიტეტის</w:t>
            </w:r>
            <w:r w:rsidRPr="00992553">
              <w:rPr>
                <w:rFonts w:ascii="Arial CYR" w:hAnsi="Arial CYR" w:cs="Arial CYR"/>
                <w:b/>
                <w:bCs/>
                <w:sz w:val="16"/>
                <w:szCs w:val="16"/>
              </w:rPr>
              <w:t xml:space="preserve"> </w:t>
            </w:r>
            <w:r w:rsidRPr="00992553">
              <w:rPr>
                <w:rFonts w:ascii="Sylfaen" w:hAnsi="Sylfaen" w:cs="Sylfaen"/>
                <w:b/>
                <w:bCs/>
                <w:sz w:val="16"/>
                <w:szCs w:val="16"/>
              </w:rPr>
              <w:t>კეთილმოწყობის</w:t>
            </w:r>
            <w:r w:rsidRPr="00992553">
              <w:rPr>
                <w:rFonts w:ascii="Arial CYR" w:hAnsi="Arial CYR" w:cs="Arial CYR"/>
                <w:b/>
                <w:bCs/>
                <w:sz w:val="16"/>
                <w:szCs w:val="16"/>
              </w:rPr>
              <w:t xml:space="preserve"> </w:t>
            </w:r>
            <w:r w:rsidRPr="00992553">
              <w:rPr>
                <w:rFonts w:ascii="Sylfaen" w:hAnsi="Sylfaen" w:cs="Sylfaen"/>
                <w:b/>
                <w:bCs/>
                <w:sz w:val="16"/>
                <w:szCs w:val="16"/>
              </w:rPr>
              <w:t>სამუშაოები</w:t>
            </w:r>
            <w:r w:rsidRPr="00992553">
              <w:rPr>
                <w:rFonts w:ascii="Arial CYR" w:hAnsi="Arial CYR" w:cs="Arial CYR"/>
                <w:b/>
                <w:bCs/>
                <w:sz w:val="16"/>
                <w:szCs w:val="16"/>
              </w:rPr>
              <w:t xml:space="preserve">  (</w:t>
            </w:r>
            <w:r w:rsidRPr="00992553">
              <w:rPr>
                <w:rFonts w:ascii="Sylfaen" w:hAnsi="Sylfaen" w:cs="Sylfaen"/>
                <w:b/>
                <w:bCs/>
                <w:sz w:val="16"/>
                <w:szCs w:val="16"/>
              </w:rPr>
              <w:t>სკვერები</w:t>
            </w:r>
            <w:r w:rsidRPr="00992553">
              <w:rPr>
                <w:rFonts w:ascii="Arial CYR" w:hAnsi="Arial CYR" w:cs="Arial CYR"/>
                <w:b/>
                <w:bCs/>
                <w:sz w:val="16"/>
                <w:szCs w:val="16"/>
              </w:rPr>
              <w:t xml:space="preserve">, </w:t>
            </w:r>
            <w:r w:rsidRPr="00992553">
              <w:rPr>
                <w:rFonts w:ascii="Sylfaen" w:hAnsi="Sylfaen" w:cs="Sylfaen"/>
                <w:b/>
                <w:bCs/>
                <w:sz w:val="16"/>
                <w:szCs w:val="16"/>
              </w:rPr>
              <w:t>სპორტული</w:t>
            </w:r>
            <w:r w:rsidRPr="00992553">
              <w:rPr>
                <w:rFonts w:ascii="Arial CYR" w:hAnsi="Arial CYR" w:cs="Arial CYR"/>
                <w:b/>
                <w:bCs/>
                <w:sz w:val="16"/>
                <w:szCs w:val="16"/>
              </w:rPr>
              <w:t xml:space="preserve"> </w:t>
            </w:r>
            <w:r w:rsidRPr="00992553">
              <w:rPr>
                <w:rFonts w:ascii="Sylfaen" w:hAnsi="Sylfaen" w:cs="Sylfaen"/>
                <w:b/>
                <w:bCs/>
                <w:sz w:val="16"/>
                <w:szCs w:val="16"/>
              </w:rPr>
              <w:t>მოედნები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1,578.3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2,420.1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1,020.1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nil"/>
              <w:right w:val="nil"/>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1,578.3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2,420.1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1,020.1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7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02 06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საკანალიზაციო</w:t>
            </w:r>
            <w:r w:rsidRPr="00992553">
              <w:rPr>
                <w:rFonts w:ascii="Arial CYR" w:hAnsi="Arial CYR" w:cs="Arial CYR"/>
                <w:b/>
                <w:bCs/>
                <w:sz w:val="16"/>
                <w:szCs w:val="16"/>
              </w:rPr>
              <w:t xml:space="preserve"> </w:t>
            </w:r>
            <w:r w:rsidRPr="00992553">
              <w:rPr>
                <w:rFonts w:ascii="Sylfaen" w:hAnsi="Sylfaen" w:cs="Sylfaen"/>
                <w:b/>
                <w:bCs/>
                <w:sz w:val="16"/>
                <w:szCs w:val="16"/>
              </w:rPr>
              <w:t>სისტემებისა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სანიაღვრე</w:t>
            </w:r>
            <w:r w:rsidRPr="00992553">
              <w:rPr>
                <w:rFonts w:ascii="Arial CYR" w:hAnsi="Arial CYR" w:cs="Arial CYR"/>
                <w:b/>
                <w:bCs/>
                <w:sz w:val="16"/>
                <w:szCs w:val="16"/>
              </w:rPr>
              <w:t xml:space="preserve"> </w:t>
            </w:r>
            <w:r w:rsidRPr="00992553">
              <w:rPr>
                <w:rFonts w:ascii="Sylfaen" w:hAnsi="Sylfaen" w:cs="Sylfaen"/>
                <w:b/>
                <w:bCs/>
                <w:sz w:val="16"/>
                <w:szCs w:val="16"/>
              </w:rPr>
              <w:t>არხების</w:t>
            </w:r>
            <w:r w:rsidRPr="00992553">
              <w:rPr>
                <w:rFonts w:ascii="Arial CYR" w:hAnsi="Arial CYR" w:cs="Arial CYR"/>
                <w:b/>
                <w:bCs/>
                <w:sz w:val="16"/>
                <w:szCs w:val="16"/>
              </w:rPr>
              <w:t xml:space="preserve"> </w:t>
            </w:r>
            <w:r w:rsidRPr="00992553">
              <w:rPr>
                <w:rFonts w:ascii="Sylfaen" w:hAnsi="Sylfaen" w:cs="Sylfaen"/>
                <w:b/>
                <w:bCs/>
                <w:sz w:val="16"/>
                <w:szCs w:val="16"/>
              </w:rPr>
              <w:t>მოწყობა</w:t>
            </w:r>
            <w:r w:rsidRPr="00992553">
              <w:rPr>
                <w:rFonts w:ascii="Arial CYR" w:hAnsi="Arial CYR" w:cs="Arial CYR"/>
                <w:b/>
                <w:bCs/>
                <w:sz w:val="16"/>
                <w:szCs w:val="16"/>
              </w:rPr>
              <w:t xml:space="preserve">- </w:t>
            </w:r>
            <w:r w:rsidRPr="00992553">
              <w:rPr>
                <w:rFonts w:ascii="Sylfaen" w:hAnsi="Sylfaen" w:cs="Sylfaen"/>
                <w:b/>
                <w:bCs/>
                <w:sz w:val="16"/>
                <w:szCs w:val="16"/>
              </w:rPr>
              <w:t>რეაბილიტაციის</w:t>
            </w:r>
            <w:r w:rsidRPr="00992553">
              <w:rPr>
                <w:rFonts w:ascii="Arial CYR" w:hAnsi="Arial CYR" w:cs="Arial CYR"/>
                <w:b/>
                <w:bCs/>
                <w:sz w:val="16"/>
                <w:szCs w:val="16"/>
              </w:rPr>
              <w:t xml:space="preserve"> </w:t>
            </w:r>
            <w:r w:rsidRPr="00992553">
              <w:rPr>
                <w:rFonts w:ascii="Sylfaen" w:hAnsi="Sylfaen" w:cs="Sylfaen"/>
                <w:b/>
                <w:bCs/>
                <w:sz w:val="16"/>
                <w:szCs w:val="16"/>
              </w:rPr>
              <w:t>სამუშაოები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167.7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167.7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02 07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ხევების</w:t>
            </w:r>
            <w:r w:rsidRPr="00992553">
              <w:rPr>
                <w:rFonts w:ascii="Arial CYR" w:hAnsi="Arial CYR" w:cs="Arial CYR"/>
                <w:b/>
                <w:bCs/>
                <w:sz w:val="16"/>
                <w:szCs w:val="16"/>
              </w:rPr>
              <w:t xml:space="preserve"> </w:t>
            </w:r>
            <w:r w:rsidRPr="00992553">
              <w:rPr>
                <w:rFonts w:ascii="Sylfaen" w:hAnsi="Sylfaen" w:cs="Sylfaen"/>
                <w:b/>
                <w:bCs/>
                <w:sz w:val="16"/>
                <w:szCs w:val="16"/>
              </w:rPr>
              <w:t>გაწმენდა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ნაპირსამაგრი</w:t>
            </w:r>
            <w:r w:rsidRPr="00992553">
              <w:rPr>
                <w:rFonts w:ascii="Arial CYR" w:hAnsi="Arial CYR" w:cs="Arial CYR"/>
                <w:b/>
                <w:bCs/>
                <w:sz w:val="16"/>
                <w:szCs w:val="16"/>
              </w:rPr>
              <w:t xml:space="preserve"> </w:t>
            </w:r>
            <w:r w:rsidRPr="00992553">
              <w:rPr>
                <w:rFonts w:ascii="Sylfaen" w:hAnsi="Sylfaen" w:cs="Sylfaen"/>
                <w:b/>
                <w:bCs/>
                <w:sz w:val="16"/>
                <w:szCs w:val="16"/>
              </w:rPr>
              <w:t>სამუშაოები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0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ხარჯები</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700.0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700.0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43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02 08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სოფლის</w:t>
            </w:r>
            <w:r w:rsidRPr="00992553">
              <w:rPr>
                <w:rFonts w:ascii="Arial CYR" w:hAnsi="Arial CYR" w:cs="Arial CYR"/>
                <w:b/>
                <w:bCs/>
                <w:sz w:val="16"/>
                <w:szCs w:val="16"/>
              </w:rPr>
              <w:t xml:space="preserve"> </w:t>
            </w:r>
            <w:r w:rsidRPr="00992553">
              <w:rPr>
                <w:rFonts w:ascii="Sylfaen" w:hAnsi="Sylfaen" w:cs="Sylfaen"/>
                <w:b/>
                <w:bCs/>
                <w:sz w:val="16"/>
                <w:szCs w:val="16"/>
              </w:rPr>
              <w:t>პროგრამა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353.3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792.3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732.3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59.7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59.7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4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59.7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59.7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6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2E108B" w:rsidRDefault="001030B1">
            <w:pPr>
              <w:rPr>
                <w:rFonts w:ascii="Arial CYR" w:hAnsi="Arial CYR" w:cs="Arial CYR"/>
                <w:b/>
                <w:bCs/>
                <w:sz w:val="16"/>
                <w:szCs w:val="16"/>
              </w:rPr>
            </w:pPr>
            <w:r w:rsidRPr="002E108B">
              <w:rPr>
                <w:rFonts w:ascii="Arial CYR" w:hAnsi="Arial CYR" w:cs="Arial CYR"/>
                <w:b/>
                <w:bCs/>
                <w:sz w:val="16"/>
                <w:szCs w:val="16"/>
              </w:rPr>
              <w:t xml:space="preserve"> </w:t>
            </w:r>
            <w:r w:rsidRPr="002E108B">
              <w:rPr>
                <w:rFonts w:ascii="Sylfaen" w:hAnsi="Sylfaen" w:cs="Sylfaen"/>
                <w:b/>
                <w:bCs/>
                <w:sz w:val="16"/>
                <w:szCs w:val="16"/>
              </w:rPr>
              <w:t>არაფინანსური</w:t>
            </w:r>
            <w:r w:rsidRPr="002E108B">
              <w:rPr>
                <w:rFonts w:ascii="Arial CYR" w:hAnsi="Arial CYR" w:cs="Arial CYR"/>
                <w:b/>
                <w:bCs/>
                <w:sz w:val="16"/>
                <w:szCs w:val="16"/>
              </w:rPr>
              <w:t xml:space="preserve"> </w:t>
            </w:r>
            <w:r w:rsidRPr="002E108B">
              <w:rPr>
                <w:rFonts w:ascii="Sylfaen" w:hAnsi="Sylfaen" w:cs="Sylfaen"/>
                <w:b/>
                <w:bCs/>
                <w:sz w:val="16"/>
                <w:szCs w:val="16"/>
              </w:rPr>
              <w:t>აქტივების</w:t>
            </w:r>
            <w:r w:rsidRPr="002E108B">
              <w:rPr>
                <w:rFonts w:ascii="Arial CYR" w:hAnsi="Arial CYR" w:cs="Arial CYR"/>
                <w:b/>
                <w:bCs/>
                <w:sz w:val="16"/>
                <w:szCs w:val="16"/>
              </w:rPr>
              <w:t xml:space="preserve"> </w:t>
            </w:r>
            <w:r w:rsidRPr="002E108B">
              <w:rPr>
                <w:rFonts w:ascii="Sylfaen" w:hAnsi="Sylfaen" w:cs="Sylfaen"/>
                <w:b/>
                <w:bCs/>
                <w:sz w:val="16"/>
                <w:szCs w:val="16"/>
              </w:rPr>
              <w:t>ზრდა</w:t>
            </w:r>
            <w:r w:rsidRPr="002E108B">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2E108B" w:rsidRDefault="001030B1">
            <w:pPr>
              <w:jc w:val="center"/>
              <w:rPr>
                <w:rFonts w:ascii="Arial CYR" w:hAnsi="Arial CYR" w:cs="Arial CYR"/>
                <w:b/>
                <w:bCs/>
                <w:sz w:val="16"/>
                <w:szCs w:val="16"/>
              </w:rPr>
            </w:pPr>
            <w:r w:rsidRPr="002E108B">
              <w:rPr>
                <w:rFonts w:ascii="Arial CYR" w:hAnsi="Arial CYR" w:cs="Arial CYR"/>
                <w:b/>
                <w:bCs/>
                <w:sz w:val="16"/>
                <w:szCs w:val="16"/>
              </w:rPr>
              <w:t xml:space="preserve">        326.7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2E108B" w:rsidRDefault="001030B1">
            <w:pPr>
              <w:jc w:val="center"/>
              <w:rPr>
                <w:rFonts w:ascii="Arial CYR" w:hAnsi="Arial CYR" w:cs="Arial CYR"/>
                <w:b/>
                <w:bCs/>
                <w:sz w:val="16"/>
                <w:szCs w:val="16"/>
              </w:rPr>
            </w:pPr>
            <w:r w:rsidRPr="002E108B">
              <w:rPr>
                <w:rFonts w:ascii="Arial CYR" w:hAnsi="Arial CYR" w:cs="Arial CYR"/>
                <w:b/>
                <w:bCs/>
                <w:sz w:val="16"/>
                <w:szCs w:val="16"/>
              </w:rPr>
              <w:t xml:space="preserve">       732.6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2E108B" w:rsidRDefault="001030B1">
            <w:pPr>
              <w:jc w:val="center"/>
              <w:rPr>
                <w:rFonts w:ascii="Arial CYR" w:hAnsi="Arial CYR" w:cs="Arial CYR"/>
                <w:b/>
                <w:bCs/>
                <w:sz w:val="16"/>
                <w:szCs w:val="16"/>
              </w:rPr>
            </w:pPr>
            <w:r w:rsidRPr="002E108B">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2E108B" w:rsidRDefault="001030B1">
            <w:pPr>
              <w:jc w:val="center"/>
              <w:rPr>
                <w:rFonts w:ascii="Arial CYR" w:hAnsi="Arial CYR" w:cs="Arial CYR"/>
                <w:b/>
                <w:bCs/>
                <w:sz w:val="16"/>
                <w:szCs w:val="16"/>
              </w:rPr>
            </w:pPr>
            <w:r w:rsidRPr="002E108B">
              <w:rPr>
                <w:rFonts w:ascii="Arial CYR" w:hAnsi="Arial CYR" w:cs="Arial CYR"/>
                <w:b/>
                <w:bCs/>
                <w:sz w:val="16"/>
                <w:szCs w:val="16"/>
              </w:rPr>
              <w:t xml:space="preserve">        672.6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2E108B" w:rsidRDefault="001030B1">
            <w:pPr>
              <w:jc w:val="center"/>
              <w:rPr>
                <w:rFonts w:ascii="Arial CYR" w:hAnsi="Arial CYR" w:cs="Arial CYR"/>
                <w:b/>
                <w:bCs/>
                <w:sz w:val="16"/>
                <w:szCs w:val="16"/>
              </w:rPr>
            </w:pPr>
            <w:r w:rsidRPr="002E108B">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2E108B" w:rsidRDefault="001030B1">
            <w:pPr>
              <w:jc w:val="center"/>
              <w:rPr>
                <w:rFonts w:ascii="Arial CYR" w:hAnsi="Arial CYR" w:cs="Arial CYR"/>
                <w:b/>
                <w:bCs/>
                <w:sz w:val="16"/>
                <w:szCs w:val="16"/>
              </w:rPr>
            </w:pPr>
            <w:r w:rsidRPr="002E108B">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2E108B" w:rsidRDefault="001030B1">
            <w:pPr>
              <w:jc w:val="center"/>
              <w:rPr>
                <w:rFonts w:ascii="Arial CYR" w:hAnsi="Arial CYR" w:cs="Arial CYR"/>
                <w:b/>
                <w:bCs/>
                <w:sz w:val="16"/>
                <w:szCs w:val="16"/>
              </w:rPr>
            </w:pPr>
            <w:r w:rsidRPr="002E108B">
              <w:rPr>
                <w:rFonts w:ascii="Arial CYR" w:hAnsi="Arial CYR" w:cs="Arial CYR"/>
                <w:b/>
                <w:bCs/>
                <w:sz w:val="16"/>
                <w:szCs w:val="16"/>
              </w:rPr>
              <w:t xml:space="preserve">             -     </w:t>
            </w:r>
          </w:p>
        </w:tc>
      </w:tr>
      <w:tr w:rsidR="001030B1" w:rsidRPr="00992553" w:rsidTr="001030B1">
        <w:trPr>
          <w:trHeight w:val="135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02 09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თვითმმართველობის</w:t>
            </w:r>
            <w:r w:rsidRPr="00992553">
              <w:rPr>
                <w:rFonts w:ascii="Arial CYR" w:hAnsi="Arial CYR" w:cs="Arial CYR"/>
                <w:b/>
                <w:bCs/>
                <w:sz w:val="16"/>
                <w:szCs w:val="16"/>
              </w:rPr>
              <w:t xml:space="preserve">  </w:t>
            </w:r>
            <w:r w:rsidRPr="00992553">
              <w:rPr>
                <w:rFonts w:ascii="Sylfaen" w:hAnsi="Sylfaen" w:cs="Sylfaen"/>
                <w:b/>
                <w:bCs/>
                <w:sz w:val="16"/>
                <w:szCs w:val="16"/>
              </w:rPr>
              <w:t>საკუთრებაში</w:t>
            </w:r>
            <w:r w:rsidRPr="00992553">
              <w:rPr>
                <w:rFonts w:ascii="Arial CYR" w:hAnsi="Arial CYR" w:cs="Arial CYR"/>
                <w:b/>
                <w:bCs/>
                <w:sz w:val="16"/>
                <w:szCs w:val="16"/>
              </w:rPr>
              <w:t xml:space="preserve"> </w:t>
            </w:r>
            <w:r w:rsidRPr="00992553">
              <w:rPr>
                <w:rFonts w:ascii="Sylfaen" w:hAnsi="Sylfaen" w:cs="Sylfaen"/>
                <w:b/>
                <w:bCs/>
                <w:sz w:val="16"/>
                <w:szCs w:val="16"/>
              </w:rPr>
              <w:t>გადმოსაცემი</w:t>
            </w:r>
            <w:r w:rsidRPr="00992553">
              <w:rPr>
                <w:rFonts w:ascii="Arial CYR" w:hAnsi="Arial CYR" w:cs="Arial CYR"/>
                <w:b/>
                <w:bCs/>
                <w:sz w:val="16"/>
                <w:szCs w:val="16"/>
              </w:rPr>
              <w:t xml:space="preserve">  </w:t>
            </w:r>
            <w:r w:rsidRPr="00992553">
              <w:rPr>
                <w:rFonts w:ascii="Sylfaen" w:hAnsi="Sylfaen" w:cs="Sylfaen"/>
                <w:b/>
                <w:bCs/>
                <w:sz w:val="16"/>
                <w:szCs w:val="16"/>
              </w:rPr>
              <w:t>ქონების</w:t>
            </w:r>
            <w:r w:rsidRPr="00992553">
              <w:rPr>
                <w:rFonts w:ascii="Arial CYR" w:hAnsi="Arial CYR" w:cs="Arial CYR"/>
                <w:b/>
                <w:bCs/>
                <w:sz w:val="16"/>
                <w:szCs w:val="16"/>
              </w:rPr>
              <w:t xml:space="preserve"> </w:t>
            </w:r>
            <w:r w:rsidRPr="00992553">
              <w:rPr>
                <w:rFonts w:ascii="Sylfaen" w:hAnsi="Sylfaen" w:cs="Sylfaen"/>
                <w:b/>
                <w:bCs/>
                <w:sz w:val="16"/>
                <w:szCs w:val="16"/>
              </w:rPr>
              <w:t>მიწის</w:t>
            </w:r>
            <w:r w:rsidRPr="00992553">
              <w:rPr>
                <w:rFonts w:ascii="Arial CYR" w:hAnsi="Arial CYR" w:cs="Arial CYR"/>
                <w:b/>
                <w:bCs/>
                <w:sz w:val="16"/>
                <w:szCs w:val="16"/>
              </w:rPr>
              <w:t xml:space="preserve">  </w:t>
            </w:r>
            <w:r w:rsidRPr="00992553">
              <w:rPr>
                <w:rFonts w:ascii="Sylfaen" w:hAnsi="Sylfaen" w:cs="Sylfaen"/>
                <w:b/>
                <w:bCs/>
                <w:sz w:val="16"/>
                <w:szCs w:val="16"/>
              </w:rPr>
              <w:t>პასპორტირებისა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აუდიტორული</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7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02 11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სტიქიის</w:t>
            </w:r>
            <w:r w:rsidRPr="00992553">
              <w:rPr>
                <w:rFonts w:ascii="Arial CYR" w:hAnsi="Arial CYR" w:cs="Arial CYR"/>
                <w:b/>
                <w:bCs/>
                <w:sz w:val="16"/>
                <w:szCs w:val="16"/>
              </w:rPr>
              <w:t xml:space="preserve"> </w:t>
            </w:r>
            <w:r w:rsidRPr="00992553">
              <w:rPr>
                <w:rFonts w:ascii="Sylfaen" w:hAnsi="Sylfaen" w:cs="Sylfaen"/>
                <w:b/>
                <w:bCs/>
                <w:sz w:val="16"/>
                <w:szCs w:val="16"/>
              </w:rPr>
              <w:t>სალიკვიდაციო</w:t>
            </w:r>
            <w:r w:rsidRPr="00992553">
              <w:rPr>
                <w:rFonts w:ascii="Arial CYR" w:hAnsi="Arial CYR" w:cs="Arial CYR"/>
                <w:b/>
                <w:bCs/>
                <w:sz w:val="16"/>
                <w:szCs w:val="16"/>
              </w:rPr>
              <w:t xml:space="preserve"> </w:t>
            </w:r>
            <w:r w:rsidRPr="00992553">
              <w:rPr>
                <w:rFonts w:ascii="Sylfaen" w:hAnsi="Sylfaen" w:cs="Sylfaen"/>
                <w:b/>
                <w:bCs/>
                <w:sz w:val="16"/>
                <w:szCs w:val="16"/>
              </w:rPr>
              <w:t>ღონისძიებები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93.7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2,657.7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ხარჯები</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78.6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2,414.1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37.7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2,376.4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2,414.1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2,376.4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4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03 00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დასუფთავება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გარემოს</w:t>
            </w:r>
            <w:r w:rsidRPr="00992553">
              <w:rPr>
                <w:rFonts w:ascii="Arial CYR" w:hAnsi="Arial CYR" w:cs="Arial CYR"/>
                <w:b/>
                <w:bCs/>
                <w:sz w:val="16"/>
                <w:szCs w:val="16"/>
              </w:rPr>
              <w:t xml:space="preserve"> </w:t>
            </w:r>
            <w:r w:rsidRPr="00992553">
              <w:rPr>
                <w:rFonts w:ascii="Sylfaen" w:hAnsi="Sylfaen" w:cs="Sylfaen"/>
                <w:b/>
                <w:bCs/>
                <w:sz w:val="16"/>
                <w:szCs w:val="16"/>
              </w:rPr>
              <w:t>დაცვა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1,977.7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4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1,861.4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1,861.4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03 01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დასუფთავება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ნარჩენების</w:t>
            </w:r>
            <w:r w:rsidRPr="00992553">
              <w:rPr>
                <w:rFonts w:ascii="Arial CYR" w:hAnsi="Arial CYR" w:cs="Arial CYR"/>
                <w:b/>
                <w:bCs/>
                <w:sz w:val="16"/>
                <w:szCs w:val="16"/>
              </w:rPr>
              <w:t xml:space="preserve"> </w:t>
            </w:r>
            <w:r w:rsidRPr="00992553">
              <w:rPr>
                <w:rFonts w:ascii="Sylfaen" w:hAnsi="Sylfaen" w:cs="Sylfaen"/>
                <w:b/>
                <w:bCs/>
                <w:sz w:val="16"/>
                <w:szCs w:val="16"/>
              </w:rPr>
              <w:t>გატანა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1,595.8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1,595.8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r w:rsidRPr="00992553">
              <w:rPr>
                <w:rFonts w:ascii="Sylfaen" w:hAnsi="Sylfaen" w:cs="Sylfaen"/>
                <w:b/>
                <w:bCs/>
                <w:sz w:val="16"/>
                <w:szCs w:val="16"/>
              </w:rPr>
              <w:t>ააიპ</w:t>
            </w:r>
            <w:r w:rsidRPr="00992553">
              <w:rPr>
                <w:rFonts w:ascii="Arial CYR" w:hAnsi="Arial CYR" w:cs="Arial CYR"/>
                <w:b/>
                <w:bCs/>
                <w:sz w:val="16"/>
                <w:szCs w:val="16"/>
              </w:rPr>
              <w:t xml:space="preserve"> -</w:t>
            </w:r>
            <w:r w:rsidRPr="00992553">
              <w:rPr>
                <w:rFonts w:ascii="Sylfaen" w:hAnsi="Sylfaen" w:cs="Sylfaen"/>
                <w:b/>
                <w:bCs/>
                <w:sz w:val="16"/>
                <w:szCs w:val="16"/>
              </w:rPr>
              <w:t>ს</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1,595.8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03 02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კაპიტალური</w:t>
            </w:r>
            <w:r w:rsidRPr="00992553">
              <w:rPr>
                <w:rFonts w:ascii="Arial CYR" w:hAnsi="Arial CYR" w:cs="Arial CYR"/>
                <w:b/>
                <w:bCs/>
                <w:sz w:val="16"/>
                <w:szCs w:val="16"/>
              </w:rPr>
              <w:t xml:space="preserve"> </w:t>
            </w:r>
            <w:r w:rsidRPr="00992553">
              <w:rPr>
                <w:rFonts w:ascii="Sylfaen" w:hAnsi="Sylfaen" w:cs="Sylfaen"/>
                <w:b/>
                <w:bCs/>
                <w:sz w:val="16"/>
                <w:szCs w:val="16"/>
              </w:rPr>
              <w:t>დაბანდებები</w:t>
            </w:r>
            <w:r w:rsidRPr="00992553">
              <w:rPr>
                <w:rFonts w:ascii="Arial CYR" w:hAnsi="Arial CYR" w:cs="Arial CYR"/>
                <w:b/>
                <w:bCs/>
                <w:sz w:val="16"/>
                <w:szCs w:val="16"/>
              </w:rPr>
              <w:t xml:space="preserve"> </w:t>
            </w:r>
            <w:r w:rsidRPr="00992553">
              <w:rPr>
                <w:rFonts w:ascii="Sylfaen" w:hAnsi="Sylfaen" w:cs="Sylfaen"/>
                <w:b/>
                <w:bCs/>
                <w:sz w:val="16"/>
                <w:szCs w:val="16"/>
              </w:rPr>
              <w:t>დასუფთავების</w:t>
            </w:r>
            <w:r w:rsidRPr="00992553">
              <w:rPr>
                <w:rFonts w:ascii="Arial CYR" w:hAnsi="Arial CYR" w:cs="Arial CYR"/>
                <w:b/>
                <w:bCs/>
                <w:sz w:val="16"/>
                <w:szCs w:val="16"/>
              </w:rPr>
              <w:t xml:space="preserve"> </w:t>
            </w:r>
            <w:r w:rsidRPr="00992553">
              <w:rPr>
                <w:rFonts w:ascii="Sylfaen" w:hAnsi="Sylfaen" w:cs="Sylfaen"/>
                <w:b/>
                <w:bCs/>
                <w:sz w:val="16"/>
                <w:szCs w:val="16"/>
              </w:rPr>
              <w:t>სფეროში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lastRenderedPageBreak/>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03 03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სკვერების</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მწვანე</w:t>
            </w:r>
            <w:r w:rsidRPr="00992553">
              <w:rPr>
                <w:rFonts w:ascii="Arial CYR" w:hAnsi="Arial CYR" w:cs="Arial CYR"/>
                <w:b/>
                <w:bCs/>
                <w:sz w:val="16"/>
                <w:szCs w:val="16"/>
              </w:rPr>
              <w:t xml:space="preserve"> </w:t>
            </w:r>
            <w:r w:rsidRPr="00992553">
              <w:rPr>
                <w:rFonts w:ascii="Sylfaen" w:hAnsi="Sylfaen" w:cs="Sylfaen"/>
                <w:b/>
                <w:bCs/>
                <w:sz w:val="16"/>
                <w:szCs w:val="16"/>
              </w:rPr>
              <w:t>ნარგავების</w:t>
            </w:r>
            <w:r w:rsidRPr="00992553">
              <w:rPr>
                <w:rFonts w:ascii="Arial CYR" w:hAnsi="Arial CYR" w:cs="Arial CYR"/>
                <w:b/>
                <w:bCs/>
                <w:sz w:val="16"/>
                <w:szCs w:val="16"/>
              </w:rPr>
              <w:t xml:space="preserve">  </w:t>
            </w:r>
            <w:r w:rsidRPr="00992553">
              <w:rPr>
                <w:rFonts w:ascii="Sylfaen" w:hAnsi="Sylfaen" w:cs="Sylfaen"/>
                <w:b/>
                <w:bCs/>
                <w:sz w:val="16"/>
                <w:szCs w:val="16"/>
              </w:rPr>
              <w:t>მოვლა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265.6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265.6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6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265.6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51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03 05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სასაფლაოების</w:t>
            </w:r>
            <w:r w:rsidRPr="00992553">
              <w:rPr>
                <w:rFonts w:ascii="Arial CYR" w:hAnsi="Arial CYR" w:cs="Arial CYR"/>
                <w:b/>
                <w:bCs/>
                <w:sz w:val="16"/>
                <w:szCs w:val="16"/>
              </w:rPr>
              <w:t xml:space="preserve"> </w:t>
            </w:r>
            <w:r w:rsidRPr="00992553">
              <w:rPr>
                <w:rFonts w:ascii="Sylfaen" w:hAnsi="Sylfaen" w:cs="Sylfaen"/>
                <w:b/>
                <w:bCs/>
                <w:sz w:val="16"/>
                <w:szCs w:val="16"/>
              </w:rPr>
              <w:t>მოვლა</w:t>
            </w:r>
            <w:r w:rsidRPr="00992553">
              <w:rPr>
                <w:rFonts w:ascii="Arial CYR" w:hAnsi="Arial CYR" w:cs="Arial CYR"/>
                <w:b/>
                <w:bCs/>
                <w:sz w:val="16"/>
                <w:szCs w:val="16"/>
              </w:rPr>
              <w:t>-</w:t>
            </w:r>
            <w:r w:rsidRPr="00992553">
              <w:rPr>
                <w:rFonts w:ascii="Sylfaen" w:hAnsi="Sylfaen" w:cs="Sylfaen"/>
                <w:b/>
                <w:bCs/>
                <w:sz w:val="16"/>
                <w:szCs w:val="16"/>
              </w:rPr>
              <w:t>პატრონობა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9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9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40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04 00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განათლება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3,841.8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5,480.5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5,184.5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5,753.9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5,753.9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3,636.5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4,987.3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4,764.5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217.8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217.8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217.8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3,440.8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4,703.5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4,703.5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5,665.0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5,665.0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205.3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498.2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38.9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72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04 01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სკოლამდელი</w:t>
            </w:r>
            <w:r w:rsidRPr="00992553">
              <w:rPr>
                <w:rFonts w:ascii="Arial CYR" w:hAnsi="Arial CYR" w:cs="Arial CYR"/>
                <w:b/>
                <w:bCs/>
                <w:sz w:val="16"/>
                <w:szCs w:val="16"/>
              </w:rPr>
              <w:t xml:space="preserve"> </w:t>
            </w:r>
            <w:r w:rsidRPr="00992553">
              <w:rPr>
                <w:rFonts w:ascii="Sylfaen" w:hAnsi="Sylfaen" w:cs="Sylfaen"/>
                <w:b/>
                <w:bCs/>
                <w:sz w:val="16"/>
                <w:szCs w:val="16"/>
              </w:rPr>
              <w:t>დაწესებულებების</w:t>
            </w:r>
            <w:r w:rsidRPr="00992553">
              <w:rPr>
                <w:rFonts w:ascii="Arial CYR" w:hAnsi="Arial CYR" w:cs="Arial CYR"/>
                <w:b/>
                <w:bCs/>
                <w:sz w:val="16"/>
                <w:szCs w:val="16"/>
              </w:rPr>
              <w:t xml:space="preserve"> </w:t>
            </w:r>
            <w:r w:rsidRPr="00992553">
              <w:rPr>
                <w:rFonts w:ascii="Sylfaen" w:hAnsi="Sylfaen" w:cs="Sylfaen"/>
                <w:b/>
                <w:bCs/>
                <w:sz w:val="16"/>
                <w:szCs w:val="16"/>
              </w:rPr>
              <w:t>ფუნქციონირება</w:t>
            </w:r>
            <w:r w:rsidRPr="00992553">
              <w:rPr>
                <w:rFonts w:ascii="Arial CYR" w:hAnsi="Arial CYR" w:cs="Arial CYR"/>
                <w:b/>
                <w:bCs/>
                <w:sz w:val="16"/>
                <w:szCs w:val="16"/>
              </w:rPr>
              <w:t xml:space="preserve"> </w:t>
            </w:r>
            <w:r w:rsidRPr="00992553">
              <w:rPr>
                <w:rFonts w:ascii="Sylfaen" w:hAnsi="Sylfaen" w:cs="Sylfaen"/>
                <w:b/>
                <w:bCs/>
                <w:sz w:val="16"/>
                <w:szCs w:val="16"/>
              </w:rPr>
              <w:t>ააიპ</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3,480.6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4,673.5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4,673.5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5,643.9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5,643.9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3,390.9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4,653.5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4,653.5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3,390.9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4,648.5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4,648.5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89.7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38.9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51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04 02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საჯარო</w:t>
            </w:r>
            <w:r w:rsidRPr="00992553">
              <w:rPr>
                <w:rFonts w:ascii="Arial CYR" w:hAnsi="Arial CYR" w:cs="Arial CYR"/>
                <w:b/>
                <w:bCs/>
                <w:sz w:val="16"/>
                <w:szCs w:val="16"/>
              </w:rPr>
              <w:t xml:space="preserve"> </w:t>
            </w:r>
            <w:r w:rsidRPr="00992553">
              <w:rPr>
                <w:rFonts w:ascii="Sylfaen" w:hAnsi="Sylfaen" w:cs="Sylfaen"/>
                <w:b/>
                <w:bCs/>
                <w:sz w:val="16"/>
                <w:szCs w:val="16"/>
              </w:rPr>
              <w:t>სკოლების</w:t>
            </w:r>
            <w:r w:rsidRPr="00992553">
              <w:rPr>
                <w:rFonts w:ascii="Arial CYR" w:hAnsi="Arial CYR" w:cs="Arial CYR"/>
                <w:b/>
                <w:bCs/>
                <w:sz w:val="16"/>
                <w:szCs w:val="16"/>
              </w:rPr>
              <w:t xml:space="preserve"> </w:t>
            </w:r>
            <w:r w:rsidRPr="00992553">
              <w:rPr>
                <w:rFonts w:ascii="Sylfaen" w:hAnsi="Sylfaen" w:cs="Sylfaen"/>
                <w:b/>
                <w:bCs/>
                <w:sz w:val="16"/>
                <w:szCs w:val="16"/>
              </w:rPr>
              <w:t>დაფინანსება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206.6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217.8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217.8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217.8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217.8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78.2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1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04 03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ააიპ</w:t>
            </w:r>
            <w:r w:rsidRPr="00992553">
              <w:rPr>
                <w:rFonts w:ascii="Arial CYR" w:hAnsi="Arial CYR" w:cs="Arial CYR"/>
                <w:b/>
                <w:bCs/>
                <w:sz w:val="16"/>
                <w:szCs w:val="16"/>
              </w:rPr>
              <w:t xml:space="preserve"> </w:t>
            </w:r>
            <w:r w:rsidRPr="00992553">
              <w:rPr>
                <w:rFonts w:ascii="Sylfaen" w:hAnsi="Sylfaen" w:cs="Sylfaen"/>
                <w:b/>
                <w:bCs/>
                <w:sz w:val="16"/>
                <w:szCs w:val="16"/>
              </w:rPr>
              <w:t>მოსწავლე</w:t>
            </w:r>
            <w:r w:rsidRPr="00992553">
              <w:rPr>
                <w:rFonts w:ascii="Arial CYR" w:hAnsi="Arial CYR" w:cs="Arial CYR"/>
                <w:b/>
                <w:bCs/>
                <w:sz w:val="16"/>
                <w:szCs w:val="16"/>
              </w:rPr>
              <w:t xml:space="preserve"> </w:t>
            </w:r>
            <w:r w:rsidRPr="00992553">
              <w:rPr>
                <w:rFonts w:ascii="Sylfaen" w:hAnsi="Sylfaen" w:cs="Sylfaen"/>
                <w:b/>
                <w:bCs/>
                <w:sz w:val="16"/>
                <w:szCs w:val="16"/>
              </w:rPr>
              <w:t>ახალგაზრდობის</w:t>
            </w:r>
            <w:r w:rsidRPr="00992553">
              <w:rPr>
                <w:rFonts w:ascii="Arial CYR" w:hAnsi="Arial CYR" w:cs="Arial CYR"/>
                <w:b/>
                <w:bCs/>
                <w:sz w:val="16"/>
                <w:szCs w:val="16"/>
              </w:rPr>
              <w:t xml:space="preserve"> </w:t>
            </w:r>
            <w:r w:rsidRPr="00992553">
              <w:rPr>
                <w:rFonts w:ascii="Sylfaen" w:hAnsi="Sylfaen" w:cs="Sylfaen"/>
                <w:b/>
                <w:bCs/>
                <w:sz w:val="16"/>
                <w:szCs w:val="16"/>
              </w:rPr>
              <w:t>ცენტრი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ხარჯები</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49.9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r>
      <w:tr w:rsidR="001030B1" w:rsidRPr="00992553" w:rsidTr="001030B1">
        <w:trPr>
          <w:trHeight w:val="30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7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04 05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სკოლამდელი</w:t>
            </w:r>
            <w:r w:rsidRPr="00992553">
              <w:rPr>
                <w:rFonts w:ascii="Arial CYR" w:hAnsi="Arial CYR" w:cs="Arial CYR"/>
                <w:b/>
                <w:bCs/>
                <w:sz w:val="16"/>
                <w:szCs w:val="16"/>
              </w:rPr>
              <w:t xml:space="preserve"> </w:t>
            </w:r>
            <w:r w:rsidRPr="00992553">
              <w:rPr>
                <w:rFonts w:ascii="Sylfaen" w:hAnsi="Sylfaen" w:cs="Sylfaen"/>
                <w:b/>
                <w:bCs/>
                <w:sz w:val="16"/>
                <w:szCs w:val="16"/>
              </w:rPr>
              <w:t>დაწესებულებების</w:t>
            </w:r>
            <w:r w:rsidRPr="00992553">
              <w:rPr>
                <w:rFonts w:ascii="Arial CYR" w:hAnsi="Arial CYR" w:cs="Arial CYR"/>
                <w:b/>
                <w:bCs/>
                <w:sz w:val="16"/>
                <w:szCs w:val="16"/>
              </w:rPr>
              <w:t xml:space="preserve">, </w:t>
            </w:r>
            <w:r w:rsidRPr="00992553">
              <w:rPr>
                <w:rFonts w:ascii="Sylfaen" w:hAnsi="Sylfaen" w:cs="Sylfaen"/>
                <w:b/>
                <w:bCs/>
                <w:sz w:val="16"/>
                <w:szCs w:val="16"/>
              </w:rPr>
              <w:t>ბაღების</w:t>
            </w:r>
            <w:r w:rsidRPr="00992553">
              <w:rPr>
                <w:rFonts w:ascii="Arial CYR" w:hAnsi="Arial CYR" w:cs="Arial CYR"/>
                <w:b/>
                <w:bCs/>
                <w:sz w:val="16"/>
                <w:szCs w:val="16"/>
              </w:rPr>
              <w:t xml:space="preserve">  </w:t>
            </w:r>
            <w:r w:rsidRPr="00992553">
              <w:rPr>
                <w:rFonts w:ascii="Sylfaen" w:hAnsi="Sylfaen" w:cs="Sylfaen"/>
                <w:b/>
                <w:bCs/>
                <w:sz w:val="16"/>
                <w:szCs w:val="16"/>
              </w:rPr>
              <w:t>მშენებლობა</w:t>
            </w:r>
            <w:r w:rsidRPr="00992553">
              <w:rPr>
                <w:rFonts w:ascii="Arial CYR" w:hAnsi="Arial CYR" w:cs="Arial CYR"/>
                <w:b/>
                <w:bCs/>
                <w:sz w:val="16"/>
                <w:szCs w:val="16"/>
              </w:rPr>
              <w:t xml:space="preserve"> </w:t>
            </w:r>
            <w:r w:rsidRPr="00992553">
              <w:rPr>
                <w:rFonts w:ascii="Sylfaen" w:hAnsi="Sylfaen" w:cs="Sylfaen"/>
                <w:b/>
                <w:bCs/>
                <w:sz w:val="16"/>
                <w:szCs w:val="16"/>
              </w:rPr>
              <w:t>რეაბილიტაცია</w:t>
            </w:r>
            <w:r w:rsidRPr="00992553">
              <w:rPr>
                <w:rFonts w:ascii="Arial CYR" w:hAnsi="Arial CYR" w:cs="Arial CYR"/>
                <w:b/>
                <w:bCs/>
                <w:sz w:val="16"/>
                <w:szCs w:val="16"/>
              </w:rPr>
              <w:t xml:space="preserve"> </w:t>
            </w:r>
          </w:p>
        </w:tc>
        <w:tc>
          <w:tcPr>
            <w:tcW w:w="489" w:type="pct"/>
            <w:tcBorders>
              <w:top w:val="nil"/>
              <w:left w:val="nil"/>
              <w:bottom w:val="nil"/>
              <w:right w:val="nil"/>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64.2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single" w:sz="4" w:space="0" w:color="auto"/>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64.2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7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04 06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ზოგადსაგანმანათლებლო</w:t>
            </w:r>
            <w:r w:rsidRPr="00992553">
              <w:rPr>
                <w:rFonts w:ascii="Arial CYR" w:hAnsi="Arial CYR" w:cs="Arial CYR"/>
                <w:b/>
                <w:bCs/>
                <w:sz w:val="16"/>
                <w:szCs w:val="16"/>
              </w:rPr>
              <w:t xml:space="preserve"> </w:t>
            </w:r>
            <w:r w:rsidRPr="00992553">
              <w:rPr>
                <w:rFonts w:ascii="Sylfaen" w:hAnsi="Sylfaen" w:cs="Sylfaen"/>
                <w:b/>
                <w:bCs/>
                <w:sz w:val="16"/>
                <w:szCs w:val="16"/>
              </w:rPr>
              <w:t>სკოლების</w:t>
            </w:r>
            <w:r w:rsidRPr="00992553">
              <w:rPr>
                <w:rFonts w:ascii="Arial CYR" w:hAnsi="Arial CYR" w:cs="Arial CYR"/>
                <w:b/>
                <w:bCs/>
                <w:sz w:val="16"/>
                <w:szCs w:val="16"/>
              </w:rPr>
              <w:t xml:space="preserve"> </w:t>
            </w:r>
            <w:r w:rsidRPr="00992553">
              <w:rPr>
                <w:rFonts w:ascii="Sylfaen" w:hAnsi="Sylfaen" w:cs="Sylfaen"/>
                <w:b/>
                <w:bCs/>
                <w:sz w:val="16"/>
                <w:szCs w:val="16"/>
              </w:rPr>
              <w:t>მედალზე</w:t>
            </w:r>
            <w:r w:rsidRPr="00992553">
              <w:rPr>
                <w:rFonts w:ascii="Arial CYR" w:hAnsi="Arial CYR" w:cs="Arial CYR"/>
                <w:b/>
                <w:bCs/>
                <w:sz w:val="16"/>
                <w:szCs w:val="16"/>
              </w:rPr>
              <w:t xml:space="preserve"> </w:t>
            </w:r>
            <w:r w:rsidRPr="00992553">
              <w:rPr>
                <w:rFonts w:ascii="Sylfaen" w:hAnsi="Sylfaen" w:cs="Sylfaen"/>
                <w:b/>
                <w:bCs/>
                <w:sz w:val="16"/>
                <w:szCs w:val="16"/>
              </w:rPr>
              <w:t>კურსდამთავრებულთა</w:t>
            </w:r>
            <w:r w:rsidRPr="00992553">
              <w:rPr>
                <w:rFonts w:ascii="Arial CYR" w:hAnsi="Arial CYR" w:cs="Arial CYR"/>
                <w:b/>
                <w:bCs/>
                <w:sz w:val="16"/>
                <w:szCs w:val="16"/>
              </w:rPr>
              <w:t xml:space="preserve"> </w:t>
            </w:r>
            <w:r w:rsidRPr="00992553">
              <w:rPr>
                <w:rFonts w:ascii="Sylfaen" w:hAnsi="Sylfaen" w:cs="Sylfaen"/>
                <w:b/>
                <w:bCs/>
                <w:sz w:val="16"/>
                <w:szCs w:val="16"/>
              </w:rPr>
              <w:t>წახალისება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5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lastRenderedPageBreak/>
              <w:t xml:space="preserve"> 05 00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კულტურა</w:t>
            </w:r>
            <w:r w:rsidRPr="00992553">
              <w:rPr>
                <w:rFonts w:ascii="Arial CYR" w:hAnsi="Arial CYR" w:cs="Arial CYR"/>
                <w:b/>
                <w:bCs/>
                <w:sz w:val="16"/>
                <w:szCs w:val="16"/>
              </w:rPr>
              <w:t xml:space="preserve">, </w:t>
            </w:r>
            <w:r w:rsidRPr="00992553">
              <w:rPr>
                <w:rFonts w:ascii="Sylfaen" w:hAnsi="Sylfaen" w:cs="Sylfaen"/>
                <w:b/>
                <w:bCs/>
                <w:sz w:val="16"/>
                <w:szCs w:val="16"/>
              </w:rPr>
              <w:t>ახალგაზრდობა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სპორტი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3,774.6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5,722.6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5,722.6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5,254.0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5,254.0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3,543.1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5,210.4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5,210.4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შრომის</w:t>
            </w:r>
            <w:r w:rsidRPr="00992553">
              <w:rPr>
                <w:rFonts w:ascii="Arial CYR" w:hAnsi="Arial CYR" w:cs="Arial CYR"/>
                <w:b/>
                <w:bCs/>
                <w:sz w:val="16"/>
                <w:szCs w:val="16"/>
              </w:rPr>
              <w:t xml:space="preserve"> </w:t>
            </w:r>
            <w:r w:rsidRPr="00992553">
              <w:rPr>
                <w:rFonts w:ascii="Sylfaen" w:hAnsi="Sylfaen" w:cs="Sylfaen"/>
                <w:b/>
                <w:bCs/>
                <w:sz w:val="16"/>
                <w:szCs w:val="16"/>
              </w:rPr>
              <w:t>ანაზღაურება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319.4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3,210.5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4,991.5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4,991.5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4,935.0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4,935.0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2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44.9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44.9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231.5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512.2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512.2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სპორტის</w:t>
            </w:r>
            <w:r w:rsidRPr="00992553">
              <w:rPr>
                <w:rFonts w:ascii="Arial CYR" w:hAnsi="Arial CYR" w:cs="Arial CYR"/>
                <w:b/>
                <w:bCs/>
                <w:sz w:val="16"/>
                <w:szCs w:val="16"/>
              </w:rPr>
              <w:t xml:space="preserve"> </w:t>
            </w:r>
            <w:r w:rsidRPr="00992553">
              <w:rPr>
                <w:rFonts w:ascii="Sylfaen" w:hAnsi="Sylfaen" w:cs="Sylfaen"/>
                <w:b/>
                <w:bCs/>
                <w:sz w:val="16"/>
                <w:szCs w:val="16"/>
              </w:rPr>
              <w:t>სფეროს</w:t>
            </w:r>
            <w:r w:rsidRPr="00992553">
              <w:rPr>
                <w:rFonts w:ascii="Arial CYR" w:hAnsi="Arial CYR" w:cs="Arial CYR"/>
                <w:b/>
                <w:bCs/>
                <w:sz w:val="16"/>
                <w:szCs w:val="16"/>
              </w:rPr>
              <w:t xml:space="preserve"> </w:t>
            </w:r>
            <w:r w:rsidRPr="00992553">
              <w:rPr>
                <w:rFonts w:ascii="Sylfaen" w:hAnsi="Sylfaen" w:cs="Sylfaen"/>
                <w:b/>
                <w:bCs/>
                <w:sz w:val="16"/>
                <w:szCs w:val="16"/>
              </w:rPr>
              <w:t>განვითარება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1,060.0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1,858.6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1,858.6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1,527.3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1,527.3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940.0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1,568.4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1,568.4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1,483.3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1,483.3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926.8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1,528.3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1,528.3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1,483.3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1,483.3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0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290.2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290.2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05 01 01 07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ააიპ</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სპორტული</w:t>
            </w:r>
            <w:r w:rsidRPr="00992553">
              <w:rPr>
                <w:rFonts w:ascii="Arial CYR" w:hAnsi="Arial CYR" w:cs="Arial CYR"/>
                <w:b/>
                <w:bCs/>
                <w:sz w:val="16"/>
                <w:szCs w:val="16"/>
              </w:rPr>
              <w:t xml:space="preserve"> </w:t>
            </w:r>
            <w:r w:rsidRPr="00992553">
              <w:rPr>
                <w:rFonts w:ascii="Sylfaen" w:hAnsi="Sylfaen" w:cs="Sylfaen"/>
                <w:b/>
                <w:bCs/>
                <w:sz w:val="16"/>
                <w:szCs w:val="16"/>
              </w:rPr>
              <w:t>გაერთიანება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1,046.8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1,460.2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1,460.2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1,169.0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1,169.0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926.8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1,125.0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1,125.0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926.8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1,125.0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1,125.0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290.2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290.2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6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05 01 01 08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საკალათბურთო</w:t>
            </w:r>
            <w:r w:rsidRPr="00992553">
              <w:rPr>
                <w:rFonts w:ascii="Arial CYR" w:hAnsi="Arial CYR" w:cs="Arial CYR"/>
                <w:b/>
                <w:bCs/>
                <w:sz w:val="16"/>
                <w:szCs w:val="16"/>
              </w:rPr>
              <w:t xml:space="preserve"> </w:t>
            </w:r>
            <w:r w:rsidRPr="00992553">
              <w:rPr>
                <w:rFonts w:ascii="Sylfaen" w:hAnsi="Sylfaen" w:cs="Sylfaen"/>
                <w:b/>
                <w:bCs/>
                <w:sz w:val="16"/>
                <w:szCs w:val="16"/>
              </w:rPr>
              <w:t>კლუბი</w:t>
            </w:r>
            <w:r w:rsidRPr="00992553">
              <w:rPr>
                <w:rFonts w:ascii="Arial CYR" w:hAnsi="Arial CYR" w:cs="Arial CYR"/>
                <w:b/>
                <w:bCs/>
                <w:sz w:val="16"/>
                <w:szCs w:val="16"/>
              </w:rPr>
              <w:t xml:space="preserve">  "</w:t>
            </w:r>
            <w:r w:rsidRPr="00992553">
              <w:rPr>
                <w:rFonts w:ascii="Sylfaen" w:hAnsi="Sylfaen" w:cs="Sylfaen"/>
                <w:b/>
                <w:bCs/>
                <w:sz w:val="16"/>
                <w:szCs w:val="16"/>
              </w:rPr>
              <w:t>დელტა</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0.0   </w:t>
            </w:r>
          </w:p>
        </w:tc>
      </w:tr>
      <w:tr w:rsidR="001030B1" w:rsidRPr="00992553" w:rsidTr="001030B1">
        <w:trPr>
          <w:trHeight w:val="24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მომუშავეთა</w:t>
            </w:r>
            <w:r w:rsidRPr="00992553">
              <w:rPr>
                <w:rFonts w:ascii="Arial CYR" w:hAnsi="Arial CYR" w:cs="Arial CYR"/>
                <w:b/>
                <w:bCs/>
                <w:sz w:val="16"/>
                <w:szCs w:val="16"/>
              </w:rPr>
              <w:t xml:space="preserve"> </w:t>
            </w:r>
            <w:r w:rsidRPr="00992553">
              <w:rPr>
                <w:rFonts w:ascii="Sylfaen" w:hAnsi="Sylfaen" w:cs="Sylfaen"/>
                <w:b/>
                <w:bCs/>
                <w:sz w:val="16"/>
                <w:szCs w:val="16"/>
              </w:rPr>
              <w:t>რიცხოვნება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974706"/>
                <w:sz w:val="16"/>
                <w:szCs w:val="16"/>
              </w:rPr>
            </w:pPr>
            <w:r w:rsidRPr="00992553">
              <w:rPr>
                <w:rFonts w:ascii="Arial CYR" w:hAnsi="Arial CYR" w:cs="Arial CYR"/>
                <w:b/>
                <w:bCs/>
                <w:color w:val="974706"/>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974706"/>
                <w:sz w:val="16"/>
                <w:szCs w:val="16"/>
              </w:rPr>
            </w:pPr>
            <w:r w:rsidRPr="00992553">
              <w:rPr>
                <w:rFonts w:ascii="Arial CYR" w:hAnsi="Arial CYR" w:cs="Arial CYR"/>
                <w:b/>
                <w:bCs/>
                <w:color w:val="974706"/>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974706"/>
                <w:sz w:val="16"/>
                <w:szCs w:val="16"/>
              </w:rPr>
            </w:pPr>
            <w:r w:rsidRPr="00992553">
              <w:rPr>
                <w:rFonts w:ascii="Arial CYR" w:hAnsi="Arial CYR" w:cs="Arial CYR"/>
                <w:b/>
                <w:bCs/>
                <w:color w:val="974706"/>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974706"/>
                <w:sz w:val="16"/>
                <w:szCs w:val="16"/>
              </w:rPr>
            </w:pPr>
            <w:r w:rsidRPr="00992553">
              <w:rPr>
                <w:rFonts w:ascii="Arial CYR" w:hAnsi="Arial CYR" w:cs="Arial CYR"/>
                <w:b/>
                <w:bCs/>
                <w:color w:val="974706"/>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974706"/>
                <w:sz w:val="16"/>
                <w:szCs w:val="16"/>
              </w:rPr>
            </w:pPr>
            <w:r w:rsidRPr="00992553">
              <w:rPr>
                <w:rFonts w:ascii="Arial CYR" w:hAnsi="Arial CYR" w:cs="Arial CYR"/>
                <w:b/>
                <w:bCs/>
                <w:color w:val="974706"/>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974706"/>
                <w:sz w:val="16"/>
                <w:szCs w:val="16"/>
              </w:rPr>
            </w:pPr>
            <w:r w:rsidRPr="00992553">
              <w:rPr>
                <w:rFonts w:ascii="Arial CYR" w:hAnsi="Arial CYR" w:cs="Arial CYR"/>
                <w:b/>
                <w:bCs/>
                <w:color w:val="974706"/>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974706"/>
                <w:sz w:val="16"/>
                <w:szCs w:val="16"/>
              </w:rPr>
            </w:pPr>
            <w:r w:rsidRPr="00992553">
              <w:rPr>
                <w:rFonts w:ascii="Arial CYR" w:hAnsi="Arial CYR" w:cs="Arial CYR"/>
                <w:b/>
                <w:bCs/>
                <w:color w:val="974706"/>
                <w:sz w:val="16"/>
                <w:szCs w:val="16"/>
              </w:rPr>
              <w:t> </w:t>
            </w:r>
          </w:p>
        </w:tc>
      </w:tr>
      <w:tr w:rsidR="001030B1" w:rsidRPr="00992553" w:rsidTr="001030B1">
        <w:trPr>
          <w:trHeight w:val="3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358.3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6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არაფინანსური</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აქტივების</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ზრდა</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40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05 01 02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სპორტული</w:t>
            </w:r>
            <w:r w:rsidRPr="00992553">
              <w:rPr>
                <w:rFonts w:ascii="Arial CYR" w:hAnsi="Arial CYR" w:cs="Arial CYR"/>
                <w:b/>
                <w:bCs/>
                <w:sz w:val="16"/>
                <w:szCs w:val="16"/>
              </w:rPr>
              <w:t xml:space="preserve"> </w:t>
            </w:r>
            <w:r w:rsidRPr="00992553">
              <w:rPr>
                <w:rFonts w:ascii="Sylfaen" w:hAnsi="Sylfaen" w:cs="Sylfaen"/>
                <w:b/>
                <w:bCs/>
                <w:sz w:val="16"/>
                <w:szCs w:val="16"/>
              </w:rPr>
              <w:t>ღონისძიებები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0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კულტურის</w:t>
            </w:r>
            <w:r w:rsidRPr="00992553">
              <w:rPr>
                <w:rFonts w:ascii="Arial CYR" w:hAnsi="Arial CYR" w:cs="Arial CYR"/>
                <w:b/>
                <w:bCs/>
                <w:sz w:val="16"/>
                <w:szCs w:val="16"/>
              </w:rPr>
              <w:t xml:space="preserve"> </w:t>
            </w:r>
            <w:r w:rsidRPr="00992553">
              <w:rPr>
                <w:rFonts w:ascii="Sylfaen" w:hAnsi="Sylfaen" w:cs="Sylfaen"/>
                <w:b/>
                <w:bCs/>
                <w:sz w:val="16"/>
                <w:szCs w:val="16"/>
              </w:rPr>
              <w:t>სფეროს</w:t>
            </w:r>
            <w:r w:rsidRPr="00992553">
              <w:rPr>
                <w:rFonts w:ascii="Arial CYR" w:hAnsi="Arial CYR" w:cs="Arial CYR"/>
                <w:b/>
                <w:bCs/>
                <w:sz w:val="16"/>
                <w:szCs w:val="16"/>
              </w:rPr>
              <w:t xml:space="preserve"> </w:t>
            </w:r>
            <w:r w:rsidRPr="00992553">
              <w:rPr>
                <w:rFonts w:ascii="Sylfaen" w:hAnsi="Sylfaen" w:cs="Sylfaen"/>
                <w:b/>
                <w:bCs/>
                <w:sz w:val="16"/>
                <w:szCs w:val="16"/>
              </w:rPr>
              <w:t>განვითარება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2,622.8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3,685.2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3,685.2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3,551.7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3,551.7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2,511.3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3,463.2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3,463.2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3,451.7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3,451.7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227.6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2,283.7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3,463.2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3,463.2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3,451.7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3,451.7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111.5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222.0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222.0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05 02 02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კულტურული</w:t>
            </w:r>
            <w:r w:rsidRPr="00992553">
              <w:rPr>
                <w:rFonts w:ascii="Arial CYR" w:hAnsi="Arial CYR" w:cs="Arial CYR"/>
                <w:b/>
                <w:bCs/>
                <w:sz w:val="16"/>
                <w:szCs w:val="16"/>
              </w:rPr>
              <w:t xml:space="preserve"> </w:t>
            </w:r>
            <w:r w:rsidRPr="00992553">
              <w:rPr>
                <w:rFonts w:ascii="Sylfaen" w:hAnsi="Sylfaen" w:cs="Sylfaen"/>
                <w:b/>
                <w:bCs/>
                <w:sz w:val="16"/>
                <w:szCs w:val="16"/>
              </w:rPr>
              <w:t>ღონისძიებების</w:t>
            </w:r>
            <w:r w:rsidRPr="00992553">
              <w:rPr>
                <w:rFonts w:ascii="Arial CYR" w:hAnsi="Arial CYR" w:cs="Arial CYR"/>
                <w:b/>
                <w:bCs/>
                <w:sz w:val="16"/>
                <w:szCs w:val="16"/>
              </w:rPr>
              <w:t xml:space="preserve"> </w:t>
            </w:r>
            <w:r w:rsidRPr="00992553">
              <w:rPr>
                <w:rFonts w:ascii="Sylfaen" w:hAnsi="Sylfaen" w:cs="Sylfaen"/>
                <w:b/>
                <w:bCs/>
                <w:sz w:val="16"/>
                <w:szCs w:val="16"/>
              </w:rPr>
              <w:t>დაფინანსება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227.6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227.6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227.6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7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05 02 01 03 </w:t>
            </w:r>
          </w:p>
        </w:tc>
        <w:tc>
          <w:tcPr>
            <w:tcW w:w="1259" w:type="pct"/>
            <w:tcBorders>
              <w:top w:val="single" w:sz="8" w:space="0" w:color="auto"/>
              <w:left w:val="single" w:sz="8" w:space="0" w:color="auto"/>
              <w:bottom w:val="double" w:sz="6" w:space="0" w:color="auto"/>
              <w:right w:val="nil"/>
            </w:tcBorders>
            <w:shd w:val="clear" w:color="000000" w:fill="D9D9D9"/>
            <w:vAlign w:val="center"/>
            <w:hideMark/>
          </w:tcPr>
          <w:p w:rsidR="001030B1" w:rsidRPr="00992553" w:rsidRDefault="001030B1">
            <w:pPr>
              <w:rPr>
                <w:rFonts w:ascii="Sylfaen" w:hAnsi="Sylfaen" w:cs="Arial CYR"/>
                <w:b/>
                <w:bCs/>
                <w:sz w:val="16"/>
                <w:szCs w:val="16"/>
              </w:rPr>
            </w:pPr>
            <w:r w:rsidRPr="00992553">
              <w:rPr>
                <w:rFonts w:ascii="Sylfaen" w:hAnsi="Sylfaen" w:cs="Arial CYR"/>
                <w:b/>
                <w:bCs/>
                <w:sz w:val="16"/>
                <w:szCs w:val="16"/>
              </w:rPr>
              <w:t>ააიპ ,, გურჯაანის მუნიციპალური კულტურის ცენტრი"</w:t>
            </w:r>
          </w:p>
        </w:tc>
        <w:tc>
          <w:tcPr>
            <w:tcW w:w="489" w:type="pct"/>
            <w:tcBorders>
              <w:top w:val="nil"/>
              <w:left w:val="single" w:sz="4" w:space="0" w:color="auto"/>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1,168.4   </w:t>
            </w:r>
          </w:p>
        </w:tc>
        <w:tc>
          <w:tcPr>
            <w:tcW w:w="467"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2,111.8   </w:t>
            </w:r>
          </w:p>
        </w:tc>
        <w:tc>
          <w:tcPr>
            <w:tcW w:w="474"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2,111.8   </w:t>
            </w:r>
          </w:p>
        </w:tc>
        <w:tc>
          <w:tcPr>
            <w:tcW w:w="481"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2,040.0   </w:t>
            </w:r>
          </w:p>
        </w:tc>
        <w:tc>
          <w:tcPr>
            <w:tcW w:w="481"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2,040.0   </w:t>
            </w:r>
          </w:p>
        </w:tc>
        <w:tc>
          <w:tcPr>
            <w:tcW w:w="474"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1,144.7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1,970.8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1,970.8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1,990.0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1,990.0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6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1,144.7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1,970.8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1,970.8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1,990.0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1,990.0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3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141.0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141.0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lastRenderedPageBreak/>
              <w:t xml:space="preserve"> 05 02 01 04 </w:t>
            </w:r>
          </w:p>
        </w:tc>
        <w:tc>
          <w:tcPr>
            <w:tcW w:w="1259"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ააიპ</w:t>
            </w:r>
            <w:r w:rsidRPr="00992553">
              <w:rPr>
                <w:rFonts w:ascii="Arial CYR" w:hAnsi="Arial CYR" w:cs="Arial CYR"/>
                <w:b/>
                <w:bCs/>
                <w:sz w:val="16"/>
                <w:szCs w:val="16"/>
              </w:rPr>
              <w:t xml:space="preserve"> </w:t>
            </w:r>
            <w:r w:rsidRPr="00992553">
              <w:rPr>
                <w:rFonts w:ascii="Sylfaen" w:hAnsi="Sylfaen" w:cs="Sylfaen"/>
                <w:b/>
                <w:bCs/>
                <w:sz w:val="16"/>
                <w:szCs w:val="16"/>
              </w:rPr>
              <w:t>ველისციხის</w:t>
            </w:r>
            <w:r w:rsidRPr="00992553">
              <w:rPr>
                <w:rFonts w:ascii="Arial CYR" w:hAnsi="Arial CYR" w:cs="Arial CYR"/>
                <w:b/>
                <w:bCs/>
                <w:sz w:val="16"/>
                <w:szCs w:val="16"/>
              </w:rPr>
              <w:t xml:space="preserve"> </w:t>
            </w:r>
            <w:r w:rsidRPr="00992553">
              <w:rPr>
                <w:rFonts w:ascii="Sylfaen" w:hAnsi="Sylfaen" w:cs="Sylfaen"/>
                <w:b/>
                <w:bCs/>
                <w:sz w:val="16"/>
                <w:szCs w:val="16"/>
              </w:rPr>
              <w:t>თეატრი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67"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D9D9D9"/>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52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05 02 01 15 </w:t>
            </w:r>
          </w:p>
        </w:tc>
        <w:tc>
          <w:tcPr>
            <w:tcW w:w="1259" w:type="pct"/>
            <w:tcBorders>
              <w:top w:val="single" w:sz="8" w:space="0" w:color="auto"/>
              <w:left w:val="single" w:sz="8" w:space="0" w:color="auto"/>
              <w:bottom w:val="double" w:sz="6" w:space="0" w:color="auto"/>
              <w:right w:val="nil"/>
            </w:tcBorders>
            <w:shd w:val="clear" w:color="000000" w:fill="FFFFFF"/>
            <w:vAlign w:val="center"/>
            <w:hideMark/>
          </w:tcPr>
          <w:p w:rsidR="001030B1" w:rsidRPr="00992553" w:rsidRDefault="001030B1">
            <w:pPr>
              <w:rPr>
                <w:rFonts w:ascii="Sylfaen" w:hAnsi="Sylfaen" w:cs="Arial CYR"/>
                <w:b/>
                <w:bCs/>
                <w:sz w:val="16"/>
                <w:szCs w:val="16"/>
              </w:rPr>
            </w:pPr>
            <w:r w:rsidRPr="00992553">
              <w:rPr>
                <w:rFonts w:ascii="Sylfaen" w:hAnsi="Sylfaen" w:cs="Arial CYR"/>
                <w:b/>
                <w:bCs/>
                <w:sz w:val="16"/>
                <w:szCs w:val="16"/>
              </w:rPr>
              <w:t>ა(ა)იპ გურჯაანის სამუსიკო  სკოლების გაერთიანება"</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369.7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499.4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499.4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488.4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488.4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456.1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456.1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488.4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488.4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456.1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456.1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05 02 01 11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საბიბლიოთეკო</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სამუზეუმო</w:t>
            </w:r>
            <w:r w:rsidRPr="00992553">
              <w:rPr>
                <w:rFonts w:ascii="Arial CYR" w:hAnsi="Arial CYR" w:cs="Arial CYR"/>
                <w:b/>
                <w:bCs/>
                <w:sz w:val="16"/>
                <w:szCs w:val="16"/>
              </w:rPr>
              <w:t xml:space="preserve"> </w:t>
            </w:r>
            <w:r w:rsidRPr="00992553">
              <w:rPr>
                <w:rFonts w:ascii="Sylfaen" w:hAnsi="Sylfaen" w:cs="Sylfaen"/>
                <w:b/>
                <w:bCs/>
                <w:sz w:val="16"/>
                <w:szCs w:val="16"/>
              </w:rPr>
              <w:t>გაერთიანება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662.4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975.0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975.0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895.0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895.0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640.5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895.0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895.0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9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640.5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905.0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895.0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895.0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05 02 01 01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გურჯაანის</w:t>
            </w:r>
            <w:r w:rsidRPr="00992553">
              <w:rPr>
                <w:rFonts w:ascii="Arial CYR" w:hAnsi="Arial CYR" w:cs="Arial CYR"/>
                <w:b/>
                <w:bCs/>
                <w:sz w:val="16"/>
                <w:szCs w:val="16"/>
              </w:rPr>
              <w:t xml:space="preserve"> </w:t>
            </w:r>
            <w:r w:rsidRPr="00992553">
              <w:rPr>
                <w:rFonts w:ascii="Sylfaen" w:hAnsi="Sylfaen" w:cs="Sylfaen"/>
                <w:b/>
                <w:bCs/>
                <w:sz w:val="16"/>
                <w:szCs w:val="16"/>
              </w:rPr>
              <w:t>სამხატვრო</w:t>
            </w:r>
            <w:r w:rsidRPr="00992553">
              <w:rPr>
                <w:rFonts w:ascii="Arial CYR" w:hAnsi="Arial CYR" w:cs="Arial CYR"/>
                <w:b/>
                <w:bCs/>
                <w:sz w:val="16"/>
                <w:szCs w:val="16"/>
              </w:rPr>
              <w:t xml:space="preserve"> </w:t>
            </w:r>
            <w:r w:rsidRPr="00992553">
              <w:rPr>
                <w:rFonts w:ascii="Sylfaen" w:hAnsi="Sylfaen" w:cs="Sylfaen"/>
                <w:b/>
                <w:bCs/>
                <w:sz w:val="16"/>
                <w:szCs w:val="16"/>
              </w:rPr>
              <w:t>სკოლა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50.6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05 02 01 10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მარავალჟამიერი</w:t>
            </w:r>
            <w:r w:rsidRPr="00992553">
              <w:rPr>
                <w:rFonts w:ascii="Arial CYR" w:hAnsi="Arial CYR" w:cs="Arial CYR"/>
                <w:b/>
                <w:bCs/>
                <w:sz w:val="16"/>
                <w:szCs w:val="16"/>
              </w:rPr>
              <w:t xml:space="preserve">1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96.7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94.2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94.2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2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2.5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05 02 08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ქართული</w:t>
            </w:r>
            <w:r w:rsidRPr="00992553">
              <w:rPr>
                <w:rFonts w:ascii="Arial CYR" w:hAnsi="Arial CYR" w:cs="Arial CYR"/>
                <w:b/>
                <w:bCs/>
                <w:sz w:val="16"/>
                <w:szCs w:val="16"/>
              </w:rPr>
              <w:t xml:space="preserve"> </w:t>
            </w:r>
            <w:r w:rsidRPr="00992553">
              <w:rPr>
                <w:rFonts w:ascii="Sylfaen" w:hAnsi="Sylfaen" w:cs="Sylfaen"/>
                <w:b/>
                <w:bCs/>
                <w:sz w:val="16"/>
                <w:szCs w:val="16"/>
              </w:rPr>
              <w:t>ეროვნული</w:t>
            </w:r>
            <w:r w:rsidRPr="00992553">
              <w:rPr>
                <w:rFonts w:ascii="Arial CYR" w:hAnsi="Arial CYR" w:cs="Arial CYR"/>
                <w:b/>
                <w:bCs/>
                <w:sz w:val="16"/>
                <w:szCs w:val="16"/>
              </w:rPr>
              <w:t xml:space="preserve"> </w:t>
            </w:r>
            <w:r w:rsidRPr="00992553">
              <w:rPr>
                <w:rFonts w:ascii="Sylfaen" w:hAnsi="Sylfaen" w:cs="Sylfaen"/>
                <w:b/>
                <w:bCs/>
                <w:sz w:val="16"/>
                <w:szCs w:val="16"/>
              </w:rPr>
              <w:t>ცეკვის</w:t>
            </w:r>
            <w:r w:rsidRPr="00992553">
              <w:rPr>
                <w:rFonts w:ascii="Arial CYR" w:hAnsi="Arial CYR" w:cs="Arial CYR"/>
                <w:b/>
                <w:bCs/>
                <w:sz w:val="16"/>
                <w:szCs w:val="16"/>
              </w:rPr>
              <w:t xml:space="preserve"> </w:t>
            </w:r>
            <w:r w:rsidRPr="00992553">
              <w:rPr>
                <w:rFonts w:ascii="Sylfaen" w:hAnsi="Sylfaen" w:cs="Sylfaen"/>
                <w:b/>
                <w:bCs/>
                <w:sz w:val="16"/>
                <w:szCs w:val="16"/>
              </w:rPr>
              <w:t>ანსამბლი</w:t>
            </w:r>
            <w:r w:rsidRPr="00992553">
              <w:rPr>
                <w:rFonts w:ascii="Arial CYR" w:hAnsi="Arial CYR" w:cs="Arial CYR"/>
                <w:b/>
                <w:bCs/>
                <w:sz w:val="16"/>
                <w:szCs w:val="16"/>
              </w:rPr>
              <w:t xml:space="preserve"> </w:t>
            </w:r>
            <w:r w:rsidRPr="00992553">
              <w:rPr>
                <w:rFonts w:ascii="Sylfaen" w:hAnsi="Sylfaen" w:cs="Sylfaen"/>
                <w:b/>
                <w:bCs/>
                <w:sz w:val="16"/>
                <w:szCs w:val="16"/>
              </w:rPr>
              <w:t>გურჯაანი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05 03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ახალგაზრდობის</w:t>
            </w:r>
            <w:r w:rsidRPr="00992553">
              <w:rPr>
                <w:rFonts w:ascii="Arial CYR" w:hAnsi="Arial CYR" w:cs="Arial CYR"/>
                <w:b/>
                <w:bCs/>
                <w:sz w:val="16"/>
                <w:szCs w:val="16"/>
              </w:rPr>
              <w:t xml:space="preserve"> </w:t>
            </w:r>
            <w:r w:rsidRPr="00992553">
              <w:rPr>
                <w:rFonts w:ascii="Sylfaen" w:hAnsi="Sylfaen" w:cs="Sylfaen"/>
                <w:b/>
                <w:bCs/>
                <w:sz w:val="16"/>
                <w:szCs w:val="16"/>
              </w:rPr>
              <w:t>მხარდაჭერა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2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6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4.8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r>
      <w:tr w:rsidR="001030B1" w:rsidRPr="00992553" w:rsidTr="001030B1">
        <w:trPr>
          <w:trHeight w:val="72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05 05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ტელე</w:t>
            </w:r>
            <w:r w:rsidRPr="00992553">
              <w:rPr>
                <w:rFonts w:ascii="Arial CYR" w:hAnsi="Arial CYR" w:cs="Arial CYR"/>
                <w:b/>
                <w:bCs/>
                <w:sz w:val="16"/>
                <w:szCs w:val="16"/>
              </w:rPr>
              <w:t xml:space="preserve"> </w:t>
            </w:r>
            <w:r w:rsidRPr="00992553">
              <w:rPr>
                <w:rFonts w:ascii="Sylfaen" w:hAnsi="Sylfaen" w:cs="Sylfaen"/>
                <w:b/>
                <w:bCs/>
                <w:sz w:val="16"/>
                <w:szCs w:val="16"/>
              </w:rPr>
              <w:t>რადიო</w:t>
            </w:r>
            <w:r w:rsidRPr="00992553">
              <w:rPr>
                <w:rFonts w:ascii="Arial CYR" w:hAnsi="Arial CYR" w:cs="Arial CYR"/>
                <w:b/>
                <w:bCs/>
                <w:sz w:val="16"/>
                <w:szCs w:val="16"/>
              </w:rPr>
              <w:t xml:space="preserve"> </w:t>
            </w:r>
            <w:r w:rsidRPr="00992553">
              <w:rPr>
                <w:rFonts w:ascii="Sylfaen" w:hAnsi="Sylfaen" w:cs="Sylfaen"/>
                <w:b/>
                <w:bCs/>
                <w:sz w:val="16"/>
                <w:szCs w:val="16"/>
              </w:rPr>
              <w:t>მაუწყებლობა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საგამომცემლო</w:t>
            </w:r>
            <w:r w:rsidRPr="00992553">
              <w:rPr>
                <w:rFonts w:ascii="Arial CYR" w:hAnsi="Arial CYR" w:cs="Arial CYR"/>
                <w:b/>
                <w:bCs/>
                <w:sz w:val="16"/>
                <w:szCs w:val="16"/>
              </w:rPr>
              <w:t xml:space="preserve"> </w:t>
            </w:r>
            <w:r w:rsidRPr="00992553">
              <w:rPr>
                <w:rFonts w:ascii="Sylfaen" w:hAnsi="Sylfaen" w:cs="Sylfaen"/>
                <w:b/>
                <w:bCs/>
                <w:sz w:val="16"/>
                <w:szCs w:val="16"/>
              </w:rPr>
              <w:t>საქმიანობის</w:t>
            </w:r>
            <w:r w:rsidRPr="00992553">
              <w:rPr>
                <w:rFonts w:ascii="Arial CYR" w:hAnsi="Arial CYR" w:cs="Arial CYR"/>
                <w:b/>
                <w:bCs/>
                <w:sz w:val="16"/>
                <w:szCs w:val="16"/>
              </w:rPr>
              <w:t xml:space="preserve"> </w:t>
            </w:r>
            <w:r w:rsidRPr="00992553">
              <w:rPr>
                <w:rFonts w:ascii="Sylfaen" w:hAnsi="Sylfaen" w:cs="Sylfaen"/>
                <w:b/>
                <w:bCs/>
                <w:sz w:val="16"/>
                <w:szCs w:val="16"/>
              </w:rPr>
              <w:t>დაფინანსება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74.0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74.0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74.0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06 00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ჯანმრთელობის</w:t>
            </w:r>
            <w:r w:rsidRPr="00992553">
              <w:rPr>
                <w:rFonts w:ascii="Arial CYR" w:hAnsi="Arial CYR" w:cs="Arial CYR"/>
                <w:b/>
                <w:bCs/>
                <w:sz w:val="16"/>
                <w:szCs w:val="16"/>
              </w:rPr>
              <w:t xml:space="preserve"> </w:t>
            </w:r>
            <w:r w:rsidRPr="00992553">
              <w:rPr>
                <w:rFonts w:ascii="Sylfaen" w:hAnsi="Sylfaen" w:cs="Sylfaen"/>
                <w:b/>
                <w:bCs/>
                <w:sz w:val="16"/>
                <w:szCs w:val="16"/>
              </w:rPr>
              <w:t>დაცვა</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2,194.6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2,695.4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2,784.4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2,091.6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2,695.4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2,784.4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2,515.0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825.0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965.0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979.4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1,220.3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1,649.2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1,649.2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81.2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81.2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103.0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ჯანმრთელობის</w:t>
            </w:r>
            <w:r w:rsidRPr="00992553">
              <w:rPr>
                <w:rFonts w:ascii="Arial CYR" w:hAnsi="Arial CYR" w:cs="Arial CYR"/>
                <w:b/>
                <w:bCs/>
                <w:sz w:val="16"/>
                <w:szCs w:val="16"/>
              </w:rPr>
              <w:t xml:space="preserve"> </w:t>
            </w:r>
            <w:r w:rsidRPr="00992553">
              <w:rPr>
                <w:rFonts w:ascii="Sylfaen" w:hAnsi="Sylfaen" w:cs="Sylfaen"/>
                <w:b/>
                <w:bCs/>
                <w:sz w:val="16"/>
                <w:szCs w:val="16"/>
              </w:rPr>
              <w:t>დაცვა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85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lastRenderedPageBreak/>
              <w:t xml:space="preserve"> 06 01 01 </w:t>
            </w:r>
          </w:p>
        </w:tc>
        <w:tc>
          <w:tcPr>
            <w:tcW w:w="1259" w:type="pct"/>
            <w:tcBorders>
              <w:top w:val="single" w:sz="8" w:space="0" w:color="auto"/>
              <w:left w:val="single" w:sz="8" w:space="0" w:color="auto"/>
              <w:bottom w:val="double" w:sz="6" w:space="0" w:color="auto"/>
              <w:right w:val="nil"/>
            </w:tcBorders>
            <w:shd w:val="clear" w:color="000000" w:fill="FFFFFF"/>
            <w:vAlign w:val="center"/>
            <w:hideMark/>
          </w:tcPr>
          <w:p w:rsidR="001030B1" w:rsidRPr="00992553" w:rsidRDefault="001030B1">
            <w:pPr>
              <w:rPr>
                <w:rFonts w:ascii="Sylfaen" w:hAnsi="Sylfaen" w:cs="Arial CYR"/>
                <w:b/>
                <w:bCs/>
                <w:sz w:val="16"/>
                <w:szCs w:val="16"/>
              </w:rPr>
            </w:pPr>
            <w:r w:rsidRPr="00992553">
              <w:rPr>
                <w:rFonts w:ascii="Sylfaen" w:hAnsi="Sylfaen" w:cs="Arial CYR"/>
                <w:b/>
                <w:bCs/>
                <w:sz w:val="16"/>
                <w:szCs w:val="16"/>
              </w:rPr>
              <w:t>ააიპ საზოგადოებრივი ჯანდაცვის სამსახური</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149.2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269.4   </w:t>
            </w:r>
          </w:p>
        </w:tc>
      </w:tr>
      <w:tr w:rsidR="001030B1" w:rsidRPr="00992553" w:rsidTr="001030B1">
        <w:trPr>
          <w:trHeight w:val="39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დაცვა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1,898.0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2,290.4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2,290.4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1,796.0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2,290.4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2,290.4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2,355.0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2,355.0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529.4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1,220.3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1,649.2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1,649.2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1,720.0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81.2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81.2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102.0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2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06 02 01 </w:t>
            </w:r>
          </w:p>
        </w:tc>
        <w:tc>
          <w:tcPr>
            <w:tcW w:w="1259" w:type="pct"/>
            <w:tcBorders>
              <w:top w:val="nil"/>
              <w:left w:val="nil"/>
              <w:bottom w:val="single" w:sz="8" w:space="0" w:color="auto"/>
              <w:right w:val="single" w:sz="8" w:space="0" w:color="auto"/>
            </w:tcBorders>
            <w:shd w:val="clear" w:color="000000" w:fill="FFFFFF"/>
            <w:vAlign w:val="center"/>
            <w:hideMark/>
          </w:tcPr>
          <w:p w:rsidR="001030B1" w:rsidRPr="00992553" w:rsidRDefault="001030B1">
            <w:pPr>
              <w:rPr>
                <w:rFonts w:ascii="Arial" w:hAnsi="Arial" w:cs="Arial"/>
                <w:b/>
                <w:bCs/>
                <w:sz w:val="16"/>
                <w:szCs w:val="16"/>
              </w:rPr>
            </w:pPr>
            <w:r w:rsidRPr="00992553">
              <w:rPr>
                <w:rFonts w:ascii="Arial" w:hAnsi="Arial" w:cs="Arial"/>
                <w:b/>
                <w:bCs/>
                <w:sz w:val="16"/>
                <w:szCs w:val="16"/>
              </w:rPr>
              <w:t xml:space="preserve"> </w:t>
            </w:r>
            <w:r w:rsidRPr="00992553">
              <w:rPr>
                <w:rFonts w:ascii="Sylfaen" w:hAnsi="Sylfaen" w:cs="Arial"/>
                <w:b/>
                <w:bCs/>
                <w:sz w:val="16"/>
                <w:szCs w:val="16"/>
              </w:rPr>
              <w:t>მრავალშვილიანი</w:t>
            </w:r>
            <w:r w:rsidRPr="00992553">
              <w:rPr>
                <w:rFonts w:ascii="Arial" w:hAnsi="Arial" w:cs="Arial"/>
                <w:b/>
                <w:bCs/>
                <w:sz w:val="16"/>
                <w:szCs w:val="16"/>
              </w:rPr>
              <w:t xml:space="preserve"> </w:t>
            </w:r>
            <w:r w:rsidRPr="00992553">
              <w:rPr>
                <w:rFonts w:ascii="Sylfaen" w:hAnsi="Sylfaen" w:cs="Arial"/>
                <w:b/>
                <w:bCs/>
                <w:sz w:val="16"/>
                <w:szCs w:val="16"/>
              </w:rPr>
              <w:t>ოჯახების</w:t>
            </w:r>
            <w:r w:rsidRPr="00992553">
              <w:rPr>
                <w:rFonts w:ascii="Arial" w:hAnsi="Arial" w:cs="Arial"/>
                <w:b/>
                <w:bCs/>
                <w:sz w:val="16"/>
                <w:szCs w:val="16"/>
              </w:rPr>
              <w:t xml:space="preserve"> </w:t>
            </w:r>
            <w:r w:rsidRPr="00992553">
              <w:rPr>
                <w:rFonts w:ascii="Sylfaen" w:hAnsi="Sylfaen" w:cs="Arial"/>
                <w:b/>
                <w:bCs/>
                <w:sz w:val="16"/>
                <w:szCs w:val="16"/>
              </w:rPr>
              <w:t>დახმარება</w:t>
            </w:r>
            <w:r w:rsidRPr="00992553">
              <w:rPr>
                <w:rFonts w:ascii="Arial" w:hAnsi="Arial" w:cs="Arial"/>
                <w:b/>
                <w:bCs/>
                <w:sz w:val="16"/>
                <w:szCs w:val="16"/>
              </w:rPr>
              <w:t xml:space="preserve"> </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268.1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268.1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268.1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8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06 02 02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ახალშობილთა</w:t>
            </w:r>
            <w:r w:rsidRPr="00992553">
              <w:rPr>
                <w:rFonts w:ascii="Arial CYR" w:hAnsi="Arial CYR" w:cs="Arial CYR"/>
                <w:b/>
                <w:bCs/>
                <w:sz w:val="16"/>
                <w:szCs w:val="16"/>
              </w:rPr>
              <w:t xml:space="preserve">  </w:t>
            </w:r>
            <w:r w:rsidRPr="00992553">
              <w:rPr>
                <w:rFonts w:ascii="Sylfaen" w:hAnsi="Sylfaen" w:cs="Sylfaen"/>
                <w:b/>
                <w:bCs/>
                <w:sz w:val="16"/>
                <w:szCs w:val="16"/>
              </w:rPr>
              <w:t>ოჯახების</w:t>
            </w:r>
            <w:r w:rsidRPr="00992553">
              <w:rPr>
                <w:rFonts w:ascii="Arial CYR" w:hAnsi="Arial CYR" w:cs="Arial CYR"/>
                <w:b/>
                <w:bCs/>
                <w:sz w:val="16"/>
                <w:szCs w:val="16"/>
              </w:rPr>
              <w:t xml:space="preserve">  </w:t>
            </w:r>
            <w:r w:rsidRPr="00992553">
              <w:rPr>
                <w:rFonts w:ascii="Sylfaen" w:hAnsi="Sylfaen" w:cs="Sylfaen"/>
                <w:b/>
                <w:bCs/>
                <w:sz w:val="16"/>
                <w:szCs w:val="16"/>
              </w:rPr>
              <w:t>დახმარება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114.3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114.3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114.3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105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06 02 03 </w:t>
            </w:r>
          </w:p>
        </w:tc>
        <w:tc>
          <w:tcPr>
            <w:tcW w:w="1259" w:type="pct"/>
            <w:tcBorders>
              <w:top w:val="single" w:sz="8" w:space="0" w:color="auto"/>
              <w:left w:val="single" w:sz="8" w:space="0" w:color="auto"/>
              <w:bottom w:val="single" w:sz="8" w:space="0" w:color="000000"/>
              <w:right w:val="nil"/>
            </w:tcBorders>
            <w:shd w:val="clear" w:color="000000" w:fill="FFFFFF"/>
            <w:vAlign w:val="center"/>
            <w:hideMark/>
          </w:tcPr>
          <w:p w:rsidR="001030B1" w:rsidRPr="00992553" w:rsidRDefault="001030B1">
            <w:pPr>
              <w:jc w:val="center"/>
              <w:rPr>
                <w:rFonts w:ascii="Sylfaen" w:hAnsi="Sylfaen" w:cs="Arial CYR"/>
                <w:b/>
                <w:bCs/>
                <w:sz w:val="16"/>
                <w:szCs w:val="16"/>
              </w:rPr>
            </w:pPr>
            <w:r w:rsidRPr="00992553">
              <w:rPr>
                <w:rFonts w:ascii="Sylfaen" w:hAnsi="Sylfaen" w:cs="Arial CYR"/>
                <w:b/>
                <w:bCs/>
                <w:sz w:val="16"/>
                <w:szCs w:val="16"/>
              </w:rPr>
              <w:t xml:space="preserve"> ბავშვთა და იშვიათი დაავადებების მქონე პირთა საკვებით უზრუნველყოფა</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87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06 02 05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კრიზისულ</w:t>
            </w:r>
            <w:r w:rsidRPr="00992553">
              <w:rPr>
                <w:rFonts w:ascii="Arial CYR" w:hAnsi="Arial CYR" w:cs="Arial CYR"/>
                <w:b/>
                <w:bCs/>
                <w:sz w:val="16"/>
                <w:szCs w:val="16"/>
              </w:rPr>
              <w:t xml:space="preserve"> </w:t>
            </w:r>
            <w:r w:rsidRPr="00992553">
              <w:rPr>
                <w:rFonts w:ascii="Sylfaen" w:hAnsi="Sylfaen" w:cs="Sylfaen"/>
                <w:b/>
                <w:bCs/>
                <w:sz w:val="16"/>
                <w:szCs w:val="16"/>
              </w:rPr>
              <w:t>მდგომარეობაში</w:t>
            </w:r>
            <w:r w:rsidRPr="00992553">
              <w:rPr>
                <w:rFonts w:ascii="Arial CYR" w:hAnsi="Arial CYR" w:cs="Arial CYR"/>
                <w:b/>
                <w:bCs/>
                <w:sz w:val="16"/>
                <w:szCs w:val="16"/>
              </w:rPr>
              <w:t xml:space="preserve"> </w:t>
            </w:r>
            <w:r w:rsidRPr="00992553">
              <w:rPr>
                <w:rFonts w:ascii="Sylfaen" w:hAnsi="Sylfaen" w:cs="Sylfaen"/>
                <w:b/>
                <w:bCs/>
                <w:sz w:val="16"/>
                <w:szCs w:val="16"/>
              </w:rPr>
              <w:t>მყოფი</w:t>
            </w:r>
            <w:r w:rsidRPr="00992553">
              <w:rPr>
                <w:rFonts w:ascii="Arial CYR" w:hAnsi="Arial CYR" w:cs="Arial CYR"/>
                <w:b/>
                <w:bCs/>
                <w:sz w:val="16"/>
                <w:szCs w:val="16"/>
              </w:rPr>
              <w:t xml:space="preserve"> </w:t>
            </w:r>
            <w:r w:rsidRPr="00992553">
              <w:rPr>
                <w:rFonts w:ascii="Sylfaen" w:hAnsi="Sylfaen" w:cs="Sylfaen"/>
                <w:b/>
                <w:bCs/>
                <w:sz w:val="16"/>
                <w:szCs w:val="16"/>
              </w:rPr>
              <w:t>ბავშვიანი</w:t>
            </w:r>
            <w:r w:rsidRPr="00992553">
              <w:rPr>
                <w:rFonts w:ascii="Arial CYR" w:hAnsi="Arial CYR" w:cs="Arial CYR"/>
                <w:b/>
                <w:bCs/>
                <w:sz w:val="16"/>
                <w:szCs w:val="16"/>
              </w:rPr>
              <w:t xml:space="preserve"> </w:t>
            </w:r>
            <w:r w:rsidRPr="00992553">
              <w:rPr>
                <w:rFonts w:ascii="Sylfaen" w:hAnsi="Sylfaen" w:cs="Sylfaen"/>
                <w:b/>
                <w:bCs/>
                <w:sz w:val="16"/>
                <w:szCs w:val="16"/>
              </w:rPr>
              <w:t>ოჯახების</w:t>
            </w:r>
            <w:r w:rsidRPr="00992553">
              <w:rPr>
                <w:rFonts w:ascii="Arial CYR" w:hAnsi="Arial CYR" w:cs="Arial CYR"/>
                <w:b/>
                <w:bCs/>
                <w:sz w:val="16"/>
                <w:szCs w:val="16"/>
              </w:rPr>
              <w:t xml:space="preserve"> </w:t>
            </w:r>
            <w:r w:rsidRPr="00992553">
              <w:rPr>
                <w:rFonts w:ascii="Sylfaen" w:hAnsi="Sylfaen" w:cs="Sylfaen"/>
                <w:b/>
                <w:bCs/>
                <w:sz w:val="16"/>
                <w:szCs w:val="16"/>
              </w:rPr>
              <w:t>გადაუდებელი</w:t>
            </w:r>
            <w:r w:rsidRPr="00992553">
              <w:rPr>
                <w:rFonts w:ascii="Arial CYR" w:hAnsi="Arial CYR" w:cs="Arial CYR"/>
                <w:b/>
                <w:bCs/>
                <w:sz w:val="16"/>
                <w:szCs w:val="16"/>
              </w:rPr>
              <w:t xml:space="preserve"> </w:t>
            </w:r>
            <w:r w:rsidRPr="00992553">
              <w:rPr>
                <w:rFonts w:ascii="Sylfaen" w:hAnsi="Sylfaen" w:cs="Sylfaen"/>
                <w:b/>
                <w:bCs/>
                <w:sz w:val="16"/>
                <w:szCs w:val="16"/>
              </w:rPr>
              <w:t>დახმარება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7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06 02 06 </w:t>
            </w:r>
          </w:p>
        </w:tc>
        <w:tc>
          <w:tcPr>
            <w:tcW w:w="1259" w:type="pct"/>
            <w:tcBorders>
              <w:top w:val="nil"/>
              <w:left w:val="nil"/>
              <w:bottom w:val="nil"/>
              <w:right w:val="nil"/>
            </w:tcBorders>
            <w:shd w:val="clear" w:color="000000" w:fill="FFFFFF"/>
            <w:vAlign w:val="bottom"/>
            <w:hideMark/>
          </w:tcPr>
          <w:p w:rsidR="001030B1" w:rsidRPr="00992553" w:rsidRDefault="001030B1">
            <w:pPr>
              <w:rPr>
                <w:rFonts w:ascii="Sylfaen" w:hAnsi="Sylfaen" w:cs="Arial CYR"/>
                <w:b/>
                <w:bCs/>
                <w:color w:val="000000"/>
                <w:sz w:val="16"/>
                <w:szCs w:val="16"/>
              </w:rPr>
            </w:pPr>
            <w:r w:rsidRPr="00992553">
              <w:rPr>
                <w:rFonts w:ascii="Sylfaen" w:hAnsi="Sylfaen" w:cs="Arial CYR"/>
                <w:b/>
                <w:bCs/>
                <w:color w:val="000000"/>
                <w:sz w:val="16"/>
                <w:szCs w:val="16"/>
              </w:rPr>
              <w:t>ბავშვთა სამედიცინო-სოციალური რეაბილიტაციის თანადაფინანსება</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21.1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55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06 02 07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სამედიცინო</w:t>
            </w:r>
            <w:r w:rsidRPr="00992553">
              <w:rPr>
                <w:rFonts w:ascii="Arial CYR" w:hAnsi="Arial CYR" w:cs="Arial CYR"/>
                <w:b/>
                <w:bCs/>
                <w:sz w:val="16"/>
                <w:szCs w:val="16"/>
              </w:rPr>
              <w:t xml:space="preserve"> </w:t>
            </w:r>
            <w:r w:rsidRPr="00992553">
              <w:rPr>
                <w:rFonts w:ascii="Sylfaen" w:hAnsi="Sylfaen" w:cs="Sylfaen"/>
                <w:b/>
                <w:bCs/>
                <w:sz w:val="16"/>
                <w:szCs w:val="16"/>
              </w:rPr>
              <w:t>დახმარების</w:t>
            </w:r>
            <w:r w:rsidRPr="00992553">
              <w:rPr>
                <w:rFonts w:ascii="Arial CYR" w:hAnsi="Arial CYR" w:cs="Arial CYR"/>
                <w:b/>
                <w:bCs/>
                <w:sz w:val="16"/>
                <w:szCs w:val="16"/>
              </w:rPr>
              <w:t xml:space="preserve"> </w:t>
            </w:r>
            <w:r w:rsidRPr="00992553">
              <w:rPr>
                <w:rFonts w:ascii="Sylfaen" w:hAnsi="Sylfaen" w:cs="Sylfaen"/>
                <w:b/>
                <w:bCs/>
                <w:sz w:val="16"/>
                <w:szCs w:val="16"/>
              </w:rPr>
              <w:t>თანადაფინანსება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469.5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469.5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469.5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585.0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600.0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130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06 02 08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მკურნალობისთვის</w:t>
            </w:r>
            <w:r w:rsidRPr="00992553">
              <w:rPr>
                <w:rFonts w:ascii="Arial CYR" w:hAnsi="Arial CYR" w:cs="Arial CYR"/>
                <w:b/>
                <w:bCs/>
                <w:sz w:val="16"/>
                <w:szCs w:val="16"/>
              </w:rPr>
              <w:t xml:space="preserve"> </w:t>
            </w:r>
            <w:r w:rsidRPr="00992553">
              <w:rPr>
                <w:rFonts w:ascii="Sylfaen" w:hAnsi="Sylfaen" w:cs="Sylfaen"/>
                <w:b/>
                <w:bCs/>
                <w:sz w:val="16"/>
                <w:szCs w:val="16"/>
              </w:rPr>
              <w:t>საჭირო</w:t>
            </w:r>
            <w:r w:rsidRPr="00992553">
              <w:rPr>
                <w:rFonts w:ascii="Arial CYR" w:hAnsi="Arial CYR" w:cs="Arial CYR"/>
                <w:b/>
                <w:bCs/>
                <w:sz w:val="16"/>
                <w:szCs w:val="16"/>
              </w:rPr>
              <w:t xml:space="preserve"> </w:t>
            </w:r>
            <w:r w:rsidRPr="00992553">
              <w:rPr>
                <w:rFonts w:ascii="Sylfaen" w:hAnsi="Sylfaen" w:cs="Sylfaen"/>
                <w:b/>
                <w:bCs/>
                <w:sz w:val="16"/>
                <w:szCs w:val="16"/>
              </w:rPr>
              <w:t>მედიკამენტების</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საანალიზო</w:t>
            </w:r>
            <w:r w:rsidRPr="00992553">
              <w:rPr>
                <w:rFonts w:ascii="Arial CYR" w:hAnsi="Arial CYR" w:cs="Arial CYR"/>
                <w:b/>
                <w:bCs/>
                <w:sz w:val="16"/>
                <w:szCs w:val="16"/>
              </w:rPr>
              <w:t xml:space="preserve"> - </w:t>
            </w:r>
            <w:r w:rsidRPr="00992553">
              <w:rPr>
                <w:rFonts w:ascii="Sylfaen" w:hAnsi="Sylfaen" w:cs="Sylfaen"/>
                <w:b/>
                <w:bCs/>
                <w:sz w:val="16"/>
                <w:szCs w:val="16"/>
              </w:rPr>
              <w:t>ტექნიკური</w:t>
            </w:r>
            <w:r w:rsidRPr="00992553">
              <w:rPr>
                <w:rFonts w:ascii="Arial CYR" w:hAnsi="Arial CYR" w:cs="Arial CYR"/>
                <w:b/>
                <w:bCs/>
                <w:sz w:val="16"/>
                <w:szCs w:val="16"/>
              </w:rPr>
              <w:t xml:space="preserve"> </w:t>
            </w:r>
            <w:r w:rsidRPr="00992553">
              <w:rPr>
                <w:rFonts w:ascii="Sylfaen" w:hAnsi="Sylfaen" w:cs="Sylfaen"/>
                <w:b/>
                <w:bCs/>
                <w:sz w:val="16"/>
                <w:szCs w:val="16"/>
              </w:rPr>
              <w:t>საშუალებების</w:t>
            </w:r>
            <w:r w:rsidRPr="00992553">
              <w:rPr>
                <w:rFonts w:ascii="Arial CYR" w:hAnsi="Arial CYR" w:cs="Arial CYR"/>
                <w:b/>
                <w:bCs/>
                <w:sz w:val="16"/>
                <w:szCs w:val="16"/>
              </w:rPr>
              <w:t xml:space="preserve"> </w:t>
            </w:r>
            <w:r w:rsidRPr="00992553">
              <w:rPr>
                <w:rFonts w:ascii="Sylfaen" w:hAnsi="Sylfaen" w:cs="Sylfaen"/>
                <w:b/>
                <w:bCs/>
                <w:sz w:val="16"/>
                <w:szCs w:val="16"/>
              </w:rPr>
              <w:t>თანადაფინანსება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128.2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128.2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lastRenderedPageBreak/>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128.2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130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06 02 09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ა</w:t>
            </w:r>
            <w:r w:rsidRPr="00992553">
              <w:rPr>
                <w:rFonts w:ascii="Arial CYR" w:hAnsi="Arial CYR" w:cs="Arial CYR"/>
                <w:b/>
                <w:bCs/>
                <w:sz w:val="16"/>
                <w:szCs w:val="16"/>
              </w:rPr>
              <w:t>)</w:t>
            </w:r>
            <w:r w:rsidRPr="00992553">
              <w:rPr>
                <w:rFonts w:ascii="Sylfaen" w:hAnsi="Sylfaen" w:cs="Sylfaen"/>
                <w:b/>
                <w:bCs/>
                <w:sz w:val="16"/>
                <w:szCs w:val="16"/>
              </w:rPr>
              <w:t>იპ</w:t>
            </w: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სოციალურად</w:t>
            </w:r>
            <w:r w:rsidRPr="00992553">
              <w:rPr>
                <w:rFonts w:ascii="Arial CYR" w:hAnsi="Arial CYR" w:cs="Arial CYR"/>
                <w:b/>
                <w:bCs/>
                <w:sz w:val="16"/>
                <w:szCs w:val="16"/>
              </w:rPr>
              <w:t xml:space="preserve"> </w:t>
            </w:r>
            <w:r w:rsidRPr="00992553">
              <w:rPr>
                <w:rFonts w:ascii="Sylfaen" w:hAnsi="Sylfaen" w:cs="Sylfaen"/>
                <w:b/>
                <w:bCs/>
                <w:sz w:val="16"/>
                <w:szCs w:val="16"/>
              </w:rPr>
              <w:t>დაუცველ</w:t>
            </w:r>
            <w:r w:rsidRPr="00992553">
              <w:rPr>
                <w:rFonts w:ascii="Arial CYR" w:hAnsi="Arial CYR" w:cs="Arial CYR"/>
                <w:b/>
                <w:bCs/>
                <w:sz w:val="16"/>
                <w:szCs w:val="16"/>
              </w:rPr>
              <w:t xml:space="preserve"> </w:t>
            </w:r>
            <w:r w:rsidRPr="00992553">
              <w:rPr>
                <w:rFonts w:ascii="Sylfaen" w:hAnsi="Sylfaen" w:cs="Sylfaen"/>
                <w:b/>
                <w:bCs/>
                <w:sz w:val="16"/>
                <w:szCs w:val="16"/>
              </w:rPr>
              <w:t>პირთა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მომსახურების</w:t>
            </w:r>
            <w:r w:rsidRPr="00992553">
              <w:rPr>
                <w:rFonts w:ascii="Arial CYR" w:hAnsi="Arial CYR" w:cs="Arial CYR"/>
                <w:b/>
                <w:bCs/>
                <w:sz w:val="16"/>
                <w:szCs w:val="16"/>
              </w:rPr>
              <w:t xml:space="preserve"> </w:t>
            </w:r>
            <w:r w:rsidRPr="00992553">
              <w:rPr>
                <w:rFonts w:ascii="Sylfaen" w:hAnsi="Sylfaen" w:cs="Sylfaen"/>
                <w:b/>
                <w:bCs/>
                <w:sz w:val="16"/>
                <w:szCs w:val="16"/>
              </w:rPr>
              <w:t>ორგანიზაცია</w:t>
            </w:r>
            <w:r w:rsidRPr="00992553">
              <w:rPr>
                <w:rFonts w:ascii="Arial CYR" w:hAnsi="Arial CYR" w:cs="Arial CYR"/>
                <w:b/>
                <w:bCs/>
                <w:sz w:val="16"/>
                <w:szCs w:val="16"/>
              </w:rPr>
              <w:t xml:space="preserve"> </w:t>
            </w:r>
            <w:r w:rsidRPr="00992553">
              <w:rPr>
                <w:rFonts w:ascii="Sylfaen" w:hAnsi="Sylfaen" w:cs="Sylfaen"/>
                <w:b/>
                <w:bCs/>
                <w:sz w:val="16"/>
                <w:szCs w:val="16"/>
              </w:rPr>
              <w:t>მოქალაქეთა</w:t>
            </w:r>
            <w:r w:rsidRPr="00992553">
              <w:rPr>
                <w:rFonts w:ascii="Arial CYR" w:hAnsi="Arial CYR" w:cs="Arial CYR"/>
                <w:b/>
                <w:bCs/>
                <w:sz w:val="16"/>
                <w:szCs w:val="16"/>
              </w:rPr>
              <w:t xml:space="preserve"> </w:t>
            </w:r>
            <w:r w:rsidRPr="00992553">
              <w:rPr>
                <w:rFonts w:ascii="Sylfaen" w:hAnsi="Sylfaen" w:cs="Sylfaen"/>
                <w:b/>
                <w:bCs/>
                <w:sz w:val="16"/>
                <w:szCs w:val="16"/>
              </w:rPr>
              <w:t>თანადგომის</w:t>
            </w:r>
            <w:r w:rsidRPr="00992553">
              <w:rPr>
                <w:rFonts w:ascii="Arial CYR" w:hAnsi="Arial CYR" w:cs="Arial CYR"/>
                <w:b/>
                <w:bCs/>
                <w:sz w:val="16"/>
                <w:szCs w:val="16"/>
              </w:rPr>
              <w:t xml:space="preserve"> </w:t>
            </w:r>
            <w:r w:rsidRPr="00992553">
              <w:rPr>
                <w:rFonts w:ascii="Sylfaen" w:hAnsi="Sylfaen" w:cs="Sylfaen"/>
                <w:b/>
                <w:bCs/>
                <w:sz w:val="16"/>
                <w:szCs w:val="16"/>
              </w:rPr>
              <w:t>დაფინანსება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631.4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529.4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1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529.4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არაფინანსური</w:t>
            </w:r>
            <w:r w:rsidRPr="00992553">
              <w:rPr>
                <w:rFonts w:ascii="Arial CYR" w:hAnsi="Arial CYR" w:cs="Arial CYR"/>
                <w:b/>
                <w:bCs/>
                <w:sz w:val="16"/>
                <w:szCs w:val="16"/>
              </w:rPr>
              <w:t xml:space="preserve"> </w:t>
            </w:r>
            <w:r w:rsidRPr="00992553">
              <w:rPr>
                <w:rFonts w:ascii="Sylfaen" w:hAnsi="Sylfaen" w:cs="Sylfaen"/>
                <w:b/>
                <w:bCs/>
                <w:sz w:val="16"/>
                <w:szCs w:val="16"/>
              </w:rPr>
              <w:t>აქტივების</w:t>
            </w:r>
            <w:r w:rsidRPr="00992553">
              <w:rPr>
                <w:rFonts w:ascii="Arial CYR" w:hAnsi="Arial CYR" w:cs="Arial CYR"/>
                <w:b/>
                <w:bCs/>
                <w:sz w:val="16"/>
                <w:szCs w:val="16"/>
              </w:rPr>
              <w:t xml:space="preserve"> </w:t>
            </w:r>
            <w:r w:rsidRPr="00992553">
              <w:rPr>
                <w:rFonts w:ascii="Sylfaen" w:hAnsi="Sylfaen" w:cs="Sylfaen"/>
                <w:b/>
                <w:bCs/>
                <w:sz w:val="16"/>
                <w:szCs w:val="16"/>
              </w:rPr>
              <w:t>ზრდა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102.0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60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06 02 10 </w:t>
            </w:r>
          </w:p>
        </w:tc>
        <w:tc>
          <w:tcPr>
            <w:tcW w:w="1259" w:type="pct"/>
            <w:tcBorders>
              <w:top w:val="nil"/>
              <w:left w:val="nil"/>
              <w:bottom w:val="nil"/>
              <w:right w:val="nil"/>
            </w:tcBorders>
            <w:shd w:val="clear" w:color="000000" w:fill="FFFFFF"/>
            <w:vAlign w:val="bottom"/>
            <w:hideMark/>
          </w:tcPr>
          <w:p w:rsidR="001030B1" w:rsidRPr="00992553" w:rsidRDefault="001030B1">
            <w:pPr>
              <w:rPr>
                <w:rFonts w:ascii="Sylfaen" w:hAnsi="Sylfaen" w:cs="Arial CYR"/>
                <w:b/>
                <w:bCs/>
                <w:color w:val="000000"/>
                <w:sz w:val="16"/>
                <w:szCs w:val="16"/>
              </w:rPr>
            </w:pPr>
            <w:r w:rsidRPr="00992553">
              <w:rPr>
                <w:rFonts w:ascii="Sylfaen" w:hAnsi="Sylfaen" w:cs="Arial CYR"/>
                <w:b/>
                <w:bCs/>
                <w:color w:val="000000"/>
                <w:sz w:val="16"/>
                <w:szCs w:val="16"/>
              </w:rPr>
              <w:t>ომის ვეტერანების და მათი ოჯახების დახმარება</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82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06 02 11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მიცვალებულთა</w:t>
            </w:r>
            <w:r w:rsidRPr="00992553">
              <w:rPr>
                <w:rFonts w:ascii="Arial CYR" w:hAnsi="Arial CYR" w:cs="Arial CYR"/>
                <w:b/>
                <w:bCs/>
                <w:sz w:val="16"/>
                <w:szCs w:val="16"/>
              </w:rPr>
              <w:t xml:space="preserve"> </w:t>
            </w:r>
            <w:r w:rsidRPr="00992553">
              <w:rPr>
                <w:rFonts w:ascii="Sylfaen" w:hAnsi="Sylfaen" w:cs="Sylfaen"/>
                <w:b/>
                <w:bCs/>
                <w:sz w:val="16"/>
                <w:szCs w:val="16"/>
              </w:rPr>
              <w:t>სარიტუალო</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მომსახურების</w:t>
            </w:r>
            <w:r w:rsidRPr="00992553">
              <w:rPr>
                <w:rFonts w:ascii="Arial CYR" w:hAnsi="Arial CYR" w:cs="Arial CYR"/>
                <w:b/>
                <w:bCs/>
                <w:sz w:val="16"/>
                <w:szCs w:val="16"/>
              </w:rPr>
              <w:t xml:space="preserve"> </w:t>
            </w:r>
            <w:r w:rsidRPr="00992553">
              <w:rPr>
                <w:rFonts w:ascii="Sylfaen" w:hAnsi="Sylfaen" w:cs="Sylfaen"/>
                <w:b/>
                <w:bCs/>
                <w:sz w:val="16"/>
                <w:szCs w:val="16"/>
              </w:rPr>
              <w:t>თანადაფინანსება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0.9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3.2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76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06 02 12 </w:t>
            </w:r>
          </w:p>
        </w:tc>
        <w:tc>
          <w:tcPr>
            <w:tcW w:w="1259" w:type="pct"/>
            <w:tcBorders>
              <w:top w:val="nil"/>
              <w:left w:val="nil"/>
              <w:bottom w:val="nil"/>
              <w:right w:val="nil"/>
            </w:tcBorders>
            <w:shd w:val="clear" w:color="000000" w:fill="FFFFFF"/>
            <w:vAlign w:val="bottom"/>
            <w:hideMark/>
          </w:tcPr>
          <w:p w:rsidR="001030B1" w:rsidRPr="00992553" w:rsidRDefault="001030B1">
            <w:pPr>
              <w:rPr>
                <w:rFonts w:ascii="Sylfaen" w:hAnsi="Sylfaen" w:cs="Arial CYR"/>
                <w:b/>
                <w:bCs/>
                <w:color w:val="000000"/>
                <w:sz w:val="16"/>
                <w:szCs w:val="16"/>
              </w:rPr>
            </w:pPr>
            <w:r w:rsidRPr="00992553">
              <w:rPr>
                <w:rFonts w:ascii="Sylfaen" w:hAnsi="Sylfaen" w:cs="Arial CYR"/>
                <w:b/>
                <w:bCs/>
                <w:color w:val="000000"/>
                <w:sz w:val="16"/>
                <w:szCs w:val="16"/>
              </w:rPr>
              <w:t xml:space="preserve">დროებითი თავშესაფრით უზრუნველყოფა </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39.8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39.8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67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29.6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70.0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111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06 02 13 </w:t>
            </w:r>
          </w:p>
        </w:tc>
        <w:tc>
          <w:tcPr>
            <w:tcW w:w="1259" w:type="pct"/>
            <w:tcBorders>
              <w:top w:val="nil"/>
              <w:left w:val="nil"/>
              <w:bottom w:val="nil"/>
              <w:right w:val="nil"/>
            </w:tcBorders>
            <w:shd w:val="clear" w:color="auto" w:fill="auto"/>
            <w:vAlign w:val="center"/>
            <w:hideMark/>
          </w:tcPr>
          <w:p w:rsidR="001030B1" w:rsidRPr="00992553" w:rsidRDefault="001030B1">
            <w:pPr>
              <w:jc w:val="center"/>
              <w:rPr>
                <w:rFonts w:ascii="Sylfaen" w:hAnsi="Sylfaen" w:cs="Arial CYR"/>
                <w:b/>
                <w:bCs/>
                <w:sz w:val="16"/>
                <w:szCs w:val="16"/>
              </w:rPr>
            </w:pPr>
            <w:r w:rsidRPr="00992553">
              <w:rPr>
                <w:rFonts w:ascii="Sylfaen" w:hAnsi="Sylfaen" w:cs="Arial CYR"/>
                <w:b/>
                <w:bCs/>
                <w:sz w:val="16"/>
                <w:szCs w:val="16"/>
              </w:rPr>
              <w:t>უბედური</w:t>
            </w:r>
            <w:r w:rsidRPr="00992553">
              <w:rPr>
                <w:sz w:val="16"/>
                <w:szCs w:val="16"/>
              </w:rPr>
              <w:t xml:space="preserve"> </w:t>
            </w:r>
            <w:r w:rsidRPr="00992553">
              <w:rPr>
                <w:rFonts w:ascii="Sylfaen" w:hAnsi="Sylfaen" w:cs="Arial CYR"/>
                <w:b/>
                <w:bCs/>
                <w:sz w:val="16"/>
                <w:szCs w:val="16"/>
              </w:rPr>
              <w:t>შემთხვევის</w:t>
            </w:r>
            <w:r w:rsidRPr="00992553">
              <w:rPr>
                <w:sz w:val="16"/>
                <w:szCs w:val="16"/>
              </w:rPr>
              <w:t xml:space="preserve"> </w:t>
            </w:r>
            <w:r w:rsidRPr="00992553">
              <w:rPr>
                <w:rFonts w:ascii="Sylfaen" w:hAnsi="Sylfaen" w:cs="Arial CYR"/>
                <w:b/>
                <w:bCs/>
                <w:sz w:val="16"/>
                <w:szCs w:val="16"/>
              </w:rPr>
              <w:t>შედეგად</w:t>
            </w:r>
            <w:r w:rsidRPr="00992553">
              <w:rPr>
                <w:sz w:val="16"/>
                <w:szCs w:val="16"/>
              </w:rPr>
              <w:t xml:space="preserve"> </w:t>
            </w:r>
            <w:r w:rsidRPr="00992553">
              <w:rPr>
                <w:rFonts w:ascii="Sylfaen" w:hAnsi="Sylfaen" w:cs="Arial CYR"/>
                <w:b/>
                <w:bCs/>
                <w:sz w:val="16"/>
                <w:szCs w:val="16"/>
              </w:rPr>
              <w:t>დაზარალებული</w:t>
            </w:r>
            <w:r w:rsidRPr="00992553">
              <w:rPr>
                <w:sz w:val="16"/>
                <w:szCs w:val="16"/>
              </w:rPr>
              <w:t xml:space="preserve"> </w:t>
            </w:r>
            <w:r w:rsidRPr="00992553">
              <w:rPr>
                <w:rFonts w:ascii="Sylfaen" w:hAnsi="Sylfaen" w:cs="Arial CYR"/>
                <w:b/>
                <w:bCs/>
                <w:sz w:val="16"/>
                <w:szCs w:val="16"/>
              </w:rPr>
              <w:t>ოჯახების</w:t>
            </w:r>
            <w:r w:rsidRPr="00992553">
              <w:rPr>
                <w:sz w:val="16"/>
                <w:szCs w:val="16"/>
              </w:rPr>
              <w:t xml:space="preserve"> </w:t>
            </w:r>
            <w:r w:rsidRPr="00992553">
              <w:rPr>
                <w:rFonts w:ascii="Sylfaen" w:hAnsi="Sylfaen" w:cs="Arial CYR"/>
                <w:b/>
                <w:bCs/>
                <w:sz w:val="16"/>
                <w:szCs w:val="16"/>
              </w:rPr>
              <w:t>ერთჯერადი</w:t>
            </w:r>
            <w:r w:rsidRPr="00992553">
              <w:rPr>
                <w:sz w:val="16"/>
                <w:szCs w:val="16"/>
              </w:rPr>
              <w:t xml:space="preserve"> </w:t>
            </w:r>
            <w:r w:rsidRPr="00992553">
              <w:rPr>
                <w:rFonts w:ascii="Sylfaen" w:hAnsi="Sylfaen" w:cs="Arial CYR"/>
                <w:b/>
                <w:bCs/>
                <w:sz w:val="16"/>
                <w:szCs w:val="16"/>
              </w:rPr>
              <w:t>დახმარება</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noWrap/>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49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06 02 14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ხანდაზმულ</w:t>
            </w:r>
            <w:r w:rsidRPr="00992553">
              <w:rPr>
                <w:rFonts w:ascii="Arial CYR" w:hAnsi="Arial CYR" w:cs="Arial CYR"/>
                <w:b/>
                <w:bCs/>
                <w:sz w:val="16"/>
                <w:szCs w:val="16"/>
              </w:rPr>
              <w:t xml:space="preserve"> </w:t>
            </w:r>
            <w:r w:rsidRPr="00992553">
              <w:rPr>
                <w:rFonts w:ascii="Sylfaen" w:hAnsi="Sylfaen" w:cs="Sylfaen"/>
                <w:b/>
                <w:bCs/>
                <w:sz w:val="16"/>
                <w:szCs w:val="16"/>
              </w:rPr>
              <w:t>პირთა</w:t>
            </w:r>
            <w:r w:rsidRPr="00992553">
              <w:rPr>
                <w:rFonts w:ascii="Arial CYR" w:hAnsi="Arial CYR" w:cs="Arial CYR"/>
                <w:b/>
                <w:bCs/>
                <w:sz w:val="16"/>
                <w:szCs w:val="16"/>
              </w:rPr>
              <w:t xml:space="preserve"> </w:t>
            </w:r>
            <w:r w:rsidRPr="00992553">
              <w:rPr>
                <w:rFonts w:ascii="Sylfaen" w:hAnsi="Sylfaen" w:cs="Sylfaen"/>
                <w:b/>
                <w:bCs/>
                <w:sz w:val="16"/>
                <w:szCs w:val="16"/>
              </w:rPr>
              <w:t>დახმარება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3.0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70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06 02 15 </w:t>
            </w:r>
          </w:p>
        </w:tc>
        <w:tc>
          <w:tcPr>
            <w:tcW w:w="1259" w:type="pct"/>
            <w:tcBorders>
              <w:top w:val="nil"/>
              <w:left w:val="nil"/>
              <w:bottom w:val="single" w:sz="8" w:space="0" w:color="auto"/>
              <w:right w:val="single" w:sz="8" w:space="0" w:color="auto"/>
            </w:tcBorders>
            <w:shd w:val="clear" w:color="000000" w:fill="FFFFFF"/>
            <w:vAlign w:val="center"/>
            <w:hideMark/>
          </w:tcPr>
          <w:p w:rsidR="001030B1" w:rsidRPr="00992553" w:rsidRDefault="001030B1">
            <w:pPr>
              <w:rPr>
                <w:rFonts w:ascii="Arial" w:hAnsi="Arial" w:cs="Arial"/>
                <w:b/>
                <w:bCs/>
                <w:sz w:val="16"/>
                <w:szCs w:val="16"/>
              </w:rPr>
            </w:pPr>
            <w:r w:rsidRPr="00992553">
              <w:rPr>
                <w:rFonts w:ascii="Arial" w:hAnsi="Arial" w:cs="Arial"/>
                <w:b/>
                <w:bCs/>
                <w:sz w:val="16"/>
                <w:szCs w:val="16"/>
              </w:rPr>
              <w:t xml:space="preserve"> </w:t>
            </w:r>
            <w:r w:rsidRPr="00992553">
              <w:rPr>
                <w:rFonts w:ascii="Sylfaen" w:hAnsi="Sylfaen" w:cs="Arial"/>
                <w:b/>
                <w:bCs/>
                <w:sz w:val="16"/>
                <w:szCs w:val="16"/>
              </w:rPr>
              <w:t>ერთჯერადი (ფულადი)</w:t>
            </w:r>
            <w:r w:rsidRPr="00992553">
              <w:rPr>
                <w:rFonts w:ascii="Arial" w:hAnsi="Arial" w:cs="Arial"/>
                <w:b/>
                <w:bCs/>
                <w:sz w:val="16"/>
                <w:szCs w:val="16"/>
              </w:rPr>
              <w:t xml:space="preserve"> </w:t>
            </w:r>
            <w:r w:rsidRPr="00992553">
              <w:rPr>
                <w:rFonts w:ascii="Sylfaen" w:hAnsi="Sylfaen" w:cs="Arial"/>
                <w:b/>
                <w:bCs/>
                <w:sz w:val="16"/>
                <w:szCs w:val="16"/>
              </w:rPr>
              <w:t>სოციალური</w:t>
            </w:r>
            <w:r w:rsidRPr="00992553">
              <w:rPr>
                <w:rFonts w:ascii="Arial" w:hAnsi="Arial" w:cs="Arial"/>
                <w:b/>
                <w:bCs/>
                <w:sz w:val="16"/>
                <w:szCs w:val="16"/>
              </w:rPr>
              <w:t xml:space="preserve"> </w:t>
            </w:r>
            <w:r w:rsidRPr="00992553">
              <w:rPr>
                <w:rFonts w:ascii="Sylfaen" w:hAnsi="Sylfaen" w:cs="Arial"/>
                <w:b/>
                <w:bCs/>
                <w:sz w:val="16"/>
                <w:szCs w:val="16"/>
              </w:rPr>
              <w:t>დახმარება</w:t>
            </w:r>
            <w:r w:rsidRPr="00992553">
              <w:rPr>
                <w:rFonts w:ascii="Arial" w:hAnsi="Arial" w:cs="Arial"/>
                <w:b/>
                <w:bCs/>
                <w:sz w:val="16"/>
                <w:szCs w:val="16"/>
              </w:rPr>
              <w:t xml:space="preserve"> </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საქონელი</w:t>
            </w:r>
            <w:r w:rsidRPr="00992553">
              <w:rPr>
                <w:rFonts w:ascii="Arial CYR" w:hAnsi="Arial CYR" w:cs="Arial CYR"/>
                <w:b/>
                <w:bCs/>
                <w:sz w:val="16"/>
                <w:szCs w:val="16"/>
              </w:rPr>
              <w:t xml:space="preserve"> </w:t>
            </w:r>
            <w:r w:rsidRPr="00992553">
              <w:rPr>
                <w:rFonts w:ascii="Sylfaen" w:hAnsi="Sylfaen" w:cs="Sylfaen"/>
                <w:b/>
                <w:bCs/>
                <w:sz w:val="16"/>
                <w:szCs w:val="16"/>
              </w:rPr>
              <w:t>და</w:t>
            </w:r>
            <w:r w:rsidRPr="00992553">
              <w:rPr>
                <w:rFonts w:ascii="Arial CYR" w:hAnsi="Arial CYR" w:cs="Arial CYR"/>
                <w:b/>
                <w:bCs/>
                <w:sz w:val="16"/>
                <w:szCs w:val="16"/>
              </w:rPr>
              <w:t xml:space="preserve"> </w:t>
            </w:r>
            <w:r w:rsidRPr="00992553">
              <w:rPr>
                <w:rFonts w:ascii="Sylfaen" w:hAnsi="Sylfaen" w:cs="Sylfaen"/>
                <w:b/>
                <w:bCs/>
                <w:sz w:val="16"/>
                <w:szCs w:val="16"/>
              </w:rPr>
              <w:t>მომსახურება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58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57.1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45.5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45.5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9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06 02 16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ელექტროენერგიის</w:t>
            </w:r>
            <w:r w:rsidRPr="00992553">
              <w:rPr>
                <w:rFonts w:ascii="Arial CYR" w:hAnsi="Arial CYR" w:cs="Arial CYR"/>
                <w:b/>
                <w:bCs/>
                <w:sz w:val="16"/>
                <w:szCs w:val="16"/>
              </w:rPr>
              <w:t xml:space="preserve"> </w:t>
            </w:r>
            <w:r w:rsidRPr="00992553">
              <w:rPr>
                <w:rFonts w:ascii="Sylfaen" w:hAnsi="Sylfaen" w:cs="Sylfaen"/>
                <w:b/>
                <w:bCs/>
                <w:sz w:val="16"/>
                <w:szCs w:val="16"/>
              </w:rPr>
              <w:t>გადასახადის</w:t>
            </w:r>
            <w:r w:rsidRPr="00992553">
              <w:rPr>
                <w:rFonts w:ascii="Arial CYR" w:hAnsi="Arial CYR" w:cs="Arial CYR"/>
                <w:b/>
                <w:bCs/>
                <w:sz w:val="16"/>
                <w:szCs w:val="16"/>
              </w:rPr>
              <w:t xml:space="preserve">  </w:t>
            </w:r>
            <w:r w:rsidRPr="00992553">
              <w:rPr>
                <w:rFonts w:ascii="Sylfaen" w:hAnsi="Sylfaen" w:cs="Sylfaen"/>
                <w:b/>
                <w:bCs/>
                <w:sz w:val="16"/>
                <w:szCs w:val="16"/>
              </w:rPr>
              <w:t>თანადაფინანსება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lastRenderedPageBreak/>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28.8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44.0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87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06 02 17 </w:t>
            </w:r>
          </w:p>
        </w:tc>
        <w:tc>
          <w:tcPr>
            <w:tcW w:w="1259" w:type="pct"/>
            <w:tcBorders>
              <w:top w:val="nil"/>
              <w:left w:val="nil"/>
              <w:bottom w:val="single" w:sz="8" w:space="0" w:color="auto"/>
              <w:right w:val="single" w:sz="8" w:space="0" w:color="auto"/>
            </w:tcBorders>
            <w:shd w:val="clear" w:color="000000" w:fill="FFFFFF"/>
            <w:vAlign w:val="center"/>
            <w:hideMark/>
          </w:tcPr>
          <w:p w:rsidR="001030B1" w:rsidRPr="00992553" w:rsidRDefault="001030B1">
            <w:pPr>
              <w:rPr>
                <w:rFonts w:ascii="Sylfaen" w:hAnsi="Sylfaen" w:cs="Arial CYR"/>
                <w:b/>
                <w:bCs/>
                <w:sz w:val="16"/>
                <w:szCs w:val="16"/>
              </w:rPr>
            </w:pPr>
            <w:r w:rsidRPr="00992553">
              <w:rPr>
                <w:rFonts w:ascii="Sylfaen" w:hAnsi="Sylfaen" w:cs="Arial CYR"/>
                <w:b/>
                <w:bCs/>
                <w:sz w:val="16"/>
                <w:szCs w:val="16"/>
              </w:rPr>
              <w:t>სატრანსპორტო</w:t>
            </w:r>
            <w:r w:rsidRPr="00992553">
              <w:rPr>
                <w:rFonts w:ascii="Arial" w:hAnsi="Arial" w:cs="Arial"/>
                <w:b/>
                <w:bCs/>
                <w:sz w:val="16"/>
                <w:szCs w:val="16"/>
              </w:rPr>
              <w:t xml:space="preserve"> </w:t>
            </w:r>
            <w:r w:rsidRPr="00992553">
              <w:rPr>
                <w:rFonts w:ascii="Sylfaen" w:hAnsi="Sylfaen" w:cs="Arial CYR"/>
                <w:b/>
                <w:bCs/>
                <w:sz w:val="16"/>
                <w:szCs w:val="16"/>
              </w:rPr>
              <w:t>ხარჯის</w:t>
            </w:r>
            <w:r w:rsidRPr="00992553">
              <w:rPr>
                <w:rFonts w:ascii="Arial" w:hAnsi="Arial" w:cs="Arial"/>
                <w:b/>
                <w:bCs/>
                <w:sz w:val="16"/>
                <w:szCs w:val="16"/>
              </w:rPr>
              <w:t xml:space="preserve"> </w:t>
            </w:r>
            <w:r w:rsidRPr="00992553">
              <w:rPr>
                <w:rFonts w:ascii="Sylfaen" w:hAnsi="Sylfaen" w:cs="Arial CYR"/>
                <w:b/>
                <w:bCs/>
                <w:sz w:val="16"/>
                <w:szCs w:val="16"/>
              </w:rPr>
              <w:t>თანადაფინანსება</w:t>
            </w:r>
            <w:r w:rsidRPr="00992553">
              <w:rPr>
                <w:rFonts w:ascii="Arial" w:hAnsi="Arial" w:cs="Arial"/>
                <w:b/>
                <w:bCs/>
                <w:sz w:val="16"/>
                <w:szCs w:val="16"/>
              </w:rPr>
              <w:t xml:space="preserve"> </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52.2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110.0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1030B1">
        <w:trPr>
          <w:trHeight w:val="57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06 02 18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შშმ</w:t>
            </w:r>
            <w:r w:rsidRPr="00992553">
              <w:rPr>
                <w:rFonts w:ascii="Arial CYR" w:hAnsi="Arial CYR" w:cs="Arial CYR"/>
                <w:b/>
                <w:bCs/>
                <w:sz w:val="16"/>
                <w:szCs w:val="16"/>
              </w:rPr>
              <w:t xml:space="preserve"> </w:t>
            </w:r>
            <w:r w:rsidRPr="00992553">
              <w:rPr>
                <w:rFonts w:ascii="Sylfaen" w:hAnsi="Sylfaen" w:cs="Sylfaen"/>
                <w:b/>
                <w:bCs/>
                <w:sz w:val="16"/>
                <w:szCs w:val="16"/>
              </w:rPr>
              <w:t>პირთა</w:t>
            </w:r>
            <w:r w:rsidRPr="00992553">
              <w:rPr>
                <w:rFonts w:ascii="Arial CYR" w:hAnsi="Arial CYR" w:cs="Arial CYR"/>
                <w:b/>
                <w:bCs/>
                <w:sz w:val="16"/>
                <w:szCs w:val="16"/>
              </w:rPr>
              <w:t xml:space="preserve"> </w:t>
            </w:r>
            <w:r w:rsidRPr="00992553">
              <w:rPr>
                <w:rFonts w:ascii="Sylfaen" w:hAnsi="Sylfaen" w:cs="Sylfaen"/>
                <w:b/>
                <w:bCs/>
                <w:sz w:val="16"/>
                <w:szCs w:val="16"/>
              </w:rPr>
              <w:t>დახმარება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1030B1">
        <w:trPr>
          <w:trHeight w:val="330"/>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სოციალური</w:t>
            </w:r>
            <w:r w:rsidRPr="00992553">
              <w:rPr>
                <w:rFonts w:ascii="Arial CYR" w:hAnsi="Arial CYR" w:cs="Arial CYR"/>
                <w:b/>
                <w:bCs/>
                <w:sz w:val="16"/>
                <w:szCs w:val="16"/>
              </w:rPr>
              <w:t xml:space="preserve"> </w:t>
            </w:r>
            <w:r w:rsidRPr="00992553">
              <w:rPr>
                <w:rFonts w:ascii="Sylfaen" w:hAnsi="Sylfaen" w:cs="Sylfaen"/>
                <w:b/>
                <w:bCs/>
                <w:sz w:val="16"/>
                <w:szCs w:val="16"/>
              </w:rPr>
              <w:t>უზრუნველყოფა</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40.7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40.7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50.0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6A1EAE">
        <w:trPr>
          <w:trHeight w:val="915"/>
        </w:trPr>
        <w:tc>
          <w:tcPr>
            <w:tcW w:w="393"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06 02 19 </w:t>
            </w:r>
          </w:p>
        </w:tc>
        <w:tc>
          <w:tcPr>
            <w:tcW w:w="1259"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1030B1" w:rsidRPr="00992553" w:rsidRDefault="001030B1">
            <w:pPr>
              <w:rPr>
                <w:rFonts w:ascii="Arial" w:hAnsi="Arial" w:cs="Arial"/>
                <w:b/>
                <w:bCs/>
                <w:sz w:val="16"/>
                <w:szCs w:val="16"/>
              </w:rPr>
            </w:pPr>
            <w:r w:rsidRPr="00992553">
              <w:rPr>
                <w:rFonts w:ascii="Arial" w:hAnsi="Arial" w:cs="Arial"/>
                <w:b/>
                <w:bCs/>
                <w:sz w:val="16"/>
                <w:szCs w:val="16"/>
              </w:rPr>
              <w:t xml:space="preserve"> </w:t>
            </w:r>
            <w:r w:rsidRPr="00992553">
              <w:rPr>
                <w:rFonts w:ascii="Sylfaen" w:hAnsi="Sylfaen" w:cs="Arial"/>
                <w:b/>
                <w:bCs/>
                <w:sz w:val="16"/>
                <w:szCs w:val="16"/>
              </w:rPr>
              <w:t>უმაღლესი</w:t>
            </w:r>
            <w:r w:rsidRPr="00992553">
              <w:rPr>
                <w:rFonts w:ascii="Arial" w:hAnsi="Arial" w:cs="Arial"/>
                <w:b/>
                <w:bCs/>
                <w:sz w:val="16"/>
                <w:szCs w:val="16"/>
              </w:rPr>
              <w:t xml:space="preserve"> </w:t>
            </w:r>
            <w:r w:rsidRPr="00992553">
              <w:rPr>
                <w:rFonts w:ascii="Sylfaen" w:hAnsi="Sylfaen" w:cs="Arial"/>
                <w:b/>
                <w:bCs/>
                <w:sz w:val="16"/>
                <w:szCs w:val="16"/>
              </w:rPr>
              <w:t>სასწავლებლის</w:t>
            </w:r>
            <w:r w:rsidRPr="00992553">
              <w:rPr>
                <w:rFonts w:ascii="Arial" w:hAnsi="Arial" w:cs="Arial"/>
                <w:b/>
                <w:bCs/>
                <w:sz w:val="16"/>
                <w:szCs w:val="16"/>
              </w:rPr>
              <w:t xml:space="preserve"> </w:t>
            </w:r>
            <w:r w:rsidRPr="00992553">
              <w:rPr>
                <w:rFonts w:ascii="Sylfaen" w:hAnsi="Sylfaen" w:cs="Arial"/>
                <w:b/>
                <w:bCs/>
                <w:sz w:val="16"/>
                <w:szCs w:val="16"/>
              </w:rPr>
              <w:t>სტუდენტის</w:t>
            </w:r>
            <w:r w:rsidRPr="00992553">
              <w:rPr>
                <w:rFonts w:ascii="Arial" w:hAnsi="Arial" w:cs="Arial"/>
                <w:b/>
                <w:bCs/>
                <w:sz w:val="16"/>
                <w:szCs w:val="16"/>
              </w:rPr>
              <w:t xml:space="preserve">  </w:t>
            </w:r>
            <w:r w:rsidRPr="00992553">
              <w:rPr>
                <w:rFonts w:ascii="Sylfaen" w:hAnsi="Sylfaen" w:cs="Arial"/>
                <w:b/>
                <w:bCs/>
                <w:sz w:val="16"/>
                <w:szCs w:val="16"/>
              </w:rPr>
              <w:t>სწავლის</w:t>
            </w:r>
            <w:r w:rsidRPr="00992553">
              <w:rPr>
                <w:rFonts w:ascii="Arial" w:hAnsi="Arial" w:cs="Arial"/>
                <w:b/>
                <w:bCs/>
                <w:sz w:val="16"/>
                <w:szCs w:val="16"/>
              </w:rPr>
              <w:t xml:space="preserve">  </w:t>
            </w:r>
            <w:r w:rsidRPr="00992553">
              <w:rPr>
                <w:rFonts w:ascii="Sylfaen" w:hAnsi="Sylfaen" w:cs="Arial"/>
                <w:b/>
                <w:bCs/>
                <w:sz w:val="16"/>
                <w:szCs w:val="16"/>
              </w:rPr>
              <w:t>თანადაფინანსება</w:t>
            </w:r>
            <w:r w:rsidRPr="00992553">
              <w:rPr>
                <w:rFonts w:ascii="Arial" w:hAnsi="Arial" w:cs="Arial"/>
                <w:b/>
                <w:bCs/>
                <w:sz w:val="16"/>
                <w:szCs w:val="16"/>
              </w:rPr>
              <w:t xml:space="preserve"> </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6A1EAE">
        <w:trPr>
          <w:trHeight w:val="315"/>
        </w:trPr>
        <w:tc>
          <w:tcPr>
            <w:tcW w:w="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single" w:sz="4" w:space="0" w:color="auto"/>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6A1EAE">
        <w:trPr>
          <w:trHeight w:val="315"/>
        </w:trPr>
        <w:tc>
          <w:tcPr>
            <w:tcW w:w="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single" w:sz="4" w:space="0" w:color="auto"/>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სხვა</w:t>
            </w: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13.0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18.0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15.0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r>
      <w:tr w:rsidR="001030B1" w:rsidRPr="00992553" w:rsidTr="006A1EAE">
        <w:trPr>
          <w:trHeight w:val="720"/>
        </w:trPr>
        <w:tc>
          <w:tcPr>
            <w:tcW w:w="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06 03 </w:t>
            </w:r>
          </w:p>
        </w:tc>
        <w:tc>
          <w:tcPr>
            <w:tcW w:w="1259" w:type="pct"/>
            <w:tcBorders>
              <w:top w:val="single" w:sz="4" w:space="0" w:color="auto"/>
              <w:left w:val="nil"/>
              <w:bottom w:val="single" w:sz="4" w:space="0" w:color="auto"/>
              <w:right w:val="nil"/>
            </w:tcBorders>
            <w:shd w:val="clear" w:color="000000" w:fill="FFFFFF"/>
            <w:vAlign w:val="bottom"/>
            <w:hideMark/>
          </w:tcPr>
          <w:p w:rsidR="001030B1" w:rsidRPr="00992553" w:rsidRDefault="001030B1">
            <w:pPr>
              <w:rPr>
                <w:rFonts w:ascii="Arial CYR" w:hAnsi="Arial CYR" w:cs="Arial CYR"/>
                <w:b/>
                <w:bCs/>
                <w:sz w:val="16"/>
                <w:szCs w:val="16"/>
              </w:rPr>
            </w:pPr>
            <w:r w:rsidRPr="00992553">
              <w:rPr>
                <w:rFonts w:ascii="Sylfaen" w:hAnsi="Sylfaen" w:cs="Sylfaen"/>
                <w:b/>
                <w:bCs/>
                <w:sz w:val="16"/>
                <w:szCs w:val="16"/>
              </w:rPr>
              <w:t>მიუსაფარი</w:t>
            </w:r>
            <w:r w:rsidRPr="00992553">
              <w:rPr>
                <w:rFonts w:ascii="Arial CYR" w:hAnsi="Arial CYR" w:cs="Arial CYR"/>
                <w:b/>
                <w:bCs/>
                <w:sz w:val="16"/>
                <w:szCs w:val="16"/>
              </w:rPr>
              <w:t xml:space="preserve"> </w:t>
            </w:r>
            <w:r w:rsidRPr="00992553">
              <w:rPr>
                <w:rFonts w:ascii="Sylfaen" w:hAnsi="Sylfaen" w:cs="Sylfaen"/>
                <w:b/>
                <w:bCs/>
                <w:sz w:val="16"/>
                <w:szCs w:val="16"/>
              </w:rPr>
              <w:t>შინაური</w:t>
            </w:r>
            <w:r w:rsidRPr="00992553">
              <w:rPr>
                <w:rFonts w:ascii="Arial CYR" w:hAnsi="Arial CYR" w:cs="Arial CYR"/>
                <w:b/>
                <w:bCs/>
                <w:sz w:val="16"/>
                <w:szCs w:val="16"/>
              </w:rPr>
              <w:t xml:space="preserve"> </w:t>
            </w:r>
            <w:r w:rsidRPr="00992553">
              <w:rPr>
                <w:rFonts w:ascii="Sylfaen" w:hAnsi="Sylfaen" w:cs="Sylfaen"/>
                <w:b/>
                <w:bCs/>
                <w:sz w:val="16"/>
                <w:szCs w:val="16"/>
              </w:rPr>
              <w:t>ცხოველების</w:t>
            </w:r>
            <w:r w:rsidRPr="00992553">
              <w:rPr>
                <w:rFonts w:ascii="Arial CYR" w:hAnsi="Arial CYR" w:cs="Arial CYR"/>
                <w:b/>
                <w:bCs/>
                <w:sz w:val="16"/>
                <w:szCs w:val="16"/>
              </w:rPr>
              <w:t xml:space="preserve"> </w:t>
            </w:r>
            <w:r w:rsidRPr="00992553">
              <w:rPr>
                <w:rFonts w:ascii="Sylfaen" w:hAnsi="Sylfaen" w:cs="Sylfaen"/>
                <w:b/>
                <w:bCs/>
                <w:sz w:val="16"/>
                <w:szCs w:val="16"/>
              </w:rPr>
              <w:t>მართვის</w:t>
            </w:r>
            <w:r w:rsidRPr="00992553">
              <w:rPr>
                <w:rFonts w:ascii="Arial CYR" w:hAnsi="Arial CYR" w:cs="Arial CYR"/>
                <w:b/>
                <w:bCs/>
                <w:sz w:val="16"/>
                <w:szCs w:val="16"/>
              </w:rPr>
              <w:t xml:space="preserve"> </w:t>
            </w:r>
            <w:r w:rsidRPr="00992553">
              <w:rPr>
                <w:rFonts w:ascii="Sylfaen" w:hAnsi="Sylfaen" w:cs="Sylfaen"/>
                <w:b/>
                <w:bCs/>
                <w:sz w:val="16"/>
                <w:szCs w:val="16"/>
              </w:rPr>
              <w:t>კახეთის</w:t>
            </w:r>
            <w:r w:rsidRPr="00992553">
              <w:rPr>
                <w:rFonts w:ascii="Arial CYR" w:hAnsi="Arial CYR" w:cs="Arial CYR"/>
                <w:b/>
                <w:bCs/>
                <w:sz w:val="16"/>
                <w:szCs w:val="16"/>
              </w:rPr>
              <w:t xml:space="preserve"> </w:t>
            </w:r>
            <w:r w:rsidRPr="00992553">
              <w:rPr>
                <w:rFonts w:ascii="Sylfaen" w:hAnsi="Sylfaen" w:cs="Sylfaen"/>
                <w:b/>
                <w:bCs/>
                <w:sz w:val="16"/>
                <w:szCs w:val="16"/>
              </w:rPr>
              <w:t>ინტერმუნიციპალური</w:t>
            </w:r>
            <w:r w:rsidRPr="00992553">
              <w:rPr>
                <w:rFonts w:ascii="Arial CYR" w:hAnsi="Arial CYR" w:cs="Arial CYR"/>
                <w:b/>
                <w:bCs/>
                <w:sz w:val="16"/>
                <w:szCs w:val="16"/>
              </w:rPr>
              <w:t xml:space="preserve"> </w:t>
            </w:r>
            <w:r w:rsidRPr="00992553">
              <w:rPr>
                <w:rFonts w:ascii="Sylfaen" w:hAnsi="Sylfaen" w:cs="Sylfaen"/>
                <w:b/>
                <w:bCs/>
                <w:sz w:val="16"/>
                <w:szCs w:val="16"/>
              </w:rPr>
              <w:t>სააგენტო</w:t>
            </w:r>
          </w:p>
        </w:tc>
        <w:tc>
          <w:tcPr>
            <w:tcW w:w="489" w:type="pct"/>
            <w:tcBorders>
              <w:top w:val="nil"/>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147.4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6A1EAE">
        <w:trPr>
          <w:trHeight w:val="315"/>
        </w:trPr>
        <w:tc>
          <w:tcPr>
            <w:tcW w:w="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single" w:sz="4" w:space="0" w:color="auto"/>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ხარჯები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146.4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r>
      <w:tr w:rsidR="001030B1" w:rsidRPr="00992553" w:rsidTr="006A1EAE">
        <w:trPr>
          <w:trHeight w:val="315"/>
        </w:trPr>
        <w:tc>
          <w:tcPr>
            <w:tcW w:w="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single" w:sz="4" w:space="0" w:color="auto"/>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sz w:val="16"/>
                <w:szCs w:val="16"/>
              </w:rPr>
            </w:pPr>
            <w:r w:rsidRPr="00992553">
              <w:rPr>
                <w:rFonts w:ascii="Arial CYR" w:hAnsi="Arial CYR" w:cs="Arial CYR"/>
                <w:b/>
                <w:bCs/>
                <w:sz w:val="16"/>
                <w:szCs w:val="16"/>
              </w:rPr>
              <w:t xml:space="preserve">    </w:t>
            </w:r>
            <w:r w:rsidRPr="00992553">
              <w:rPr>
                <w:rFonts w:ascii="Sylfaen" w:hAnsi="Sylfaen" w:cs="Sylfaen"/>
                <w:b/>
                <w:bCs/>
                <w:sz w:val="16"/>
                <w:szCs w:val="16"/>
              </w:rPr>
              <w:t>სუბსიდიები</w:t>
            </w:r>
            <w:r w:rsidRPr="00992553">
              <w:rPr>
                <w:rFonts w:ascii="Arial CYR" w:hAnsi="Arial CYR" w:cs="Arial CYR"/>
                <w:b/>
                <w:bCs/>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146.4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160.0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FF0000"/>
                <w:sz w:val="16"/>
                <w:szCs w:val="16"/>
              </w:rPr>
            </w:pPr>
            <w:r w:rsidRPr="00992553">
              <w:rPr>
                <w:rFonts w:ascii="Arial CYR" w:hAnsi="Arial CYR" w:cs="Arial CYR"/>
                <w:b/>
                <w:bCs/>
                <w:color w:val="FF0000"/>
                <w:sz w:val="16"/>
                <w:szCs w:val="16"/>
              </w:rPr>
              <w:t> </w:t>
            </w:r>
          </w:p>
        </w:tc>
      </w:tr>
      <w:tr w:rsidR="001030B1" w:rsidRPr="00992553" w:rsidTr="006A1EAE">
        <w:trPr>
          <w:trHeight w:val="480"/>
        </w:trPr>
        <w:tc>
          <w:tcPr>
            <w:tcW w:w="39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sz w:val="16"/>
                <w:szCs w:val="16"/>
              </w:rPr>
            </w:pPr>
            <w:r w:rsidRPr="00992553">
              <w:rPr>
                <w:rFonts w:ascii="Arial CYR" w:hAnsi="Arial CYR" w:cs="Arial CYR"/>
                <w:sz w:val="16"/>
                <w:szCs w:val="16"/>
              </w:rPr>
              <w:t> </w:t>
            </w:r>
          </w:p>
        </w:tc>
        <w:tc>
          <w:tcPr>
            <w:tcW w:w="1259" w:type="pct"/>
            <w:tcBorders>
              <w:top w:val="single" w:sz="4" w:space="0" w:color="auto"/>
              <w:left w:val="nil"/>
              <w:bottom w:val="single" w:sz="4" w:space="0" w:color="auto"/>
              <w:right w:val="single" w:sz="4" w:space="0" w:color="auto"/>
            </w:tcBorders>
            <w:shd w:val="clear" w:color="000000" w:fill="FFFFFF"/>
            <w:vAlign w:val="center"/>
            <w:hideMark/>
          </w:tcPr>
          <w:p w:rsidR="001030B1" w:rsidRPr="00992553" w:rsidRDefault="001030B1">
            <w:pPr>
              <w:rPr>
                <w:rFonts w:ascii="Arial CYR" w:hAnsi="Arial CYR" w:cs="Arial CYR"/>
                <w:b/>
                <w:bCs/>
                <w:color w:val="002060"/>
                <w:sz w:val="16"/>
                <w:szCs w:val="16"/>
              </w:rPr>
            </w:pP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არაფინანსური</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აქტივების</w:t>
            </w:r>
            <w:r w:rsidRPr="00992553">
              <w:rPr>
                <w:rFonts w:ascii="Arial CYR" w:hAnsi="Arial CYR" w:cs="Arial CYR"/>
                <w:b/>
                <w:bCs/>
                <w:color w:val="002060"/>
                <w:sz w:val="16"/>
                <w:szCs w:val="16"/>
              </w:rPr>
              <w:t xml:space="preserve"> </w:t>
            </w:r>
            <w:r w:rsidRPr="00992553">
              <w:rPr>
                <w:rFonts w:ascii="Sylfaen" w:hAnsi="Sylfaen" w:cs="Sylfaen"/>
                <w:b/>
                <w:bCs/>
                <w:color w:val="002060"/>
                <w:sz w:val="16"/>
                <w:szCs w:val="16"/>
              </w:rPr>
              <w:t>ზრდა</w:t>
            </w:r>
            <w:r w:rsidRPr="00992553">
              <w:rPr>
                <w:rFonts w:ascii="Arial CYR" w:hAnsi="Arial CYR" w:cs="Arial CYR"/>
                <w:b/>
                <w:bCs/>
                <w:color w:val="002060"/>
                <w:sz w:val="16"/>
                <w:szCs w:val="16"/>
              </w:rPr>
              <w:t xml:space="preserve"> </w:t>
            </w:r>
          </w:p>
        </w:tc>
        <w:tc>
          <w:tcPr>
            <w:tcW w:w="489"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xml:space="preserve">            1.0   </w:t>
            </w:r>
          </w:p>
        </w:tc>
        <w:tc>
          <w:tcPr>
            <w:tcW w:w="467"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81"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sz w:val="16"/>
                <w:szCs w:val="16"/>
              </w:rPr>
            </w:pPr>
            <w:r w:rsidRPr="00992553">
              <w:rPr>
                <w:rFonts w:ascii="Arial CYR" w:hAnsi="Arial CYR" w:cs="Arial CYR"/>
                <w:b/>
                <w:bCs/>
                <w:sz w:val="16"/>
                <w:szCs w:val="16"/>
              </w:rPr>
              <w:t xml:space="preserve">              -     </w:t>
            </w:r>
          </w:p>
        </w:tc>
        <w:tc>
          <w:tcPr>
            <w:tcW w:w="474" w:type="pct"/>
            <w:tcBorders>
              <w:top w:val="nil"/>
              <w:left w:val="nil"/>
              <w:bottom w:val="single" w:sz="4" w:space="0" w:color="auto"/>
              <w:right w:val="single" w:sz="4" w:space="0" w:color="auto"/>
            </w:tcBorders>
            <w:shd w:val="clear" w:color="000000" w:fill="FFFFFF"/>
            <w:vAlign w:val="center"/>
            <w:hideMark/>
          </w:tcPr>
          <w:p w:rsidR="001030B1" w:rsidRPr="00992553" w:rsidRDefault="001030B1">
            <w:pPr>
              <w:jc w:val="center"/>
              <w:rPr>
                <w:rFonts w:ascii="Arial CYR" w:hAnsi="Arial CYR" w:cs="Arial CYR"/>
                <w:b/>
                <w:bCs/>
                <w:color w:val="002060"/>
                <w:sz w:val="16"/>
                <w:szCs w:val="16"/>
              </w:rPr>
            </w:pPr>
            <w:r w:rsidRPr="00992553">
              <w:rPr>
                <w:rFonts w:ascii="Arial CYR" w:hAnsi="Arial CYR" w:cs="Arial CYR"/>
                <w:b/>
                <w:bCs/>
                <w:color w:val="002060"/>
                <w:sz w:val="16"/>
                <w:szCs w:val="16"/>
              </w:rPr>
              <w:t> </w:t>
            </w:r>
          </w:p>
        </w:tc>
      </w:tr>
    </w:tbl>
    <w:p w:rsidR="001030B1" w:rsidRDefault="001030B1" w:rsidP="001030B1">
      <w:pPr>
        <w:ind w:right="283"/>
        <w:rPr>
          <w:rFonts w:ascii="Sylfaen" w:hAnsi="Sylfaen" w:cs="Sylfaen"/>
          <w:sz w:val="18"/>
          <w:szCs w:val="18"/>
          <w:lang w:val="ka-GE"/>
        </w:rPr>
      </w:pPr>
    </w:p>
    <w:p w:rsidR="001030B1" w:rsidRPr="00E1209F" w:rsidRDefault="001030B1" w:rsidP="00235AC8">
      <w:pPr>
        <w:ind w:right="283"/>
        <w:rPr>
          <w:rFonts w:ascii="Sylfaen" w:hAnsi="Sylfaen" w:cs="Sylfaen"/>
          <w:sz w:val="18"/>
          <w:szCs w:val="18"/>
          <w:lang w:val="ka-GE"/>
        </w:rPr>
      </w:pPr>
    </w:p>
    <w:p w:rsidR="00235AC8" w:rsidRPr="00E1209F" w:rsidRDefault="00235AC8" w:rsidP="0039361D">
      <w:pPr>
        <w:ind w:right="283" w:firstLine="90"/>
        <w:rPr>
          <w:rFonts w:ascii="Sylfaen" w:hAnsi="Sylfaen" w:cs="Sylfaen"/>
          <w:sz w:val="18"/>
          <w:szCs w:val="18"/>
          <w:lang w:val="ka-GE"/>
        </w:rPr>
      </w:pPr>
    </w:p>
    <w:p w:rsidR="00FD69E9" w:rsidRDefault="00FD69E9" w:rsidP="00235AC8">
      <w:pPr>
        <w:ind w:right="283" w:firstLine="708"/>
        <w:rPr>
          <w:rFonts w:ascii="Sylfaen" w:hAnsi="Sylfaen" w:cs="Sylfaen"/>
          <w:sz w:val="18"/>
          <w:szCs w:val="18"/>
          <w:lang w:val="ka-GE"/>
        </w:rPr>
      </w:pPr>
    </w:p>
    <w:p w:rsidR="00656C5E" w:rsidRDefault="00656C5E" w:rsidP="0007693C">
      <w:pPr>
        <w:ind w:right="283" w:firstLine="708"/>
        <w:rPr>
          <w:rFonts w:ascii="Sylfaen" w:hAnsi="Sylfaen" w:cs="Sylfaen"/>
          <w:sz w:val="18"/>
          <w:szCs w:val="18"/>
          <w:lang w:val="ka-GE"/>
        </w:rPr>
      </w:pPr>
    </w:p>
    <w:p w:rsidR="00235AC8" w:rsidRPr="00E1209F" w:rsidRDefault="00235AC8" w:rsidP="00235AC8">
      <w:pPr>
        <w:ind w:right="283" w:firstLine="708"/>
        <w:rPr>
          <w:rFonts w:ascii="Sylfaen" w:hAnsi="Sylfaen" w:cs="Sylfaen"/>
          <w:sz w:val="18"/>
          <w:szCs w:val="18"/>
          <w:lang w:val="ka-GE"/>
        </w:rPr>
      </w:pPr>
    </w:p>
    <w:p w:rsidR="00235AC8" w:rsidRPr="00E1209F" w:rsidRDefault="00656C5E" w:rsidP="00235AC8">
      <w:pPr>
        <w:spacing w:line="360" w:lineRule="auto"/>
        <w:ind w:left="360"/>
        <w:jc w:val="center"/>
        <w:rPr>
          <w:rFonts w:ascii="Sylfaen" w:hAnsi="Sylfaen"/>
          <w:b/>
          <w:sz w:val="18"/>
          <w:szCs w:val="18"/>
          <w:lang w:val="ka-GE"/>
        </w:rPr>
      </w:pPr>
      <w:r>
        <w:rPr>
          <w:rFonts w:ascii="Sylfaen" w:hAnsi="Sylfaen"/>
          <w:b/>
          <w:sz w:val="18"/>
          <w:szCs w:val="18"/>
          <w:lang w:val="ka-GE"/>
        </w:rPr>
        <w:t>თავი I</w:t>
      </w:r>
      <w:r>
        <w:rPr>
          <w:rFonts w:ascii="Sylfaen" w:hAnsi="Sylfaen" w:cs="Sylfaen"/>
          <w:b/>
          <w:sz w:val="18"/>
          <w:szCs w:val="18"/>
          <w:lang w:val="en-US"/>
        </w:rPr>
        <w:t>II</w:t>
      </w:r>
      <w:r w:rsidR="00235AC8" w:rsidRPr="00E1209F">
        <w:rPr>
          <w:rFonts w:ascii="Sylfaen" w:hAnsi="Sylfaen"/>
          <w:b/>
          <w:sz w:val="18"/>
          <w:szCs w:val="18"/>
          <w:lang w:val="ka-GE"/>
        </w:rPr>
        <w:t>. მარეგულირებელი ნორმები</w:t>
      </w:r>
    </w:p>
    <w:p w:rsidR="00235AC8" w:rsidRPr="00E1209F" w:rsidRDefault="00235AC8" w:rsidP="00235AC8">
      <w:pPr>
        <w:spacing w:line="360" w:lineRule="auto"/>
        <w:ind w:right="283" w:firstLine="708"/>
        <w:jc w:val="both"/>
        <w:rPr>
          <w:rFonts w:ascii="Sylfaen" w:hAnsi="Sylfaen" w:cs="Sylfaen"/>
          <w:b/>
          <w:sz w:val="18"/>
          <w:szCs w:val="18"/>
          <w:lang w:val="ka-GE"/>
        </w:rPr>
      </w:pPr>
      <w:r w:rsidRPr="00E1209F">
        <w:rPr>
          <w:rFonts w:ascii="Sylfaen" w:hAnsi="Sylfaen" w:cs="Sylfaen"/>
          <w:b/>
          <w:sz w:val="18"/>
          <w:szCs w:val="18"/>
          <w:lang w:val="ka-GE"/>
        </w:rPr>
        <w:t xml:space="preserve">მუხლი </w:t>
      </w:r>
      <w:r w:rsidR="00643184">
        <w:rPr>
          <w:rFonts w:ascii="Sylfaen" w:hAnsi="Sylfaen" w:cs="Sylfaen"/>
          <w:b/>
          <w:sz w:val="18"/>
          <w:szCs w:val="18"/>
          <w:lang w:val="ka-GE"/>
        </w:rPr>
        <w:t>19</w:t>
      </w:r>
      <w:r w:rsidRPr="00E1209F">
        <w:rPr>
          <w:rFonts w:ascii="Sylfaen" w:hAnsi="Sylfaen" w:cs="Sylfaen"/>
          <w:b/>
          <w:sz w:val="18"/>
          <w:szCs w:val="18"/>
          <w:lang w:val="ka-GE"/>
        </w:rPr>
        <w:t>. ასიგნებების დაფინანსება</w:t>
      </w:r>
    </w:p>
    <w:p w:rsidR="00235AC8" w:rsidRPr="00E1209F" w:rsidRDefault="00235AC8" w:rsidP="00235AC8">
      <w:pPr>
        <w:spacing w:line="276" w:lineRule="auto"/>
        <w:ind w:right="283" w:firstLine="708"/>
        <w:jc w:val="both"/>
        <w:rPr>
          <w:rFonts w:ascii="Sylfaen" w:eastAsia="Calibri" w:hAnsi="Sylfaen"/>
          <w:sz w:val="18"/>
          <w:szCs w:val="18"/>
          <w:lang w:val="ka-GE" w:eastAsia="x-none"/>
        </w:rPr>
      </w:pPr>
      <w:r w:rsidRPr="00E1209F">
        <w:rPr>
          <w:rFonts w:ascii="Sylfaen" w:eastAsia="Calibri" w:hAnsi="Sylfaen"/>
          <w:sz w:val="18"/>
          <w:szCs w:val="18"/>
          <w:lang w:val="ka-GE" w:eastAsia="x-none"/>
        </w:rPr>
        <w:t>გურჯაანის მუნიციპალიტეტის 202</w:t>
      </w:r>
      <w:r w:rsidR="008170C7">
        <w:rPr>
          <w:rFonts w:ascii="Sylfaen" w:eastAsia="Calibri" w:hAnsi="Sylfaen"/>
          <w:sz w:val="18"/>
          <w:szCs w:val="18"/>
          <w:lang w:val="ka-GE" w:eastAsia="x-none"/>
        </w:rPr>
        <w:t>4</w:t>
      </w:r>
      <w:r w:rsidRPr="00E1209F">
        <w:rPr>
          <w:rFonts w:ascii="Sylfaen" w:eastAsia="Calibri" w:hAnsi="Sylfaen"/>
          <w:sz w:val="18"/>
          <w:szCs w:val="18"/>
          <w:lang w:val="ka-GE" w:eastAsia="x-non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235AC8" w:rsidRPr="00E1209F" w:rsidRDefault="00235AC8" w:rsidP="00235AC8">
      <w:pPr>
        <w:spacing w:line="360" w:lineRule="auto"/>
        <w:ind w:right="283" w:firstLine="708"/>
        <w:jc w:val="both"/>
        <w:rPr>
          <w:rFonts w:ascii="Sylfaen" w:hAnsi="Sylfaen" w:cs="Sylfaen"/>
          <w:b/>
          <w:sz w:val="18"/>
          <w:szCs w:val="18"/>
          <w:lang w:val="ka-GE"/>
        </w:rPr>
      </w:pPr>
    </w:p>
    <w:p w:rsidR="00235AC8" w:rsidRPr="00E1209F" w:rsidRDefault="00643184" w:rsidP="00235AC8">
      <w:pPr>
        <w:spacing w:line="360" w:lineRule="auto"/>
        <w:ind w:firstLine="720"/>
        <w:jc w:val="both"/>
        <w:rPr>
          <w:rFonts w:ascii="Sylfaen" w:hAnsi="Sylfaen"/>
          <w:b/>
          <w:sz w:val="18"/>
          <w:szCs w:val="18"/>
          <w:lang w:val="ka-GE"/>
        </w:rPr>
      </w:pPr>
      <w:r>
        <w:rPr>
          <w:rFonts w:ascii="Sylfaen" w:hAnsi="Sylfaen"/>
          <w:b/>
          <w:sz w:val="18"/>
          <w:szCs w:val="18"/>
          <w:lang w:val="ka-GE"/>
        </w:rPr>
        <w:t>მუხლი 20</w:t>
      </w:r>
      <w:r w:rsidR="00235AC8" w:rsidRPr="00E1209F">
        <w:rPr>
          <w:rFonts w:ascii="Sylfaen" w:hAnsi="Sylfaen"/>
          <w:b/>
          <w:sz w:val="18"/>
          <w:szCs w:val="18"/>
          <w:lang w:val="ka-GE"/>
        </w:rPr>
        <w:t>. ასიგნებების გადანაწილება</w:t>
      </w:r>
    </w:p>
    <w:p w:rsidR="00235AC8" w:rsidRPr="00E1209F" w:rsidRDefault="00235AC8" w:rsidP="00235AC8">
      <w:pPr>
        <w:pStyle w:val="abzacixml"/>
        <w:spacing w:line="276" w:lineRule="auto"/>
        <w:ind w:firstLine="720"/>
        <w:rPr>
          <w:sz w:val="18"/>
          <w:szCs w:val="18"/>
          <w:lang w:val="ka-GE"/>
        </w:rPr>
      </w:pPr>
      <w:r w:rsidRPr="00E1209F">
        <w:rPr>
          <w:sz w:val="18"/>
          <w:szCs w:val="18"/>
          <w:lang w:val="ka-GE"/>
        </w:rPr>
        <w:t>გურჯაანის მუნიციპალიტეტის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გურჯაანის მუნიციპალიტეტის საკრებულოს მიერ დადგენილი წესის თანახმად.</w:t>
      </w:r>
    </w:p>
    <w:p w:rsidR="00235AC8" w:rsidRPr="00E1209F" w:rsidRDefault="00235AC8" w:rsidP="00235AC8">
      <w:pPr>
        <w:pStyle w:val="abzacixml"/>
        <w:spacing w:line="360" w:lineRule="auto"/>
        <w:ind w:firstLine="720"/>
        <w:rPr>
          <w:sz w:val="18"/>
          <w:szCs w:val="18"/>
          <w:lang w:val="ka-GE"/>
        </w:rPr>
      </w:pPr>
    </w:p>
    <w:p w:rsidR="00235AC8" w:rsidRPr="00E1209F" w:rsidRDefault="00643184" w:rsidP="00235AC8">
      <w:pPr>
        <w:spacing w:line="360" w:lineRule="auto"/>
        <w:ind w:firstLine="720"/>
        <w:jc w:val="both"/>
        <w:rPr>
          <w:rFonts w:ascii="Sylfaen" w:hAnsi="Sylfaen"/>
          <w:b/>
          <w:sz w:val="18"/>
          <w:szCs w:val="18"/>
          <w:lang w:val="ka-GE"/>
        </w:rPr>
      </w:pPr>
      <w:r>
        <w:rPr>
          <w:rFonts w:ascii="Sylfaen" w:hAnsi="Sylfaen"/>
          <w:b/>
          <w:sz w:val="18"/>
          <w:szCs w:val="18"/>
          <w:lang w:val="ka-GE"/>
        </w:rPr>
        <w:t>მუხლი 21</w:t>
      </w:r>
      <w:r w:rsidR="00235AC8" w:rsidRPr="00E1209F">
        <w:rPr>
          <w:rFonts w:ascii="Sylfaen" w:hAnsi="Sylfaen"/>
          <w:b/>
          <w:sz w:val="18"/>
          <w:szCs w:val="18"/>
          <w:lang w:val="ka-GE"/>
        </w:rPr>
        <w:t>. კანომდებლობით განსაზღვრული ფულადი ჯილდო, დანამატი და სხვა გასაცემლების ანაზღაურება</w:t>
      </w:r>
    </w:p>
    <w:p w:rsidR="00235AC8" w:rsidRPr="00E1209F" w:rsidRDefault="00235AC8" w:rsidP="00235AC8">
      <w:pPr>
        <w:spacing w:line="276" w:lineRule="auto"/>
        <w:ind w:firstLine="720"/>
        <w:jc w:val="both"/>
        <w:rPr>
          <w:rFonts w:ascii="Sylfaen" w:hAnsi="Sylfaen"/>
          <w:sz w:val="18"/>
          <w:szCs w:val="18"/>
          <w:lang w:val="ka-GE"/>
        </w:rPr>
      </w:pPr>
      <w:r w:rsidRPr="00E1209F">
        <w:rPr>
          <w:rFonts w:ascii="Sylfaen" w:hAnsi="Sylfaen"/>
          <w:sz w:val="18"/>
          <w:szCs w:val="18"/>
          <w:lang w:val="ka-GE"/>
        </w:rPr>
        <w:t>202</w:t>
      </w:r>
      <w:r w:rsidR="006A0DC6">
        <w:rPr>
          <w:rFonts w:ascii="Sylfaen" w:hAnsi="Sylfaen"/>
          <w:sz w:val="18"/>
          <w:szCs w:val="18"/>
          <w:lang w:val="ka-GE"/>
        </w:rPr>
        <w:t>4</w:t>
      </w:r>
      <w:r w:rsidRPr="00E1209F">
        <w:rPr>
          <w:rFonts w:ascii="Sylfaen" w:hAnsi="Sylfaen"/>
          <w:sz w:val="18"/>
          <w:szCs w:val="18"/>
          <w:lang w:val="ka-GE"/>
        </w:rPr>
        <w:t xml:space="preserve"> წლის განმავლობაში გურჯაანის 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 </w:t>
      </w:r>
    </w:p>
    <w:p w:rsidR="00235AC8" w:rsidRPr="00E1209F" w:rsidRDefault="00235AC8" w:rsidP="00235AC8">
      <w:pPr>
        <w:spacing w:line="360" w:lineRule="auto"/>
        <w:ind w:firstLine="720"/>
        <w:jc w:val="both"/>
        <w:rPr>
          <w:rFonts w:ascii="Sylfaen" w:hAnsi="Sylfaen"/>
          <w:sz w:val="18"/>
          <w:szCs w:val="18"/>
          <w:lang w:val="ka-GE"/>
        </w:rPr>
      </w:pPr>
    </w:p>
    <w:p w:rsidR="00235AC8" w:rsidRPr="00E1209F" w:rsidRDefault="00643184" w:rsidP="00235AC8">
      <w:pPr>
        <w:spacing w:line="360" w:lineRule="auto"/>
        <w:ind w:firstLine="720"/>
        <w:jc w:val="both"/>
        <w:rPr>
          <w:rFonts w:ascii="Sylfaen" w:hAnsi="Sylfaen"/>
          <w:b/>
          <w:sz w:val="18"/>
          <w:szCs w:val="18"/>
          <w:lang w:val="ka-GE"/>
        </w:rPr>
      </w:pPr>
      <w:r>
        <w:rPr>
          <w:rFonts w:ascii="Sylfaen" w:hAnsi="Sylfaen"/>
          <w:b/>
          <w:sz w:val="18"/>
          <w:szCs w:val="18"/>
          <w:lang w:val="ka-GE"/>
        </w:rPr>
        <w:t>მუხლი 22</w:t>
      </w:r>
      <w:r w:rsidR="00235AC8" w:rsidRPr="00E1209F">
        <w:rPr>
          <w:rFonts w:ascii="Sylfaen" w:hAnsi="Sylfaen"/>
          <w:b/>
          <w:sz w:val="18"/>
          <w:szCs w:val="18"/>
          <w:lang w:val="ka-GE"/>
        </w:rPr>
        <w:t>. სახელმწიფო შესყიდვების ხელშეკრულებებზე ზედამხედველობა</w:t>
      </w:r>
    </w:p>
    <w:p w:rsidR="00235AC8" w:rsidRPr="00E1209F" w:rsidRDefault="00235AC8" w:rsidP="00235AC8">
      <w:pPr>
        <w:spacing w:line="276" w:lineRule="auto"/>
        <w:ind w:right="176"/>
        <w:jc w:val="both"/>
        <w:rPr>
          <w:rFonts w:ascii="Sylfaen" w:hAnsi="Sylfaen"/>
          <w:sz w:val="18"/>
          <w:szCs w:val="18"/>
          <w:lang w:val="ka-GE"/>
        </w:rPr>
      </w:pPr>
      <w:r w:rsidRPr="00E1209F">
        <w:rPr>
          <w:rFonts w:ascii="Sylfaen" w:hAnsi="Sylfaen"/>
          <w:sz w:val="18"/>
          <w:szCs w:val="18"/>
          <w:lang w:val="ka-GE"/>
        </w:rPr>
        <w:lastRenderedPageBreak/>
        <w:t xml:space="preserve">           გურჯაანის 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w:t>
      </w:r>
      <w:r w:rsidR="003D2A62" w:rsidRPr="00E1209F">
        <w:rPr>
          <w:rFonts w:ascii="Sylfaen" w:hAnsi="Sylfaen"/>
          <w:sz w:val="18"/>
          <w:szCs w:val="18"/>
          <w:lang w:val="ka-GE"/>
        </w:rPr>
        <w:t xml:space="preserve">შესაბამის </w:t>
      </w:r>
      <w:r w:rsidRPr="00E1209F">
        <w:rPr>
          <w:rFonts w:ascii="Sylfaen" w:hAnsi="Sylfaen"/>
          <w:sz w:val="18"/>
          <w:szCs w:val="18"/>
          <w:lang w:val="ka-GE"/>
        </w:rPr>
        <w:t>სამსახურებს კანონმდებლობით დადგენილი წესით.</w:t>
      </w:r>
    </w:p>
    <w:p w:rsidR="00235AC8" w:rsidRPr="00E1209F" w:rsidRDefault="00235AC8" w:rsidP="00235AC8">
      <w:pPr>
        <w:spacing w:line="360" w:lineRule="auto"/>
        <w:ind w:right="176"/>
        <w:jc w:val="both"/>
        <w:rPr>
          <w:rFonts w:ascii="Sylfaen" w:hAnsi="Sylfaen"/>
          <w:sz w:val="18"/>
          <w:szCs w:val="18"/>
          <w:lang w:val="ka-GE"/>
        </w:rPr>
      </w:pPr>
    </w:p>
    <w:p w:rsidR="00235AC8" w:rsidRPr="00E1209F" w:rsidRDefault="00643184" w:rsidP="00235AC8">
      <w:pPr>
        <w:spacing w:line="360" w:lineRule="auto"/>
        <w:ind w:firstLine="720"/>
        <w:jc w:val="both"/>
        <w:rPr>
          <w:rFonts w:ascii="Sylfaen" w:hAnsi="Sylfaen"/>
          <w:b/>
          <w:sz w:val="18"/>
          <w:szCs w:val="18"/>
          <w:lang w:val="ka-GE"/>
        </w:rPr>
      </w:pPr>
      <w:r>
        <w:rPr>
          <w:rFonts w:ascii="Sylfaen" w:hAnsi="Sylfaen"/>
          <w:b/>
          <w:sz w:val="18"/>
          <w:szCs w:val="18"/>
          <w:lang w:val="ka-GE"/>
        </w:rPr>
        <w:t>მუხლი 23</w:t>
      </w:r>
      <w:r w:rsidR="00235AC8" w:rsidRPr="00E1209F">
        <w:rPr>
          <w:rFonts w:ascii="Sylfaen" w:hAnsi="Sylfaen"/>
          <w:b/>
          <w:sz w:val="18"/>
          <w:szCs w:val="18"/>
          <w:lang w:val="ka-GE"/>
        </w:rPr>
        <w:t>. პროგრამებისა და ქვეპროგრამების განმახორციელებელი ორგანიზაციები</w:t>
      </w:r>
    </w:p>
    <w:p w:rsidR="00235AC8" w:rsidRPr="00E1209F" w:rsidRDefault="00235AC8" w:rsidP="00235AC8">
      <w:pPr>
        <w:spacing w:line="276" w:lineRule="auto"/>
        <w:ind w:right="176" w:firstLine="720"/>
        <w:jc w:val="both"/>
        <w:rPr>
          <w:rFonts w:ascii="Sylfaen" w:hAnsi="Sylfaen"/>
          <w:sz w:val="18"/>
          <w:szCs w:val="18"/>
          <w:lang w:val="ka-GE"/>
        </w:rPr>
      </w:pPr>
      <w:r w:rsidRPr="00E1209F">
        <w:rPr>
          <w:rFonts w:ascii="Sylfaen" w:hAnsi="Sylfaen"/>
          <w:sz w:val="18"/>
          <w:szCs w:val="18"/>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235AC8" w:rsidRPr="00E1209F" w:rsidRDefault="00235AC8" w:rsidP="00235AC8">
      <w:pPr>
        <w:spacing w:line="360" w:lineRule="auto"/>
        <w:ind w:right="176" w:firstLine="720"/>
        <w:jc w:val="both"/>
        <w:rPr>
          <w:rFonts w:ascii="Sylfaen" w:hAnsi="Sylfaen"/>
          <w:sz w:val="18"/>
          <w:szCs w:val="18"/>
          <w:lang w:val="ka-GE"/>
        </w:rPr>
      </w:pPr>
    </w:p>
    <w:p w:rsidR="00235AC8" w:rsidRPr="00E1209F" w:rsidRDefault="00643184" w:rsidP="00235AC8">
      <w:pPr>
        <w:spacing w:line="360" w:lineRule="auto"/>
        <w:ind w:firstLine="720"/>
        <w:jc w:val="both"/>
        <w:rPr>
          <w:rFonts w:ascii="Sylfaen" w:hAnsi="Sylfaen"/>
          <w:b/>
          <w:sz w:val="18"/>
          <w:szCs w:val="18"/>
          <w:lang w:val="ka-GE"/>
        </w:rPr>
      </w:pPr>
      <w:r>
        <w:rPr>
          <w:rFonts w:ascii="Sylfaen" w:hAnsi="Sylfaen"/>
          <w:b/>
          <w:sz w:val="18"/>
          <w:szCs w:val="18"/>
          <w:lang w:val="ka-GE"/>
        </w:rPr>
        <w:t>მუხლი 24</w:t>
      </w:r>
      <w:r w:rsidR="00235AC8" w:rsidRPr="00E1209F">
        <w:rPr>
          <w:rFonts w:ascii="Sylfaen" w:hAnsi="Sylfaen"/>
          <w:b/>
          <w:sz w:val="18"/>
          <w:szCs w:val="18"/>
          <w:lang w:val="ka-GE"/>
        </w:rPr>
        <w:t>. დავალიანებების ანაზღაურება</w:t>
      </w:r>
    </w:p>
    <w:p w:rsidR="00235AC8" w:rsidRPr="00E1209F" w:rsidRDefault="00235AC8" w:rsidP="00235AC8">
      <w:pPr>
        <w:spacing w:line="276" w:lineRule="auto"/>
        <w:ind w:right="176" w:firstLine="720"/>
        <w:jc w:val="both"/>
        <w:rPr>
          <w:rFonts w:ascii="Sylfaen" w:hAnsi="Sylfaen"/>
          <w:sz w:val="18"/>
          <w:szCs w:val="18"/>
          <w:lang w:val="ka-GE"/>
        </w:rPr>
      </w:pPr>
      <w:r w:rsidRPr="00E1209F">
        <w:rPr>
          <w:rFonts w:ascii="Sylfaen" w:hAnsi="Sylfaen"/>
          <w:sz w:val="18"/>
          <w:szCs w:val="18"/>
          <w:lang w:val="ka-GE"/>
        </w:rPr>
        <w:t>მუნიციპალიტეტის 202</w:t>
      </w:r>
      <w:r w:rsidR="006A0DC6">
        <w:rPr>
          <w:rFonts w:ascii="Sylfaen" w:hAnsi="Sylfaen"/>
          <w:sz w:val="18"/>
          <w:szCs w:val="18"/>
          <w:lang w:val="ka-GE"/>
        </w:rPr>
        <w:t>4</w:t>
      </w:r>
      <w:r w:rsidRPr="00E1209F">
        <w:rPr>
          <w:rFonts w:ascii="Sylfaen" w:hAnsi="Sylfaen"/>
          <w:sz w:val="18"/>
          <w:szCs w:val="18"/>
          <w:lang w:val="ka-GE"/>
        </w:rPr>
        <w:t xml:space="preserve"> წლის ბიუჯეტით გათვალისწინებული პროგრამული კოდი 01 02 0</w:t>
      </w:r>
      <w:r w:rsidR="006A0DC6">
        <w:rPr>
          <w:rFonts w:ascii="Sylfaen" w:hAnsi="Sylfaen"/>
          <w:sz w:val="18"/>
          <w:szCs w:val="18"/>
          <w:lang w:val="ka-GE"/>
        </w:rPr>
        <w:t>5</w:t>
      </w:r>
      <w:r w:rsidRPr="00E1209F">
        <w:rPr>
          <w:rFonts w:ascii="Sylfaen" w:hAnsi="Sylfaen"/>
          <w:sz w:val="18"/>
          <w:szCs w:val="18"/>
          <w:lang w:val="ka-GE"/>
        </w:rPr>
        <w:t>-დან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E1209F">
        <w:rPr>
          <w:sz w:val="18"/>
          <w:szCs w:val="18"/>
          <w:lang w:val="ka-GE"/>
        </w:rPr>
        <w:t xml:space="preserve"> </w:t>
      </w:r>
      <w:r w:rsidRPr="00E1209F">
        <w:rPr>
          <w:rFonts w:ascii="Sylfaen" w:hAnsi="Sylfaen"/>
          <w:sz w:val="18"/>
          <w:szCs w:val="18"/>
          <w:lang w:val="ka-GE"/>
        </w:rPr>
        <w:t>კანონმდებლობით დადგენილი</w:t>
      </w:r>
      <w:r w:rsidRPr="00E1209F">
        <w:rPr>
          <w:sz w:val="18"/>
          <w:szCs w:val="18"/>
          <w:lang w:val="ka-GE"/>
        </w:rPr>
        <w:t xml:space="preserve"> </w:t>
      </w:r>
      <w:r w:rsidRPr="00E1209F">
        <w:rPr>
          <w:rFonts w:ascii="Sylfaen" w:hAnsi="Sylfaen"/>
          <w:sz w:val="18"/>
          <w:szCs w:val="18"/>
          <w:lang w:val="ka-GE"/>
        </w:rPr>
        <w:t>წესით</w:t>
      </w:r>
      <w:r w:rsidRPr="00E1209F">
        <w:rPr>
          <w:sz w:val="18"/>
          <w:szCs w:val="18"/>
          <w:lang w:val="ka-GE"/>
        </w:rPr>
        <w:t xml:space="preserve"> </w:t>
      </w:r>
      <w:r w:rsidRPr="00E1209F">
        <w:rPr>
          <w:rFonts w:ascii="Sylfaen" w:hAnsi="Sylfaen"/>
          <w:sz w:val="18"/>
          <w:szCs w:val="18"/>
          <w:lang w:val="ka-GE"/>
        </w:rPr>
        <w:t>იძულებით</w:t>
      </w:r>
      <w:r w:rsidRPr="00E1209F">
        <w:rPr>
          <w:sz w:val="18"/>
          <w:szCs w:val="18"/>
          <w:lang w:val="ka-GE"/>
        </w:rPr>
        <w:t xml:space="preserve"> </w:t>
      </w:r>
      <w:r w:rsidRPr="00E1209F">
        <w:rPr>
          <w:rFonts w:ascii="Sylfaen" w:hAnsi="Sylfaen"/>
          <w:sz w:val="18"/>
          <w:szCs w:val="18"/>
          <w:lang w:val="ka-GE"/>
        </w:rPr>
        <w:t>ჩამოჭრილი</w:t>
      </w:r>
      <w:r w:rsidRPr="00E1209F">
        <w:rPr>
          <w:sz w:val="18"/>
          <w:szCs w:val="18"/>
          <w:lang w:val="ka-GE"/>
        </w:rPr>
        <w:t xml:space="preserve"> </w:t>
      </w:r>
      <w:r w:rsidRPr="00E1209F">
        <w:rPr>
          <w:rFonts w:ascii="Sylfaen" w:hAnsi="Sylfaen"/>
          <w:sz w:val="18"/>
          <w:szCs w:val="18"/>
          <w:lang w:val="ka-GE"/>
        </w:rPr>
        <w:t xml:space="preserve">თანხები და მუნიციპალიტეტის მიერ აღიარებული ვალდებულებები. </w:t>
      </w:r>
    </w:p>
    <w:p w:rsidR="00235AC8" w:rsidRPr="00E1209F" w:rsidRDefault="00235AC8" w:rsidP="00235AC8">
      <w:pPr>
        <w:spacing w:line="276" w:lineRule="auto"/>
        <w:ind w:right="176" w:firstLine="720"/>
        <w:jc w:val="both"/>
        <w:rPr>
          <w:rFonts w:ascii="Sylfaen" w:hAnsi="Sylfaen"/>
          <w:sz w:val="18"/>
          <w:szCs w:val="18"/>
          <w:lang w:val="ka-GE"/>
        </w:rPr>
      </w:pPr>
      <w:r w:rsidRPr="00E1209F">
        <w:rPr>
          <w:rFonts w:ascii="Sylfaen" w:hAnsi="Sylfaen"/>
          <w:sz w:val="18"/>
          <w:szCs w:val="18"/>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202</w:t>
      </w:r>
      <w:r w:rsidR="006A0DC6">
        <w:rPr>
          <w:rFonts w:ascii="Sylfaen" w:hAnsi="Sylfaen"/>
          <w:sz w:val="18"/>
          <w:szCs w:val="18"/>
          <w:lang w:val="ka-GE"/>
        </w:rPr>
        <w:t>4</w:t>
      </w:r>
      <w:r w:rsidRPr="00E1209F">
        <w:rPr>
          <w:rFonts w:ascii="Sylfaen" w:hAnsi="Sylfaen"/>
          <w:sz w:val="18"/>
          <w:szCs w:val="18"/>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235AC8" w:rsidRPr="00E1209F" w:rsidRDefault="00643184" w:rsidP="00235AC8">
      <w:pPr>
        <w:spacing w:line="360" w:lineRule="auto"/>
        <w:ind w:firstLine="720"/>
        <w:jc w:val="both"/>
        <w:rPr>
          <w:rFonts w:ascii="Sylfaen" w:hAnsi="Sylfaen"/>
          <w:b/>
          <w:sz w:val="18"/>
          <w:szCs w:val="18"/>
          <w:lang w:val="ka-GE"/>
        </w:rPr>
      </w:pPr>
      <w:r>
        <w:rPr>
          <w:rFonts w:ascii="Sylfaen" w:hAnsi="Sylfaen"/>
          <w:b/>
          <w:sz w:val="18"/>
          <w:szCs w:val="18"/>
          <w:lang w:val="ka-GE"/>
        </w:rPr>
        <w:t>მუხლი 25</w:t>
      </w:r>
      <w:r w:rsidR="00235AC8" w:rsidRPr="00E1209F">
        <w:rPr>
          <w:rFonts w:ascii="Sylfaen" w:hAnsi="Sylfaen"/>
          <w:b/>
          <w:sz w:val="18"/>
          <w:szCs w:val="18"/>
          <w:lang w:val="ka-GE"/>
        </w:rPr>
        <w:t>. მიზნობრივი ტრანსფერი დელეგირებული უფლებამოსილების განხორციელებისათვის</w:t>
      </w:r>
    </w:p>
    <w:p w:rsidR="00235AC8" w:rsidRPr="00E1209F" w:rsidRDefault="00235AC8" w:rsidP="00235AC8">
      <w:pPr>
        <w:spacing w:line="276" w:lineRule="auto"/>
        <w:ind w:right="176" w:firstLine="720"/>
        <w:jc w:val="both"/>
        <w:rPr>
          <w:rFonts w:ascii="Sylfaen" w:hAnsi="Sylfaen"/>
          <w:sz w:val="18"/>
          <w:szCs w:val="18"/>
          <w:lang w:val="ka-GE"/>
        </w:rPr>
      </w:pPr>
      <w:r w:rsidRPr="00E1209F">
        <w:rPr>
          <w:rFonts w:ascii="Sylfaen" w:hAnsi="Sylfaen"/>
          <w:sz w:val="18"/>
          <w:szCs w:val="18"/>
          <w:lang w:val="ka-GE"/>
        </w:rPr>
        <w:t xml:space="preserve">1.საქართველოს სახელმწიფო ბიუჯეტიდან გამოყოფილი მიზნობრივი ტრანსფერი </w:t>
      </w:r>
      <w:r w:rsidR="00F40053">
        <w:rPr>
          <w:rFonts w:ascii="Sylfaen" w:hAnsi="Sylfaen"/>
          <w:sz w:val="18"/>
          <w:szCs w:val="18"/>
          <w:lang w:val="ka-GE"/>
        </w:rPr>
        <w:t>269,4</w:t>
      </w:r>
      <w:r w:rsidRPr="00E1209F">
        <w:rPr>
          <w:rFonts w:ascii="Sylfaen" w:hAnsi="Sylfaen"/>
          <w:sz w:val="18"/>
          <w:szCs w:val="18"/>
          <w:lang w:val="ka-GE"/>
        </w:rPr>
        <w:t xml:space="preserve"> ათასი ლარი მიიმართოს საქართველოს კანონმდებლობით განსაზღვრული დელეგირებული უფებამოსილების განსახორციელებლად. </w:t>
      </w:r>
      <w:r w:rsidR="003A2E2E" w:rsidRPr="00E1209F">
        <w:rPr>
          <w:rFonts w:ascii="Sylfaen" w:hAnsi="Sylfaen"/>
          <w:sz w:val="18"/>
          <w:szCs w:val="18"/>
          <w:lang w:val="ka-GE"/>
        </w:rPr>
        <w:t xml:space="preserve"> </w:t>
      </w:r>
    </w:p>
    <w:p w:rsidR="00235AC8" w:rsidRPr="00E1209F" w:rsidRDefault="00235AC8" w:rsidP="00235AC8">
      <w:pPr>
        <w:spacing w:line="276" w:lineRule="auto"/>
        <w:ind w:left="360"/>
        <w:jc w:val="both"/>
        <w:rPr>
          <w:rFonts w:ascii="Sylfaen" w:hAnsi="Sylfaen"/>
          <w:sz w:val="18"/>
          <w:szCs w:val="18"/>
          <w:lang w:val="ka-GE"/>
        </w:rPr>
      </w:pPr>
      <w:r w:rsidRPr="00E1209F">
        <w:rPr>
          <w:rFonts w:ascii="Sylfaen" w:hAnsi="Sylfaen"/>
          <w:sz w:val="18"/>
          <w:szCs w:val="18"/>
          <w:lang w:val="ka-GE"/>
        </w:rPr>
        <w:t xml:space="preserve"> </w:t>
      </w:r>
      <w:r w:rsidR="00F40053">
        <w:rPr>
          <w:rFonts w:ascii="Sylfaen" w:hAnsi="Sylfaen"/>
          <w:sz w:val="18"/>
          <w:szCs w:val="18"/>
          <w:lang w:val="ka-GE"/>
        </w:rPr>
        <w:t xml:space="preserve">დაფინანსდება </w:t>
      </w:r>
      <w:r w:rsidRPr="00E1209F">
        <w:rPr>
          <w:rFonts w:ascii="Sylfaen" w:hAnsi="Sylfaen"/>
          <w:sz w:val="18"/>
          <w:szCs w:val="18"/>
          <w:lang w:val="ka-GE"/>
        </w:rPr>
        <w:t xml:space="preserve">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00F40053">
        <w:rPr>
          <w:rFonts w:ascii="Sylfaen" w:hAnsi="Sylfaen"/>
          <w:sz w:val="18"/>
          <w:szCs w:val="18"/>
          <w:lang w:val="ka-GE"/>
        </w:rPr>
        <w:t>269,4</w:t>
      </w:r>
      <w:r w:rsidR="006A0DC6">
        <w:rPr>
          <w:rFonts w:ascii="Sylfaen" w:hAnsi="Sylfaen"/>
          <w:sz w:val="18"/>
          <w:szCs w:val="18"/>
          <w:lang w:val="ka-GE"/>
        </w:rPr>
        <w:t>ათ.ლარი</w:t>
      </w:r>
      <w:r w:rsidRPr="00E1209F">
        <w:rPr>
          <w:rFonts w:ascii="Sylfaen" w:hAnsi="Sylfaen"/>
          <w:sz w:val="18"/>
          <w:szCs w:val="18"/>
          <w:lang w:val="ka-GE"/>
        </w:rPr>
        <w:t xml:space="preserve">  ლარი.</w:t>
      </w:r>
    </w:p>
    <w:p w:rsidR="00235AC8" w:rsidRPr="00E1209F" w:rsidRDefault="00235AC8" w:rsidP="00235AC8">
      <w:pPr>
        <w:spacing w:line="276" w:lineRule="auto"/>
        <w:ind w:right="176" w:firstLine="720"/>
        <w:jc w:val="both"/>
        <w:rPr>
          <w:rFonts w:ascii="Sylfaen" w:hAnsi="Sylfaen" w:cs="Sylfaen"/>
          <w:sz w:val="18"/>
          <w:szCs w:val="18"/>
          <w:lang w:val="ka-GE"/>
        </w:rPr>
      </w:pPr>
      <w:r w:rsidRPr="00E1209F">
        <w:rPr>
          <w:rFonts w:ascii="Sylfaen" w:hAnsi="Sylfaen"/>
          <w:sz w:val="18"/>
          <w:szCs w:val="18"/>
          <w:lang w:val="ka-GE"/>
        </w:rPr>
        <w:t xml:space="preserve">2. </w:t>
      </w:r>
      <w:r w:rsidRPr="00E1209F">
        <w:rPr>
          <w:rFonts w:ascii="Sylfaen" w:hAnsi="Sylfaen" w:cs="Sylfaen"/>
          <w:sz w:val="18"/>
          <w:szCs w:val="18"/>
          <w:lang w:val="ka-GE"/>
        </w:rPr>
        <w:t xml:space="preserve">„საქართველოს საბიუჯეტო კოდექსი“-ს 69-ე მუხლის საფუძველზე წლის განმავლობაში შესაძლებელია დელეგირებული უფლებამოსილებების განსახორციელებლად გამოყოფილი მიზნობრივი ტრანსფერის </w:t>
      </w:r>
      <w:r w:rsidR="00CA02E7">
        <w:rPr>
          <w:rFonts w:ascii="Sylfaen" w:hAnsi="Sylfaen" w:cs="Sylfaen"/>
          <w:sz w:val="18"/>
          <w:szCs w:val="18"/>
          <w:lang w:val="ka-GE"/>
        </w:rPr>
        <w:t xml:space="preserve">ცვლილება ან/და </w:t>
      </w:r>
      <w:bookmarkStart w:id="0" w:name="_GoBack"/>
      <w:bookmarkEnd w:id="0"/>
      <w:r w:rsidRPr="00E1209F">
        <w:rPr>
          <w:rFonts w:ascii="Sylfaen" w:hAnsi="Sylfaen" w:cs="Sylfaen"/>
          <w:sz w:val="18"/>
          <w:szCs w:val="18"/>
          <w:lang w:val="ka-GE"/>
        </w:rPr>
        <w:t>გადანაწილება.</w:t>
      </w:r>
    </w:p>
    <w:p w:rsidR="00235AC8" w:rsidRPr="00E1209F" w:rsidRDefault="00235AC8" w:rsidP="00235AC8">
      <w:pPr>
        <w:spacing w:line="360" w:lineRule="auto"/>
        <w:ind w:right="176" w:firstLine="720"/>
        <w:jc w:val="both"/>
        <w:rPr>
          <w:rFonts w:ascii="Sylfaen" w:hAnsi="Sylfaen"/>
          <w:sz w:val="18"/>
          <w:szCs w:val="18"/>
          <w:lang w:val="ka-GE"/>
        </w:rPr>
      </w:pPr>
    </w:p>
    <w:p w:rsidR="00235AC8" w:rsidRPr="00E1209F" w:rsidRDefault="00643184" w:rsidP="00235AC8">
      <w:pPr>
        <w:spacing w:line="360" w:lineRule="auto"/>
        <w:ind w:firstLine="720"/>
        <w:jc w:val="both"/>
        <w:rPr>
          <w:rFonts w:ascii="Sylfaen" w:hAnsi="Sylfaen"/>
          <w:b/>
          <w:sz w:val="18"/>
          <w:szCs w:val="18"/>
          <w:lang w:val="ka-GE"/>
        </w:rPr>
      </w:pPr>
      <w:r>
        <w:rPr>
          <w:rFonts w:ascii="Sylfaen" w:hAnsi="Sylfaen"/>
          <w:b/>
          <w:sz w:val="18"/>
          <w:szCs w:val="18"/>
          <w:lang w:val="ka-GE"/>
        </w:rPr>
        <w:t>მუხლი 26</w:t>
      </w:r>
      <w:r w:rsidR="00235AC8" w:rsidRPr="00E1209F">
        <w:rPr>
          <w:rFonts w:ascii="Sylfaen" w:hAnsi="Sylfaen"/>
          <w:b/>
          <w:sz w:val="18"/>
          <w:szCs w:val="18"/>
          <w:lang w:val="ka-GE"/>
        </w:rPr>
        <w:t>. სარეზერვო ფონდი</w:t>
      </w:r>
    </w:p>
    <w:p w:rsidR="00235AC8" w:rsidRPr="00E1209F" w:rsidRDefault="00235AC8" w:rsidP="00235AC8">
      <w:pPr>
        <w:spacing w:line="276" w:lineRule="auto"/>
        <w:ind w:right="176" w:firstLine="720"/>
        <w:jc w:val="both"/>
        <w:rPr>
          <w:rFonts w:ascii="Sylfaen" w:hAnsi="Sylfaen"/>
          <w:b/>
          <w:sz w:val="18"/>
          <w:szCs w:val="18"/>
          <w:lang w:val="ka-GE"/>
        </w:rPr>
      </w:pPr>
      <w:r w:rsidRPr="00E1209F">
        <w:rPr>
          <w:rFonts w:ascii="Sylfaen" w:hAnsi="Sylfaen"/>
          <w:sz w:val="18"/>
          <w:szCs w:val="18"/>
          <w:lang w:val="ka-GE"/>
        </w:rPr>
        <w:t>202</w:t>
      </w:r>
      <w:r w:rsidR="006A0DC6">
        <w:rPr>
          <w:rFonts w:ascii="Sylfaen" w:hAnsi="Sylfaen"/>
          <w:sz w:val="18"/>
          <w:szCs w:val="18"/>
          <w:lang w:val="ka-GE"/>
        </w:rPr>
        <w:t>4</w:t>
      </w:r>
      <w:r w:rsidRPr="00E1209F">
        <w:rPr>
          <w:rFonts w:ascii="Sylfaen" w:hAnsi="Sylfaen"/>
          <w:sz w:val="18"/>
          <w:szCs w:val="18"/>
          <w:lang w:val="ka-GE"/>
        </w:rPr>
        <w:t xml:space="preserve"> წლის მუნიციპალიტეტის ბიუჯეტის სარეზერვო ფონდის მოცულობა განისაზღვროს </w:t>
      </w:r>
      <w:r w:rsidR="003A2E2E" w:rsidRPr="00E1209F">
        <w:rPr>
          <w:rFonts w:ascii="Sylfaen" w:hAnsi="Sylfaen"/>
          <w:sz w:val="18"/>
          <w:szCs w:val="18"/>
          <w:lang w:val="ka-GE"/>
        </w:rPr>
        <w:t>10</w:t>
      </w:r>
      <w:r w:rsidRPr="00E1209F">
        <w:rPr>
          <w:rFonts w:ascii="Sylfaen" w:hAnsi="Sylfaen"/>
          <w:sz w:val="18"/>
          <w:szCs w:val="18"/>
          <w:lang w:val="ka-GE"/>
        </w:rPr>
        <w:t xml:space="preserve">0,0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235AC8" w:rsidRPr="00E1209F" w:rsidRDefault="00235AC8" w:rsidP="00235AC8">
      <w:pPr>
        <w:ind w:right="283" w:firstLine="708"/>
        <w:rPr>
          <w:rFonts w:ascii="Sylfaen" w:hAnsi="Sylfaen" w:cs="Sylfaen"/>
          <w:sz w:val="18"/>
          <w:szCs w:val="18"/>
          <w:lang w:val="ka-GE"/>
        </w:rPr>
      </w:pPr>
    </w:p>
    <w:p w:rsidR="00235AC8" w:rsidRPr="00E1209F" w:rsidRDefault="00643184" w:rsidP="00235AC8">
      <w:pPr>
        <w:ind w:right="283" w:firstLine="708"/>
        <w:rPr>
          <w:rFonts w:ascii="Sylfaen" w:hAnsi="Sylfaen" w:cs="Sylfaen"/>
          <w:b/>
          <w:sz w:val="18"/>
          <w:szCs w:val="18"/>
          <w:lang w:val="ka-GE"/>
        </w:rPr>
      </w:pPr>
      <w:r>
        <w:rPr>
          <w:rFonts w:ascii="Sylfaen" w:hAnsi="Sylfaen" w:cs="Sylfaen"/>
          <w:b/>
          <w:sz w:val="18"/>
          <w:szCs w:val="18"/>
          <w:lang w:val="ka-GE"/>
        </w:rPr>
        <w:t>მუხლი 27</w:t>
      </w:r>
      <w:r w:rsidR="00235AC8" w:rsidRPr="00E1209F">
        <w:rPr>
          <w:rFonts w:ascii="Sylfaen" w:hAnsi="Sylfaen" w:cs="Sylfaen"/>
          <w:b/>
          <w:sz w:val="18"/>
          <w:szCs w:val="18"/>
          <w:lang w:val="ka-GE"/>
        </w:rPr>
        <w:t>. ბიუჯეტის ამოქმედება</w:t>
      </w:r>
    </w:p>
    <w:p w:rsidR="00235AC8" w:rsidRPr="00E1209F" w:rsidRDefault="00235AC8" w:rsidP="00235AC8">
      <w:pPr>
        <w:ind w:right="283" w:firstLine="708"/>
        <w:rPr>
          <w:rFonts w:ascii="Sylfaen" w:hAnsi="Sylfaen" w:cs="Sylfaen"/>
          <w:sz w:val="18"/>
          <w:szCs w:val="18"/>
          <w:lang w:val="ka-GE"/>
        </w:rPr>
      </w:pPr>
    </w:p>
    <w:p w:rsidR="00235AC8" w:rsidRPr="006A1EAE" w:rsidRDefault="00235AC8" w:rsidP="006A1EAE">
      <w:pPr>
        <w:pStyle w:val="ListParagraph"/>
        <w:numPr>
          <w:ilvl w:val="0"/>
          <w:numId w:val="48"/>
        </w:numPr>
        <w:ind w:right="283"/>
        <w:jc w:val="both"/>
        <w:rPr>
          <w:rFonts w:ascii="Sylfaen" w:hAnsi="Sylfaen" w:cs="Sylfaen"/>
          <w:sz w:val="18"/>
          <w:szCs w:val="18"/>
          <w:lang w:val="ka-GE"/>
        </w:rPr>
      </w:pPr>
      <w:r w:rsidRPr="006A1EAE">
        <w:rPr>
          <w:rFonts w:ascii="Sylfaen" w:hAnsi="Sylfaen" w:cs="Sylfaen"/>
          <w:sz w:val="18"/>
          <w:szCs w:val="18"/>
          <w:lang w:val="ka-GE"/>
        </w:rPr>
        <w:t>დადგენილებით დამტკიცებული გურჯაანის მუნიციპალიტეტის 202</w:t>
      </w:r>
      <w:r w:rsidR="006A0DC6" w:rsidRPr="006A1EAE">
        <w:rPr>
          <w:rFonts w:ascii="Sylfaen" w:hAnsi="Sylfaen" w:cs="Sylfaen"/>
          <w:sz w:val="18"/>
          <w:szCs w:val="18"/>
          <w:lang w:val="ka-GE"/>
        </w:rPr>
        <w:t>4</w:t>
      </w:r>
      <w:r w:rsidRPr="006A1EAE">
        <w:rPr>
          <w:rFonts w:ascii="Sylfaen" w:hAnsi="Sylfaen" w:cs="Sylfaen"/>
          <w:sz w:val="18"/>
          <w:szCs w:val="18"/>
          <w:lang w:val="ka-GE"/>
        </w:rPr>
        <w:t xml:space="preserve"> წლის ბიუჯეტი ამოქმედდეს 202</w:t>
      </w:r>
      <w:r w:rsidR="006A0DC6" w:rsidRPr="006A1EAE">
        <w:rPr>
          <w:rFonts w:ascii="Sylfaen" w:hAnsi="Sylfaen" w:cs="Sylfaen"/>
          <w:sz w:val="18"/>
          <w:szCs w:val="18"/>
          <w:lang w:val="ka-GE"/>
        </w:rPr>
        <w:t>4</w:t>
      </w:r>
      <w:r w:rsidRPr="006A1EAE">
        <w:rPr>
          <w:rFonts w:ascii="Sylfaen" w:hAnsi="Sylfaen" w:cs="Sylfaen"/>
          <w:sz w:val="18"/>
          <w:szCs w:val="18"/>
          <w:lang w:val="ka-GE"/>
        </w:rPr>
        <w:t xml:space="preserve"> წლის </w:t>
      </w:r>
      <w:r w:rsidR="009C5FFB" w:rsidRPr="006A1EAE">
        <w:rPr>
          <w:rFonts w:ascii="Sylfaen" w:hAnsi="Sylfaen" w:cs="Sylfaen"/>
          <w:sz w:val="18"/>
          <w:szCs w:val="18"/>
          <w:lang w:val="ka-GE"/>
        </w:rPr>
        <w:t>-</w:t>
      </w:r>
      <w:r w:rsidRPr="006A1EAE">
        <w:rPr>
          <w:rFonts w:ascii="Sylfaen" w:hAnsi="Sylfaen" w:cs="Sylfaen"/>
          <w:sz w:val="18"/>
          <w:szCs w:val="18"/>
          <w:lang w:val="ka-GE"/>
        </w:rPr>
        <w:t xml:space="preserve"> </w:t>
      </w:r>
      <w:r w:rsidR="009C5FFB" w:rsidRPr="006A1EAE">
        <w:rPr>
          <w:rFonts w:ascii="Sylfaen" w:hAnsi="Sylfaen" w:cs="Sylfaen"/>
          <w:sz w:val="18"/>
          <w:szCs w:val="18"/>
          <w:lang w:val="ka-GE"/>
        </w:rPr>
        <w:t>-----------------</w:t>
      </w:r>
      <w:r w:rsidRPr="006A1EAE">
        <w:rPr>
          <w:rFonts w:ascii="Sylfaen" w:hAnsi="Sylfaen" w:cs="Sylfaen"/>
          <w:sz w:val="18"/>
          <w:szCs w:val="18"/>
          <w:lang w:val="ka-GE"/>
        </w:rPr>
        <w:t>.</w:t>
      </w:r>
    </w:p>
    <w:p w:rsidR="006A1EAE" w:rsidRDefault="006A1EAE" w:rsidP="006A1EAE">
      <w:pPr>
        <w:pStyle w:val="ListParagraph"/>
        <w:ind w:left="1068" w:right="283"/>
        <w:jc w:val="both"/>
        <w:rPr>
          <w:rFonts w:ascii="Sylfaen" w:hAnsi="Sylfaen" w:cs="Sylfaen"/>
          <w:sz w:val="18"/>
          <w:szCs w:val="18"/>
          <w:lang w:val="ka-GE"/>
        </w:rPr>
      </w:pPr>
    </w:p>
    <w:p w:rsidR="006A1EAE" w:rsidRPr="006A1EAE" w:rsidRDefault="006A1EAE" w:rsidP="006A1EAE">
      <w:pPr>
        <w:pStyle w:val="ListParagraph"/>
        <w:ind w:left="1068" w:right="283"/>
        <w:jc w:val="both"/>
        <w:rPr>
          <w:rFonts w:ascii="Sylfaen" w:hAnsi="Sylfaen" w:cs="Sylfaen"/>
          <w:sz w:val="18"/>
          <w:szCs w:val="18"/>
          <w:lang w:val="ka-GE"/>
        </w:rPr>
      </w:pPr>
    </w:p>
    <w:p w:rsidR="00235AC8" w:rsidRPr="00E1209F" w:rsidRDefault="00235AC8" w:rsidP="00235AC8">
      <w:pPr>
        <w:ind w:right="283"/>
        <w:rPr>
          <w:rFonts w:ascii="Sylfaen" w:hAnsi="Sylfaen"/>
          <w:sz w:val="18"/>
          <w:szCs w:val="18"/>
          <w:lang w:val="ka-GE"/>
        </w:rPr>
      </w:pPr>
      <w:r w:rsidRPr="00E1209F">
        <w:rPr>
          <w:rFonts w:ascii="Sylfaen" w:hAnsi="Sylfaen" w:cs="Sylfaen"/>
          <w:b/>
          <w:sz w:val="18"/>
          <w:szCs w:val="18"/>
          <w:lang w:val="ka-GE"/>
        </w:rPr>
        <w:t xml:space="preserve">     საკრებულოს</w:t>
      </w:r>
      <w:r w:rsidRPr="00E1209F">
        <w:rPr>
          <w:rFonts w:cs="AcadNusx"/>
          <w:b/>
          <w:sz w:val="18"/>
          <w:szCs w:val="18"/>
          <w:lang w:val="ka-GE"/>
        </w:rPr>
        <w:t xml:space="preserve"> </w:t>
      </w:r>
      <w:r w:rsidRPr="00E1209F">
        <w:rPr>
          <w:rFonts w:ascii="Sylfaen" w:hAnsi="Sylfaen" w:cs="Sylfaen"/>
          <w:b/>
          <w:sz w:val="18"/>
          <w:szCs w:val="18"/>
          <w:lang w:val="ka-GE"/>
        </w:rPr>
        <w:t>თავმჯდომარე:</w:t>
      </w:r>
      <w:r w:rsidRPr="00E1209F">
        <w:rPr>
          <w:rFonts w:cs="AcadNusx"/>
          <w:b/>
          <w:sz w:val="18"/>
          <w:szCs w:val="18"/>
          <w:lang w:val="ka-GE"/>
        </w:rPr>
        <w:t xml:space="preserve">              </w:t>
      </w:r>
      <w:r w:rsidRPr="00E1209F">
        <w:rPr>
          <w:rFonts w:ascii="Sylfaen" w:hAnsi="Sylfaen" w:cs="AcadNusx"/>
          <w:b/>
          <w:sz w:val="18"/>
          <w:szCs w:val="18"/>
          <w:lang w:val="ka-GE"/>
        </w:rPr>
        <w:t xml:space="preserve">                                    </w:t>
      </w:r>
      <w:r w:rsidRPr="00E1209F">
        <w:rPr>
          <w:rFonts w:ascii="Sylfaen" w:hAnsi="Sylfaen" w:cs="Sylfaen"/>
          <w:b/>
          <w:sz w:val="18"/>
          <w:szCs w:val="18"/>
          <w:lang w:val="ka-GE"/>
        </w:rPr>
        <w:t>ვანო ბერიძიშვილი</w:t>
      </w:r>
    </w:p>
    <w:p w:rsidR="00A026AC" w:rsidRPr="00E1209F" w:rsidRDefault="00A026AC">
      <w:pPr>
        <w:rPr>
          <w:sz w:val="18"/>
          <w:szCs w:val="18"/>
        </w:rPr>
      </w:pPr>
    </w:p>
    <w:sectPr w:rsidR="00A026AC" w:rsidRPr="00E1209F" w:rsidSect="00402372">
      <w:pgSz w:w="12240" w:h="15840"/>
      <w:pgMar w:top="540" w:right="900" w:bottom="15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87" w:usb1="00000000" w:usb2="00000000" w:usb3="00000000" w:csb0="0000001B" w:csb1="00000000"/>
  </w:font>
  <w:font w:name="Arial CYR">
    <w:altName w:val="Arial"/>
    <w:panose1 w:val="020B0604020202020204"/>
    <w:charset w:val="00"/>
    <w:family w:val="swiss"/>
    <w:pitch w:val="variable"/>
    <w:sig w:usb0="E0002EFF" w:usb1="C000785B"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pitch w:val="fixed"/>
    <w:sig w:usb0="00000001" w:usb1="08070000" w:usb2="00000010" w:usb3="00000000" w:csb0="00020000" w:csb1="00000000"/>
  </w:font>
  <w:font w:name="Sylfaen_PDF_Subset">
    <w:altName w:val="Times New Roman"/>
    <w:panose1 w:val="00000000000000000000"/>
    <w:charset w:val="CC"/>
    <w:family w:val="auto"/>
    <w:notTrueType/>
    <w:pitch w:val="default"/>
    <w:sig w:usb0="00000201" w:usb1="08070000" w:usb2="00000010" w:usb3="00000000" w:csb0="00020004"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B55D69"/>
    <w:multiLevelType w:val="hybridMultilevel"/>
    <w:tmpl w:val="7F56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4E8E"/>
    <w:multiLevelType w:val="hybridMultilevel"/>
    <w:tmpl w:val="7B84F7F2"/>
    <w:lvl w:ilvl="0" w:tplc="AB1252A2">
      <w:start w:val="1"/>
      <w:numFmt w:val="decimal"/>
      <w:lvlText w:val="%1."/>
      <w:lvlJc w:val="left"/>
      <w:pPr>
        <w:ind w:left="735" w:hanging="360"/>
      </w:pPr>
      <w:rPr>
        <w:rFonts w:cs="Sylfaen" w:hint="default"/>
        <w:b/>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4D166CA"/>
    <w:multiLevelType w:val="hybridMultilevel"/>
    <w:tmpl w:val="68586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F0A6A"/>
    <w:multiLevelType w:val="hybridMultilevel"/>
    <w:tmpl w:val="0DB2B484"/>
    <w:lvl w:ilvl="0" w:tplc="FF70019C">
      <w:numFmt w:val="bullet"/>
      <w:lvlText w:val="-"/>
      <w:lvlJc w:val="left"/>
      <w:pPr>
        <w:ind w:left="1080" w:hanging="360"/>
      </w:pPr>
      <w:rPr>
        <w:rFonts w:ascii="Sylfaen" w:eastAsia="Times New Roman" w:hAnsi="Sylfae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4B0F39"/>
    <w:multiLevelType w:val="hybridMultilevel"/>
    <w:tmpl w:val="014ADAF6"/>
    <w:lvl w:ilvl="0" w:tplc="B16055A4">
      <w:start w:val="1"/>
      <w:numFmt w:val="decimal"/>
      <w:lvlText w:val="%1."/>
      <w:lvlJc w:val="left"/>
      <w:pPr>
        <w:ind w:left="900" w:hanging="360"/>
      </w:pPr>
      <w:rPr>
        <w:rFonts w:ascii="Sylfaen" w:hAnsi="Sylfaen"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0ECB2B5E"/>
    <w:multiLevelType w:val="hybridMultilevel"/>
    <w:tmpl w:val="46FA5B4C"/>
    <w:lvl w:ilvl="0" w:tplc="F4921FAA">
      <w:start w:val="1"/>
      <w:numFmt w:val="decimal"/>
      <w:lvlText w:val="%1."/>
      <w:lvlJc w:val="left"/>
      <w:pPr>
        <w:ind w:left="885" w:hanging="52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76840"/>
    <w:multiLevelType w:val="hybridMultilevel"/>
    <w:tmpl w:val="B7386950"/>
    <w:lvl w:ilvl="0" w:tplc="C5D0524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5F69AE"/>
    <w:multiLevelType w:val="hybridMultilevel"/>
    <w:tmpl w:val="0D200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A6FD4"/>
    <w:multiLevelType w:val="hybridMultilevel"/>
    <w:tmpl w:val="264E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2" w15:restartNumberingAfterBreak="0">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B30B3B"/>
    <w:multiLevelType w:val="hybridMultilevel"/>
    <w:tmpl w:val="8D2A18EA"/>
    <w:lvl w:ilvl="0" w:tplc="6A3028CC">
      <w:start w:val="1"/>
      <w:numFmt w:val="decimal"/>
      <w:lvlText w:val="2.%1"/>
      <w:lvlJc w:val="left"/>
      <w:pPr>
        <w:ind w:left="1070" w:hanging="360"/>
      </w:pPr>
      <w:rPr>
        <w:rFonts w:hint="default"/>
      </w:r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14" w15:restartNumberingAfterBreak="0">
    <w:nsid w:val="1C9E1E4F"/>
    <w:multiLevelType w:val="hybridMultilevel"/>
    <w:tmpl w:val="D160D470"/>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41867"/>
    <w:multiLevelType w:val="hybridMultilevel"/>
    <w:tmpl w:val="C1209380"/>
    <w:lvl w:ilvl="0" w:tplc="73D2C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F3219A"/>
    <w:multiLevelType w:val="hybridMultilevel"/>
    <w:tmpl w:val="0EDC660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1EFB3B17"/>
    <w:multiLevelType w:val="hybridMultilevel"/>
    <w:tmpl w:val="B8C84C5C"/>
    <w:lvl w:ilvl="0" w:tplc="4970D89E">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212E079C"/>
    <w:multiLevelType w:val="hybridMultilevel"/>
    <w:tmpl w:val="19449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85AA2"/>
    <w:multiLevelType w:val="hybridMultilevel"/>
    <w:tmpl w:val="6936BE78"/>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C078C"/>
    <w:multiLevelType w:val="hybridMultilevel"/>
    <w:tmpl w:val="F7F8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2B0B0B"/>
    <w:multiLevelType w:val="hybridMultilevel"/>
    <w:tmpl w:val="264EEA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03142E"/>
    <w:multiLevelType w:val="hybridMultilevel"/>
    <w:tmpl w:val="B338EC70"/>
    <w:lvl w:ilvl="0" w:tplc="02B2D8C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15:restartNumberingAfterBreak="0">
    <w:nsid w:val="2A025466"/>
    <w:multiLevelType w:val="hybridMultilevel"/>
    <w:tmpl w:val="CE12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100C03"/>
    <w:multiLevelType w:val="hybridMultilevel"/>
    <w:tmpl w:val="E408AF6C"/>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864A3B"/>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F84FD1"/>
    <w:multiLevelType w:val="hybridMultilevel"/>
    <w:tmpl w:val="85E667C4"/>
    <w:lvl w:ilvl="0" w:tplc="D076F4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193EC9"/>
    <w:multiLevelType w:val="hybridMultilevel"/>
    <w:tmpl w:val="B9C0A88E"/>
    <w:lvl w:ilvl="0" w:tplc="6876F4CC">
      <w:start w:val="6"/>
      <w:numFmt w:val="decimal"/>
      <w:lvlText w:val="%1."/>
      <w:lvlJc w:val="left"/>
      <w:pPr>
        <w:ind w:left="720" w:hanging="360"/>
      </w:pPr>
      <w:rPr>
        <w:rFonts w:ascii="Sylfaen" w:hAnsi="Sylfaen"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64036"/>
    <w:multiLevelType w:val="hybridMultilevel"/>
    <w:tmpl w:val="94BA3F0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30" w15:restartNumberingAfterBreak="0">
    <w:nsid w:val="3ED24FBD"/>
    <w:multiLevelType w:val="hybridMultilevel"/>
    <w:tmpl w:val="AC1ACDAA"/>
    <w:lvl w:ilvl="0" w:tplc="B3A2E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4A1CC0"/>
    <w:multiLevelType w:val="hybridMultilevel"/>
    <w:tmpl w:val="136EE6C6"/>
    <w:lvl w:ilvl="0" w:tplc="41860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346F60"/>
    <w:multiLevelType w:val="hybridMultilevel"/>
    <w:tmpl w:val="09A2D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A55456"/>
    <w:multiLevelType w:val="hybridMultilevel"/>
    <w:tmpl w:val="9A3EAD8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15:restartNumberingAfterBreak="0">
    <w:nsid w:val="490C0AFA"/>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3128B"/>
    <w:multiLevelType w:val="hybridMultilevel"/>
    <w:tmpl w:val="02D61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757C72"/>
    <w:multiLevelType w:val="hybridMultilevel"/>
    <w:tmpl w:val="D9F63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E7585"/>
    <w:multiLevelType w:val="hybridMultilevel"/>
    <w:tmpl w:val="82B6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9A2245"/>
    <w:multiLevelType w:val="hybridMultilevel"/>
    <w:tmpl w:val="C99A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15:restartNumberingAfterBreak="0">
    <w:nsid w:val="6B0859BD"/>
    <w:multiLevelType w:val="hybridMultilevel"/>
    <w:tmpl w:val="264EEA8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4145F"/>
    <w:multiLevelType w:val="hybridMultilevel"/>
    <w:tmpl w:val="DA267B08"/>
    <w:lvl w:ilvl="0" w:tplc="7A745AB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25883"/>
    <w:multiLevelType w:val="hybridMultilevel"/>
    <w:tmpl w:val="A0DC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136F55"/>
    <w:multiLevelType w:val="hybridMultilevel"/>
    <w:tmpl w:val="CD24784E"/>
    <w:lvl w:ilvl="0" w:tplc="7A745AB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DC5583"/>
    <w:multiLevelType w:val="hybridMultilevel"/>
    <w:tmpl w:val="44D4E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2A56B3C"/>
    <w:multiLevelType w:val="hybridMultilevel"/>
    <w:tmpl w:val="6B5C3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3"/>
  </w:num>
  <w:num w:numId="3">
    <w:abstractNumId w:val="40"/>
  </w:num>
  <w:num w:numId="4">
    <w:abstractNumId w:val="11"/>
  </w:num>
  <w:num w:numId="5">
    <w:abstractNumId w:val="6"/>
  </w:num>
  <w:num w:numId="6">
    <w:abstractNumId w:val="45"/>
  </w:num>
  <w:num w:numId="7">
    <w:abstractNumId w:val="25"/>
  </w:num>
  <w:num w:numId="8">
    <w:abstractNumId w:val="20"/>
  </w:num>
  <w:num w:numId="9">
    <w:abstractNumId w:val="28"/>
  </w:num>
  <w:num w:numId="10">
    <w:abstractNumId w:val="2"/>
  </w:num>
  <w:num w:numId="11">
    <w:abstractNumId w:val="39"/>
  </w:num>
  <w:num w:numId="12">
    <w:abstractNumId w:val="15"/>
  </w:num>
  <w:num w:numId="13">
    <w:abstractNumId w:val="1"/>
  </w:num>
  <w:num w:numId="14">
    <w:abstractNumId w:val="21"/>
  </w:num>
  <w:num w:numId="15">
    <w:abstractNumId w:val="16"/>
  </w:num>
  <w:num w:numId="16">
    <w:abstractNumId w:val="12"/>
  </w:num>
  <w:num w:numId="17">
    <w:abstractNumId w:val="5"/>
  </w:num>
  <w:num w:numId="18">
    <w:abstractNumId w:val="36"/>
  </w:num>
  <w:num w:numId="19">
    <w:abstractNumId w:val="46"/>
  </w:num>
  <w:num w:numId="20">
    <w:abstractNumId w:val="18"/>
  </w:num>
  <w:num w:numId="21">
    <w:abstractNumId w:val="3"/>
  </w:num>
  <w:num w:numId="22">
    <w:abstractNumId w:val="43"/>
  </w:num>
  <w:num w:numId="23">
    <w:abstractNumId w:val="17"/>
  </w:num>
  <w:num w:numId="24">
    <w:abstractNumId w:val="13"/>
  </w:num>
  <w:num w:numId="25">
    <w:abstractNumId w:val="4"/>
  </w:num>
  <w:num w:numId="26">
    <w:abstractNumId w:val="29"/>
  </w:num>
  <w:num w:numId="27">
    <w:abstractNumId w:val="41"/>
  </w:num>
  <w:num w:numId="28">
    <w:abstractNumId w:val="22"/>
  </w:num>
  <w:num w:numId="29">
    <w:abstractNumId w:val="10"/>
  </w:num>
  <w:num w:numId="30">
    <w:abstractNumId w:val="27"/>
  </w:num>
  <w:num w:numId="31">
    <w:abstractNumId w:val="24"/>
  </w:num>
  <w:num w:numId="32">
    <w:abstractNumId w:val="31"/>
  </w:num>
  <w:num w:numId="33">
    <w:abstractNumId w:val="34"/>
  </w:num>
  <w:num w:numId="34">
    <w:abstractNumId w:val="26"/>
  </w:num>
  <w:num w:numId="35">
    <w:abstractNumId w:val="8"/>
  </w:num>
  <w:num w:numId="36">
    <w:abstractNumId w:val="37"/>
  </w:num>
  <w:num w:numId="37">
    <w:abstractNumId w:val="47"/>
  </w:num>
  <w:num w:numId="38">
    <w:abstractNumId w:val="9"/>
  </w:num>
  <w:num w:numId="39">
    <w:abstractNumId w:val="19"/>
  </w:num>
  <w:num w:numId="40">
    <w:abstractNumId w:val="32"/>
  </w:num>
  <w:num w:numId="41">
    <w:abstractNumId w:val="44"/>
  </w:num>
  <w:num w:numId="42">
    <w:abstractNumId w:val="14"/>
  </w:num>
  <w:num w:numId="43">
    <w:abstractNumId w:val="42"/>
  </w:num>
  <w:num w:numId="44">
    <w:abstractNumId w:val="38"/>
  </w:num>
  <w:num w:numId="45">
    <w:abstractNumId w:val="7"/>
  </w:num>
  <w:num w:numId="46">
    <w:abstractNumId w:val="35"/>
  </w:num>
  <w:num w:numId="47">
    <w:abstractNumId w:val="3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C8"/>
    <w:rsid w:val="00017993"/>
    <w:rsid w:val="00022131"/>
    <w:rsid w:val="00023840"/>
    <w:rsid w:val="00023859"/>
    <w:rsid w:val="000300DE"/>
    <w:rsid w:val="000313DC"/>
    <w:rsid w:val="00031BBB"/>
    <w:rsid w:val="000328A4"/>
    <w:rsid w:val="000364DB"/>
    <w:rsid w:val="0004122B"/>
    <w:rsid w:val="000424C8"/>
    <w:rsid w:val="000424DB"/>
    <w:rsid w:val="0004580A"/>
    <w:rsid w:val="000513FF"/>
    <w:rsid w:val="000522B8"/>
    <w:rsid w:val="000565D2"/>
    <w:rsid w:val="000575BA"/>
    <w:rsid w:val="000750BF"/>
    <w:rsid w:val="0007693C"/>
    <w:rsid w:val="00077DCF"/>
    <w:rsid w:val="00080DBB"/>
    <w:rsid w:val="000868C7"/>
    <w:rsid w:val="00087251"/>
    <w:rsid w:val="0009155F"/>
    <w:rsid w:val="0009664A"/>
    <w:rsid w:val="000B12F0"/>
    <w:rsid w:val="000B2D91"/>
    <w:rsid w:val="000B3043"/>
    <w:rsid w:val="000B6663"/>
    <w:rsid w:val="000C4E2A"/>
    <w:rsid w:val="000D0BFF"/>
    <w:rsid w:val="000D31C6"/>
    <w:rsid w:val="000D36FD"/>
    <w:rsid w:val="000D51A2"/>
    <w:rsid w:val="000E48F9"/>
    <w:rsid w:val="000E73FF"/>
    <w:rsid w:val="000F462E"/>
    <w:rsid w:val="001030B1"/>
    <w:rsid w:val="001038F4"/>
    <w:rsid w:val="00106369"/>
    <w:rsid w:val="0011072E"/>
    <w:rsid w:val="001138FE"/>
    <w:rsid w:val="00122A40"/>
    <w:rsid w:val="00123A5A"/>
    <w:rsid w:val="00125E6F"/>
    <w:rsid w:val="00127364"/>
    <w:rsid w:val="001309FF"/>
    <w:rsid w:val="0013609D"/>
    <w:rsid w:val="00137D60"/>
    <w:rsid w:val="00142EF7"/>
    <w:rsid w:val="0014379C"/>
    <w:rsid w:val="00147F5F"/>
    <w:rsid w:val="0015010F"/>
    <w:rsid w:val="001526B1"/>
    <w:rsid w:val="00152C84"/>
    <w:rsid w:val="00153BFB"/>
    <w:rsid w:val="001601E1"/>
    <w:rsid w:val="00167F95"/>
    <w:rsid w:val="001708F6"/>
    <w:rsid w:val="00171E56"/>
    <w:rsid w:val="00173408"/>
    <w:rsid w:val="00183385"/>
    <w:rsid w:val="00197605"/>
    <w:rsid w:val="001A094E"/>
    <w:rsid w:val="001A32D9"/>
    <w:rsid w:val="001B04AD"/>
    <w:rsid w:val="001B121C"/>
    <w:rsid w:val="001B64D0"/>
    <w:rsid w:val="001D2465"/>
    <w:rsid w:val="001D246B"/>
    <w:rsid w:val="001E1420"/>
    <w:rsid w:val="001E23E4"/>
    <w:rsid w:val="001F0112"/>
    <w:rsid w:val="001F3515"/>
    <w:rsid w:val="001F4B7C"/>
    <w:rsid w:val="001F4C9F"/>
    <w:rsid w:val="002027D1"/>
    <w:rsid w:val="0020659B"/>
    <w:rsid w:val="002105CD"/>
    <w:rsid w:val="00213579"/>
    <w:rsid w:val="00217789"/>
    <w:rsid w:val="00217FDD"/>
    <w:rsid w:val="00220857"/>
    <w:rsid w:val="00222075"/>
    <w:rsid w:val="00225C0E"/>
    <w:rsid w:val="0022741E"/>
    <w:rsid w:val="00227D25"/>
    <w:rsid w:val="002355FF"/>
    <w:rsid w:val="00235AC8"/>
    <w:rsid w:val="002460EF"/>
    <w:rsid w:val="002516AB"/>
    <w:rsid w:val="0025593F"/>
    <w:rsid w:val="002573EB"/>
    <w:rsid w:val="0026475D"/>
    <w:rsid w:val="00264DAD"/>
    <w:rsid w:val="00265DC0"/>
    <w:rsid w:val="002766C5"/>
    <w:rsid w:val="0028485B"/>
    <w:rsid w:val="00286D74"/>
    <w:rsid w:val="00286DB9"/>
    <w:rsid w:val="0028724D"/>
    <w:rsid w:val="00294A64"/>
    <w:rsid w:val="00295B99"/>
    <w:rsid w:val="002968B6"/>
    <w:rsid w:val="002A5393"/>
    <w:rsid w:val="002B1BDD"/>
    <w:rsid w:val="002B3837"/>
    <w:rsid w:val="002B5D67"/>
    <w:rsid w:val="002C1B30"/>
    <w:rsid w:val="002C35DD"/>
    <w:rsid w:val="002C71B0"/>
    <w:rsid w:val="002D0E9E"/>
    <w:rsid w:val="002D0FFC"/>
    <w:rsid w:val="002D36C5"/>
    <w:rsid w:val="002D3C0D"/>
    <w:rsid w:val="002D60BE"/>
    <w:rsid w:val="002E108B"/>
    <w:rsid w:val="002E6B00"/>
    <w:rsid w:val="00302812"/>
    <w:rsid w:val="00304B81"/>
    <w:rsid w:val="003155B0"/>
    <w:rsid w:val="003163C7"/>
    <w:rsid w:val="00324A54"/>
    <w:rsid w:val="00326317"/>
    <w:rsid w:val="003568A1"/>
    <w:rsid w:val="0036618B"/>
    <w:rsid w:val="003677FF"/>
    <w:rsid w:val="00367DA3"/>
    <w:rsid w:val="00374A59"/>
    <w:rsid w:val="00374C49"/>
    <w:rsid w:val="0038064F"/>
    <w:rsid w:val="003845C6"/>
    <w:rsid w:val="00385B3C"/>
    <w:rsid w:val="00385E46"/>
    <w:rsid w:val="00386E83"/>
    <w:rsid w:val="00391849"/>
    <w:rsid w:val="0039361D"/>
    <w:rsid w:val="00394E06"/>
    <w:rsid w:val="003958AB"/>
    <w:rsid w:val="00396E0A"/>
    <w:rsid w:val="003A2E2E"/>
    <w:rsid w:val="003B30A9"/>
    <w:rsid w:val="003B4AA9"/>
    <w:rsid w:val="003C2AF6"/>
    <w:rsid w:val="003D2643"/>
    <w:rsid w:val="003D2A62"/>
    <w:rsid w:val="003D311F"/>
    <w:rsid w:val="003E0542"/>
    <w:rsid w:val="003E12D2"/>
    <w:rsid w:val="003E7B44"/>
    <w:rsid w:val="003F3405"/>
    <w:rsid w:val="003F3972"/>
    <w:rsid w:val="00400B7C"/>
    <w:rsid w:val="00402372"/>
    <w:rsid w:val="00405C23"/>
    <w:rsid w:val="00416D7C"/>
    <w:rsid w:val="00416FD8"/>
    <w:rsid w:val="00417407"/>
    <w:rsid w:val="00417FC4"/>
    <w:rsid w:val="00420337"/>
    <w:rsid w:val="00421178"/>
    <w:rsid w:val="004300B1"/>
    <w:rsid w:val="00436D81"/>
    <w:rsid w:val="00436F04"/>
    <w:rsid w:val="004545EA"/>
    <w:rsid w:val="00454B6B"/>
    <w:rsid w:val="00455BB1"/>
    <w:rsid w:val="004642E2"/>
    <w:rsid w:val="004804A5"/>
    <w:rsid w:val="004810F4"/>
    <w:rsid w:val="004A3D79"/>
    <w:rsid w:val="004A4469"/>
    <w:rsid w:val="004A6743"/>
    <w:rsid w:val="004B22C7"/>
    <w:rsid w:val="004B5127"/>
    <w:rsid w:val="004B691D"/>
    <w:rsid w:val="004C0768"/>
    <w:rsid w:val="004C5307"/>
    <w:rsid w:val="004C59EC"/>
    <w:rsid w:val="004C5EE9"/>
    <w:rsid w:val="004C5FD6"/>
    <w:rsid w:val="004D0B04"/>
    <w:rsid w:val="004D337F"/>
    <w:rsid w:val="004D6CAC"/>
    <w:rsid w:val="004D7535"/>
    <w:rsid w:val="004E07A0"/>
    <w:rsid w:val="004E39F2"/>
    <w:rsid w:val="004E3E5D"/>
    <w:rsid w:val="004F564D"/>
    <w:rsid w:val="004F5CAB"/>
    <w:rsid w:val="004F79FD"/>
    <w:rsid w:val="004F7DE7"/>
    <w:rsid w:val="00505D27"/>
    <w:rsid w:val="00510FCB"/>
    <w:rsid w:val="00511079"/>
    <w:rsid w:val="00515E8B"/>
    <w:rsid w:val="00521A8A"/>
    <w:rsid w:val="005306F5"/>
    <w:rsid w:val="00532B5C"/>
    <w:rsid w:val="005337E1"/>
    <w:rsid w:val="005338E2"/>
    <w:rsid w:val="005339DB"/>
    <w:rsid w:val="00540651"/>
    <w:rsid w:val="00540B0C"/>
    <w:rsid w:val="00541425"/>
    <w:rsid w:val="00543856"/>
    <w:rsid w:val="00545E5A"/>
    <w:rsid w:val="0055254D"/>
    <w:rsid w:val="00552957"/>
    <w:rsid w:val="00557341"/>
    <w:rsid w:val="00562A26"/>
    <w:rsid w:val="0056695C"/>
    <w:rsid w:val="0057345F"/>
    <w:rsid w:val="00576074"/>
    <w:rsid w:val="00576E68"/>
    <w:rsid w:val="00584BCF"/>
    <w:rsid w:val="00585EAF"/>
    <w:rsid w:val="00590412"/>
    <w:rsid w:val="00592CDE"/>
    <w:rsid w:val="00595044"/>
    <w:rsid w:val="00595CF3"/>
    <w:rsid w:val="005A2516"/>
    <w:rsid w:val="005A7532"/>
    <w:rsid w:val="005B2327"/>
    <w:rsid w:val="005B4F2B"/>
    <w:rsid w:val="005B6E13"/>
    <w:rsid w:val="005B78D8"/>
    <w:rsid w:val="005C0ABB"/>
    <w:rsid w:val="005C2FEB"/>
    <w:rsid w:val="005C496D"/>
    <w:rsid w:val="005E054D"/>
    <w:rsid w:val="005F1215"/>
    <w:rsid w:val="005F3DB2"/>
    <w:rsid w:val="00600EEB"/>
    <w:rsid w:val="00601E7E"/>
    <w:rsid w:val="00603D3B"/>
    <w:rsid w:val="00605841"/>
    <w:rsid w:val="00606200"/>
    <w:rsid w:val="00611363"/>
    <w:rsid w:val="00632D3F"/>
    <w:rsid w:val="00641A9A"/>
    <w:rsid w:val="00643184"/>
    <w:rsid w:val="00652A67"/>
    <w:rsid w:val="00656C5E"/>
    <w:rsid w:val="006637A3"/>
    <w:rsid w:val="00665EBE"/>
    <w:rsid w:val="006677DC"/>
    <w:rsid w:val="006711D2"/>
    <w:rsid w:val="0067698C"/>
    <w:rsid w:val="00687AEC"/>
    <w:rsid w:val="006A0592"/>
    <w:rsid w:val="006A0DC6"/>
    <w:rsid w:val="006A1EAE"/>
    <w:rsid w:val="006B6699"/>
    <w:rsid w:val="006C011D"/>
    <w:rsid w:val="006C4BCC"/>
    <w:rsid w:val="006D1F77"/>
    <w:rsid w:val="006D2581"/>
    <w:rsid w:val="006D2AA4"/>
    <w:rsid w:val="006D30A7"/>
    <w:rsid w:val="006D4073"/>
    <w:rsid w:val="006E35C8"/>
    <w:rsid w:val="006E4F38"/>
    <w:rsid w:val="006E6DA1"/>
    <w:rsid w:val="006F0002"/>
    <w:rsid w:val="006F1140"/>
    <w:rsid w:val="006F1528"/>
    <w:rsid w:val="006F2FB6"/>
    <w:rsid w:val="007003F0"/>
    <w:rsid w:val="00702D85"/>
    <w:rsid w:val="00702EFC"/>
    <w:rsid w:val="00707070"/>
    <w:rsid w:val="00707A9E"/>
    <w:rsid w:val="007114C8"/>
    <w:rsid w:val="007116CB"/>
    <w:rsid w:val="007121E7"/>
    <w:rsid w:val="00713838"/>
    <w:rsid w:val="00730218"/>
    <w:rsid w:val="00732C76"/>
    <w:rsid w:val="00732CCB"/>
    <w:rsid w:val="007353D0"/>
    <w:rsid w:val="0073563D"/>
    <w:rsid w:val="0074598E"/>
    <w:rsid w:val="00746AC9"/>
    <w:rsid w:val="007534DE"/>
    <w:rsid w:val="00756A86"/>
    <w:rsid w:val="0076017A"/>
    <w:rsid w:val="00762C46"/>
    <w:rsid w:val="0076498C"/>
    <w:rsid w:val="00765BDC"/>
    <w:rsid w:val="00767EE7"/>
    <w:rsid w:val="00771BC6"/>
    <w:rsid w:val="0077227E"/>
    <w:rsid w:val="00776FA3"/>
    <w:rsid w:val="00784DA1"/>
    <w:rsid w:val="007924FC"/>
    <w:rsid w:val="007A008F"/>
    <w:rsid w:val="007A0AD9"/>
    <w:rsid w:val="007B15AA"/>
    <w:rsid w:val="007B699B"/>
    <w:rsid w:val="007B722B"/>
    <w:rsid w:val="007C097E"/>
    <w:rsid w:val="007C0EC6"/>
    <w:rsid w:val="007C3719"/>
    <w:rsid w:val="007C3F13"/>
    <w:rsid w:val="007C561E"/>
    <w:rsid w:val="007D4E45"/>
    <w:rsid w:val="007E50C9"/>
    <w:rsid w:val="007F1827"/>
    <w:rsid w:val="007F7788"/>
    <w:rsid w:val="00801029"/>
    <w:rsid w:val="00810BDB"/>
    <w:rsid w:val="00814EC5"/>
    <w:rsid w:val="00816C80"/>
    <w:rsid w:val="008170C7"/>
    <w:rsid w:val="00820904"/>
    <w:rsid w:val="00823517"/>
    <w:rsid w:val="0083124C"/>
    <w:rsid w:val="008351EA"/>
    <w:rsid w:val="00835830"/>
    <w:rsid w:val="00842829"/>
    <w:rsid w:val="00845CF7"/>
    <w:rsid w:val="00867C02"/>
    <w:rsid w:val="00873FEA"/>
    <w:rsid w:val="00874B11"/>
    <w:rsid w:val="00876B37"/>
    <w:rsid w:val="00883617"/>
    <w:rsid w:val="00884428"/>
    <w:rsid w:val="0088518A"/>
    <w:rsid w:val="00891104"/>
    <w:rsid w:val="00891CC4"/>
    <w:rsid w:val="00892FA8"/>
    <w:rsid w:val="00897EA7"/>
    <w:rsid w:val="008A6D45"/>
    <w:rsid w:val="008B15F2"/>
    <w:rsid w:val="008B335B"/>
    <w:rsid w:val="008B42E4"/>
    <w:rsid w:val="008C2767"/>
    <w:rsid w:val="008C4F13"/>
    <w:rsid w:val="008D0AD2"/>
    <w:rsid w:val="008D53C5"/>
    <w:rsid w:val="008E4DC3"/>
    <w:rsid w:val="008E7AA2"/>
    <w:rsid w:val="008E7E96"/>
    <w:rsid w:val="008F3DBF"/>
    <w:rsid w:val="009050D3"/>
    <w:rsid w:val="0091076F"/>
    <w:rsid w:val="0091191D"/>
    <w:rsid w:val="00913435"/>
    <w:rsid w:val="00917AB1"/>
    <w:rsid w:val="00920877"/>
    <w:rsid w:val="00925866"/>
    <w:rsid w:val="00933263"/>
    <w:rsid w:val="009408E1"/>
    <w:rsid w:val="00940A73"/>
    <w:rsid w:val="0094222E"/>
    <w:rsid w:val="00946AED"/>
    <w:rsid w:val="009537D9"/>
    <w:rsid w:val="00953AAF"/>
    <w:rsid w:val="00957C67"/>
    <w:rsid w:val="00961A63"/>
    <w:rsid w:val="00964D35"/>
    <w:rsid w:val="00965E9A"/>
    <w:rsid w:val="00975A77"/>
    <w:rsid w:val="009820C5"/>
    <w:rsid w:val="00984EDC"/>
    <w:rsid w:val="009923E5"/>
    <w:rsid w:val="00992553"/>
    <w:rsid w:val="009970D5"/>
    <w:rsid w:val="009A3BE1"/>
    <w:rsid w:val="009B02A9"/>
    <w:rsid w:val="009B02DF"/>
    <w:rsid w:val="009B3EFA"/>
    <w:rsid w:val="009C0036"/>
    <w:rsid w:val="009C08FA"/>
    <w:rsid w:val="009C5FFB"/>
    <w:rsid w:val="009C7E5D"/>
    <w:rsid w:val="009E332E"/>
    <w:rsid w:val="009F061E"/>
    <w:rsid w:val="009F5D5A"/>
    <w:rsid w:val="00A005B3"/>
    <w:rsid w:val="00A00A67"/>
    <w:rsid w:val="00A026AC"/>
    <w:rsid w:val="00A117C7"/>
    <w:rsid w:val="00A1350E"/>
    <w:rsid w:val="00A14A23"/>
    <w:rsid w:val="00A16327"/>
    <w:rsid w:val="00A175B8"/>
    <w:rsid w:val="00A24D30"/>
    <w:rsid w:val="00A25E3B"/>
    <w:rsid w:val="00A2678B"/>
    <w:rsid w:val="00A27C9B"/>
    <w:rsid w:val="00A32372"/>
    <w:rsid w:val="00A370C7"/>
    <w:rsid w:val="00A415D1"/>
    <w:rsid w:val="00A42384"/>
    <w:rsid w:val="00A426AD"/>
    <w:rsid w:val="00A46139"/>
    <w:rsid w:val="00A50B86"/>
    <w:rsid w:val="00A52D10"/>
    <w:rsid w:val="00A5334B"/>
    <w:rsid w:val="00A62D2A"/>
    <w:rsid w:val="00A64096"/>
    <w:rsid w:val="00A64E4E"/>
    <w:rsid w:val="00A670ED"/>
    <w:rsid w:val="00A724E5"/>
    <w:rsid w:val="00A75755"/>
    <w:rsid w:val="00A95773"/>
    <w:rsid w:val="00AA150B"/>
    <w:rsid w:val="00AA1C17"/>
    <w:rsid w:val="00AC42B8"/>
    <w:rsid w:val="00AC51FB"/>
    <w:rsid w:val="00AD335E"/>
    <w:rsid w:val="00AD3A53"/>
    <w:rsid w:val="00AE06C7"/>
    <w:rsid w:val="00AE1770"/>
    <w:rsid w:val="00AE1D1C"/>
    <w:rsid w:val="00AE2B26"/>
    <w:rsid w:val="00AF1A07"/>
    <w:rsid w:val="00AF1F5E"/>
    <w:rsid w:val="00AF4434"/>
    <w:rsid w:val="00AF7601"/>
    <w:rsid w:val="00B124BC"/>
    <w:rsid w:val="00B163D2"/>
    <w:rsid w:val="00B172D5"/>
    <w:rsid w:val="00B2736F"/>
    <w:rsid w:val="00B3421C"/>
    <w:rsid w:val="00B35525"/>
    <w:rsid w:val="00B43371"/>
    <w:rsid w:val="00B442DA"/>
    <w:rsid w:val="00B5549D"/>
    <w:rsid w:val="00B6112F"/>
    <w:rsid w:val="00B64687"/>
    <w:rsid w:val="00B658DD"/>
    <w:rsid w:val="00B65F96"/>
    <w:rsid w:val="00B66A7E"/>
    <w:rsid w:val="00B7511E"/>
    <w:rsid w:val="00B77032"/>
    <w:rsid w:val="00B81785"/>
    <w:rsid w:val="00B84666"/>
    <w:rsid w:val="00B8476C"/>
    <w:rsid w:val="00B8518A"/>
    <w:rsid w:val="00B87744"/>
    <w:rsid w:val="00B97CAE"/>
    <w:rsid w:val="00BA13F9"/>
    <w:rsid w:val="00BB2539"/>
    <w:rsid w:val="00BB37B0"/>
    <w:rsid w:val="00BB3CF1"/>
    <w:rsid w:val="00BB77F2"/>
    <w:rsid w:val="00BC1D7C"/>
    <w:rsid w:val="00BC1FE1"/>
    <w:rsid w:val="00BC47A8"/>
    <w:rsid w:val="00BC6E35"/>
    <w:rsid w:val="00BC748D"/>
    <w:rsid w:val="00BD217B"/>
    <w:rsid w:val="00BD38F7"/>
    <w:rsid w:val="00BD515C"/>
    <w:rsid w:val="00BD6380"/>
    <w:rsid w:val="00BE48D6"/>
    <w:rsid w:val="00BE6BEC"/>
    <w:rsid w:val="00BF19F0"/>
    <w:rsid w:val="00BF5D99"/>
    <w:rsid w:val="00BF705F"/>
    <w:rsid w:val="00C0034F"/>
    <w:rsid w:val="00C05930"/>
    <w:rsid w:val="00C10A48"/>
    <w:rsid w:val="00C151B3"/>
    <w:rsid w:val="00C24D42"/>
    <w:rsid w:val="00C2530D"/>
    <w:rsid w:val="00C2570E"/>
    <w:rsid w:val="00C25C48"/>
    <w:rsid w:val="00C30D8E"/>
    <w:rsid w:val="00C320F4"/>
    <w:rsid w:val="00C36A4F"/>
    <w:rsid w:val="00C40A46"/>
    <w:rsid w:val="00C4482C"/>
    <w:rsid w:val="00C458C1"/>
    <w:rsid w:val="00C57F68"/>
    <w:rsid w:val="00C7292D"/>
    <w:rsid w:val="00C737F5"/>
    <w:rsid w:val="00C8219B"/>
    <w:rsid w:val="00C824AA"/>
    <w:rsid w:val="00C854D8"/>
    <w:rsid w:val="00C87DA1"/>
    <w:rsid w:val="00C917DB"/>
    <w:rsid w:val="00C93ECE"/>
    <w:rsid w:val="00CA02E7"/>
    <w:rsid w:val="00CA28ED"/>
    <w:rsid w:val="00CA43CB"/>
    <w:rsid w:val="00CA6065"/>
    <w:rsid w:val="00CB2C01"/>
    <w:rsid w:val="00CB3B43"/>
    <w:rsid w:val="00CB7F46"/>
    <w:rsid w:val="00CC75C4"/>
    <w:rsid w:val="00CD07FC"/>
    <w:rsid w:val="00CD3ACF"/>
    <w:rsid w:val="00CE4430"/>
    <w:rsid w:val="00D124EB"/>
    <w:rsid w:val="00D12CC9"/>
    <w:rsid w:val="00D1506B"/>
    <w:rsid w:val="00D17C7C"/>
    <w:rsid w:val="00D22450"/>
    <w:rsid w:val="00D236C0"/>
    <w:rsid w:val="00D25B94"/>
    <w:rsid w:val="00D3741F"/>
    <w:rsid w:val="00D433FD"/>
    <w:rsid w:val="00D4416B"/>
    <w:rsid w:val="00D46069"/>
    <w:rsid w:val="00D476AC"/>
    <w:rsid w:val="00D5165E"/>
    <w:rsid w:val="00D53B07"/>
    <w:rsid w:val="00D57F9B"/>
    <w:rsid w:val="00D614C5"/>
    <w:rsid w:val="00D63652"/>
    <w:rsid w:val="00D72782"/>
    <w:rsid w:val="00D83036"/>
    <w:rsid w:val="00D839D5"/>
    <w:rsid w:val="00DA19A2"/>
    <w:rsid w:val="00DB1AAE"/>
    <w:rsid w:val="00DB5922"/>
    <w:rsid w:val="00DB637A"/>
    <w:rsid w:val="00DC6B72"/>
    <w:rsid w:val="00DD375E"/>
    <w:rsid w:val="00DD6F57"/>
    <w:rsid w:val="00DD78F8"/>
    <w:rsid w:val="00DE2586"/>
    <w:rsid w:val="00DE705D"/>
    <w:rsid w:val="00DF45C6"/>
    <w:rsid w:val="00E0658C"/>
    <w:rsid w:val="00E1209F"/>
    <w:rsid w:val="00E21BC4"/>
    <w:rsid w:val="00E24ED3"/>
    <w:rsid w:val="00E30A43"/>
    <w:rsid w:val="00E42595"/>
    <w:rsid w:val="00E45731"/>
    <w:rsid w:val="00E523E2"/>
    <w:rsid w:val="00E55F70"/>
    <w:rsid w:val="00E57797"/>
    <w:rsid w:val="00E652B3"/>
    <w:rsid w:val="00E661B7"/>
    <w:rsid w:val="00E704FE"/>
    <w:rsid w:val="00E72246"/>
    <w:rsid w:val="00E76171"/>
    <w:rsid w:val="00E8461E"/>
    <w:rsid w:val="00E84760"/>
    <w:rsid w:val="00E85204"/>
    <w:rsid w:val="00E86491"/>
    <w:rsid w:val="00E92A29"/>
    <w:rsid w:val="00E96523"/>
    <w:rsid w:val="00E97CD1"/>
    <w:rsid w:val="00EB2008"/>
    <w:rsid w:val="00EB293E"/>
    <w:rsid w:val="00EC12CF"/>
    <w:rsid w:val="00EE0510"/>
    <w:rsid w:val="00EF07E3"/>
    <w:rsid w:val="00EF40F3"/>
    <w:rsid w:val="00F01923"/>
    <w:rsid w:val="00F12A6B"/>
    <w:rsid w:val="00F12CCD"/>
    <w:rsid w:val="00F13A3C"/>
    <w:rsid w:val="00F152C7"/>
    <w:rsid w:val="00F32E1C"/>
    <w:rsid w:val="00F354AB"/>
    <w:rsid w:val="00F40053"/>
    <w:rsid w:val="00F434A1"/>
    <w:rsid w:val="00F46751"/>
    <w:rsid w:val="00F52396"/>
    <w:rsid w:val="00F57973"/>
    <w:rsid w:val="00F625F0"/>
    <w:rsid w:val="00F77539"/>
    <w:rsid w:val="00F853DC"/>
    <w:rsid w:val="00F976E8"/>
    <w:rsid w:val="00FA065D"/>
    <w:rsid w:val="00FA2774"/>
    <w:rsid w:val="00FA2E30"/>
    <w:rsid w:val="00FA6B4C"/>
    <w:rsid w:val="00FB05DA"/>
    <w:rsid w:val="00FB7332"/>
    <w:rsid w:val="00FC04FE"/>
    <w:rsid w:val="00FC2E72"/>
    <w:rsid w:val="00FC60E3"/>
    <w:rsid w:val="00FC7E7C"/>
    <w:rsid w:val="00FD009D"/>
    <w:rsid w:val="00FD3B51"/>
    <w:rsid w:val="00FD69E9"/>
    <w:rsid w:val="00FE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DB07"/>
  <w15:chartTrackingRefBased/>
  <w15:docId w15:val="{D91A71A3-465B-4CB3-990F-3E15506A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AC8"/>
    <w:pPr>
      <w:spacing w:after="0" w:line="240" w:lineRule="auto"/>
    </w:pPr>
    <w:rPr>
      <w:rFonts w:ascii="AcadNusx" w:eastAsia="Times New Roman" w:hAnsi="AcadNusx" w:cs="Times New Roman"/>
      <w:sz w:val="24"/>
      <w:szCs w:val="24"/>
      <w:lang w:val="ru-RU" w:eastAsia="ru-RU"/>
    </w:rPr>
  </w:style>
  <w:style w:type="paragraph" w:styleId="Heading1">
    <w:name w:val="heading 1"/>
    <w:basedOn w:val="Normal"/>
    <w:next w:val="Normal"/>
    <w:link w:val="Heading1Char"/>
    <w:uiPriority w:val="9"/>
    <w:qFormat/>
    <w:rsid w:val="00235AC8"/>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235AC8"/>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link w:val="Heading3Char"/>
    <w:uiPriority w:val="9"/>
    <w:qFormat/>
    <w:rsid w:val="00235AC8"/>
    <w:pPr>
      <w:spacing w:before="100" w:beforeAutospacing="1" w:after="100" w:afterAutospacing="1"/>
      <w:outlineLvl w:val="2"/>
    </w:pPr>
    <w:rPr>
      <w:rFonts w:ascii="Times New Roman" w:hAnsi="Times New Roman"/>
      <w:b/>
      <w:bCs/>
      <w:sz w:val="27"/>
      <w:szCs w:val="27"/>
      <w:lang w:val="en-US" w:eastAsia="en-US"/>
    </w:rPr>
  </w:style>
  <w:style w:type="paragraph" w:styleId="Heading4">
    <w:name w:val="heading 4"/>
    <w:basedOn w:val="Normal"/>
    <w:next w:val="Normal"/>
    <w:link w:val="Heading4Char"/>
    <w:uiPriority w:val="9"/>
    <w:semiHidden/>
    <w:unhideWhenUsed/>
    <w:qFormat/>
    <w:rsid w:val="00AF1F5E"/>
    <w:pPr>
      <w:keepNext/>
      <w:keepLines/>
      <w:spacing w:before="120" w:line="259" w:lineRule="auto"/>
      <w:outlineLvl w:val="3"/>
    </w:pPr>
    <w:rPr>
      <w:rFonts w:asciiTheme="majorHAnsi" w:eastAsiaTheme="majorEastAsia" w:hAnsiTheme="majorHAnsi" w:cstheme="majorBidi"/>
      <w:caps/>
      <w:sz w:val="22"/>
      <w:szCs w:val="22"/>
      <w:lang w:val="en-US" w:eastAsia="en-US"/>
    </w:rPr>
  </w:style>
  <w:style w:type="paragraph" w:styleId="Heading5">
    <w:name w:val="heading 5"/>
    <w:basedOn w:val="Normal"/>
    <w:next w:val="Normal"/>
    <w:link w:val="Heading5Char"/>
    <w:uiPriority w:val="9"/>
    <w:semiHidden/>
    <w:unhideWhenUsed/>
    <w:qFormat/>
    <w:rsid w:val="00AF1F5E"/>
    <w:pPr>
      <w:keepNext/>
      <w:keepLines/>
      <w:spacing w:before="120" w:line="259" w:lineRule="auto"/>
      <w:outlineLvl w:val="4"/>
    </w:pPr>
    <w:rPr>
      <w:rFonts w:asciiTheme="majorHAnsi" w:eastAsiaTheme="majorEastAsia" w:hAnsiTheme="majorHAnsi" w:cstheme="majorBidi"/>
      <w:i/>
      <w:iCs/>
      <w:caps/>
      <w:sz w:val="22"/>
      <w:szCs w:val="22"/>
      <w:lang w:val="en-US" w:eastAsia="en-US"/>
    </w:rPr>
  </w:style>
  <w:style w:type="paragraph" w:styleId="Heading6">
    <w:name w:val="heading 6"/>
    <w:basedOn w:val="Normal"/>
    <w:next w:val="Normal"/>
    <w:link w:val="Heading6Char"/>
    <w:uiPriority w:val="9"/>
    <w:semiHidden/>
    <w:unhideWhenUsed/>
    <w:qFormat/>
    <w:rsid w:val="00AF1F5E"/>
    <w:pPr>
      <w:keepNext/>
      <w:keepLines/>
      <w:spacing w:before="120" w:line="259" w:lineRule="auto"/>
      <w:outlineLvl w:val="5"/>
    </w:pPr>
    <w:rPr>
      <w:rFonts w:asciiTheme="majorHAnsi" w:eastAsiaTheme="majorEastAsia" w:hAnsiTheme="majorHAnsi" w:cstheme="majorBidi"/>
      <w:b/>
      <w:bCs/>
      <w:caps/>
      <w:color w:val="262626" w:themeColor="text1" w:themeTint="D9"/>
      <w:sz w:val="20"/>
      <w:szCs w:val="20"/>
      <w:lang w:val="en-US" w:eastAsia="en-US"/>
    </w:rPr>
  </w:style>
  <w:style w:type="paragraph" w:styleId="Heading7">
    <w:name w:val="heading 7"/>
    <w:basedOn w:val="Normal"/>
    <w:next w:val="Normal"/>
    <w:link w:val="Heading7Char"/>
    <w:uiPriority w:val="9"/>
    <w:semiHidden/>
    <w:unhideWhenUsed/>
    <w:qFormat/>
    <w:rsid w:val="00AF1F5E"/>
    <w:pPr>
      <w:keepNext/>
      <w:keepLines/>
      <w:spacing w:before="120" w:line="259" w:lineRule="auto"/>
      <w:outlineLvl w:val="6"/>
    </w:pPr>
    <w:rPr>
      <w:rFonts w:asciiTheme="majorHAnsi" w:eastAsiaTheme="majorEastAsia" w:hAnsiTheme="majorHAnsi" w:cstheme="majorBidi"/>
      <w:b/>
      <w:bCs/>
      <w:i/>
      <w:iCs/>
      <w:caps/>
      <w:color w:val="262626" w:themeColor="text1" w:themeTint="D9"/>
      <w:sz w:val="20"/>
      <w:szCs w:val="20"/>
      <w:lang w:val="en-US" w:eastAsia="en-US"/>
    </w:rPr>
  </w:style>
  <w:style w:type="paragraph" w:styleId="Heading8">
    <w:name w:val="heading 8"/>
    <w:basedOn w:val="Normal"/>
    <w:next w:val="Normal"/>
    <w:link w:val="Heading8Char"/>
    <w:uiPriority w:val="9"/>
    <w:semiHidden/>
    <w:unhideWhenUsed/>
    <w:qFormat/>
    <w:rsid w:val="00AF1F5E"/>
    <w:pPr>
      <w:keepNext/>
      <w:keepLines/>
      <w:spacing w:before="120" w:line="259" w:lineRule="auto"/>
      <w:outlineLvl w:val="7"/>
    </w:pPr>
    <w:rPr>
      <w:rFonts w:asciiTheme="majorHAnsi" w:eastAsiaTheme="majorEastAsia" w:hAnsiTheme="majorHAnsi" w:cstheme="majorBidi"/>
      <w:b/>
      <w:bCs/>
      <w:caps/>
      <w:color w:val="7F7F7F" w:themeColor="text1" w:themeTint="80"/>
      <w:sz w:val="20"/>
      <w:szCs w:val="20"/>
      <w:lang w:val="en-US" w:eastAsia="en-US"/>
    </w:rPr>
  </w:style>
  <w:style w:type="paragraph" w:styleId="Heading9">
    <w:name w:val="heading 9"/>
    <w:basedOn w:val="Normal"/>
    <w:next w:val="Normal"/>
    <w:link w:val="Heading9Char"/>
    <w:uiPriority w:val="9"/>
    <w:semiHidden/>
    <w:unhideWhenUsed/>
    <w:qFormat/>
    <w:rsid w:val="00AF1F5E"/>
    <w:pPr>
      <w:keepNext/>
      <w:keepLines/>
      <w:spacing w:before="120" w:line="259" w:lineRule="auto"/>
      <w:outlineLvl w:val="8"/>
    </w:pPr>
    <w:rPr>
      <w:rFonts w:asciiTheme="majorHAnsi" w:eastAsiaTheme="majorEastAsia" w:hAnsiTheme="majorHAnsi" w:cstheme="majorBidi"/>
      <w:b/>
      <w:bCs/>
      <w:i/>
      <w:iCs/>
      <w:caps/>
      <w:color w:val="7F7F7F" w:themeColor="text1" w:themeTint="8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AC8"/>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235AC8"/>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
    <w:rsid w:val="00235AC8"/>
    <w:rPr>
      <w:rFonts w:ascii="Times New Roman" w:eastAsia="Times New Roman" w:hAnsi="Times New Roman" w:cs="Times New Roman"/>
      <w:b/>
      <w:bCs/>
      <w:sz w:val="27"/>
      <w:szCs w:val="27"/>
    </w:rPr>
  </w:style>
  <w:style w:type="paragraph" w:styleId="ListParagraph">
    <w:name w:val="List Paragraph"/>
    <w:basedOn w:val="Normal"/>
    <w:link w:val="ListParagraphChar"/>
    <w:uiPriority w:val="34"/>
    <w:qFormat/>
    <w:rsid w:val="00235AC8"/>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235AC8"/>
    <w:rPr>
      <w:rFonts w:ascii="Calibri" w:eastAsia="Times New Roman" w:hAnsi="Calibri" w:cs="Times New Roman"/>
    </w:rPr>
  </w:style>
  <w:style w:type="paragraph" w:styleId="Header">
    <w:name w:val="header"/>
    <w:basedOn w:val="Normal"/>
    <w:link w:val="HeaderChar"/>
    <w:uiPriority w:val="99"/>
    <w:rsid w:val="00235AC8"/>
    <w:pPr>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uiPriority w:val="99"/>
    <w:rsid w:val="00235AC8"/>
    <w:rPr>
      <w:rFonts w:ascii="Calibri" w:eastAsia="Calibri" w:hAnsi="Calibri" w:cs="Times New Roman"/>
    </w:rPr>
  </w:style>
  <w:style w:type="paragraph" w:styleId="Footer">
    <w:name w:val="footer"/>
    <w:basedOn w:val="Normal"/>
    <w:link w:val="FooterChar"/>
    <w:uiPriority w:val="99"/>
    <w:rsid w:val="00235AC8"/>
    <w:pPr>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235AC8"/>
    <w:rPr>
      <w:rFonts w:ascii="Calibri" w:eastAsia="Calibri" w:hAnsi="Calibri" w:cs="Times New Roman"/>
    </w:rPr>
  </w:style>
  <w:style w:type="paragraph" w:customStyle="1" w:styleId="abzacixml">
    <w:name w:val="abzaci_xml"/>
    <w:basedOn w:val="PlainText"/>
    <w:link w:val="abzacixmlChar"/>
    <w:autoRedefine/>
    <w:rsid w:val="00235AC8"/>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rsid w:val="00235AC8"/>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235AC8"/>
    <w:rPr>
      <w:rFonts w:ascii="Courier New" w:eastAsia="Calibri" w:hAnsi="Courier New" w:cs="Courier New"/>
      <w:sz w:val="20"/>
      <w:szCs w:val="20"/>
    </w:rPr>
  </w:style>
  <w:style w:type="paragraph" w:styleId="BalloonText">
    <w:name w:val="Balloon Text"/>
    <w:basedOn w:val="Normal"/>
    <w:link w:val="BalloonTextChar"/>
    <w:uiPriority w:val="99"/>
    <w:rsid w:val="00235AC8"/>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rsid w:val="00235AC8"/>
    <w:rPr>
      <w:rFonts w:ascii="Tahoma" w:eastAsia="Calibri" w:hAnsi="Tahoma" w:cs="Tahoma"/>
      <w:sz w:val="16"/>
      <w:szCs w:val="16"/>
    </w:rPr>
  </w:style>
  <w:style w:type="paragraph" w:customStyle="1" w:styleId="Sylfaen">
    <w:name w:val="Обычный + Sylfaen"/>
    <w:aliases w:val="12 пт,Черный,По ширине"/>
    <w:basedOn w:val="ListParagraph"/>
    <w:link w:val="Sylfaen0"/>
    <w:rsid w:val="00235AC8"/>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235AC8"/>
    <w:rPr>
      <w:rFonts w:ascii="Sylfaen" w:eastAsia="Times New Roman" w:hAnsi="Sylfaen" w:cs="Times New Roman"/>
      <w:color w:val="000000"/>
      <w:sz w:val="24"/>
      <w:szCs w:val="20"/>
      <w:lang w:val="ka-GE" w:eastAsia="ru-RU"/>
    </w:rPr>
  </w:style>
  <w:style w:type="character" w:styleId="Hyperlink">
    <w:name w:val="Hyperlink"/>
    <w:uiPriority w:val="99"/>
    <w:rsid w:val="00235AC8"/>
    <w:rPr>
      <w:rFonts w:cs="Times New Roman"/>
      <w:color w:val="0000FF"/>
      <w:u w:val="single"/>
    </w:rPr>
  </w:style>
  <w:style w:type="character" w:styleId="FollowedHyperlink">
    <w:name w:val="FollowedHyperlink"/>
    <w:uiPriority w:val="99"/>
    <w:rsid w:val="00235AC8"/>
    <w:rPr>
      <w:rFonts w:cs="Times New Roman"/>
      <w:color w:val="800080"/>
      <w:u w:val="single"/>
    </w:rPr>
  </w:style>
  <w:style w:type="paragraph" w:customStyle="1" w:styleId="font5">
    <w:name w:val="font5"/>
    <w:basedOn w:val="Normal"/>
    <w:rsid w:val="00235AC8"/>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235AC8"/>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235AC8"/>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235AC8"/>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235AC8"/>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235AC8"/>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235AC8"/>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235AC8"/>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235AC8"/>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235AC8"/>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235AC8"/>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235AC8"/>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235AC8"/>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235AC8"/>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235AC8"/>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235AC8"/>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235AC8"/>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235AC8"/>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235AC8"/>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235AC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235A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235A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235A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235AC8"/>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235A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235AC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235AC8"/>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235A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235AC8"/>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235AC8"/>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235AC8"/>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235AC8"/>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235AC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235AC8"/>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235AC8"/>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235A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235AC8"/>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235AC8"/>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235A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235AC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235AC8"/>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235AC8"/>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235AC8"/>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235AC8"/>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235AC8"/>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235AC8"/>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235AC8"/>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235A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styleId="BodyTextIndent">
    <w:name w:val="Body Text Indent"/>
    <w:basedOn w:val="Normal"/>
    <w:link w:val="BodyTextIndentChar"/>
    <w:uiPriority w:val="99"/>
    <w:rsid w:val="00235AC8"/>
    <w:pPr>
      <w:ind w:firstLine="851"/>
      <w:jc w:val="both"/>
    </w:pPr>
    <w:rPr>
      <w:rFonts w:ascii="Grigolia" w:hAnsi="Grigolia"/>
      <w:szCs w:val="20"/>
      <w:lang w:val="x-none"/>
    </w:rPr>
  </w:style>
  <w:style w:type="character" w:customStyle="1" w:styleId="BodyTextIndentChar">
    <w:name w:val="Body Text Indent Char"/>
    <w:basedOn w:val="DefaultParagraphFont"/>
    <w:link w:val="BodyTextIndent"/>
    <w:uiPriority w:val="99"/>
    <w:rsid w:val="00235AC8"/>
    <w:rPr>
      <w:rFonts w:ascii="Grigolia" w:eastAsia="Times New Roman" w:hAnsi="Grigolia" w:cs="Times New Roman"/>
      <w:sz w:val="24"/>
      <w:szCs w:val="20"/>
      <w:lang w:val="x-none" w:eastAsia="ru-RU"/>
    </w:rPr>
  </w:style>
  <w:style w:type="paragraph" w:styleId="Revision">
    <w:name w:val="Revision"/>
    <w:hidden/>
    <w:uiPriority w:val="99"/>
    <w:semiHidden/>
    <w:rsid w:val="00235AC8"/>
    <w:pPr>
      <w:spacing w:after="0" w:line="240" w:lineRule="auto"/>
    </w:pPr>
    <w:rPr>
      <w:rFonts w:ascii="Calibri" w:eastAsia="Times New Roman" w:hAnsi="Calibri" w:cs="Times New Roman"/>
    </w:rPr>
  </w:style>
  <w:style w:type="character" w:styleId="CommentReference">
    <w:name w:val="annotation reference"/>
    <w:uiPriority w:val="99"/>
    <w:unhideWhenUsed/>
    <w:rsid w:val="00235AC8"/>
    <w:rPr>
      <w:sz w:val="16"/>
      <w:szCs w:val="16"/>
    </w:rPr>
  </w:style>
  <w:style w:type="paragraph" w:styleId="CommentText">
    <w:name w:val="annotation text"/>
    <w:basedOn w:val="Normal"/>
    <w:link w:val="CommentTextChar"/>
    <w:uiPriority w:val="99"/>
    <w:unhideWhenUsed/>
    <w:rsid w:val="00235AC8"/>
    <w:pPr>
      <w:spacing w:after="200" w:line="276" w:lineRule="auto"/>
    </w:pPr>
    <w:rPr>
      <w:rFonts w:ascii="Calibri" w:hAnsi="Calibri"/>
      <w:sz w:val="20"/>
      <w:szCs w:val="20"/>
      <w:lang w:val="x-none" w:eastAsia="x-none"/>
    </w:rPr>
  </w:style>
  <w:style w:type="character" w:customStyle="1" w:styleId="CommentTextChar">
    <w:name w:val="Comment Text Char"/>
    <w:basedOn w:val="DefaultParagraphFont"/>
    <w:link w:val="CommentText"/>
    <w:uiPriority w:val="99"/>
    <w:rsid w:val="00235AC8"/>
    <w:rPr>
      <w:rFonts w:ascii="Calibri" w:eastAsia="Times New Roman"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235AC8"/>
    <w:rPr>
      <w:b/>
      <w:bCs/>
    </w:rPr>
  </w:style>
  <w:style w:type="character" w:customStyle="1" w:styleId="CommentSubjectChar">
    <w:name w:val="Comment Subject Char"/>
    <w:basedOn w:val="CommentTextChar"/>
    <w:link w:val="CommentSubject"/>
    <w:uiPriority w:val="99"/>
    <w:rsid w:val="00235AC8"/>
    <w:rPr>
      <w:rFonts w:ascii="Calibri" w:eastAsia="Times New Roman" w:hAnsi="Calibri" w:cs="Times New Roman"/>
      <w:b/>
      <w:bCs/>
      <w:sz w:val="20"/>
      <w:szCs w:val="20"/>
      <w:lang w:val="x-none" w:eastAsia="x-none"/>
    </w:rPr>
  </w:style>
  <w:style w:type="character" w:styleId="Emphasis">
    <w:name w:val="Emphasis"/>
    <w:uiPriority w:val="20"/>
    <w:qFormat/>
    <w:rsid w:val="00235AC8"/>
    <w:rPr>
      <w:i/>
      <w:iCs/>
    </w:rPr>
  </w:style>
  <w:style w:type="paragraph" w:customStyle="1" w:styleId="sataurixml">
    <w:name w:val="satauri_xml"/>
    <w:basedOn w:val="abzacixml"/>
    <w:autoRedefine/>
    <w:rsid w:val="00235AC8"/>
    <w:pPr>
      <w:spacing w:before="240" w:after="120"/>
      <w:jc w:val="center"/>
    </w:pPr>
    <w:rPr>
      <w:rFonts w:eastAsia="Times New Roman"/>
      <w:b/>
      <w:sz w:val="24"/>
      <w:szCs w:val="20"/>
    </w:rPr>
  </w:style>
  <w:style w:type="paragraph" w:styleId="NoSpacing">
    <w:name w:val="No Spacing"/>
    <w:link w:val="NoSpacingChar"/>
    <w:uiPriority w:val="1"/>
    <w:qFormat/>
    <w:rsid w:val="00235AC8"/>
    <w:pPr>
      <w:spacing w:after="0" w:line="240" w:lineRule="auto"/>
    </w:pPr>
    <w:rPr>
      <w:rFonts w:ascii="Calibri" w:eastAsia="Times New Roman" w:hAnsi="Calibri" w:cs="Times New Roman"/>
    </w:rPr>
  </w:style>
  <w:style w:type="paragraph" w:customStyle="1" w:styleId="Default">
    <w:name w:val="Default"/>
    <w:rsid w:val="00235AC8"/>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customStyle="1" w:styleId="Normal0">
    <w:name w:val="[Normal]"/>
    <w:rsid w:val="00235AC8"/>
    <w:pPr>
      <w:widowControl w:val="0"/>
      <w:autoSpaceDE w:val="0"/>
      <w:autoSpaceDN w:val="0"/>
      <w:adjustRightInd w:val="0"/>
      <w:spacing w:after="0" w:line="240" w:lineRule="auto"/>
    </w:pPr>
    <w:rPr>
      <w:rFonts w:ascii="Arial" w:eastAsia="Times New Roman" w:hAnsi="Arial" w:cs="Arial"/>
      <w:sz w:val="24"/>
      <w:szCs w:val="24"/>
    </w:rPr>
  </w:style>
  <w:style w:type="character" w:styleId="SubtleEmphasis">
    <w:name w:val="Subtle Emphasis"/>
    <w:uiPriority w:val="19"/>
    <w:qFormat/>
    <w:rsid w:val="00235AC8"/>
    <w:rPr>
      <w:i/>
      <w:iCs/>
      <w:color w:val="808080"/>
    </w:rPr>
  </w:style>
  <w:style w:type="table" w:styleId="TableGrid">
    <w:name w:val="Table Grid"/>
    <w:basedOn w:val="TableNormal"/>
    <w:uiPriority w:val="39"/>
    <w:rsid w:val="00235AC8"/>
    <w:pPr>
      <w:spacing w:after="0" w:line="240" w:lineRule="auto"/>
    </w:pPr>
    <w:rPr>
      <w:rFonts w:ascii="Calibri" w:eastAsia="Calibri"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235AC8"/>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235AC8"/>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235AC8"/>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235AC8"/>
  </w:style>
  <w:style w:type="character" w:customStyle="1" w:styleId="apple-style-span">
    <w:name w:val="apple-style-span"/>
    <w:basedOn w:val="DefaultParagraphFont"/>
    <w:rsid w:val="00235AC8"/>
  </w:style>
  <w:style w:type="character" w:customStyle="1" w:styleId="abzacixmlChar">
    <w:name w:val="abzaci_xml Char"/>
    <w:link w:val="abzacixml"/>
    <w:locked/>
    <w:rsid w:val="00235AC8"/>
    <w:rPr>
      <w:rFonts w:ascii="Sylfaen" w:eastAsia="Calibri" w:hAnsi="Sylfaen" w:cs="Times New Roman"/>
      <w:szCs w:val="24"/>
      <w:lang w:val="x-none" w:eastAsia="x-none"/>
    </w:rPr>
  </w:style>
  <w:style w:type="paragraph" w:customStyle="1" w:styleId="2">
    <w:name w:val="Абзац списка2"/>
    <w:basedOn w:val="Normal"/>
    <w:uiPriority w:val="34"/>
    <w:qFormat/>
    <w:rsid w:val="00235AC8"/>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235AC8"/>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235AC8"/>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235AC8"/>
    <w:rPr>
      <w:rFonts w:ascii="Sylfaen" w:eastAsia="MS Mincho" w:hAnsi="Sylfaen" w:cs="Cambria"/>
      <w:szCs w:val="22"/>
      <w:lang w:val="ka-GE" w:eastAsia="en-US"/>
    </w:rPr>
  </w:style>
  <w:style w:type="paragraph" w:styleId="ListBullet2">
    <w:name w:val="List Bullet 2"/>
    <w:basedOn w:val="Normal"/>
    <w:uiPriority w:val="99"/>
    <w:unhideWhenUsed/>
    <w:rsid w:val="00235AC8"/>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qFormat/>
    <w:rsid w:val="00235AC8"/>
    <w:pPr>
      <w:spacing w:after="120" w:line="276" w:lineRule="auto"/>
    </w:pPr>
    <w:rPr>
      <w:rFonts w:ascii="Calibri" w:hAnsi="Calibri"/>
      <w:sz w:val="20"/>
      <w:szCs w:val="20"/>
      <w:lang w:val="x-none" w:eastAsia="x-none"/>
    </w:rPr>
  </w:style>
  <w:style w:type="character" w:customStyle="1" w:styleId="BodyTextChar">
    <w:name w:val="Body Text Char"/>
    <w:basedOn w:val="DefaultParagraphFont"/>
    <w:link w:val="BodyText"/>
    <w:uiPriority w:val="99"/>
    <w:rsid w:val="00235AC8"/>
    <w:rPr>
      <w:rFonts w:ascii="Calibri" w:eastAsia="Times New Roman" w:hAnsi="Calibri" w:cs="Times New Roman"/>
      <w:sz w:val="20"/>
      <w:szCs w:val="20"/>
      <w:lang w:val="x-none" w:eastAsia="x-none"/>
    </w:rPr>
  </w:style>
  <w:style w:type="paragraph" w:styleId="BodyTextFirstIndent">
    <w:name w:val="Body Text First Indent"/>
    <w:basedOn w:val="BodyText"/>
    <w:link w:val="BodyTextFirstIndentChar"/>
    <w:uiPriority w:val="99"/>
    <w:unhideWhenUsed/>
    <w:rsid w:val="00235AC8"/>
    <w:pPr>
      <w:ind w:firstLine="210"/>
    </w:pPr>
  </w:style>
  <w:style w:type="character" w:customStyle="1" w:styleId="BodyTextFirstIndentChar">
    <w:name w:val="Body Text First Indent Char"/>
    <w:basedOn w:val="BodyTextChar"/>
    <w:link w:val="BodyTextFirstIndent"/>
    <w:uiPriority w:val="99"/>
    <w:rsid w:val="00235AC8"/>
    <w:rPr>
      <w:rFonts w:ascii="Calibri" w:eastAsia="Times New Roman" w:hAnsi="Calibri" w:cs="Times New Roman"/>
      <w:sz w:val="20"/>
      <w:szCs w:val="20"/>
      <w:lang w:val="x-none" w:eastAsia="x-none"/>
    </w:rPr>
  </w:style>
  <w:style w:type="paragraph" w:styleId="BodyTextFirstIndent2">
    <w:name w:val="Body Text First Indent 2"/>
    <w:basedOn w:val="BodyTextIndent"/>
    <w:link w:val="BodyTextFirstIndent2Char"/>
    <w:uiPriority w:val="99"/>
    <w:unhideWhenUsed/>
    <w:rsid w:val="00235AC8"/>
    <w:pPr>
      <w:spacing w:after="120" w:line="276" w:lineRule="auto"/>
      <w:ind w:left="360" w:firstLine="210"/>
      <w:jc w:val="left"/>
    </w:pPr>
    <w:rPr>
      <w:rFonts w:ascii="Calibri" w:hAnsi="Calibri"/>
      <w:lang w:eastAsia="x-none"/>
    </w:rPr>
  </w:style>
  <w:style w:type="character" w:customStyle="1" w:styleId="BodyTextFirstIndent2Char">
    <w:name w:val="Body Text First Indent 2 Char"/>
    <w:basedOn w:val="BodyTextIndentChar"/>
    <w:link w:val="BodyTextFirstIndent2"/>
    <w:uiPriority w:val="99"/>
    <w:rsid w:val="00235AC8"/>
    <w:rPr>
      <w:rFonts w:ascii="Calibri" w:eastAsia="Times New Roman" w:hAnsi="Calibri" w:cs="Times New Roman"/>
      <w:sz w:val="24"/>
      <w:szCs w:val="20"/>
      <w:lang w:val="x-none" w:eastAsia="x-none"/>
    </w:rPr>
  </w:style>
  <w:style w:type="numbering" w:customStyle="1" w:styleId="NoList1">
    <w:name w:val="No List1"/>
    <w:next w:val="NoList"/>
    <w:uiPriority w:val="99"/>
    <w:semiHidden/>
    <w:unhideWhenUsed/>
    <w:rsid w:val="00235AC8"/>
  </w:style>
  <w:style w:type="character" w:customStyle="1" w:styleId="apple-converted-space">
    <w:name w:val="apple-converted-space"/>
    <w:rsid w:val="00235AC8"/>
  </w:style>
  <w:style w:type="paragraph" w:styleId="EndnoteText">
    <w:name w:val="endnote text"/>
    <w:basedOn w:val="Normal"/>
    <w:link w:val="EndnoteTextChar"/>
    <w:uiPriority w:val="99"/>
    <w:unhideWhenUsed/>
    <w:rsid w:val="00235AC8"/>
    <w:pPr>
      <w:spacing w:after="200" w:line="276" w:lineRule="auto"/>
    </w:pPr>
    <w:rPr>
      <w:rFonts w:ascii="Calibri" w:hAnsi="Calibri"/>
      <w:sz w:val="20"/>
      <w:szCs w:val="20"/>
      <w:lang w:val="x-none" w:eastAsia="x-none"/>
    </w:rPr>
  </w:style>
  <w:style w:type="character" w:customStyle="1" w:styleId="EndnoteTextChar">
    <w:name w:val="Endnote Text Char"/>
    <w:basedOn w:val="DefaultParagraphFont"/>
    <w:link w:val="EndnoteText"/>
    <w:uiPriority w:val="99"/>
    <w:rsid w:val="00235AC8"/>
    <w:rPr>
      <w:rFonts w:ascii="Calibri" w:eastAsia="Times New Roman" w:hAnsi="Calibri" w:cs="Times New Roman"/>
      <w:sz w:val="20"/>
      <w:szCs w:val="20"/>
      <w:lang w:val="x-none" w:eastAsia="x-none"/>
    </w:rPr>
  </w:style>
  <w:style w:type="character" w:styleId="EndnoteReference">
    <w:name w:val="endnote reference"/>
    <w:uiPriority w:val="99"/>
    <w:unhideWhenUsed/>
    <w:rsid w:val="00235AC8"/>
    <w:rPr>
      <w:vertAlign w:val="superscript"/>
    </w:rPr>
  </w:style>
  <w:style w:type="paragraph" w:customStyle="1" w:styleId="msonormal0">
    <w:name w:val="msonormal"/>
    <w:basedOn w:val="Normal"/>
    <w:rsid w:val="00235AC8"/>
    <w:pPr>
      <w:spacing w:before="100" w:beforeAutospacing="1" w:after="100" w:afterAutospacing="1"/>
    </w:pPr>
    <w:rPr>
      <w:rFonts w:ascii="Times New Roman" w:hAnsi="Times New Roman"/>
    </w:rPr>
  </w:style>
  <w:style w:type="paragraph" w:customStyle="1" w:styleId="xl63">
    <w:name w:val="xl63"/>
    <w:basedOn w:val="Normal"/>
    <w:rsid w:val="00235AC8"/>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235A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uiPriority w:val="22"/>
    <w:qFormat/>
    <w:rsid w:val="00235AC8"/>
    <w:rPr>
      <w:b/>
      <w:bCs/>
    </w:rPr>
  </w:style>
  <w:style w:type="paragraph" w:customStyle="1" w:styleId="font9">
    <w:name w:val="font9"/>
    <w:basedOn w:val="Normal"/>
    <w:rsid w:val="00235AC8"/>
    <w:pPr>
      <w:spacing w:before="100" w:beforeAutospacing="1" w:after="100" w:afterAutospacing="1"/>
    </w:pPr>
    <w:rPr>
      <w:rFonts w:ascii="Sylfaen" w:hAnsi="Sylfaen"/>
      <w:b/>
      <w:bCs/>
      <w:color w:val="000000"/>
      <w:sz w:val="16"/>
      <w:szCs w:val="16"/>
      <w:lang w:val="en-US" w:eastAsia="en-US"/>
    </w:rPr>
  </w:style>
  <w:style w:type="paragraph" w:styleId="NormalWeb">
    <w:name w:val="Normal (Web)"/>
    <w:basedOn w:val="Normal"/>
    <w:uiPriority w:val="99"/>
    <w:unhideWhenUsed/>
    <w:rsid w:val="00235AC8"/>
    <w:pPr>
      <w:spacing w:before="100" w:beforeAutospacing="1" w:after="100" w:afterAutospacing="1"/>
    </w:pPr>
    <w:rPr>
      <w:rFonts w:ascii="Times New Roman" w:hAnsi="Times New Roman"/>
      <w:lang w:val="en-US" w:eastAsia="en-US"/>
    </w:rPr>
  </w:style>
  <w:style w:type="character" w:customStyle="1" w:styleId="mw-headline">
    <w:name w:val="mw-headline"/>
    <w:rsid w:val="00235AC8"/>
  </w:style>
  <w:style w:type="paragraph" w:styleId="Title">
    <w:name w:val="Title"/>
    <w:basedOn w:val="Normal"/>
    <w:next w:val="Normal"/>
    <w:link w:val="TitleChar"/>
    <w:uiPriority w:val="10"/>
    <w:qFormat/>
    <w:rsid w:val="00235AC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35AC8"/>
    <w:rPr>
      <w:rFonts w:ascii="Cambria" w:eastAsia="Times New Roman" w:hAnsi="Cambria" w:cs="Times New Roman"/>
      <w:b/>
      <w:bCs/>
      <w:kern w:val="28"/>
      <w:sz w:val="32"/>
      <w:szCs w:val="32"/>
      <w:lang w:val="ru-RU" w:eastAsia="ru-RU"/>
    </w:rPr>
  </w:style>
  <w:style w:type="character" w:customStyle="1" w:styleId="NoSpacingChar">
    <w:name w:val="No Spacing Char"/>
    <w:link w:val="NoSpacing"/>
    <w:uiPriority w:val="1"/>
    <w:rsid w:val="00235AC8"/>
    <w:rPr>
      <w:rFonts w:ascii="Calibri" w:eastAsia="Times New Roman" w:hAnsi="Calibri" w:cs="Times New Roman"/>
    </w:rPr>
  </w:style>
  <w:style w:type="paragraph" w:styleId="TOCHeading">
    <w:name w:val="TOC Heading"/>
    <w:basedOn w:val="Heading1"/>
    <w:next w:val="Normal"/>
    <w:uiPriority w:val="39"/>
    <w:semiHidden/>
    <w:unhideWhenUsed/>
    <w:qFormat/>
    <w:rsid w:val="00235AC8"/>
    <w:pPr>
      <w:keepLines/>
      <w:spacing w:before="480" w:after="0"/>
      <w:outlineLvl w:val="9"/>
    </w:pPr>
    <w:rPr>
      <w:color w:val="365F91"/>
      <w:kern w:val="0"/>
      <w:sz w:val="28"/>
      <w:szCs w:val="28"/>
      <w:lang w:val="en-US" w:eastAsia="en-US"/>
    </w:rPr>
  </w:style>
  <w:style w:type="paragraph" w:styleId="TOC1">
    <w:name w:val="toc 1"/>
    <w:basedOn w:val="Normal"/>
    <w:next w:val="Normal"/>
    <w:autoRedefine/>
    <w:uiPriority w:val="39"/>
    <w:qFormat/>
    <w:rsid w:val="00235AC8"/>
  </w:style>
  <w:style w:type="paragraph" w:styleId="TOC3">
    <w:name w:val="toc 3"/>
    <w:basedOn w:val="Normal"/>
    <w:next w:val="Normal"/>
    <w:autoRedefine/>
    <w:uiPriority w:val="39"/>
    <w:qFormat/>
    <w:rsid w:val="00235AC8"/>
    <w:pPr>
      <w:ind w:left="480"/>
    </w:pPr>
  </w:style>
  <w:style w:type="paragraph" w:styleId="Subtitle">
    <w:name w:val="Subtitle"/>
    <w:basedOn w:val="Normal"/>
    <w:next w:val="Normal"/>
    <w:link w:val="SubtitleChar"/>
    <w:uiPriority w:val="11"/>
    <w:qFormat/>
    <w:rsid w:val="00235AC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235AC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235AC8"/>
    <w:pPr>
      <w:ind w:left="240"/>
    </w:pPr>
  </w:style>
  <w:style w:type="paragraph" w:customStyle="1" w:styleId="font10">
    <w:name w:val="font10"/>
    <w:basedOn w:val="Normal"/>
    <w:rsid w:val="00DD6F57"/>
    <w:pPr>
      <w:spacing w:before="100" w:beforeAutospacing="1" w:after="100" w:afterAutospacing="1"/>
    </w:pPr>
    <w:rPr>
      <w:rFonts w:ascii="Arial" w:hAnsi="Arial" w:cs="Arial"/>
      <w:b/>
      <w:bCs/>
      <w:sz w:val="18"/>
      <w:szCs w:val="18"/>
      <w:lang w:val="en-US" w:eastAsia="en-US"/>
    </w:rPr>
  </w:style>
  <w:style w:type="character" w:customStyle="1" w:styleId="BodyTextChar1">
    <w:name w:val="Body Text Char1"/>
    <w:basedOn w:val="DefaultParagraphFont"/>
    <w:uiPriority w:val="99"/>
    <w:semiHidden/>
    <w:rsid w:val="00892FA8"/>
    <w:rPr>
      <w:rFonts w:ascii="Calibri" w:eastAsia="Calibri" w:hAnsi="Calibri" w:cs="Times New Roman"/>
    </w:rPr>
  </w:style>
  <w:style w:type="character" w:styleId="IntenseEmphasis">
    <w:name w:val="Intense Emphasis"/>
    <w:basedOn w:val="DefaultParagraphFont"/>
    <w:uiPriority w:val="21"/>
    <w:qFormat/>
    <w:rsid w:val="00892FA8"/>
    <w:rPr>
      <w:i/>
      <w:iCs/>
      <w:color w:val="5B9BD5" w:themeColor="accent1"/>
    </w:rPr>
  </w:style>
  <w:style w:type="character" w:customStyle="1" w:styleId="Heading4Char">
    <w:name w:val="Heading 4 Char"/>
    <w:basedOn w:val="DefaultParagraphFont"/>
    <w:link w:val="Heading4"/>
    <w:uiPriority w:val="9"/>
    <w:semiHidden/>
    <w:rsid w:val="00AF1F5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F1F5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F1F5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F1F5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F1F5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F1F5E"/>
    <w:rPr>
      <w:rFonts w:asciiTheme="majorHAnsi" w:eastAsiaTheme="majorEastAsia" w:hAnsiTheme="majorHAnsi" w:cstheme="majorBidi"/>
      <w:b/>
      <w:bCs/>
      <w:i/>
      <w:iCs/>
      <w:caps/>
      <w:color w:val="7F7F7F" w:themeColor="text1" w:themeTint="80"/>
      <w:sz w:val="20"/>
      <w:szCs w:val="20"/>
    </w:rPr>
  </w:style>
  <w:style w:type="numbering" w:customStyle="1" w:styleId="NoList2">
    <w:name w:val="No List2"/>
    <w:next w:val="NoList"/>
    <w:uiPriority w:val="99"/>
    <w:semiHidden/>
    <w:unhideWhenUsed/>
    <w:rsid w:val="00AF1F5E"/>
  </w:style>
  <w:style w:type="table" w:customStyle="1" w:styleId="TableGrid1">
    <w:name w:val="Table Grid1"/>
    <w:basedOn w:val="TableNormal"/>
    <w:next w:val="TableGrid"/>
    <w:uiPriority w:val="39"/>
    <w:rsid w:val="00AF1F5E"/>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1">
    <w:name w:val="No List11"/>
    <w:next w:val="NoList"/>
    <w:uiPriority w:val="99"/>
    <w:semiHidden/>
    <w:unhideWhenUsed/>
    <w:rsid w:val="00AF1F5E"/>
  </w:style>
  <w:style w:type="numbering" w:customStyle="1" w:styleId="NoList21">
    <w:name w:val="No List21"/>
    <w:next w:val="NoList"/>
    <w:uiPriority w:val="99"/>
    <w:semiHidden/>
    <w:unhideWhenUsed/>
    <w:rsid w:val="00AF1F5E"/>
  </w:style>
  <w:style w:type="paragraph" w:customStyle="1" w:styleId="TableParagraph">
    <w:name w:val="Table Paragraph"/>
    <w:basedOn w:val="Normal"/>
    <w:uiPriority w:val="1"/>
    <w:rsid w:val="00AF1F5E"/>
    <w:pPr>
      <w:autoSpaceDE w:val="0"/>
      <w:autoSpaceDN w:val="0"/>
      <w:adjustRightInd w:val="0"/>
    </w:pPr>
    <w:rPr>
      <w:rFonts w:ascii="Times New Roman" w:eastAsiaTheme="minorHAnsi" w:hAnsi="Times New Roman" w:cstheme="minorBidi"/>
      <w:lang w:val="en-US" w:eastAsia="en-US"/>
    </w:rPr>
  </w:style>
  <w:style w:type="paragraph" w:styleId="Caption">
    <w:name w:val="caption"/>
    <w:basedOn w:val="Normal"/>
    <w:next w:val="Normal"/>
    <w:uiPriority w:val="35"/>
    <w:semiHidden/>
    <w:unhideWhenUsed/>
    <w:qFormat/>
    <w:rsid w:val="00AF1F5E"/>
    <w:pPr>
      <w:spacing w:after="160"/>
    </w:pPr>
    <w:rPr>
      <w:rFonts w:asciiTheme="minorHAnsi" w:eastAsiaTheme="minorEastAsia" w:hAnsiTheme="minorHAnsi" w:cstheme="minorBidi"/>
      <w:b/>
      <w:bCs/>
      <w:smallCaps/>
      <w:color w:val="595959" w:themeColor="text1" w:themeTint="A6"/>
      <w:sz w:val="22"/>
      <w:szCs w:val="22"/>
      <w:lang w:val="en-US" w:eastAsia="en-US"/>
    </w:rPr>
  </w:style>
  <w:style w:type="paragraph" w:styleId="Quote">
    <w:name w:val="Quote"/>
    <w:basedOn w:val="Normal"/>
    <w:next w:val="Normal"/>
    <w:link w:val="QuoteChar"/>
    <w:uiPriority w:val="29"/>
    <w:qFormat/>
    <w:rsid w:val="00AF1F5E"/>
    <w:pPr>
      <w:spacing w:before="160" w:after="160"/>
      <w:ind w:left="720" w:right="720"/>
    </w:pPr>
    <w:rPr>
      <w:rFonts w:asciiTheme="majorHAnsi" w:eastAsiaTheme="majorEastAsia" w:hAnsiTheme="majorHAnsi" w:cstheme="majorBidi"/>
      <w:sz w:val="25"/>
      <w:szCs w:val="25"/>
      <w:lang w:val="en-US" w:eastAsia="en-US"/>
    </w:rPr>
  </w:style>
  <w:style w:type="character" w:customStyle="1" w:styleId="QuoteChar">
    <w:name w:val="Quote Char"/>
    <w:basedOn w:val="DefaultParagraphFont"/>
    <w:link w:val="Quote"/>
    <w:uiPriority w:val="29"/>
    <w:rsid w:val="00AF1F5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F1F5E"/>
    <w:pPr>
      <w:spacing w:before="280" w:after="280"/>
      <w:ind w:left="1080" w:right="1080"/>
      <w:jc w:val="center"/>
    </w:pPr>
    <w:rPr>
      <w:rFonts w:asciiTheme="minorHAnsi" w:eastAsiaTheme="minorEastAsia" w:hAnsiTheme="minorHAnsi" w:cstheme="minorBidi"/>
      <w:color w:val="404040" w:themeColor="text1" w:themeTint="BF"/>
      <w:sz w:val="32"/>
      <w:szCs w:val="32"/>
      <w:lang w:val="en-US" w:eastAsia="en-US"/>
    </w:rPr>
  </w:style>
  <w:style w:type="character" w:customStyle="1" w:styleId="IntenseQuoteChar">
    <w:name w:val="Intense Quote Char"/>
    <w:basedOn w:val="DefaultParagraphFont"/>
    <w:link w:val="IntenseQuote"/>
    <w:uiPriority w:val="30"/>
    <w:rsid w:val="00AF1F5E"/>
    <w:rPr>
      <w:rFonts w:eastAsiaTheme="minorEastAsia"/>
      <w:color w:val="404040" w:themeColor="text1" w:themeTint="BF"/>
      <w:sz w:val="32"/>
      <w:szCs w:val="32"/>
    </w:rPr>
  </w:style>
  <w:style w:type="character" w:styleId="SubtleReference">
    <w:name w:val="Subtle Reference"/>
    <w:basedOn w:val="DefaultParagraphFont"/>
    <w:uiPriority w:val="31"/>
    <w:qFormat/>
    <w:rsid w:val="00AF1F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1F5E"/>
    <w:rPr>
      <w:b/>
      <w:bCs/>
      <w:caps w:val="0"/>
      <w:smallCaps/>
      <w:color w:val="auto"/>
      <w:spacing w:val="3"/>
      <w:u w:val="single"/>
    </w:rPr>
  </w:style>
  <w:style w:type="character" w:styleId="BookTitle">
    <w:name w:val="Book Title"/>
    <w:basedOn w:val="DefaultParagraphFont"/>
    <w:uiPriority w:val="33"/>
    <w:qFormat/>
    <w:rsid w:val="00AF1F5E"/>
    <w:rPr>
      <w:b/>
      <w:bCs/>
      <w:smallCaps/>
      <w:spacing w:val="7"/>
    </w:rPr>
  </w:style>
  <w:style w:type="numbering" w:customStyle="1" w:styleId="NoList3">
    <w:name w:val="No List3"/>
    <w:next w:val="NoList"/>
    <w:uiPriority w:val="99"/>
    <w:semiHidden/>
    <w:unhideWhenUsed/>
    <w:rsid w:val="00AF1F5E"/>
  </w:style>
  <w:style w:type="table" w:customStyle="1" w:styleId="TableGrid2">
    <w:name w:val="Table Grid2"/>
    <w:basedOn w:val="TableNormal"/>
    <w:next w:val="TableGrid"/>
    <w:uiPriority w:val="39"/>
    <w:rsid w:val="00AF1F5E"/>
    <w:pPr>
      <w:spacing w:after="0" w:line="240" w:lineRule="auto"/>
    </w:pPr>
    <w:rPr>
      <w:rFonts w:eastAsiaTheme="minorEastAsia"/>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AF1F5E"/>
  </w:style>
  <w:style w:type="numbering" w:customStyle="1" w:styleId="NoList22">
    <w:name w:val="No List22"/>
    <w:next w:val="NoList"/>
    <w:uiPriority w:val="99"/>
    <w:semiHidden/>
    <w:unhideWhenUsed/>
    <w:rsid w:val="00AF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6">
      <w:bodyDiv w:val="1"/>
      <w:marLeft w:val="0"/>
      <w:marRight w:val="0"/>
      <w:marTop w:val="0"/>
      <w:marBottom w:val="0"/>
      <w:divBdr>
        <w:top w:val="none" w:sz="0" w:space="0" w:color="auto"/>
        <w:left w:val="none" w:sz="0" w:space="0" w:color="auto"/>
        <w:bottom w:val="none" w:sz="0" w:space="0" w:color="auto"/>
        <w:right w:val="none" w:sz="0" w:space="0" w:color="auto"/>
      </w:divBdr>
    </w:div>
    <w:div w:id="8919318">
      <w:bodyDiv w:val="1"/>
      <w:marLeft w:val="0"/>
      <w:marRight w:val="0"/>
      <w:marTop w:val="0"/>
      <w:marBottom w:val="0"/>
      <w:divBdr>
        <w:top w:val="none" w:sz="0" w:space="0" w:color="auto"/>
        <w:left w:val="none" w:sz="0" w:space="0" w:color="auto"/>
        <w:bottom w:val="none" w:sz="0" w:space="0" w:color="auto"/>
        <w:right w:val="none" w:sz="0" w:space="0" w:color="auto"/>
      </w:divBdr>
    </w:div>
    <w:div w:id="48576384">
      <w:bodyDiv w:val="1"/>
      <w:marLeft w:val="0"/>
      <w:marRight w:val="0"/>
      <w:marTop w:val="0"/>
      <w:marBottom w:val="0"/>
      <w:divBdr>
        <w:top w:val="none" w:sz="0" w:space="0" w:color="auto"/>
        <w:left w:val="none" w:sz="0" w:space="0" w:color="auto"/>
        <w:bottom w:val="none" w:sz="0" w:space="0" w:color="auto"/>
        <w:right w:val="none" w:sz="0" w:space="0" w:color="auto"/>
      </w:divBdr>
    </w:div>
    <w:div w:id="49235196">
      <w:bodyDiv w:val="1"/>
      <w:marLeft w:val="0"/>
      <w:marRight w:val="0"/>
      <w:marTop w:val="0"/>
      <w:marBottom w:val="0"/>
      <w:divBdr>
        <w:top w:val="none" w:sz="0" w:space="0" w:color="auto"/>
        <w:left w:val="none" w:sz="0" w:space="0" w:color="auto"/>
        <w:bottom w:val="none" w:sz="0" w:space="0" w:color="auto"/>
        <w:right w:val="none" w:sz="0" w:space="0" w:color="auto"/>
      </w:divBdr>
    </w:div>
    <w:div w:id="59403667">
      <w:bodyDiv w:val="1"/>
      <w:marLeft w:val="0"/>
      <w:marRight w:val="0"/>
      <w:marTop w:val="0"/>
      <w:marBottom w:val="0"/>
      <w:divBdr>
        <w:top w:val="none" w:sz="0" w:space="0" w:color="auto"/>
        <w:left w:val="none" w:sz="0" w:space="0" w:color="auto"/>
        <w:bottom w:val="none" w:sz="0" w:space="0" w:color="auto"/>
        <w:right w:val="none" w:sz="0" w:space="0" w:color="auto"/>
      </w:divBdr>
    </w:div>
    <w:div w:id="59444413">
      <w:bodyDiv w:val="1"/>
      <w:marLeft w:val="0"/>
      <w:marRight w:val="0"/>
      <w:marTop w:val="0"/>
      <w:marBottom w:val="0"/>
      <w:divBdr>
        <w:top w:val="none" w:sz="0" w:space="0" w:color="auto"/>
        <w:left w:val="none" w:sz="0" w:space="0" w:color="auto"/>
        <w:bottom w:val="none" w:sz="0" w:space="0" w:color="auto"/>
        <w:right w:val="none" w:sz="0" w:space="0" w:color="auto"/>
      </w:divBdr>
    </w:div>
    <w:div w:id="94135335">
      <w:bodyDiv w:val="1"/>
      <w:marLeft w:val="0"/>
      <w:marRight w:val="0"/>
      <w:marTop w:val="0"/>
      <w:marBottom w:val="0"/>
      <w:divBdr>
        <w:top w:val="none" w:sz="0" w:space="0" w:color="auto"/>
        <w:left w:val="none" w:sz="0" w:space="0" w:color="auto"/>
        <w:bottom w:val="none" w:sz="0" w:space="0" w:color="auto"/>
        <w:right w:val="none" w:sz="0" w:space="0" w:color="auto"/>
      </w:divBdr>
    </w:div>
    <w:div w:id="102455056">
      <w:bodyDiv w:val="1"/>
      <w:marLeft w:val="0"/>
      <w:marRight w:val="0"/>
      <w:marTop w:val="0"/>
      <w:marBottom w:val="0"/>
      <w:divBdr>
        <w:top w:val="none" w:sz="0" w:space="0" w:color="auto"/>
        <w:left w:val="none" w:sz="0" w:space="0" w:color="auto"/>
        <w:bottom w:val="none" w:sz="0" w:space="0" w:color="auto"/>
        <w:right w:val="none" w:sz="0" w:space="0" w:color="auto"/>
      </w:divBdr>
    </w:div>
    <w:div w:id="103888933">
      <w:bodyDiv w:val="1"/>
      <w:marLeft w:val="0"/>
      <w:marRight w:val="0"/>
      <w:marTop w:val="0"/>
      <w:marBottom w:val="0"/>
      <w:divBdr>
        <w:top w:val="none" w:sz="0" w:space="0" w:color="auto"/>
        <w:left w:val="none" w:sz="0" w:space="0" w:color="auto"/>
        <w:bottom w:val="none" w:sz="0" w:space="0" w:color="auto"/>
        <w:right w:val="none" w:sz="0" w:space="0" w:color="auto"/>
      </w:divBdr>
    </w:div>
    <w:div w:id="108281049">
      <w:bodyDiv w:val="1"/>
      <w:marLeft w:val="0"/>
      <w:marRight w:val="0"/>
      <w:marTop w:val="0"/>
      <w:marBottom w:val="0"/>
      <w:divBdr>
        <w:top w:val="none" w:sz="0" w:space="0" w:color="auto"/>
        <w:left w:val="none" w:sz="0" w:space="0" w:color="auto"/>
        <w:bottom w:val="none" w:sz="0" w:space="0" w:color="auto"/>
        <w:right w:val="none" w:sz="0" w:space="0" w:color="auto"/>
      </w:divBdr>
    </w:div>
    <w:div w:id="115684333">
      <w:bodyDiv w:val="1"/>
      <w:marLeft w:val="0"/>
      <w:marRight w:val="0"/>
      <w:marTop w:val="0"/>
      <w:marBottom w:val="0"/>
      <w:divBdr>
        <w:top w:val="none" w:sz="0" w:space="0" w:color="auto"/>
        <w:left w:val="none" w:sz="0" w:space="0" w:color="auto"/>
        <w:bottom w:val="none" w:sz="0" w:space="0" w:color="auto"/>
        <w:right w:val="none" w:sz="0" w:space="0" w:color="auto"/>
      </w:divBdr>
    </w:div>
    <w:div w:id="121777054">
      <w:bodyDiv w:val="1"/>
      <w:marLeft w:val="0"/>
      <w:marRight w:val="0"/>
      <w:marTop w:val="0"/>
      <w:marBottom w:val="0"/>
      <w:divBdr>
        <w:top w:val="none" w:sz="0" w:space="0" w:color="auto"/>
        <w:left w:val="none" w:sz="0" w:space="0" w:color="auto"/>
        <w:bottom w:val="none" w:sz="0" w:space="0" w:color="auto"/>
        <w:right w:val="none" w:sz="0" w:space="0" w:color="auto"/>
      </w:divBdr>
    </w:div>
    <w:div w:id="123038835">
      <w:bodyDiv w:val="1"/>
      <w:marLeft w:val="0"/>
      <w:marRight w:val="0"/>
      <w:marTop w:val="0"/>
      <w:marBottom w:val="0"/>
      <w:divBdr>
        <w:top w:val="none" w:sz="0" w:space="0" w:color="auto"/>
        <w:left w:val="none" w:sz="0" w:space="0" w:color="auto"/>
        <w:bottom w:val="none" w:sz="0" w:space="0" w:color="auto"/>
        <w:right w:val="none" w:sz="0" w:space="0" w:color="auto"/>
      </w:divBdr>
    </w:div>
    <w:div w:id="128863167">
      <w:bodyDiv w:val="1"/>
      <w:marLeft w:val="0"/>
      <w:marRight w:val="0"/>
      <w:marTop w:val="0"/>
      <w:marBottom w:val="0"/>
      <w:divBdr>
        <w:top w:val="none" w:sz="0" w:space="0" w:color="auto"/>
        <w:left w:val="none" w:sz="0" w:space="0" w:color="auto"/>
        <w:bottom w:val="none" w:sz="0" w:space="0" w:color="auto"/>
        <w:right w:val="none" w:sz="0" w:space="0" w:color="auto"/>
      </w:divBdr>
    </w:div>
    <w:div w:id="156843829">
      <w:bodyDiv w:val="1"/>
      <w:marLeft w:val="0"/>
      <w:marRight w:val="0"/>
      <w:marTop w:val="0"/>
      <w:marBottom w:val="0"/>
      <w:divBdr>
        <w:top w:val="none" w:sz="0" w:space="0" w:color="auto"/>
        <w:left w:val="none" w:sz="0" w:space="0" w:color="auto"/>
        <w:bottom w:val="none" w:sz="0" w:space="0" w:color="auto"/>
        <w:right w:val="none" w:sz="0" w:space="0" w:color="auto"/>
      </w:divBdr>
    </w:div>
    <w:div w:id="160850606">
      <w:bodyDiv w:val="1"/>
      <w:marLeft w:val="0"/>
      <w:marRight w:val="0"/>
      <w:marTop w:val="0"/>
      <w:marBottom w:val="0"/>
      <w:divBdr>
        <w:top w:val="none" w:sz="0" w:space="0" w:color="auto"/>
        <w:left w:val="none" w:sz="0" w:space="0" w:color="auto"/>
        <w:bottom w:val="none" w:sz="0" w:space="0" w:color="auto"/>
        <w:right w:val="none" w:sz="0" w:space="0" w:color="auto"/>
      </w:divBdr>
    </w:div>
    <w:div w:id="184755692">
      <w:bodyDiv w:val="1"/>
      <w:marLeft w:val="0"/>
      <w:marRight w:val="0"/>
      <w:marTop w:val="0"/>
      <w:marBottom w:val="0"/>
      <w:divBdr>
        <w:top w:val="none" w:sz="0" w:space="0" w:color="auto"/>
        <w:left w:val="none" w:sz="0" w:space="0" w:color="auto"/>
        <w:bottom w:val="none" w:sz="0" w:space="0" w:color="auto"/>
        <w:right w:val="none" w:sz="0" w:space="0" w:color="auto"/>
      </w:divBdr>
    </w:div>
    <w:div w:id="185873500">
      <w:bodyDiv w:val="1"/>
      <w:marLeft w:val="0"/>
      <w:marRight w:val="0"/>
      <w:marTop w:val="0"/>
      <w:marBottom w:val="0"/>
      <w:divBdr>
        <w:top w:val="none" w:sz="0" w:space="0" w:color="auto"/>
        <w:left w:val="none" w:sz="0" w:space="0" w:color="auto"/>
        <w:bottom w:val="none" w:sz="0" w:space="0" w:color="auto"/>
        <w:right w:val="none" w:sz="0" w:space="0" w:color="auto"/>
      </w:divBdr>
    </w:div>
    <w:div w:id="187648518">
      <w:bodyDiv w:val="1"/>
      <w:marLeft w:val="0"/>
      <w:marRight w:val="0"/>
      <w:marTop w:val="0"/>
      <w:marBottom w:val="0"/>
      <w:divBdr>
        <w:top w:val="none" w:sz="0" w:space="0" w:color="auto"/>
        <w:left w:val="none" w:sz="0" w:space="0" w:color="auto"/>
        <w:bottom w:val="none" w:sz="0" w:space="0" w:color="auto"/>
        <w:right w:val="none" w:sz="0" w:space="0" w:color="auto"/>
      </w:divBdr>
    </w:div>
    <w:div w:id="200897509">
      <w:bodyDiv w:val="1"/>
      <w:marLeft w:val="0"/>
      <w:marRight w:val="0"/>
      <w:marTop w:val="0"/>
      <w:marBottom w:val="0"/>
      <w:divBdr>
        <w:top w:val="none" w:sz="0" w:space="0" w:color="auto"/>
        <w:left w:val="none" w:sz="0" w:space="0" w:color="auto"/>
        <w:bottom w:val="none" w:sz="0" w:space="0" w:color="auto"/>
        <w:right w:val="none" w:sz="0" w:space="0" w:color="auto"/>
      </w:divBdr>
    </w:div>
    <w:div w:id="205795920">
      <w:bodyDiv w:val="1"/>
      <w:marLeft w:val="0"/>
      <w:marRight w:val="0"/>
      <w:marTop w:val="0"/>
      <w:marBottom w:val="0"/>
      <w:divBdr>
        <w:top w:val="none" w:sz="0" w:space="0" w:color="auto"/>
        <w:left w:val="none" w:sz="0" w:space="0" w:color="auto"/>
        <w:bottom w:val="none" w:sz="0" w:space="0" w:color="auto"/>
        <w:right w:val="none" w:sz="0" w:space="0" w:color="auto"/>
      </w:divBdr>
    </w:div>
    <w:div w:id="213466699">
      <w:bodyDiv w:val="1"/>
      <w:marLeft w:val="0"/>
      <w:marRight w:val="0"/>
      <w:marTop w:val="0"/>
      <w:marBottom w:val="0"/>
      <w:divBdr>
        <w:top w:val="none" w:sz="0" w:space="0" w:color="auto"/>
        <w:left w:val="none" w:sz="0" w:space="0" w:color="auto"/>
        <w:bottom w:val="none" w:sz="0" w:space="0" w:color="auto"/>
        <w:right w:val="none" w:sz="0" w:space="0" w:color="auto"/>
      </w:divBdr>
    </w:div>
    <w:div w:id="225839116">
      <w:bodyDiv w:val="1"/>
      <w:marLeft w:val="0"/>
      <w:marRight w:val="0"/>
      <w:marTop w:val="0"/>
      <w:marBottom w:val="0"/>
      <w:divBdr>
        <w:top w:val="none" w:sz="0" w:space="0" w:color="auto"/>
        <w:left w:val="none" w:sz="0" w:space="0" w:color="auto"/>
        <w:bottom w:val="none" w:sz="0" w:space="0" w:color="auto"/>
        <w:right w:val="none" w:sz="0" w:space="0" w:color="auto"/>
      </w:divBdr>
    </w:div>
    <w:div w:id="227611398">
      <w:bodyDiv w:val="1"/>
      <w:marLeft w:val="0"/>
      <w:marRight w:val="0"/>
      <w:marTop w:val="0"/>
      <w:marBottom w:val="0"/>
      <w:divBdr>
        <w:top w:val="none" w:sz="0" w:space="0" w:color="auto"/>
        <w:left w:val="none" w:sz="0" w:space="0" w:color="auto"/>
        <w:bottom w:val="none" w:sz="0" w:space="0" w:color="auto"/>
        <w:right w:val="none" w:sz="0" w:space="0" w:color="auto"/>
      </w:divBdr>
    </w:div>
    <w:div w:id="228226565">
      <w:bodyDiv w:val="1"/>
      <w:marLeft w:val="0"/>
      <w:marRight w:val="0"/>
      <w:marTop w:val="0"/>
      <w:marBottom w:val="0"/>
      <w:divBdr>
        <w:top w:val="none" w:sz="0" w:space="0" w:color="auto"/>
        <w:left w:val="none" w:sz="0" w:space="0" w:color="auto"/>
        <w:bottom w:val="none" w:sz="0" w:space="0" w:color="auto"/>
        <w:right w:val="none" w:sz="0" w:space="0" w:color="auto"/>
      </w:divBdr>
    </w:div>
    <w:div w:id="243534225">
      <w:bodyDiv w:val="1"/>
      <w:marLeft w:val="0"/>
      <w:marRight w:val="0"/>
      <w:marTop w:val="0"/>
      <w:marBottom w:val="0"/>
      <w:divBdr>
        <w:top w:val="none" w:sz="0" w:space="0" w:color="auto"/>
        <w:left w:val="none" w:sz="0" w:space="0" w:color="auto"/>
        <w:bottom w:val="none" w:sz="0" w:space="0" w:color="auto"/>
        <w:right w:val="none" w:sz="0" w:space="0" w:color="auto"/>
      </w:divBdr>
    </w:div>
    <w:div w:id="246767041">
      <w:bodyDiv w:val="1"/>
      <w:marLeft w:val="0"/>
      <w:marRight w:val="0"/>
      <w:marTop w:val="0"/>
      <w:marBottom w:val="0"/>
      <w:divBdr>
        <w:top w:val="none" w:sz="0" w:space="0" w:color="auto"/>
        <w:left w:val="none" w:sz="0" w:space="0" w:color="auto"/>
        <w:bottom w:val="none" w:sz="0" w:space="0" w:color="auto"/>
        <w:right w:val="none" w:sz="0" w:space="0" w:color="auto"/>
      </w:divBdr>
    </w:div>
    <w:div w:id="267855682">
      <w:bodyDiv w:val="1"/>
      <w:marLeft w:val="0"/>
      <w:marRight w:val="0"/>
      <w:marTop w:val="0"/>
      <w:marBottom w:val="0"/>
      <w:divBdr>
        <w:top w:val="none" w:sz="0" w:space="0" w:color="auto"/>
        <w:left w:val="none" w:sz="0" w:space="0" w:color="auto"/>
        <w:bottom w:val="none" w:sz="0" w:space="0" w:color="auto"/>
        <w:right w:val="none" w:sz="0" w:space="0" w:color="auto"/>
      </w:divBdr>
    </w:div>
    <w:div w:id="269246574">
      <w:bodyDiv w:val="1"/>
      <w:marLeft w:val="0"/>
      <w:marRight w:val="0"/>
      <w:marTop w:val="0"/>
      <w:marBottom w:val="0"/>
      <w:divBdr>
        <w:top w:val="none" w:sz="0" w:space="0" w:color="auto"/>
        <w:left w:val="none" w:sz="0" w:space="0" w:color="auto"/>
        <w:bottom w:val="none" w:sz="0" w:space="0" w:color="auto"/>
        <w:right w:val="none" w:sz="0" w:space="0" w:color="auto"/>
      </w:divBdr>
    </w:div>
    <w:div w:id="287779634">
      <w:bodyDiv w:val="1"/>
      <w:marLeft w:val="0"/>
      <w:marRight w:val="0"/>
      <w:marTop w:val="0"/>
      <w:marBottom w:val="0"/>
      <w:divBdr>
        <w:top w:val="none" w:sz="0" w:space="0" w:color="auto"/>
        <w:left w:val="none" w:sz="0" w:space="0" w:color="auto"/>
        <w:bottom w:val="none" w:sz="0" w:space="0" w:color="auto"/>
        <w:right w:val="none" w:sz="0" w:space="0" w:color="auto"/>
      </w:divBdr>
    </w:div>
    <w:div w:id="301227892">
      <w:bodyDiv w:val="1"/>
      <w:marLeft w:val="0"/>
      <w:marRight w:val="0"/>
      <w:marTop w:val="0"/>
      <w:marBottom w:val="0"/>
      <w:divBdr>
        <w:top w:val="none" w:sz="0" w:space="0" w:color="auto"/>
        <w:left w:val="none" w:sz="0" w:space="0" w:color="auto"/>
        <w:bottom w:val="none" w:sz="0" w:space="0" w:color="auto"/>
        <w:right w:val="none" w:sz="0" w:space="0" w:color="auto"/>
      </w:divBdr>
    </w:div>
    <w:div w:id="305088755">
      <w:bodyDiv w:val="1"/>
      <w:marLeft w:val="0"/>
      <w:marRight w:val="0"/>
      <w:marTop w:val="0"/>
      <w:marBottom w:val="0"/>
      <w:divBdr>
        <w:top w:val="none" w:sz="0" w:space="0" w:color="auto"/>
        <w:left w:val="none" w:sz="0" w:space="0" w:color="auto"/>
        <w:bottom w:val="none" w:sz="0" w:space="0" w:color="auto"/>
        <w:right w:val="none" w:sz="0" w:space="0" w:color="auto"/>
      </w:divBdr>
    </w:div>
    <w:div w:id="307319939">
      <w:bodyDiv w:val="1"/>
      <w:marLeft w:val="0"/>
      <w:marRight w:val="0"/>
      <w:marTop w:val="0"/>
      <w:marBottom w:val="0"/>
      <w:divBdr>
        <w:top w:val="none" w:sz="0" w:space="0" w:color="auto"/>
        <w:left w:val="none" w:sz="0" w:space="0" w:color="auto"/>
        <w:bottom w:val="none" w:sz="0" w:space="0" w:color="auto"/>
        <w:right w:val="none" w:sz="0" w:space="0" w:color="auto"/>
      </w:divBdr>
    </w:div>
    <w:div w:id="315501806">
      <w:bodyDiv w:val="1"/>
      <w:marLeft w:val="0"/>
      <w:marRight w:val="0"/>
      <w:marTop w:val="0"/>
      <w:marBottom w:val="0"/>
      <w:divBdr>
        <w:top w:val="none" w:sz="0" w:space="0" w:color="auto"/>
        <w:left w:val="none" w:sz="0" w:space="0" w:color="auto"/>
        <w:bottom w:val="none" w:sz="0" w:space="0" w:color="auto"/>
        <w:right w:val="none" w:sz="0" w:space="0" w:color="auto"/>
      </w:divBdr>
    </w:div>
    <w:div w:id="334037771">
      <w:bodyDiv w:val="1"/>
      <w:marLeft w:val="0"/>
      <w:marRight w:val="0"/>
      <w:marTop w:val="0"/>
      <w:marBottom w:val="0"/>
      <w:divBdr>
        <w:top w:val="none" w:sz="0" w:space="0" w:color="auto"/>
        <w:left w:val="none" w:sz="0" w:space="0" w:color="auto"/>
        <w:bottom w:val="none" w:sz="0" w:space="0" w:color="auto"/>
        <w:right w:val="none" w:sz="0" w:space="0" w:color="auto"/>
      </w:divBdr>
    </w:div>
    <w:div w:id="338391445">
      <w:bodyDiv w:val="1"/>
      <w:marLeft w:val="0"/>
      <w:marRight w:val="0"/>
      <w:marTop w:val="0"/>
      <w:marBottom w:val="0"/>
      <w:divBdr>
        <w:top w:val="none" w:sz="0" w:space="0" w:color="auto"/>
        <w:left w:val="none" w:sz="0" w:space="0" w:color="auto"/>
        <w:bottom w:val="none" w:sz="0" w:space="0" w:color="auto"/>
        <w:right w:val="none" w:sz="0" w:space="0" w:color="auto"/>
      </w:divBdr>
    </w:div>
    <w:div w:id="347832279">
      <w:bodyDiv w:val="1"/>
      <w:marLeft w:val="0"/>
      <w:marRight w:val="0"/>
      <w:marTop w:val="0"/>
      <w:marBottom w:val="0"/>
      <w:divBdr>
        <w:top w:val="none" w:sz="0" w:space="0" w:color="auto"/>
        <w:left w:val="none" w:sz="0" w:space="0" w:color="auto"/>
        <w:bottom w:val="none" w:sz="0" w:space="0" w:color="auto"/>
        <w:right w:val="none" w:sz="0" w:space="0" w:color="auto"/>
      </w:divBdr>
    </w:div>
    <w:div w:id="375858209">
      <w:bodyDiv w:val="1"/>
      <w:marLeft w:val="0"/>
      <w:marRight w:val="0"/>
      <w:marTop w:val="0"/>
      <w:marBottom w:val="0"/>
      <w:divBdr>
        <w:top w:val="none" w:sz="0" w:space="0" w:color="auto"/>
        <w:left w:val="none" w:sz="0" w:space="0" w:color="auto"/>
        <w:bottom w:val="none" w:sz="0" w:space="0" w:color="auto"/>
        <w:right w:val="none" w:sz="0" w:space="0" w:color="auto"/>
      </w:divBdr>
    </w:div>
    <w:div w:id="399405754">
      <w:bodyDiv w:val="1"/>
      <w:marLeft w:val="0"/>
      <w:marRight w:val="0"/>
      <w:marTop w:val="0"/>
      <w:marBottom w:val="0"/>
      <w:divBdr>
        <w:top w:val="none" w:sz="0" w:space="0" w:color="auto"/>
        <w:left w:val="none" w:sz="0" w:space="0" w:color="auto"/>
        <w:bottom w:val="none" w:sz="0" w:space="0" w:color="auto"/>
        <w:right w:val="none" w:sz="0" w:space="0" w:color="auto"/>
      </w:divBdr>
    </w:div>
    <w:div w:id="449007421">
      <w:bodyDiv w:val="1"/>
      <w:marLeft w:val="0"/>
      <w:marRight w:val="0"/>
      <w:marTop w:val="0"/>
      <w:marBottom w:val="0"/>
      <w:divBdr>
        <w:top w:val="none" w:sz="0" w:space="0" w:color="auto"/>
        <w:left w:val="none" w:sz="0" w:space="0" w:color="auto"/>
        <w:bottom w:val="none" w:sz="0" w:space="0" w:color="auto"/>
        <w:right w:val="none" w:sz="0" w:space="0" w:color="auto"/>
      </w:divBdr>
    </w:div>
    <w:div w:id="466557528">
      <w:bodyDiv w:val="1"/>
      <w:marLeft w:val="0"/>
      <w:marRight w:val="0"/>
      <w:marTop w:val="0"/>
      <w:marBottom w:val="0"/>
      <w:divBdr>
        <w:top w:val="none" w:sz="0" w:space="0" w:color="auto"/>
        <w:left w:val="none" w:sz="0" w:space="0" w:color="auto"/>
        <w:bottom w:val="none" w:sz="0" w:space="0" w:color="auto"/>
        <w:right w:val="none" w:sz="0" w:space="0" w:color="auto"/>
      </w:divBdr>
    </w:div>
    <w:div w:id="483475067">
      <w:bodyDiv w:val="1"/>
      <w:marLeft w:val="0"/>
      <w:marRight w:val="0"/>
      <w:marTop w:val="0"/>
      <w:marBottom w:val="0"/>
      <w:divBdr>
        <w:top w:val="none" w:sz="0" w:space="0" w:color="auto"/>
        <w:left w:val="none" w:sz="0" w:space="0" w:color="auto"/>
        <w:bottom w:val="none" w:sz="0" w:space="0" w:color="auto"/>
        <w:right w:val="none" w:sz="0" w:space="0" w:color="auto"/>
      </w:divBdr>
    </w:div>
    <w:div w:id="484199290">
      <w:bodyDiv w:val="1"/>
      <w:marLeft w:val="0"/>
      <w:marRight w:val="0"/>
      <w:marTop w:val="0"/>
      <w:marBottom w:val="0"/>
      <w:divBdr>
        <w:top w:val="none" w:sz="0" w:space="0" w:color="auto"/>
        <w:left w:val="none" w:sz="0" w:space="0" w:color="auto"/>
        <w:bottom w:val="none" w:sz="0" w:space="0" w:color="auto"/>
        <w:right w:val="none" w:sz="0" w:space="0" w:color="auto"/>
      </w:divBdr>
    </w:div>
    <w:div w:id="489058997">
      <w:bodyDiv w:val="1"/>
      <w:marLeft w:val="0"/>
      <w:marRight w:val="0"/>
      <w:marTop w:val="0"/>
      <w:marBottom w:val="0"/>
      <w:divBdr>
        <w:top w:val="none" w:sz="0" w:space="0" w:color="auto"/>
        <w:left w:val="none" w:sz="0" w:space="0" w:color="auto"/>
        <w:bottom w:val="none" w:sz="0" w:space="0" w:color="auto"/>
        <w:right w:val="none" w:sz="0" w:space="0" w:color="auto"/>
      </w:divBdr>
    </w:div>
    <w:div w:id="499080640">
      <w:bodyDiv w:val="1"/>
      <w:marLeft w:val="0"/>
      <w:marRight w:val="0"/>
      <w:marTop w:val="0"/>
      <w:marBottom w:val="0"/>
      <w:divBdr>
        <w:top w:val="none" w:sz="0" w:space="0" w:color="auto"/>
        <w:left w:val="none" w:sz="0" w:space="0" w:color="auto"/>
        <w:bottom w:val="none" w:sz="0" w:space="0" w:color="auto"/>
        <w:right w:val="none" w:sz="0" w:space="0" w:color="auto"/>
      </w:divBdr>
    </w:div>
    <w:div w:id="512956649">
      <w:bodyDiv w:val="1"/>
      <w:marLeft w:val="0"/>
      <w:marRight w:val="0"/>
      <w:marTop w:val="0"/>
      <w:marBottom w:val="0"/>
      <w:divBdr>
        <w:top w:val="none" w:sz="0" w:space="0" w:color="auto"/>
        <w:left w:val="none" w:sz="0" w:space="0" w:color="auto"/>
        <w:bottom w:val="none" w:sz="0" w:space="0" w:color="auto"/>
        <w:right w:val="none" w:sz="0" w:space="0" w:color="auto"/>
      </w:divBdr>
    </w:div>
    <w:div w:id="521091949">
      <w:bodyDiv w:val="1"/>
      <w:marLeft w:val="0"/>
      <w:marRight w:val="0"/>
      <w:marTop w:val="0"/>
      <w:marBottom w:val="0"/>
      <w:divBdr>
        <w:top w:val="none" w:sz="0" w:space="0" w:color="auto"/>
        <w:left w:val="none" w:sz="0" w:space="0" w:color="auto"/>
        <w:bottom w:val="none" w:sz="0" w:space="0" w:color="auto"/>
        <w:right w:val="none" w:sz="0" w:space="0" w:color="auto"/>
      </w:divBdr>
    </w:div>
    <w:div w:id="524681666">
      <w:bodyDiv w:val="1"/>
      <w:marLeft w:val="0"/>
      <w:marRight w:val="0"/>
      <w:marTop w:val="0"/>
      <w:marBottom w:val="0"/>
      <w:divBdr>
        <w:top w:val="none" w:sz="0" w:space="0" w:color="auto"/>
        <w:left w:val="none" w:sz="0" w:space="0" w:color="auto"/>
        <w:bottom w:val="none" w:sz="0" w:space="0" w:color="auto"/>
        <w:right w:val="none" w:sz="0" w:space="0" w:color="auto"/>
      </w:divBdr>
    </w:div>
    <w:div w:id="527986868">
      <w:bodyDiv w:val="1"/>
      <w:marLeft w:val="0"/>
      <w:marRight w:val="0"/>
      <w:marTop w:val="0"/>
      <w:marBottom w:val="0"/>
      <w:divBdr>
        <w:top w:val="none" w:sz="0" w:space="0" w:color="auto"/>
        <w:left w:val="none" w:sz="0" w:space="0" w:color="auto"/>
        <w:bottom w:val="none" w:sz="0" w:space="0" w:color="auto"/>
        <w:right w:val="none" w:sz="0" w:space="0" w:color="auto"/>
      </w:divBdr>
    </w:div>
    <w:div w:id="530076020">
      <w:bodyDiv w:val="1"/>
      <w:marLeft w:val="0"/>
      <w:marRight w:val="0"/>
      <w:marTop w:val="0"/>
      <w:marBottom w:val="0"/>
      <w:divBdr>
        <w:top w:val="none" w:sz="0" w:space="0" w:color="auto"/>
        <w:left w:val="none" w:sz="0" w:space="0" w:color="auto"/>
        <w:bottom w:val="none" w:sz="0" w:space="0" w:color="auto"/>
        <w:right w:val="none" w:sz="0" w:space="0" w:color="auto"/>
      </w:divBdr>
    </w:div>
    <w:div w:id="534777360">
      <w:bodyDiv w:val="1"/>
      <w:marLeft w:val="0"/>
      <w:marRight w:val="0"/>
      <w:marTop w:val="0"/>
      <w:marBottom w:val="0"/>
      <w:divBdr>
        <w:top w:val="none" w:sz="0" w:space="0" w:color="auto"/>
        <w:left w:val="none" w:sz="0" w:space="0" w:color="auto"/>
        <w:bottom w:val="none" w:sz="0" w:space="0" w:color="auto"/>
        <w:right w:val="none" w:sz="0" w:space="0" w:color="auto"/>
      </w:divBdr>
    </w:div>
    <w:div w:id="544297804">
      <w:bodyDiv w:val="1"/>
      <w:marLeft w:val="0"/>
      <w:marRight w:val="0"/>
      <w:marTop w:val="0"/>
      <w:marBottom w:val="0"/>
      <w:divBdr>
        <w:top w:val="none" w:sz="0" w:space="0" w:color="auto"/>
        <w:left w:val="none" w:sz="0" w:space="0" w:color="auto"/>
        <w:bottom w:val="none" w:sz="0" w:space="0" w:color="auto"/>
        <w:right w:val="none" w:sz="0" w:space="0" w:color="auto"/>
      </w:divBdr>
    </w:div>
    <w:div w:id="563950193">
      <w:bodyDiv w:val="1"/>
      <w:marLeft w:val="0"/>
      <w:marRight w:val="0"/>
      <w:marTop w:val="0"/>
      <w:marBottom w:val="0"/>
      <w:divBdr>
        <w:top w:val="none" w:sz="0" w:space="0" w:color="auto"/>
        <w:left w:val="none" w:sz="0" w:space="0" w:color="auto"/>
        <w:bottom w:val="none" w:sz="0" w:space="0" w:color="auto"/>
        <w:right w:val="none" w:sz="0" w:space="0" w:color="auto"/>
      </w:divBdr>
    </w:div>
    <w:div w:id="567959922">
      <w:bodyDiv w:val="1"/>
      <w:marLeft w:val="0"/>
      <w:marRight w:val="0"/>
      <w:marTop w:val="0"/>
      <w:marBottom w:val="0"/>
      <w:divBdr>
        <w:top w:val="none" w:sz="0" w:space="0" w:color="auto"/>
        <w:left w:val="none" w:sz="0" w:space="0" w:color="auto"/>
        <w:bottom w:val="none" w:sz="0" w:space="0" w:color="auto"/>
        <w:right w:val="none" w:sz="0" w:space="0" w:color="auto"/>
      </w:divBdr>
    </w:div>
    <w:div w:id="574172608">
      <w:bodyDiv w:val="1"/>
      <w:marLeft w:val="0"/>
      <w:marRight w:val="0"/>
      <w:marTop w:val="0"/>
      <w:marBottom w:val="0"/>
      <w:divBdr>
        <w:top w:val="none" w:sz="0" w:space="0" w:color="auto"/>
        <w:left w:val="none" w:sz="0" w:space="0" w:color="auto"/>
        <w:bottom w:val="none" w:sz="0" w:space="0" w:color="auto"/>
        <w:right w:val="none" w:sz="0" w:space="0" w:color="auto"/>
      </w:divBdr>
    </w:div>
    <w:div w:id="583074867">
      <w:bodyDiv w:val="1"/>
      <w:marLeft w:val="0"/>
      <w:marRight w:val="0"/>
      <w:marTop w:val="0"/>
      <w:marBottom w:val="0"/>
      <w:divBdr>
        <w:top w:val="none" w:sz="0" w:space="0" w:color="auto"/>
        <w:left w:val="none" w:sz="0" w:space="0" w:color="auto"/>
        <w:bottom w:val="none" w:sz="0" w:space="0" w:color="auto"/>
        <w:right w:val="none" w:sz="0" w:space="0" w:color="auto"/>
      </w:divBdr>
    </w:div>
    <w:div w:id="599608697">
      <w:bodyDiv w:val="1"/>
      <w:marLeft w:val="0"/>
      <w:marRight w:val="0"/>
      <w:marTop w:val="0"/>
      <w:marBottom w:val="0"/>
      <w:divBdr>
        <w:top w:val="none" w:sz="0" w:space="0" w:color="auto"/>
        <w:left w:val="none" w:sz="0" w:space="0" w:color="auto"/>
        <w:bottom w:val="none" w:sz="0" w:space="0" w:color="auto"/>
        <w:right w:val="none" w:sz="0" w:space="0" w:color="auto"/>
      </w:divBdr>
    </w:div>
    <w:div w:id="603464231">
      <w:bodyDiv w:val="1"/>
      <w:marLeft w:val="0"/>
      <w:marRight w:val="0"/>
      <w:marTop w:val="0"/>
      <w:marBottom w:val="0"/>
      <w:divBdr>
        <w:top w:val="none" w:sz="0" w:space="0" w:color="auto"/>
        <w:left w:val="none" w:sz="0" w:space="0" w:color="auto"/>
        <w:bottom w:val="none" w:sz="0" w:space="0" w:color="auto"/>
        <w:right w:val="none" w:sz="0" w:space="0" w:color="auto"/>
      </w:divBdr>
    </w:div>
    <w:div w:id="604268812">
      <w:bodyDiv w:val="1"/>
      <w:marLeft w:val="0"/>
      <w:marRight w:val="0"/>
      <w:marTop w:val="0"/>
      <w:marBottom w:val="0"/>
      <w:divBdr>
        <w:top w:val="none" w:sz="0" w:space="0" w:color="auto"/>
        <w:left w:val="none" w:sz="0" w:space="0" w:color="auto"/>
        <w:bottom w:val="none" w:sz="0" w:space="0" w:color="auto"/>
        <w:right w:val="none" w:sz="0" w:space="0" w:color="auto"/>
      </w:divBdr>
    </w:div>
    <w:div w:id="605887003">
      <w:bodyDiv w:val="1"/>
      <w:marLeft w:val="0"/>
      <w:marRight w:val="0"/>
      <w:marTop w:val="0"/>
      <w:marBottom w:val="0"/>
      <w:divBdr>
        <w:top w:val="none" w:sz="0" w:space="0" w:color="auto"/>
        <w:left w:val="none" w:sz="0" w:space="0" w:color="auto"/>
        <w:bottom w:val="none" w:sz="0" w:space="0" w:color="auto"/>
        <w:right w:val="none" w:sz="0" w:space="0" w:color="auto"/>
      </w:divBdr>
    </w:div>
    <w:div w:id="631325076">
      <w:bodyDiv w:val="1"/>
      <w:marLeft w:val="0"/>
      <w:marRight w:val="0"/>
      <w:marTop w:val="0"/>
      <w:marBottom w:val="0"/>
      <w:divBdr>
        <w:top w:val="none" w:sz="0" w:space="0" w:color="auto"/>
        <w:left w:val="none" w:sz="0" w:space="0" w:color="auto"/>
        <w:bottom w:val="none" w:sz="0" w:space="0" w:color="auto"/>
        <w:right w:val="none" w:sz="0" w:space="0" w:color="auto"/>
      </w:divBdr>
    </w:div>
    <w:div w:id="651518206">
      <w:bodyDiv w:val="1"/>
      <w:marLeft w:val="0"/>
      <w:marRight w:val="0"/>
      <w:marTop w:val="0"/>
      <w:marBottom w:val="0"/>
      <w:divBdr>
        <w:top w:val="none" w:sz="0" w:space="0" w:color="auto"/>
        <w:left w:val="none" w:sz="0" w:space="0" w:color="auto"/>
        <w:bottom w:val="none" w:sz="0" w:space="0" w:color="auto"/>
        <w:right w:val="none" w:sz="0" w:space="0" w:color="auto"/>
      </w:divBdr>
    </w:div>
    <w:div w:id="652178692">
      <w:bodyDiv w:val="1"/>
      <w:marLeft w:val="0"/>
      <w:marRight w:val="0"/>
      <w:marTop w:val="0"/>
      <w:marBottom w:val="0"/>
      <w:divBdr>
        <w:top w:val="none" w:sz="0" w:space="0" w:color="auto"/>
        <w:left w:val="none" w:sz="0" w:space="0" w:color="auto"/>
        <w:bottom w:val="none" w:sz="0" w:space="0" w:color="auto"/>
        <w:right w:val="none" w:sz="0" w:space="0" w:color="auto"/>
      </w:divBdr>
    </w:div>
    <w:div w:id="653799926">
      <w:bodyDiv w:val="1"/>
      <w:marLeft w:val="0"/>
      <w:marRight w:val="0"/>
      <w:marTop w:val="0"/>
      <w:marBottom w:val="0"/>
      <w:divBdr>
        <w:top w:val="none" w:sz="0" w:space="0" w:color="auto"/>
        <w:left w:val="none" w:sz="0" w:space="0" w:color="auto"/>
        <w:bottom w:val="none" w:sz="0" w:space="0" w:color="auto"/>
        <w:right w:val="none" w:sz="0" w:space="0" w:color="auto"/>
      </w:divBdr>
    </w:div>
    <w:div w:id="674303591">
      <w:bodyDiv w:val="1"/>
      <w:marLeft w:val="0"/>
      <w:marRight w:val="0"/>
      <w:marTop w:val="0"/>
      <w:marBottom w:val="0"/>
      <w:divBdr>
        <w:top w:val="none" w:sz="0" w:space="0" w:color="auto"/>
        <w:left w:val="none" w:sz="0" w:space="0" w:color="auto"/>
        <w:bottom w:val="none" w:sz="0" w:space="0" w:color="auto"/>
        <w:right w:val="none" w:sz="0" w:space="0" w:color="auto"/>
      </w:divBdr>
    </w:div>
    <w:div w:id="681125145">
      <w:bodyDiv w:val="1"/>
      <w:marLeft w:val="0"/>
      <w:marRight w:val="0"/>
      <w:marTop w:val="0"/>
      <w:marBottom w:val="0"/>
      <w:divBdr>
        <w:top w:val="none" w:sz="0" w:space="0" w:color="auto"/>
        <w:left w:val="none" w:sz="0" w:space="0" w:color="auto"/>
        <w:bottom w:val="none" w:sz="0" w:space="0" w:color="auto"/>
        <w:right w:val="none" w:sz="0" w:space="0" w:color="auto"/>
      </w:divBdr>
    </w:div>
    <w:div w:id="681511545">
      <w:bodyDiv w:val="1"/>
      <w:marLeft w:val="0"/>
      <w:marRight w:val="0"/>
      <w:marTop w:val="0"/>
      <w:marBottom w:val="0"/>
      <w:divBdr>
        <w:top w:val="none" w:sz="0" w:space="0" w:color="auto"/>
        <w:left w:val="none" w:sz="0" w:space="0" w:color="auto"/>
        <w:bottom w:val="none" w:sz="0" w:space="0" w:color="auto"/>
        <w:right w:val="none" w:sz="0" w:space="0" w:color="auto"/>
      </w:divBdr>
    </w:div>
    <w:div w:id="720789516">
      <w:bodyDiv w:val="1"/>
      <w:marLeft w:val="0"/>
      <w:marRight w:val="0"/>
      <w:marTop w:val="0"/>
      <w:marBottom w:val="0"/>
      <w:divBdr>
        <w:top w:val="none" w:sz="0" w:space="0" w:color="auto"/>
        <w:left w:val="none" w:sz="0" w:space="0" w:color="auto"/>
        <w:bottom w:val="none" w:sz="0" w:space="0" w:color="auto"/>
        <w:right w:val="none" w:sz="0" w:space="0" w:color="auto"/>
      </w:divBdr>
    </w:div>
    <w:div w:id="753167526">
      <w:bodyDiv w:val="1"/>
      <w:marLeft w:val="0"/>
      <w:marRight w:val="0"/>
      <w:marTop w:val="0"/>
      <w:marBottom w:val="0"/>
      <w:divBdr>
        <w:top w:val="none" w:sz="0" w:space="0" w:color="auto"/>
        <w:left w:val="none" w:sz="0" w:space="0" w:color="auto"/>
        <w:bottom w:val="none" w:sz="0" w:space="0" w:color="auto"/>
        <w:right w:val="none" w:sz="0" w:space="0" w:color="auto"/>
      </w:divBdr>
    </w:div>
    <w:div w:id="753862714">
      <w:bodyDiv w:val="1"/>
      <w:marLeft w:val="0"/>
      <w:marRight w:val="0"/>
      <w:marTop w:val="0"/>
      <w:marBottom w:val="0"/>
      <w:divBdr>
        <w:top w:val="none" w:sz="0" w:space="0" w:color="auto"/>
        <w:left w:val="none" w:sz="0" w:space="0" w:color="auto"/>
        <w:bottom w:val="none" w:sz="0" w:space="0" w:color="auto"/>
        <w:right w:val="none" w:sz="0" w:space="0" w:color="auto"/>
      </w:divBdr>
    </w:div>
    <w:div w:id="778839020">
      <w:bodyDiv w:val="1"/>
      <w:marLeft w:val="0"/>
      <w:marRight w:val="0"/>
      <w:marTop w:val="0"/>
      <w:marBottom w:val="0"/>
      <w:divBdr>
        <w:top w:val="none" w:sz="0" w:space="0" w:color="auto"/>
        <w:left w:val="none" w:sz="0" w:space="0" w:color="auto"/>
        <w:bottom w:val="none" w:sz="0" w:space="0" w:color="auto"/>
        <w:right w:val="none" w:sz="0" w:space="0" w:color="auto"/>
      </w:divBdr>
    </w:div>
    <w:div w:id="781071152">
      <w:bodyDiv w:val="1"/>
      <w:marLeft w:val="0"/>
      <w:marRight w:val="0"/>
      <w:marTop w:val="0"/>
      <w:marBottom w:val="0"/>
      <w:divBdr>
        <w:top w:val="none" w:sz="0" w:space="0" w:color="auto"/>
        <w:left w:val="none" w:sz="0" w:space="0" w:color="auto"/>
        <w:bottom w:val="none" w:sz="0" w:space="0" w:color="auto"/>
        <w:right w:val="none" w:sz="0" w:space="0" w:color="auto"/>
      </w:divBdr>
    </w:div>
    <w:div w:id="782303781">
      <w:bodyDiv w:val="1"/>
      <w:marLeft w:val="0"/>
      <w:marRight w:val="0"/>
      <w:marTop w:val="0"/>
      <w:marBottom w:val="0"/>
      <w:divBdr>
        <w:top w:val="none" w:sz="0" w:space="0" w:color="auto"/>
        <w:left w:val="none" w:sz="0" w:space="0" w:color="auto"/>
        <w:bottom w:val="none" w:sz="0" w:space="0" w:color="auto"/>
        <w:right w:val="none" w:sz="0" w:space="0" w:color="auto"/>
      </w:divBdr>
    </w:div>
    <w:div w:id="782581538">
      <w:bodyDiv w:val="1"/>
      <w:marLeft w:val="0"/>
      <w:marRight w:val="0"/>
      <w:marTop w:val="0"/>
      <w:marBottom w:val="0"/>
      <w:divBdr>
        <w:top w:val="none" w:sz="0" w:space="0" w:color="auto"/>
        <w:left w:val="none" w:sz="0" w:space="0" w:color="auto"/>
        <w:bottom w:val="none" w:sz="0" w:space="0" w:color="auto"/>
        <w:right w:val="none" w:sz="0" w:space="0" w:color="auto"/>
      </w:divBdr>
    </w:div>
    <w:div w:id="792023084">
      <w:bodyDiv w:val="1"/>
      <w:marLeft w:val="0"/>
      <w:marRight w:val="0"/>
      <w:marTop w:val="0"/>
      <w:marBottom w:val="0"/>
      <w:divBdr>
        <w:top w:val="none" w:sz="0" w:space="0" w:color="auto"/>
        <w:left w:val="none" w:sz="0" w:space="0" w:color="auto"/>
        <w:bottom w:val="none" w:sz="0" w:space="0" w:color="auto"/>
        <w:right w:val="none" w:sz="0" w:space="0" w:color="auto"/>
      </w:divBdr>
    </w:div>
    <w:div w:id="792603627">
      <w:bodyDiv w:val="1"/>
      <w:marLeft w:val="0"/>
      <w:marRight w:val="0"/>
      <w:marTop w:val="0"/>
      <w:marBottom w:val="0"/>
      <w:divBdr>
        <w:top w:val="none" w:sz="0" w:space="0" w:color="auto"/>
        <w:left w:val="none" w:sz="0" w:space="0" w:color="auto"/>
        <w:bottom w:val="none" w:sz="0" w:space="0" w:color="auto"/>
        <w:right w:val="none" w:sz="0" w:space="0" w:color="auto"/>
      </w:divBdr>
    </w:div>
    <w:div w:id="804195934">
      <w:bodyDiv w:val="1"/>
      <w:marLeft w:val="0"/>
      <w:marRight w:val="0"/>
      <w:marTop w:val="0"/>
      <w:marBottom w:val="0"/>
      <w:divBdr>
        <w:top w:val="none" w:sz="0" w:space="0" w:color="auto"/>
        <w:left w:val="none" w:sz="0" w:space="0" w:color="auto"/>
        <w:bottom w:val="none" w:sz="0" w:space="0" w:color="auto"/>
        <w:right w:val="none" w:sz="0" w:space="0" w:color="auto"/>
      </w:divBdr>
    </w:div>
    <w:div w:id="829060951">
      <w:bodyDiv w:val="1"/>
      <w:marLeft w:val="0"/>
      <w:marRight w:val="0"/>
      <w:marTop w:val="0"/>
      <w:marBottom w:val="0"/>
      <w:divBdr>
        <w:top w:val="none" w:sz="0" w:space="0" w:color="auto"/>
        <w:left w:val="none" w:sz="0" w:space="0" w:color="auto"/>
        <w:bottom w:val="none" w:sz="0" w:space="0" w:color="auto"/>
        <w:right w:val="none" w:sz="0" w:space="0" w:color="auto"/>
      </w:divBdr>
    </w:div>
    <w:div w:id="835847044">
      <w:bodyDiv w:val="1"/>
      <w:marLeft w:val="0"/>
      <w:marRight w:val="0"/>
      <w:marTop w:val="0"/>
      <w:marBottom w:val="0"/>
      <w:divBdr>
        <w:top w:val="none" w:sz="0" w:space="0" w:color="auto"/>
        <w:left w:val="none" w:sz="0" w:space="0" w:color="auto"/>
        <w:bottom w:val="none" w:sz="0" w:space="0" w:color="auto"/>
        <w:right w:val="none" w:sz="0" w:space="0" w:color="auto"/>
      </w:divBdr>
    </w:div>
    <w:div w:id="850804003">
      <w:bodyDiv w:val="1"/>
      <w:marLeft w:val="0"/>
      <w:marRight w:val="0"/>
      <w:marTop w:val="0"/>
      <w:marBottom w:val="0"/>
      <w:divBdr>
        <w:top w:val="none" w:sz="0" w:space="0" w:color="auto"/>
        <w:left w:val="none" w:sz="0" w:space="0" w:color="auto"/>
        <w:bottom w:val="none" w:sz="0" w:space="0" w:color="auto"/>
        <w:right w:val="none" w:sz="0" w:space="0" w:color="auto"/>
      </w:divBdr>
    </w:div>
    <w:div w:id="861436717">
      <w:bodyDiv w:val="1"/>
      <w:marLeft w:val="0"/>
      <w:marRight w:val="0"/>
      <w:marTop w:val="0"/>
      <w:marBottom w:val="0"/>
      <w:divBdr>
        <w:top w:val="none" w:sz="0" w:space="0" w:color="auto"/>
        <w:left w:val="none" w:sz="0" w:space="0" w:color="auto"/>
        <w:bottom w:val="none" w:sz="0" w:space="0" w:color="auto"/>
        <w:right w:val="none" w:sz="0" w:space="0" w:color="auto"/>
      </w:divBdr>
    </w:div>
    <w:div w:id="862406218">
      <w:bodyDiv w:val="1"/>
      <w:marLeft w:val="0"/>
      <w:marRight w:val="0"/>
      <w:marTop w:val="0"/>
      <w:marBottom w:val="0"/>
      <w:divBdr>
        <w:top w:val="none" w:sz="0" w:space="0" w:color="auto"/>
        <w:left w:val="none" w:sz="0" w:space="0" w:color="auto"/>
        <w:bottom w:val="none" w:sz="0" w:space="0" w:color="auto"/>
        <w:right w:val="none" w:sz="0" w:space="0" w:color="auto"/>
      </w:divBdr>
    </w:div>
    <w:div w:id="866796465">
      <w:bodyDiv w:val="1"/>
      <w:marLeft w:val="0"/>
      <w:marRight w:val="0"/>
      <w:marTop w:val="0"/>
      <w:marBottom w:val="0"/>
      <w:divBdr>
        <w:top w:val="none" w:sz="0" w:space="0" w:color="auto"/>
        <w:left w:val="none" w:sz="0" w:space="0" w:color="auto"/>
        <w:bottom w:val="none" w:sz="0" w:space="0" w:color="auto"/>
        <w:right w:val="none" w:sz="0" w:space="0" w:color="auto"/>
      </w:divBdr>
    </w:div>
    <w:div w:id="886524402">
      <w:bodyDiv w:val="1"/>
      <w:marLeft w:val="0"/>
      <w:marRight w:val="0"/>
      <w:marTop w:val="0"/>
      <w:marBottom w:val="0"/>
      <w:divBdr>
        <w:top w:val="none" w:sz="0" w:space="0" w:color="auto"/>
        <w:left w:val="none" w:sz="0" w:space="0" w:color="auto"/>
        <w:bottom w:val="none" w:sz="0" w:space="0" w:color="auto"/>
        <w:right w:val="none" w:sz="0" w:space="0" w:color="auto"/>
      </w:divBdr>
    </w:div>
    <w:div w:id="892540786">
      <w:bodyDiv w:val="1"/>
      <w:marLeft w:val="0"/>
      <w:marRight w:val="0"/>
      <w:marTop w:val="0"/>
      <w:marBottom w:val="0"/>
      <w:divBdr>
        <w:top w:val="none" w:sz="0" w:space="0" w:color="auto"/>
        <w:left w:val="none" w:sz="0" w:space="0" w:color="auto"/>
        <w:bottom w:val="none" w:sz="0" w:space="0" w:color="auto"/>
        <w:right w:val="none" w:sz="0" w:space="0" w:color="auto"/>
      </w:divBdr>
    </w:div>
    <w:div w:id="915552987">
      <w:bodyDiv w:val="1"/>
      <w:marLeft w:val="0"/>
      <w:marRight w:val="0"/>
      <w:marTop w:val="0"/>
      <w:marBottom w:val="0"/>
      <w:divBdr>
        <w:top w:val="none" w:sz="0" w:space="0" w:color="auto"/>
        <w:left w:val="none" w:sz="0" w:space="0" w:color="auto"/>
        <w:bottom w:val="none" w:sz="0" w:space="0" w:color="auto"/>
        <w:right w:val="none" w:sz="0" w:space="0" w:color="auto"/>
      </w:divBdr>
    </w:div>
    <w:div w:id="933705292">
      <w:bodyDiv w:val="1"/>
      <w:marLeft w:val="0"/>
      <w:marRight w:val="0"/>
      <w:marTop w:val="0"/>
      <w:marBottom w:val="0"/>
      <w:divBdr>
        <w:top w:val="none" w:sz="0" w:space="0" w:color="auto"/>
        <w:left w:val="none" w:sz="0" w:space="0" w:color="auto"/>
        <w:bottom w:val="none" w:sz="0" w:space="0" w:color="auto"/>
        <w:right w:val="none" w:sz="0" w:space="0" w:color="auto"/>
      </w:divBdr>
    </w:div>
    <w:div w:id="941648440">
      <w:bodyDiv w:val="1"/>
      <w:marLeft w:val="0"/>
      <w:marRight w:val="0"/>
      <w:marTop w:val="0"/>
      <w:marBottom w:val="0"/>
      <w:divBdr>
        <w:top w:val="none" w:sz="0" w:space="0" w:color="auto"/>
        <w:left w:val="none" w:sz="0" w:space="0" w:color="auto"/>
        <w:bottom w:val="none" w:sz="0" w:space="0" w:color="auto"/>
        <w:right w:val="none" w:sz="0" w:space="0" w:color="auto"/>
      </w:divBdr>
    </w:div>
    <w:div w:id="955722569">
      <w:bodyDiv w:val="1"/>
      <w:marLeft w:val="0"/>
      <w:marRight w:val="0"/>
      <w:marTop w:val="0"/>
      <w:marBottom w:val="0"/>
      <w:divBdr>
        <w:top w:val="none" w:sz="0" w:space="0" w:color="auto"/>
        <w:left w:val="none" w:sz="0" w:space="0" w:color="auto"/>
        <w:bottom w:val="none" w:sz="0" w:space="0" w:color="auto"/>
        <w:right w:val="none" w:sz="0" w:space="0" w:color="auto"/>
      </w:divBdr>
    </w:div>
    <w:div w:id="985544707">
      <w:bodyDiv w:val="1"/>
      <w:marLeft w:val="0"/>
      <w:marRight w:val="0"/>
      <w:marTop w:val="0"/>
      <w:marBottom w:val="0"/>
      <w:divBdr>
        <w:top w:val="none" w:sz="0" w:space="0" w:color="auto"/>
        <w:left w:val="none" w:sz="0" w:space="0" w:color="auto"/>
        <w:bottom w:val="none" w:sz="0" w:space="0" w:color="auto"/>
        <w:right w:val="none" w:sz="0" w:space="0" w:color="auto"/>
      </w:divBdr>
    </w:div>
    <w:div w:id="985861996">
      <w:bodyDiv w:val="1"/>
      <w:marLeft w:val="0"/>
      <w:marRight w:val="0"/>
      <w:marTop w:val="0"/>
      <w:marBottom w:val="0"/>
      <w:divBdr>
        <w:top w:val="none" w:sz="0" w:space="0" w:color="auto"/>
        <w:left w:val="none" w:sz="0" w:space="0" w:color="auto"/>
        <w:bottom w:val="none" w:sz="0" w:space="0" w:color="auto"/>
        <w:right w:val="none" w:sz="0" w:space="0" w:color="auto"/>
      </w:divBdr>
    </w:div>
    <w:div w:id="988899040">
      <w:bodyDiv w:val="1"/>
      <w:marLeft w:val="0"/>
      <w:marRight w:val="0"/>
      <w:marTop w:val="0"/>
      <w:marBottom w:val="0"/>
      <w:divBdr>
        <w:top w:val="none" w:sz="0" w:space="0" w:color="auto"/>
        <w:left w:val="none" w:sz="0" w:space="0" w:color="auto"/>
        <w:bottom w:val="none" w:sz="0" w:space="0" w:color="auto"/>
        <w:right w:val="none" w:sz="0" w:space="0" w:color="auto"/>
      </w:divBdr>
    </w:div>
    <w:div w:id="990527272">
      <w:bodyDiv w:val="1"/>
      <w:marLeft w:val="0"/>
      <w:marRight w:val="0"/>
      <w:marTop w:val="0"/>
      <w:marBottom w:val="0"/>
      <w:divBdr>
        <w:top w:val="none" w:sz="0" w:space="0" w:color="auto"/>
        <w:left w:val="none" w:sz="0" w:space="0" w:color="auto"/>
        <w:bottom w:val="none" w:sz="0" w:space="0" w:color="auto"/>
        <w:right w:val="none" w:sz="0" w:space="0" w:color="auto"/>
      </w:divBdr>
    </w:div>
    <w:div w:id="1016691301">
      <w:bodyDiv w:val="1"/>
      <w:marLeft w:val="0"/>
      <w:marRight w:val="0"/>
      <w:marTop w:val="0"/>
      <w:marBottom w:val="0"/>
      <w:divBdr>
        <w:top w:val="none" w:sz="0" w:space="0" w:color="auto"/>
        <w:left w:val="none" w:sz="0" w:space="0" w:color="auto"/>
        <w:bottom w:val="none" w:sz="0" w:space="0" w:color="auto"/>
        <w:right w:val="none" w:sz="0" w:space="0" w:color="auto"/>
      </w:divBdr>
    </w:div>
    <w:div w:id="1018432555">
      <w:bodyDiv w:val="1"/>
      <w:marLeft w:val="0"/>
      <w:marRight w:val="0"/>
      <w:marTop w:val="0"/>
      <w:marBottom w:val="0"/>
      <w:divBdr>
        <w:top w:val="none" w:sz="0" w:space="0" w:color="auto"/>
        <w:left w:val="none" w:sz="0" w:space="0" w:color="auto"/>
        <w:bottom w:val="none" w:sz="0" w:space="0" w:color="auto"/>
        <w:right w:val="none" w:sz="0" w:space="0" w:color="auto"/>
      </w:divBdr>
    </w:div>
    <w:div w:id="1022705586">
      <w:bodyDiv w:val="1"/>
      <w:marLeft w:val="0"/>
      <w:marRight w:val="0"/>
      <w:marTop w:val="0"/>
      <w:marBottom w:val="0"/>
      <w:divBdr>
        <w:top w:val="none" w:sz="0" w:space="0" w:color="auto"/>
        <w:left w:val="none" w:sz="0" w:space="0" w:color="auto"/>
        <w:bottom w:val="none" w:sz="0" w:space="0" w:color="auto"/>
        <w:right w:val="none" w:sz="0" w:space="0" w:color="auto"/>
      </w:divBdr>
    </w:div>
    <w:div w:id="1023945424">
      <w:bodyDiv w:val="1"/>
      <w:marLeft w:val="0"/>
      <w:marRight w:val="0"/>
      <w:marTop w:val="0"/>
      <w:marBottom w:val="0"/>
      <w:divBdr>
        <w:top w:val="none" w:sz="0" w:space="0" w:color="auto"/>
        <w:left w:val="none" w:sz="0" w:space="0" w:color="auto"/>
        <w:bottom w:val="none" w:sz="0" w:space="0" w:color="auto"/>
        <w:right w:val="none" w:sz="0" w:space="0" w:color="auto"/>
      </w:divBdr>
    </w:div>
    <w:div w:id="1028532005">
      <w:bodyDiv w:val="1"/>
      <w:marLeft w:val="0"/>
      <w:marRight w:val="0"/>
      <w:marTop w:val="0"/>
      <w:marBottom w:val="0"/>
      <w:divBdr>
        <w:top w:val="none" w:sz="0" w:space="0" w:color="auto"/>
        <w:left w:val="none" w:sz="0" w:space="0" w:color="auto"/>
        <w:bottom w:val="none" w:sz="0" w:space="0" w:color="auto"/>
        <w:right w:val="none" w:sz="0" w:space="0" w:color="auto"/>
      </w:divBdr>
    </w:div>
    <w:div w:id="1052575456">
      <w:bodyDiv w:val="1"/>
      <w:marLeft w:val="0"/>
      <w:marRight w:val="0"/>
      <w:marTop w:val="0"/>
      <w:marBottom w:val="0"/>
      <w:divBdr>
        <w:top w:val="none" w:sz="0" w:space="0" w:color="auto"/>
        <w:left w:val="none" w:sz="0" w:space="0" w:color="auto"/>
        <w:bottom w:val="none" w:sz="0" w:space="0" w:color="auto"/>
        <w:right w:val="none" w:sz="0" w:space="0" w:color="auto"/>
      </w:divBdr>
    </w:div>
    <w:div w:id="1056125454">
      <w:bodyDiv w:val="1"/>
      <w:marLeft w:val="0"/>
      <w:marRight w:val="0"/>
      <w:marTop w:val="0"/>
      <w:marBottom w:val="0"/>
      <w:divBdr>
        <w:top w:val="none" w:sz="0" w:space="0" w:color="auto"/>
        <w:left w:val="none" w:sz="0" w:space="0" w:color="auto"/>
        <w:bottom w:val="none" w:sz="0" w:space="0" w:color="auto"/>
        <w:right w:val="none" w:sz="0" w:space="0" w:color="auto"/>
      </w:divBdr>
    </w:div>
    <w:div w:id="1066534676">
      <w:bodyDiv w:val="1"/>
      <w:marLeft w:val="0"/>
      <w:marRight w:val="0"/>
      <w:marTop w:val="0"/>
      <w:marBottom w:val="0"/>
      <w:divBdr>
        <w:top w:val="none" w:sz="0" w:space="0" w:color="auto"/>
        <w:left w:val="none" w:sz="0" w:space="0" w:color="auto"/>
        <w:bottom w:val="none" w:sz="0" w:space="0" w:color="auto"/>
        <w:right w:val="none" w:sz="0" w:space="0" w:color="auto"/>
      </w:divBdr>
    </w:div>
    <w:div w:id="1068923713">
      <w:bodyDiv w:val="1"/>
      <w:marLeft w:val="0"/>
      <w:marRight w:val="0"/>
      <w:marTop w:val="0"/>
      <w:marBottom w:val="0"/>
      <w:divBdr>
        <w:top w:val="none" w:sz="0" w:space="0" w:color="auto"/>
        <w:left w:val="none" w:sz="0" w:space="0" w:color="auto"/>
        <w:bottom w:val="none" w:sz="0" w:space="0" w:color="auto"/>
        <w:right w:val="none" w:sz="0" w:space="0" w:color="auto"/>
      </w:divBdr>
    </w:div>
    <w:div w:id="1075666958">
      <w:bodyDiv w:val="1"/>
      <w:marLeft w:val="0"/>
      <w:marRight w:val="0"/>
      <w:marTop w:val="0"/>
      <w:marBottom w:val="0"/>
      <w:divBdr>
        <w:top w:val="none" w:sz="0" w:space="0" w:color="auto"/>
        <w:left w:val="none" w:sz="0" w:space="0" w:color="auto"/>
        <w:bottom w:val="none" w:sz="0" w:space="0" w:color="auto"/>
        <w:right w:val="none" w:sz="0" w:space="0" w:color="auto"/>
      </w:divBdr>
    </w:div>
    <w:div w:id="1081176869">
      <w:bodyDiv w:val="1"/>
      <w:marLeft w:val="0"/>
      <w:marRight w:val="0"/>
      <w:marTop w:val="0"/>
      <w:marBottom w:val="0"/>
      <w:divBdr>
        <w:top w:val="none" w:sz="0" w:space="0" w:color="auto"/>
        <w:left w:val="none" w:sz="0" w:space="0" w:color="auto"/>
        <w:bottom w:val="none" w:sz="0" w:space="0" w:color="auto"/>
        <w:right w:val="none" w:sz="0" w:space="0" w:color="auto"/>
      </w:divBdr>
    </w:div>
    <w:div w:id="1090467414">
      <w:bodyDiv w:val="1"/>
      <w:marLeft w:val="0"/>
      <w:marRight w:val="0"/>
      <w:marTop w:val="0"/>
      <w:marBottom w:val="0"/>
      <w:divBdr>
        <w:top w:val="none" w:sz="0" w:space="0" w:color="auto"/>
        <w:left w:val="none" w:sz="0" w:space="0" w:color="auto"/>
        <w:bottom w:val="none" w:sz="0" w:space="0" w:color="auto"/>
        <w:right w:val="none" w:sz="0" w:space="0" w:color="auto"/>
      </w:divBdr>
    </w:div>
    <w:div w:id="1092900211">
      <w:bodyDiv w:val="1"/>
      <w:marLeft w:val="0"/>
      <w:marRight w:val="0"/>
      <w:marTop w:val="0"/>
      <w:marBottom w:val="0"/>
      <w:divBdr>
        <w:top w:val="none" w:sz="0" w:space="0" w:color="auto"/>
        <w:left w:val="none" w:sz="0" w:space="0" w:color="auto"/>
        <w:bottom w:val="none" w:sz="0" w:space="0" w:color="auto"/>
        <w:right w:val="none" w:sz="0" w:space="0" w:color="auto"/>
      </w:divBdr>
    </w:div>
    <w:div w:id="1096679490">
      <w:bodyDiv w:val="1"/>
      <w:marLeft w:val="0"/>
      <w:marRight w:val="0"/>
      <w:marTop w:val="0"/>
      <w:marBottom w:val="0"/>
      <w:divBdr>
        <w:top w:val="none" w:sz="0" w:space="0" w:color="auto"/>
        <w:left w:val="none" w:sz="0" w:space="0" w:color="auto"/>
        <w:bottom w:val="none" w:sz="0" w:space="0" w:color="auto"/>
        <w:right w:val="none" w:sz="0" w:space="0" w:color="auto"/>
      </w:divBdr>
    </w:div>
    <w:div w:id="1135874972">
      <w:bodyDiv w:val="1"/>
      <w:marLeft w:val="0"/>
      <w:marRight w:val="0"/>
      <w:marTop w:val="0"/>
      <w:marBottom w:val="0"/>
      <w:divBdr>
        <w:top w:val="none" w:sz="0" w:space="0" w:color="auto"/>
        <w:left w:val="none" w:sz="0" w:space="0" w:color="auto"/>
        <w:bottom w:val="none" w:sz="0" w:space="0" w:color="auto"/>
        <w:right w:val="none" w:sz="0" w:space="0" w:color="auto"/>
      </w:divBdr>
    </w:div>
    <w:div w:id="1142847640">
      <w:bodyDiv w:val="1"/>
      <w:marLeft w:val="0"/>
      <w:marRight w:val="0"/>
      <w:marTop w:val="0"/>
      <w:marBottom w:val="0"/>
      <w:divBdr>
        <w:top w:val="none" w:sz="0" w:space="0" w:color="auto"/>
        <w:left w:val="none" w:sz="0" w:space="0" w:color="auto"/>
        <w:bottom w:val="none" w:sz="0" w:space="0" w:color="auto"/>
        <w:right w:val="none" w:sz="0" w:space="0" w:color="auto"/>
      </w:divBdr>
    </w:div>
    <w:div w:id="1146313098">
      <w:bodyDiv w:val="1"/>
      <w:marLeft w:val="0"/>
      <w:marRight w:val="0"/>
      <w:marTop w:val="0"/>
      <w:marBottom w:val="0"/>
      <w:divBdr>
        <w:top w:val="none" w:sz="0" w:space="0" w:color="auto"/>
        <w:left w:val="none" w:sz="0" w:space="0" w:color="auto"/>
        <w:bottom w:val="none" w:sz="0" w:space="0" w:color="auto"/>
        <w:right w:val="none" w:sz="0" w:space="0" w:color="auto"/>
      </w:divBdr>
    </w:div>
    <w:div w:id="1154180451">
      <w:bodyDiv w:val="1"/>
      <w:marLeft w:val="0"/>
      <w:marRight w:val="0"/>
      <w:marTop w:val="0"/>
      <w:marBottom w:val="0"/>
      <w:divBdr>
        <w:top w:val="none" w:sz="0" w:space="0" w:color="auto"/>
        <w:left w:val="none" w:sz="0" w:space="0" w:color="auto"/>
        <w:bottom w:val="none" w:sz="0" w:space="0" w:color="auto"/>
        <w:right w:val="none" w:sz="0" w:space="0" w:color="auto"/>
      </w:divBdr>
    </w:div>
    <w:div w:id="1174103289">
      <w:bodyDiv w:val="1"/>
      <w:marLeft w:val="0"/>
      <w:marRight w:val="0"/>
      <w:marTop w:val="0"/>
      <w:marBottom w:val="0"/>
      <w:divBdr>
        <w:top w:val="none" w:sz="0" w:space="0" w:color="auto"/>
        <w:left w:val="none" w:sz="0" w:space="0" w:color="auto"/>
        <w:bottom w:val="none" w:sz="0" w:space="0" w:color="auto"/>
        <w:right w:val="none" w:sz="0" w:space="0" w:color="auto"/>
      </w:divBdr>
    </w:div>
    <w:div w:id="1181748498">
      <w:bodyDiv w:val="1"/>
      <w:marLeft w:val="0"/>
      <w:marRight w:val="0"/>
      <w:marTop w:val="0"/>
      <w:marBottom w:val="0"/>
      <w:divBdr>
        <w:top w:val="none" w:sz="0" w:space="0" w:color="auto"/>
        <w:left w:val="none" w:sz="0" w:space="0" w:color="auto"/>
        <w:bottom w:val="none" w:sz="0" w:space="0" w:color="auto"/>
        <w:right w:val="none" w:sz="0" w:space="0" w:color="auto"/>
      </w:divBdr>
    </w:div>
    <w:div w:id="1183283565">
      <w:bodyDiv w:val="1"/>
      <w:marLeft w:val="0"/>
      <w:marRight w:val="0"/>
      <w:marTop w:val="0"/>
      <w:marBottom w:val="0"/>
      <w:divBdr>
        <w:top w:val="none" w:sz="0" w:space="0" w:color="auto"/>
        <w:left w:val="none" w:sz="0" w:space="0" w:color="auto"/>
        <w:bottom w:val="none" w:sz="0" w:space="0" w:color="auto"/>
        <w:right w:val="none" w:sz="0" w:space="0" w:color="auto"/>
      </w:divBdr>
    </w:div>
    <w:div w:id="1184394592">
      <w:bodyDiv w:val="1"/>
      <w:marLeft w:val="0"/>
      <w:marRight w:val="0"/>
      <w:marTop w:val="0"/>
      <w:marBottom w:val="0"/>
      <w:divBdr>
        <w:top w:val="none" w:sz="0" w:space="0" w:color="auto"/>
        <w:left w:val="none" w:sz="0" w:space="0" w:color="auto"/>
        <w:bottom w:val="none" w:sz="0" w:space="0" w:color="auto"/>
        <w:right w:val="none" w:sz="0" w:space="0" w:color="auto"/>
      </w:divBdr>
    </w:div>
    <w:div w:id="1186753871">
      <w:bodyDiv w:val="1"/>
      <w:marLeft w:val="0"/>
      <w:marRight w:val="0"/>
      <w:marTop w:val="0"/>
      <w:marBottom w:val="0"/>
      <w:divBdr>
        <w:top w:val="none" w:sz="0" w:space="0" w:color="auto"/>
        <w:left w:val="none" w:sz="0" w:space="0" w:color="auto"/>
        <w:bottom w:val="none" w:sz="0" w:space="0" w:color="auto"/>
        <w:right w:val="none" w:sz="0" w:space="0" w:color="auto"/>
      </w:divBdr>
    </w:div>
    <w:div w:id="1189638215">
      <w:bodyDiv w:val="1"/>
      <w:marLeft w:val="0"/>
      <w:marRight w:val="0"/>
      <w:marTop w:val="0"/>
      <w:marBottom w:val="0"/>
      <w:divBdr>
        <w:top w:val="none" w:sz="0" w:space="0" w:color="auto"/>
        <w:left w:val="none" w:sz="0" w:space="0" w:color="auto"/>
        <w:bottom w:val="none" w:sz="0" w:space="0" w:color="auto"/>
        <w:right w:val="none" w:sz="0" w:space="0" w:color="auto"/>
      </w:divBdr>
    </w:div>
    <w:div w:id="1190993834">
      <w:bodyDiv w:val="1"/>
      <w:marLeft w:val="0"/>
      <w:marRight w:val="0"/>
      <w:marTop w:val="0"/>
      <w:marBottom w:val="0"/>
      <w:divBdr>
        <w:top w:val="none" w:sz="0" w:space="0" w:color="auto"/>
        <w:left w:val="none" w:sz="0" w:space="0" w:color="auto"/>
        <w:bottom w:val="none" w:sz="0" w:space="0" w:color="auto"/>
        <w:right w:val="none" w:sz="0" w:space="0" w:color="auto"/>
      </w:divBdr>
    </w:div>
    <w:div w:id="1211258605">
      <w:bodyDiv w:val="1"/>
      <w:marLeft w:val="0"/>
      <w:marRight w:val="0"/>
      <w:marTop w:val="0"/>
      <w:marBottom w:val="0"/>
      <w:divBdr>
        <w:top w:val="none" w:sz="0" w:space="0" w:color="auto"/>
        <w:left w:val="none" w:sz="0" w:space="0" w:color="auto"/>
        <w:bottom w:val="none" w:sz="0" w:space="0" w:color="auto"/>
        <w:right w:val="none" w:sz="0" w:space="0" w:color="auto"/>
      </w:divBdr>
    </w:div>
    <w:div w:id="1252668106">
      <w:bodyDiv w:val="1"/>
      <w:marLeft w:val="0"/>
      <w:marRight w:val="0"/>
      <w:marTop w:val="0"/>
      <w:marBottom w:val="0"/>
      <w:divBdr>
        <w:top w:val="none" w:sz="0" w:space="0" w:color="auto"/>
        <w:left w:val="none" w:sz="0" w:space="0" w:color="auto"/>
        <w:bottom w:val="none" w:sz="0" w:space="0" w:color="auto"/>
        <w:right w:val="none" w:sz="0" w:space="0" w:color="auto"/>
      </w:divBdr>
    </w:div>
    <w:div w:id="1252740541">
      <w:bodyDiv w:val="1"/>
      <w:marLeft w:val="0"/>
      <w:marRight w:val="0"/>
      <w:marTop w:val="0"/>
      <w:marBottom w:val="0"/>
      <w:divBdr>
        <w:top w:val="none" w:sz="0" w:space="0" w:color="auto"/>
        <w:left w:val="none" w:sz="0" w:space="0" w:color="auto"/>
        <w:bottom w:val="none" w:sz="0" w:space="0" w:color="auto"/>
        <w:right w:val="none" w:sz="0" w:space="0" w:color="auto"/>
      </w:divBdr>
    </w:div>
    <w:div w:id="1256744197">
      <w:bodyDiv w:val="1"/>
      <w:marLeft w:val="0"/>
      <w:marRight w:val="0"/>
      <w:marTop w:val="0"/>
      <w:marBottom w:val="0"/>
      <w:divBdr>
        <w:top w:val="none" w:sz="0" w:space="0" w:color="auto"/>
        <w:left w:val="none" w:sz="0" w:space="0" w:color="auto"/>
        <w:bottom w:val="none" w:sz="0" w:space="0" w:color="auto"/>
        <w:right w:val="none" w:sz="0" w:space="0" w:color="auto"/>
      </w:divBdr>
    </w:div>
    <w:div w:id="1273245883">
      <w:bodyDiv w:val="1"/>
      <w:marLeft w:val="0"/>
      <w:marRight w:val="0"/>
      <w:marTop w:val="0"/>
      <w:marBottom w:val="0"/>
      <w:divBdr>
        <w:top w:val="none" w:sz="0" w:space="0" w:color="auto"/>
        <w:left w:val="none" w:sz="0" w:space="0" w:color="auto"/>
        <w:bottom w:val="none" w:sz="0" w:space="0" w:color="auto"/>
        <w:right w:val="none" w:sz="0" w:space="0" w:color="auto"/>
      </w:divBdr>
    </w:div>
    <w:div w:id="1284263485">
      <w:bodyDiv w:val="1"/>
      <w:marLeft w:val="0"/>
      <w:marRight w:val="0"/>
      <w:marTop w:val="0"/>
      <w:marBottom w:val="0"/>
      <w:divBdr>
        <w:top w:val="none" w:sz="0" w:space="0" w:color="auto"/>
        <w:left w:val="none" w:sz="0" w:space="0" w:color="auto"/>
        <w:bottom w:val="none" w:sz="0" w:space="0" w:color="auto"/>
        <w:right w:val="none" w:sz="0" w:space="0" w:color="auto"/>
      </w:divBdr>
    </w:div>
    <w:div w:id="1294213301">
      <w:bodyDiv w:val="1"/>
      <w:marLeft w:val="0"/>
      <w:marRight w:val="0"/>
      <w:marTop w:val="0"/>
      <w:marBottom w:val="0"/>
      <w:divBdr>
        <w:top w:val="none" w:sz="0" w:space="0" w:color="auto"/>
        <w:left w:val="none" w:sz="0" w:space="0" w:color="auto"/>
        <w:bottom w:val="none" w:sz="0" w:space="0" w:color="auto"/>
        <w:right w:val="none" w:sz="0" w:space="0" w:color="auto"/>
      </w:divBdr>
    </w:div>
    <w:div w:id="1299534424">
      <w:bodyDiv w:val="1"/>
      <w:marLeft w:val="0"/>
      <w:marRight w:val="0"/>
      <w:marTop w:val="0"/>
      <w:marBottom w:val="0"/>
      <w:divBdr>
        <w:top w:val="none" w:sz="0" w:space="0" w:color="auto"/>
        <w:left w:val="none" w:sz="0" w:space="0" w:color="auto"/>
        <w:bottom w:val="none" w:sz="0" w:space="0" w:color="auto"/>
        <w:right w:val="none" w:sz="0" w:space="0" w:color="auto"/>
      </w:divBdr>
    </w:div>
    <w:div w:id="1303585813">
      <w:bodyDiv w:val="1"/>
      <w:marLeft w:val="0"/>
      <w:marRight w:val="0"/>
      <w:marTop w:val="0"/>
      <w:marBottom w:val="0"/>
      <w:divBdr>
        <w:top w:val="none" w:sz="0" w:space="0" w:color="auto"/>
        <w:left w:val="none" w:sz="0" w:space="0" w:color="auto"/>
        <w:bottom w:val="none" w:sz="0" w:space="0" w:color="auto"/>
        <w:right w:val="none" w:sz="0" w:space="0" w:color="auto"/>
      </w:divBdr>
    </w:div>
    <w:div w:id="1303728236">
      <w:bodyDiv w:val="1"/>
      <w:marLeft w:val="0"/>
      <w:marRight w:val="0"/>
      <w:marTop w:val="0"/>
      <w:marBottom w:val="0"/>
      <w:divBdr>
        <w:top w:val="none" w:sz="0" w:space="0" w:color="auto"/>
        <w:left w:val="none" w:sz="0" w:space="0" w:color="auto"/>
        <w:bottom w:val="none" w:sz="0" w:space="0" w:color="auto"/>
        <w:right w:val="none" w:sz="0" w:space="0" w:color="auto"/>
      </w:divBdr>
    </w:div>
    <w:div w:id="1304312751">
      <w:bodyDiv w:val="1"/>
      <w:marLeft w:val="0"/>
      <w:marRight w:val="0"/>
      <w:marTop w:val="0"/>
      <w:marBottom w:val="0"/>
      <w:divBdr>
        <w:top w:val="none" w:sz="0" w:space="0" w:color="auto"/>
        <w:left w:val="none" w:sz="0" w:space="0" w:color="auto"/>
        <w:bottom w:val="none" w:sz="0" w:space="0" w:color="auto"/>
        <w:right w:val="none" w:sz="0" w:space="0" w:color="auto"/>
      </w:divBdr>
    </w:div>
    <w:div w:id="1319727819">
      <w:bodyDiv w:val="1"/>
      <w:marLeft w:val="0"/>
      <w:marRight w:val="0"/>
      <w:marTop w:val="0"/>
      <w:marBottom w:val="0"/>
      <w:divBdr>
        <w:top w:val="none" w:sz="0" w:space="0" w:color="auto"/>
        <w:left w:val="none" w:sz="0" w:space="0" w:color="auto"/>
        <w:bottom w:val="none" w:sz="0" w:space="0" w:color="auto"/>
        <w:right w:val="none" w:sz="0" w:space="0" w:color="auto"/>
      </w:divBdr>
    </w:div>
    <w:div w:id="1325814393">
      <w:bodyDiv w:val="1"/>
      <w:marLeft w:val="0"/>
      <w:marRight w:val="0"/>
      <w:marTop w:val="0"/>
      <w:marBottom w:val="0"/>
      <w:divBdr>
        <w:top w:val="none" w:sz="0" w:space="0" w:color="auto"/>
        <w:left w:val="none" w:sz="0" w:space="0" w:color="auto"/>
        <w:bottom w:val="none" w:sz="0" w:space="0" w:color="auto"/>
        <w:right w:val="none" w:sz="0" w:space="0" w:color="auto"/>
      </w:divBdr>
      <w:divsChild>
        <w:div w:id="1121073525">
          <w:marLeft w:val="0"/>
          <w:marRight w:val="0"/>
          <w:marTop w:val="0"/>
          <w:marBottom w:val="0"/>
          <w:divBdr>
            <w:top w:val="none" w:sz="0" w:space="0" w:color="auto"/>
            <w:left w:val="none" w:sz="0" w:space="0" w:color="auto"/>
            <w:bottom w:val="none" w:sz="0" w:space="0" w:color="auto"/>
            <w:right w:val="none" w:sz="0" w:space="0" w:color="auto"/>
          </w:divBdr>
        </w:div>
        <w:div w:id="1893420573">
          <w:marLeft w:val="0"/>
          <w:marRight w:val="0"/>
          <w:marTop w:val="0"/>
          <w:marBottom w:val="0"/>
          <w:divBdr>
            <w:top w:val="none" w:sz="0" w:space="0" w:color="auto"/>
            <w:left w:val="none" w:sz="0" w:space="0" w:color="auto"/>
            <w:bottom w:val="none" w:sz="0" w:space="0" w:color="auto"/>
            <w:right w:val="none" w:sz="0" w:space="0" w:color="auto"/>
          </w:divBdr>
        </w:div>
      </w:divsChild>
    </w:div>
    <w:div w:id="1339502872">
      <w:bodyDiv w:val="1"/>
      <w:marLeft w:val="0"/>
      <w:marRight w:val="0"/>
      <w:marTop w:val="0"/>
      <w:marBottom w:val="0"/>
      <w:divBdr>
        <w:top w:val="none" w:sz="0" w:space="0" w:color="auto"/>
        <w:left w:val="none" w:sz="0" w:space="0" w:color="auto"/>
        <w:bottom w:val="none" w:sz="0" w:space="0" w:color="auto"/>
        <w:right w:val="none" w:sz="0" w:space="0" w:color="auto"/>
      </w:divBdr>
    </w:div>
    <w:div w:id="1350058112">
      <w:bodyDiv w:val="1"/>
      <w:marLeft w:val="0"/>
      <w:marRight w:val="0"/>
      <w:marTop w:val="0"/>
      <w:marBottom w:val="0"/>
      <w:divBdr>
        <w:top w:val="none" w:sz="0" w:space="0" w:color="auto"/>
        <w:left w:val="none" w:sz="0" w:space="0" w:color="auto"/>
        <w:bottom w:val="none" w:sz="0" w:space="0" w:color="auto"/>
        <w:right w:val="none" w:sz="0" w:space="0" w:color="auto"/>
      </w:divBdr>
    </w:div>
    <w:div w:id="1388651569">
      <w:bodyDiv w:val="1"/>
      <w:marLeft w:val="0"/>
      <w:marRight w:val="0"/>
      <w:marTop w:val="0"/>
      <w:marBottom w:val="0"/>
      <w:divBdr>
        <w:top w:val="none" w:sz="0" w:space="0" w:color="auto"/>
        <w:left w:val="none" w:sz="0" w:space="0" w:color="auto"/>
        <w:bottom w:val="none" w:sz="0" w:space="0" w:color="auto"/>
        <w:right w:val="none" w:sz="0" w:space="0" w:color="auto"/>
      </w:divBdr>
    </w:div>
    <w:div w:id="1402093466">
      <w:bodyDiv w:val="1"/>
      <w:marLeft w:val="0"/>
      <w:marRight w:val="0"/>
      <w:marTop w:val="0"/>
      <w:marBottom w:val="0"/>
      <w:divBdr>
        <w:top w:val="none" w:sz="0" w:space="0" w:color="auto"/>
        <w:left w:val="none" w:sz="0" w:space="0" w:color="auto"/>
        <w:bottom w:val="none" w:sz="0" w:space="0" w:color="auto"/>
        <w:right w:val="none" w:sz="0" w:space="0" w:color="auto"/>
      </w:divBdr>
    </w:div>
    <w:div w:id="1411350155">
      <w:bodyDiv w:val="1"/>
      <w:marLeft w:val="0"/>
      <w:marRight w:val="0"/>
      <w:marTop w:val="0"/>
      <w:marBottom w:val="0"/>
      <w:divBdr>
        <w:top w:val="none" w:sz="0" w:space="0" w:color="auto"/>
        <w:left w:val="none" w:sz="0" w:space="0" w:color="auto"/>
        <w:bottom w:val="none" w:sz="0" w:space="0" w:color="auto"/>
        <w:right w:val="none" w:sz="0" w:space="0" w:color="auto"/>
      </w:divBdr>
    </w:div>
    <w:div w:id="1413500817">
      <w:bodyDiv w:val="1"/>
      <w:marLeft w:val="0"/>
      <w:marRight w:val="0"/>
      <w:marTop w:val="0"/>
      <w:marBottom w:val="0"/>
      <w:divBdr>
        <w:top w:val="none" w:sz="0" w:space="0" w:color="auto"/>
        <w:left w:val="none" w:sz="0" w:space="0" w:color="auto"/>
        <w:bottom w:val="none" w:sz="0" w:space="0" w:color="auto"/>
        <w:right w:val="none" w:sz="0" w:space="0" w:color="auto"/>
      </w:divBdr>
    </w:div>
    <w:div w:id="1414550699">
      <w:bodyDiv w:val="1"/>
      <w:marLeft w:val="0"/>
      <w:marRight w:val="0"/>
      <w:marTop w:val="0"/>
      <w:marBottom w:val="0"/>
      <w:divBdr>
        <w:top w:val="none" w:sz="0" w:space="0" w:color="auto"/>
        <w:left w:val="none" w:sz="0" w:space="0" w:color="auto"/>
        <w:bottom w:val="none" w:sz="0" w:space="0" w:color="auto"/>
        <w:right w:val="none" w:sz="0" w:space="0" w:color="auto"/>
      </w:divBdr>
    </w:div>
    <w:div w:id="1430269538">
      <w:bodyDiv w:val="1"/>
      <w:marLeft w:val="0"/>
      <w:marRight w:val="0"/>
      <w:marTop w:val="0"/>
      <w:marBottom w:val="0"/>
      <w:divBdr>
        <w:top w:val="none" w:sz="0" w:space="0" w:color="auto"/>
        <w:left w:val="none" w:sz="0" w:space="0" w:color="auto"/>
        <w:bottom w:val="none" w:sz="0" w:space="0" w:color="auto"/>
        <w:right w:val="none" w:sz="0" w:space="0" w:color="auto"/>
      </w:divBdr>
    </w:div>
    <w:div w:id="1433893671">
      <w:bodyDiv w:val="1"/>
      <w:marLeft w:val="0"/>
      <w:marRight w:val="0"/>
      <w:marTop w:val="0"/>
      <w:marBottom w:val="0"/>
      <w:divBdr>
        <w:top w:val="none" w:sz="0" w:space="0" w:color="auto"/>
        <w:left w:val="none" w:sz="0" w:space="0" w:color="auto"/>
        <w:bottom w:val="none" w:sz="0" w:space="0" w:color="auto"/>
        <w:right w:val="none" w:sz="0" w:space="0" w:color="auto"/>
      </w:divBdr>
    </w:div>
    <w:div w:id="1436707359">
      <w:bodyDiv w:val="1"/>
      <w:marLeft w:val="0"/>
      <w:marRight w:val="0"/>
      <w:marTop w:val="0"/>
      <w:marBottom w:val="0"/>
      <w:divBdr>
        <w:top w:val="none" w:sz="0" w:space="0" w:color="auto"/>
        <w:left w:val="none" w:sz="0" w:space="0" w:color="auto"/>
        <w:bottom w:val="none" w:sz="0" w:space="0" w:color="auto"/>
        <w:right w:val="none" w:sz="0" w:space="0" w:color="auto"/>
      </w:divBdr>
    </w:div>
    <w:div w:id="1440489702">
      <w:bodyDiv w:val="1"/>
      <w:marLeft w:val="0"/>
      <w:marRight w:val="0"/>
      <w:marTop w:val="0"/>
      <w:marBottom w:val="0"/>
      <w:divBdr>
        <w:top w:val="none" w:sz="0" w:space="0" w:color="auto"/>
        <w:left w:val="none" w:sz="0" w:space="0" w:color="auto"/>
        <w:bottom w:val="none" w:sz="0" w:space="0" w:color="auto"/>
        <w:right w:val="none" w:sz="0" w:space="0" w:color="auto"/>
      </w:divBdr>
    </w:div>
    <w:div w:id="1446273359">
      <w:bodyDiv w:val="1"/>
      <w:marLeft w:val="0"/>
      <w:marRight w:val="0"/>
      <w:marTop w:val="0"/>
      <w:marBottom w:val="0"/>
      <w:divBdr>
        <w:top w:val="none" w:sz="0" w:space="0" w:color="auto"/>
        <w:left w:val="none" w:sz="0" w:space="0" w:color="auto"/>
        <w:bottom w:val="none" w:sz="0" w:space="0" w:color="auto"/>
        <w:right w:val="none" w:sz="0" w:space="0" w:color="auto"/>
      </w:divBdr>
    </w:div>
    <w:div w:id="1447042611">
      <w:bodyDiv w:val="1"/>
      <w:marLeft w:val="0"/>
      <w:marRight w:val="0"/>
      <w:marTop w:val="0"/>
      <w:marBottom w:val="0"/>
      <w:divBdr>
        <w:top w:val="none" w:sz="0" w:space="0" w:color="auto"/>
        <w:left w:val="none" w:sz="0" w:space="0" w:color="auto"/>
        <w:bottom w:val="none" w:sz="0" w:space="0" w:color="auto"/>
        <w:right w:val="none" w:sz="0" w:space="0" w:color="auto"/>
      </w:divBdr>
    </w:div>
    <w:div w:id="1471752119">
      <w:bodyDiv w:val="1"/>
      <w:marLeft w:val="0"/>
      <w:marRight w:val="0"/>
      <w:marTop w:val="0"/>
      <w:marBottom w:val="0"/>
      <w:divBdr>
        <w:top w:val="none" w:sz="0" w:space="0" w:color="auto"/>
        <w:left w:val="none" w:sz="0" w:space="0" w:color="auto"/>
        <w:bottom w:val="none" w:sz="0" w:space="0" w:color="auto"/>
        <w:right w:val="none" w:sz="0" w:space="0" w:color="auto"/>
      </w:divBdr>
    </w:div>
    <w:div w:id="1479497942">
      <w:bodyDiv w:val="1"/>
      <w:marLeft w:val="0"/>
      <w:marRight w:val="0"/>
      <w:marTop w:val="0"/>
      <w:marBottom w:val="0"/>
      <w:divBdr>
        <w:top w:val="none" w:sz="0" w:space="0" w:color="auto"/>
        <w:left w:val="none" w:sz="0" w:space="0" w:color="auto"/>
        <w:bottom w:val="none" w:sz="0" w:space="0" w:color="auto"/>
        <w:right w:val="none" w:sz="0" w:space="0" w:color="auto"/>
      </w:divBdr>
    </w:div>
    <w:div w:id="1483692131">
      <w:bodyDiv w:val="1"/>
      <w:marLeft w:val="0"/>
      <w:marRight w:val="0"/>
      <w:marTop w:val="0"/>
      <w:marBottom w:val="0"/>
      <w:divBdr>
        <w:top w:val="none" w:sz="0" w:space="0" w:color="auto"/>
        <w:left w:val="none" w:sz="0" w:space="0" w:color="auto"/>
        <w:bottom w:val="none" w:sz="0" w:space="0" w:color="auto"/>
        <w:right w:val="none" w:sz="0" w:space="0" w:color="auto"/>
      </w:divBdr>
    </w:div>
    <w:div w:id="1490366601">
      <w:bodyDiv w:val="1"/>
      <w:marLeft w:val="0"/>
      <w:marRight w:val="0"/>
      <w:marTop w:val="0"/>
      <w:marBottom w:val="0"/>
      <w:divBdr>
        <w:top w:val="none" w:sz="0" w:space="0" w:color="auto"/>
        <w:left w:val="none" w:sz="0" w:space="0" w:color="auto"/>
        <w:bottom w:val="none" w:sz="0" w:space="0" w:color="auto"/>
        <w:right w:val="none" w:sz="0" w:space="0" w:color="auto"/>
      </w:divBdr>
    </w:div>
    <w:div w:id="1494754958">
      <w:bodyDiv w:val="1"/>
      <w:marLeft w:val="0"/>
      <w:marRight w:val="0"/>
      <w:marTop w:val="0"/>
      <w:marBottom w:val="0"/>
      <w:divBdr>
        <w:top w:val="none" w:sz="0" w:space="0" w:color="auto"/>
        <w:left w:val="none" w:sz="0" w:space="0" w:color="auto"/>
        <w:bottom w:val="none" w:sz="0" w:space="0" w:color="auto"/>
        <w:right w:val="none" w:sz="0" w:space="0" w:color="auto"/>
      </w:divBdr>
    </w:div>
    <w:div w:id="1508867000">
      <w:bodyDiv w:val="1"/>
      <w:marLeft w:val="0"/>
      <w:marRight w:val="0"/>
      <w:marTop w:val="0"/>
      <w:marBottom w:val="0"/>
      <w:divBdr>
        <w:top w:val="none" w:sz="0" w:space="0" w:color="auto"/>
        <w:left w:val="none" w:sz="0" w:space="0" w:color="auto"/>
        <w:bottom w:val="none" w:sz="0" w:space="0" w:color="auto"/>
        <w:right w:val="none" w:sz="0" w:space="0" w:color="auto"/>
      </w:divBdr>
    </w:div>
    <w:div w:id="1524785738">
      <w:bodyDiv w:val="1"/>
      <w:marLeft w:val="0"/>
      <w:marRight w:val="0"/>
      <w:marTop w:val="0"/>
      <w:marBottom w:val="0"/>
      <w:divBdr>
        <w:top w:val="none" w:sz="0" w:space="0" w:color="auto"/>
        <w:left w:val="none" w:sz="0" w:space="0" w:color="auto"/>
        <w:bottom w:val="none" w:sz="0" w:space="0" w:color="auto"/>
        <w:right w:val="none" w:sz="0" w:space="0" w:color="auto"/>
      </w:divBdr>
    </w:div>
    <w:div w:id="1526168826">
      <w:bodyDiv w:val="1"/>
      <w:marLeft w:val="0"/>
      <w:marRight w:val="0"/>
      <w:marTop w:val="0"/>
      <w:marBottom w:val="0"/>
      <w:divBdr>
        <w:top w:val="none" w:sz="0" w:space="0" w:color="auto"/>
        <w:left w:val="none" w:sz="0" w:space="0" w:color="auto"/>
        <w:bottom w:val="none" w:sz="0" w:space="0" w:color="auto"/>
        <w:right w:val="none" w:sz="0" w:space="0" w:color="auto"/>
      </w:divBdr>
    </w:div>
    <w:div w:id="1542090684">
      <w:bodyDiv w:val="1"/>
      <w:marLeft w:val="0"/>
      <w:marRight w:val="0"/>
      <w:marTop w:val="0"/>
      <w:marBottom w:val="0"/>
      <w:divBdr>
        <w:top w:val="none" w:sz="0" w:space="0" w:color="auto"/>
        <w:left w:val="none" w:sz="0" w:space="0" w:color="auto"/>
        <w:bottom w:val="none" w:sz="0" w:space="0" w:color="auto"/>
        <w:right w:val="none" w:sz="0" w:space="0" w:color="auto"/>
      </w:divBdr>
    </w:div>
    <w:div w:id="1544706688">
      <w:bodyDiv w:val="1"/>
      <w:marLeft w:val="0"/>
      <w:marRight w:val="0"/>
      <w:marTop w:val="0"/>
      <w:marBottom w:val="0"/>
      <w:divBdr>
        <w:top w:val="none" w:sz="0" w:space="0" w:color="auto"/>
        <w:left w:val="none" w:sz="0" w:space="0" w:color="auto"/>
        <w:bottom w:val="none" w:sz="0" w:space="0" w:color="auto"/>
        <w:right w:val="none" w:sz="0" w:space="0" w:color="auto"/>
      </w:divBdr>
    </w:div>
    <w:div w:id="1555312556">
      <w:bodyDiv w:val="1"/>
      <w:marLeft w:val="0"/>
      <w:marRight w:val="0"/>
      <w:marTop w:val="0"/>
      <w:marBottom w:val="0"/>
      <w:divBdr>
        <w:top w:val="none" w:sz="0" w:space="0" w:color="auto"/>
        <w:left w:val="none" w:sz="0" w:space="0" w:color="auto"/>
        <w:bottom w:val="none" w:sz="0" w:space="0" w:color="auto"/>
        <w:right w:val="none" w:sz="0" w:space="0" w:color="auto"/>
      </w:divBdr>
    </w:div>
    <w:div w:id="1626540372">
      <w:bodyDiv w:val="1"/>
      <w:marLeft w:val="0"/>
      <w:marRight w:val="0"/>
      <w:marTop w:val="0"/>
      <w:marBottom w:val="0"/>
      <w:divBdr>
        <w:top w:val="none" w:sz="0" w:space="0" w:color="auto"/>
        <w:left w:val="none" w:sz="0" w:space="0" w:color="auto"/>
        <w:bottom w:val="none" w:sz="0" w:space="0" w:color="auto"/>
        <w:right w:val="none" w:sz="0" w:space="0" w:color="auto"/>
      </w:divBdr>
    </w:div>
    <w:div w:id="1634942374">
      <w:bodyDiv w:val="1"/>
      <w:marLeft w:val="0"/>
      <w:marRight w:val="0"/>
      <w:marTop w:val="0"/>
      <w:marBottom w:val="0"/>
      <w:divBdr>
        <w:top w:val="none" w:sz="0" w:space="0" w:color="auto"/>
        <w:left w:val="none" w:sz="0" w:space="0" w:color="auto"/>
        <w:bottom w:val="none" w:sz="0" w:space="0" w:color="auto"/>
        <w:right w:val="none" w:sz="0" w:space="0" w:color="auto"/>
      </w:divBdr>
    </w:div>
    <w:div w:id="1651203688">
      <w:bodyDiv w:val="1"/>
      <w:marLeft w:val="0"/>
      <w:marRight w:val="0"/>
      <w:marTop w:val="0"/>
      <w:marBottom w:val="0"/>
      <w:divBdr>
        <w:top w:val="none" w:sz="0" w:space="0" w:color="auto"/>
        <w:left w:val="none" w:sz="0" w:space="0" w:color="auto"/>
        <w:bottom w:val="none" w:sz="0" w:space="0" w:color="auto"/>
        <w:right w:val="none" w:sz="0" w:space="0" w:color="auto"/>
      </w:divBdr>
    </w:div>
    <w:div w:id="1652296855">
      <w:bodyDiv w:val="1"/>
      <w:marLeft w:val="0"/>
      <w:marRight w:val="0"/>
      <w:marTop w:val="0"/>
      <w:marBottom w:val="0"/>
      <w:divBdr>
        <w:top w:val="none" w:sz="0" w:space="0" w:color="auto"/>
        <w:left w:val="none" w:sz="0" w:space="0" w:color="auto"/>
        <w:bottom w:val="none" w:sz="0" w:space="0" w:color="auto"/>
        <w:right w:val="none" w:sz="0" w:space="0" w:color="auto"/>
      </w:divBdr>
    </w:div>
    <w:div w:id="1653220518">
      <w:bodyDiv w:val="1"/>
      <w:marLeft w:val="0"/>
      <w:marRight w:val="0"/>
      <w:marTop w:val="0"/>
      <w:marBottom w:val="0"/>
      <w:divBdr>
        <w:top w:val="none" w:sz="0" w:space="0" w:color="auto"/>
        <w:left w:val="none" w:sz="0" w:space="0" w:color="auto"/>
        <w:bottom w:val="none" w:sz="0" w:space="0" w:color="auto"/>
        <w:right w:val="none" w:sz="0" w:space="0" w:color="auto"/>
      </w:divBdr>
    </w:div>
    <w:div w:id="1655336047">
      <w:bodyDiv w:val="1"/>
      <w:marLeft w:val="0"/>
      <w:marRight w:val="0"/>
      <w:marTop w:val="0"/>
      <w:marBottom w:val="0"/>
      <w:divBdr>
        <w:top w:val="none" w:sz="0" w:space="0" w:color="auto"/>
        <w:left w:val="none" w:sz="0" w:space="0" w:color="auto"/>
        <w:bottom w:val="none" w:sz="0" w:space="0" w:color="auto"/>
        <w:right w:val="none" w:sz="0" w:space="0" w:color="auto"/>
      </w:divBdr>
    </w:div>
    <w:div w:id="1666740126">
      <w:bodyDiv w:val="1"/>
      <w:marLeft w:val="0"/>
      <w:marRight w:val="0"/>
      <w:marTop w:val="0"/>
      <w:marBottom w:val="0"/>
      <w:divBdr>
        <w:top w:val="none" w:sz="0" w:space="0" w:color="auto"/>
        <w:left w:val="none" w:sz="0" w:space="0" w:color="auto"/>
        <w:bottom w:val="none" w:sz="0" w:space="0" w:color="auto"/>
        <w:right w:val="none" w:sz="0" w:space="0" w:color="auto"/>
      </w:divBdr>
    </w:div>
    <w:div w:id="1681422789">
      <w:bodyDiv w:val="1"/>
      <w:marLeft w:val="0"/>
      <w:marRight w:val="0"/>
      <w:marTop w:val="0"/>
      <w:marBottom w:val="0"/>
      <w:divBdr>
        <w:top w:val="none" w:sz="0" w:space="0" w:color="auto"/>
        <w:left w:val="none" w:sz="0" w:space="0" w:color="auto"/>
        <w:bottom w:val="none" w:sz="0" w:space="0" w:color="auto"/>
        <w:right w:val="none" w:sz="0" w:space="0" w:color="auto"/>
      </w:divBdr>
    </w:div>
    <w:div w:id="1694108250">
      <w:bodyDiv w:val="1"/>
      <w:marLeft w:val="0"/>
      <w:marRight w:val="0"/>
      <w:marTop w:val="0"/>
      <w:marBottom w:val="0"/>
      <w:divBdr>
        <w:top w:val="none" w:sz="0" w:space="0" w:color="auto"/>
        <w:left w:val="none" w:sz="0" w:space="0" w:color="auto"/>
        <w:bottom w:val="none" w:sz="0" w:space="0" w:color="auto"/>
        <w:right w:val="none" w:sz="0" w:space="0" w:color="auto"/>
      </w:divBdr>
    </w:div>
    <w:div w:id="1724715415">
      <w:bodyDiv w:val="1"/>
      <w:marLeft w:val="0"/>
      <w:marRight w:val="0"/>
      <w:marTop w:val="0"/>
      <w:marBottom w:val="0"/>
      <w:divBdr>
        <w:top w:val="none" w:sz="0" w:space="0" w:color="auto"/>
        <w:left w:val="none" w:sz="0" w:space="0" w:color="auto"/>
        <w:bottom w:val="none" w:sz="0" w:space="0" w:color="auto"/>
        <w:right w:val="none" w:sz="0" w:space="0" w:color="auto"/>
      </w:divBdr>
    </w:div>
    <w:div w:id="1730230413">
      <w:bodyDiv w:val="1"/>
      <w:marLeft w:val="0"/>
      <w:marRight w:val="0"/>
      <w:marTop w:val="0"/>
      <w:marBottom w:val="0"/>
      <w:divBdr>
        <w:top w:val="none" w:sz="0" w:space="0" w:color="auto"/>
        <w:left w:val="none" w:sz="0" w:space="0" w:color="auto"/>
        <w:bottom w:val="none" w:sz="0" w:space="0" w:color="auto"/>
        <w:right w:val="none" w:sz="0" w:space="0" w:color="auto"/>
      </w:divBdr>
    </w:div>
    <w:div w:id="1739084997">
      <w:bodyDiv w:val="1"/>
      <w:marLeft w:val="0"/>
      <w:marRight w:val="0"/>
      <w:marTop w:val="0"/>
      <w:marBottom w:val="0"/>
      <w:divBdr>
        <w:top w:val="none" w:sz="0" w:space="0" w:color="auto"/>
        <w:left w:val="none" w:sz="0" w:space="0" w:color="auto"/>
        <w:bottom w:val="none" w:sz="0" w:space="0" w:color="auto"/>
        <w:right w:val="none" w:sz="0" w:space="0" w:color="auto"/>
      </w:divBdr>
    </w:div>
    <w:div w:id="1747800569">
      <w:bodyDiv w:val="1"/>
      <w:marLeft w:val="0"/>
      <w:marRight w:val="0"/>
      <w:marTop w:val="0"/>
      <w:marBottom w:val="0"/>
      <w:divBdr>
        <w:top w:val="none" w:sz="0" w:space="0" w:color="auto"/>
        <w:left w:val="none" w:sz="0" w:space="0" w:color="auto"/>
        <w:bottom w:val="none" w:sz="0" w:space="0" w:color="auto"/>
        <w:right w:val="none" w:sz="0" w:space="0" w:color="auto"/>
      </w:divBdr>
    </w:div>
    <w:div w:id="1757821719">
      <w:bodyDiv w:val="1"/>
      <w:marLeft w:val="0"/>
      <w:marRight w:val="0"/>
      <w:marTop w:val="0"/>
      <w:marBottom w:val="0"/>
      <w:divBdr>
        <w:top w:val="none" w:sz="0" w:space="0" w:color="auto"/>
        <w:left w:val="none" w:sz="0" w:space="0" w:color="auto"/>
        <w:bottom w:val="none" w:sz="0" w:space="0" w:color="auto"/>
        <w:right w:val="none" w:sz="0" w:space="0" w:color="auto"/>
      </w:divBdr>
    </w:div>
    <w:div w:id="1771851128">
      <w:bodyDiv w:val="1"/>
      <w:marLeft w:val="0"/>
      <w:marRight w:val="0"/>
      <w:marTop w:val="0"/>
      <w:marBottom w:val="0"/>
      <w:divBdr>
        <w:top w:val="none" w:sz="0" w:space="0" w:color="auto"/>
        <w:left w:val="none" w:sz="0" w:space="0" w:color="auto"/>
        <w:bottom w:val="none" w:sz="0" w:space="0" w:color="auto"/>
        <w:right w:val="none" w:sz="0" w:space="0" w:color="auto"/>
      </w:divBdr>
    </w:div>
    <w:div w:id="1784499783">
      <w:bodyDiv w:val="1"/>
      <w:marLeft w:val="0"/>
      <w:marRight w:val="0"/>
      <w:marTop w:val="0"/>
      <w:marBottom w:val="0"/>
      <w:divBdr>
        <w:top w:val="none" w:sz="0" w:space="0" w:color="auto"/>
        <w:left w:val="none" w:sz="0" w:space="0" w:color="auto"/>
        <w:bottom w:val="none" w:sz="0" w:space="0" w:color="auto"/>
        <w:right w:val="none" w:sz="0" w:space="0" w:color="auto"/>
      </w:divBdr>
    </w:div>
    <w:div w:id="1799716825">
      <w:bodyDiv w:val="1"/>
      <w:marLeft w:val="0"/>
      <w:marRight w:val="0"/>
      <w:marTop w:val="0"/>
      <w:marBottom w:val="0"/>
      <w:divBdr>
        <w:top w:val="none" w:sz="0" w:space="0" w:color="auto"/>
        <w:left w:val="none" w:sz="0" w:space="0" w:color="auto"/>
        <w:bottom w:val="none" w:sz="0" w:space="0" w:color="auto"/>
        <w:right w:val="none" w:sz="0" w:space="0" w:color="auto"/>
      </w:divBdr>
    </w:div>
    <w:div w:id="1803385854">
      <w:bodyDiv w:val="1"/>
      <w:marLeft w:val="0"/>
      <w:marRight w:val="0"/>
      <w:marTop w:val="0"/>
      <w:marBottom w:val="0"/>
      <w:divBdr>
        <w:top w:val="none" w:sz="0" w:space="0" w:color="auto"/>
        <w:left w:val="none" w:sz="0" w:space="0" w:color="auto"/>
        <w:bottom w:val="none" w:sz="0" w:space="0" w:color="auto"/>
        <w:right w:val="none" w:sz="0" w:space="0" w:color="auto"/>
      </w:divBdr>
    </w:div>
    <w:div w:id="1810128874">
      <w:bodyDiv w:val="1"/>
      <w:marLeft w:val="0"/>
      <w:marRight w:val="0"/>
      <w:marTop w:val="0"/>
      <w:marBottom w:val="0"/>
      <w:divBdr>
        <w:top w:val="none" w:sz="0" w:space="0" w:color="auto"/>
        <w:left w:val="none" w:sz="0" w:space="0" w:color="auto"/>
        <w:bottom w:val="none" w:sz="0" w:space="0" w:color="auto"/>
        <w:right w:val="none" w:sz="0" w:space="0" w:color="auto"/>
      </w:divBdr>
    </w:div>
    <w:div w:id="1815173220">
      <w:bodyDiv w:val="1"/>
      <w:marLeft w:val="0"/>
      <w:marRight w:val="0"/>
      <w:marTop w:val="0"/>
      <w:marBottom w:val="0"/>
      <w:divBdr>
        <w:top w:val="none" w:sz="0" w:space="0" w:color="auto"/>
        <w:left w:val="none" w:sz="0" w:space="0" w:color="auto"/>
        <w:bottom w:val="none" w:sz="0" w:space="0" w:color="auto"/>
        <w:right w:val="none" w:sz="0" w:space="0" w:color="auto"/>
      </w:divBdr>
    </w:div>
    <w:div w:id="1837303651">
      <w:bodyDiv w:val="1"/>
      <w:marLeft w:val="0"/>
      <w:marRight w:val="0"/>
      <w:marTop w:val="0"/>
      <w:marBottom w:val="0"/>
      <w:divBdr>
        <w:top w:val="none" w:sz="0" w:space="0" w:color="auto"/>
        <w:left w:val="none" w:sz="0" w:space="0" w:color="auto"/>
        <w:bottom w:val="none" w:sz="0" w:space="0" w:color="auto"/>
        <w:right w:val="none" w:sz="0" w:space="0" w:color="auto"/>
      </w:divBdr>
    </w:div>
    <w:div w:id="1849247982">
      <w:bodyDiv w:val="1"/>
      <w:marLeft w:val="0"/>
      <w:marRight w:val="0"/>
      <w:marTop w:val="0"/>
      <w:marBottom w:val="0"/>
      <w:divBdr>
        <w:top w:val="none" w:sz="0" w:space="0" w:color="auto"/>
        <w:left w:val="none" w:sz="0" w:space="0" w:color="auto"/>
        <w:bottom w:val="none" w:sz="0" w:space="0" w:color="auto"/>
        <w:right w:val="none" w:sz="0" w:space="0" w:color="auto"/>
      </w:divBdr>
    </w:div>
    <w:div w:id="1854492577">
      <w:bodyDiv w:val="1"/>
      <w:marLeft w:val="0"/>
      <w:marRight w:val="0"/>
      <w:marTop w:val="0"/>
      <w:marBottom w:val="0"/>
      <w:divBdr>
        <w:top w:val="none" w:sz="0" w:space="0" w:color="auto"/>
        <w:left w:val="none" w:sz="0" w:space="0" w:color="auto"/>
        <w:bottom w:val="none" w:sz="0" w:space="0" w:color="auto"/>
        <w:right w:val="none" w:sz="0" w:space="0" w:color="auto"/>
      </w:divBdr>
    </w:div>
    <w:div w:id="1873229524">
      <w:bodyDiv w:val="1"/>
      <w:marLeft w:val="0"/>
      <w:marRight w:val="0"/>
      <w:marTop w:val="0"/>
      <w:marBottom w:val="0"/>
      <w:divBdr>
        <w:top w:val="none" w:sz="0" w:space="0" w:color="auto"/>
        <w:left w:val="none" w:sz="0" w:space="0" w:color="auto"/>
        <w:bottom w:val="none" w:sz="0" w:space="0" w:color="auto"/>
        <w:right w:val="none" w:sz="0" w:space="0" w:color="auto"/>
      </w:divBdr>
    </w:div>
    <w:div w:id="1912231505">
      <w:bodyDiv w:val="1"/>
      <w:marLeft w:val="0"/>
      <w:marRight w:val="0"/>
      <w:marTop w:val="0"/>
      <w:marBottom w:val="0"/>
      <w:divBdr>
        <w:top w:val="none" w:sz="0" w:space="0" w:color="auto"/>
        <w:left w:val="none" w:sz="0" w:space="0" w:color="auto"/>
        <w:bottom w:val="none" w:sz="0" w:space="0" w:color="auto"/>
        <w:right w:val="none" w:sz="0" w:space="0" w:color="auto"/>
      </w:divBdr>
    </w:div>
    <w:div w:id="1917934476">
      <w:bodyDiv w:val="1"/>
      <w:marLeft w:val="0"/>
      <w:marRight w:val="0"/>
      <w:marTop w:val="0"/>
      <w:marBottom w:val="0"/>
      <w:divBdr>
        <w:top w:val="none" w:sz="0" w:space="0" w:color="auto"/>
        <w:left w:val="none" w:sz="0" w:space="0" w:color="auto"/>
        <w:bottom w:val="none" w:sz="0" w:space="0" w:color="auto"/>
        <w:right w:val="none" w:sz="0" w:space="0" w:color="auto"/>
      </w:divBdr>
    </w:div>
    <w:div w:id="1921714125">
      <w:bodyDiv w:val="1"/>
      <w:marLeft w:val="0"/>
      <w:marRight w:val="0"/>
      <w:marTop w:val="0"/>
      <w:marBottom w:val="0"/>
      <w:divBdr>
        <w:top w:val="none" w:sz="0" w:space="0" w:color="auto"/>
        <w:left w:val="none" w:sz="0" w:space="0" w:color="auto"/>
        <w:bottom w:val="none" w:sz="0" w:space="0" w:color="auto"/>
        <w:right w:val="none" w:sz="0" w:space="0" w:color="auto"/>
      </w:divBdr>
    </w:div>
    <w:div w:id="1939362914">
      <w:bodyDiv w:val="1"/>
      <w:marLeft w:val="0"/>
      <w:marRight w:val="0"/>
      <w:marTop w:val="0"/>
      <w:marBottom w:val="0"/>
      <w:divBdr>
        <w:top w:val="none" w:sz="0" w:space="0" w:color="auto"/>
        <w:left w:val="none" w:sz="0" w:space="0" w:color="auto"/>
        <w:bottom w:val="none" w:sz="0" w:space="0" w:color="auto"/>
        <w:right w:val="none" w:sz="0" w:space="0" w:color="auto"/>
      </w:divBdr>
    </w:div>
    <w:div w:id="1954510147">
      <w:bodyDiv w:val="1"/>
      <w:marLeft w:val="0"/>
      <w:marRight w:val="0"/>
      <w:marTop w:val="0"/>
      <w:marBottom w:val="0"/>
      <w:divBdr>
        <w:top w:val="none" w:sz="0" w:space="0" w:color="auto"/>
        <w:left w:val="none" w:sz="0" w:space="0" w:color="auto"/>
        <w:bottom w:val="none" w:sz="0" w:space="0" w:color="auto"/>
        <w:right w:val="none" w:sz="0" w:space="0" w:color="auto"/>
      </w:divBdr>
    </w:div>
    <w:div w:id="1968005804">
      <w:bodyDiv w:val="1"/>
      <w:marLeft w:val="0"/>
      <w:marRight w:val="0"/>
      <w:marTop w:val="0"/>
      <w:marBottom w:val="0"/>
      <w:divBdr>
        <w:top w:val="none" w:sz="0" w:space="0" w:color="auto"/>
        <w:left w:val="none" w:sz="0" w:space="0" w:color="auto"/>
        <w:bottom w:val="none" w:sz="0" w:space="0" w:color="auto"/>
        <w:right w:val="none" w:sz="0" w:space="0" w:color="auto"/>
      </w:divBdr>
    </w:div>
    <w:div w:id="1975140688">
      <w:bodyDiv w:val="1"/>
      <w:marLeft w:val="0"/>
      <w:marRight w:val="0"/>
      <w:marTop w:val="0"/>
      <w:marBottom w:val="0"/>
      <w:divBdr>
        <w:top w:val="none" w:sz="0" w:space="0" w:color="auto"/>
        <w:left w:val="none" w:sz="0" w:space="0" w:color="auto"/>
        <w:bottom w:val="none" w:sz="0" w:space="0" w:color="auto"/>
        <w:right w:val="none" w:sz="0" w:space="0" w:color="auto"/>
      </w:divBdr>
    </w:div>
    <w:div w:id="1975408028">
      <w:bodyDiv w:val="1"/>
      <w:marLeft w:val="0"/>
      <w:marRight w:val="0"/>
      <w:marTop w:val="0"/>
      <w:marBottom w:val="0"/>
      <w:divBdr>
        <w:top w:val="none" w:sz="0" w:space="0" w:color="auto"/>
        <w:left w:val="none" w:sz="0" w:space="0" w:color="auto"/>
        <w:bottom w:val="none" w:sz="0" w:space="0" w:color="auto"/>
        <w:right w:val="none" w:sz="0" w:space="0" w:color="auto"/>
      </w:divBdr>
    </w:div>
    <w:div w:id="2008166926">
      <w:bodyDiv w:val="1"/>
      <w:marLeft w:val="0"/>
      <w:marRight w:val="0"/>
      <w:marTop w:val="0"/>
      <w:marBottom w:val="0"/>
      <w:divBdr>
        <w:top w:val="none" w:sz="0" w:space="0" w:color="auto"/>
        <w:left w:val="none" w:sz="0" w:space="0" w:color="auto"/>
        <w:bottom w:val="none" w:sz="0" w:space="0" w:color="auto"/>
        <w:right w:val="none" w:sz="0" w:space="0" w:color="auto"/>
      </w:divBdr>
    </w:div>
    <w:div w:id="2011327633">
      <w:bodyDiv w:val="1"/>
      <w:marLeft w:val="0"/>
      <w:marRight w:val="0"/>
      <w:marTop w:val="0"/>
      <w:marBottom w:val="0"/>
      <w:divBdr>
        <w:top w:val="none" w:sz="0" w:space="0" w:color="auto"/>
        <w:left w:val="none" w:sz="0" w:space="0" w:color="auto"/>
        <w:bottom w:val="none" w:sz="0" w:space="0" w:color="auto"/>
        <w:right w:val="none" w:sz="0" w:space="0" w:color="auto"/>
      </w:divBdr>
    </w:div>
    <w:div w:id="2011441377">
      <w:bodyDiv w:val="1"/>
      <w:marLeft w:val="0"/>
      <w:marRight w:val="0"/>
      <w:marTop w:val="0"/>
      <w:marBottom w:val="0"/>
      <w:divBdr>
        <w:top w:val="none" w:sz="0" w:space="0" w:color="auto"/>
        <w:left w:val="none" w:sz="0" w:space="0" w:color="auto"/>
        <w:bottom w:val="none" w:sz="0" w:space="0" w:color="auto"/>
        <w:right w:val="none" w:sz="0" w:space="0" w:color="auto"/>
      </w:divBdr>
    </w:div>
    <w:div w:id="2019693157">
      <w:bodyDiv w:val="1"/>
      <w:marLeft w:val="0"/>
      <w:marRight w:val="0"/>
      <w:marTop w:val="0"/>
      <w:marBottom w:val="0"/>
      <w:divBdr>
        <w:top w:val="none" w:sz="0" w:space="0" w:color="auto"/>
        <w:left w:val="none" w:sz="0" w:space="0" w:color="auto"/>
        <w:bottom w:val="none" w:sz="0" w:space="0" w:color="auto"/>
        <w:right w:val="none" w:sz="0" w:space="0" w:color="auto"/>
      </w:divBdr>
    </w:div>
    <w:div w:id="2030832802">
      <w:bodyDiv w:val="1"/>
      <w:marLeft w:val="0"/>
      <w:marRight w:val="0"/>
      <w:marTop w:val="0"/>
      <w:marBottom w:val="0"/>
      <w:divBdr>
        <w:top w:val="none" w:sz="0" w:space="0" w:color="auto"/>
        <w:left w:val="none" w:sz="0" w:space="0" w:color="auto"/>
        <w:bottom w:val="none" w:sz="0" w:space="0" w:color="auto"/>
        <w:right w:val="none" w:sz="0" w:space="0" w:color="auto"/>
      </w:divBdr>
    </w:div>
    <w:div w:id="2049720472">
      <w:bodyDiv w:val="1"/>
      <w:marLeft w:val="0"/>
      <w:marRight w:val="0"/>
      <w:marTop w:val="0"/>
      <w:marBottom w:val="0"/>
      <w:divBdr>
        <w:top w:val="none" w:sz="0" w:space="0" w:color="auto"/>
        <w:left w:val="none" w:sz="0" w:space="0" w:color="auto"/>
        <w:bottom w:val="none" w:sz="0" w:space="0" w:color="auto"/>
        <w:right w:val="none" w:sz="0" w:space="0" w:color="auto"/>
      </w:divBdr>
    </w:div>
    <w:div w:id="2051034787">
      <w:bodyDiv w:val="1"/>
      <w:marLeft w:val="0"/>
      <w:marRight w:val="0"/>
      <w:marTop w:val="0"/>
      <w:marBottom w:val="0"/>
      <w:divBdr>
        <w:top w:val="none" w:sz="0" w:space="0" w:color="auto"/>
        <w:left w:val="none" w:sz="0" w:space="0" w:color="auto"/>
        <w:bottom w:val="none" w:sz="0" w:space="0" w:color="auto"/>
        <w:right w:val="none" w:sz="0" w:space="0" w:color="auto"/>
      </w:divBdr>
    </w:div>
    <w:div w:id="2052803026">
      <w:bodyDiv w:val="1"/>
      <w:marLeft w:val="0"/>
      <w:marRight w:val="0"/>
      <w:marTop w:val="0"/>
      <w:marBottom w:val="0"/>
      <w:divBdr>
        <w:top w:val="none" w:sz="0" w:space="0" w:color="auto"/>
        <w:left w:val="none" w:sz="0" w:space="0" w:color="auto"/>
        <w:bottom w:val="none" w:sz="0" w:space="0" w:color="auto"/>
        <w:right w:val="none" w:sz="0" w:space="0" w:color="auto"/>
      </w:divBdr>
    </w:div>
    <w:div w:id="2069499624">
      <w:bodyDiv w:val="1"/>
      <w:marLeft w:val="0"/>
      <w:marRight w:val="0"/>
      <w:marTop w:val="0"/>
      <w:marBottom w:val="0"/>
      <w:divBdr>
        <w:top w:val="none" w:sz="0" w:space="0" w:color="auto"/>
        <w:left w:val="none" w:sz="0" w:space="0" w:color="auto"/>
        <w:bottom w:val="none" w:sz="0" w:space="0" w:color="auto"/>
        <w:right w:val="none" w:sz="0" w:space="0" w:color="auto"/>
      </w:divBdr>
    </w:div>
    <w:div w:id="2069647559">
      <w:bodyDiv w:val="1"/>
      <w:marLeft w:val="0"/>
      <w:marRight w:val="0"/>
      <w:marTop w:val="0"/>
      <w:marBottom w:val="0"/>
      <w:divBdr>
        <w:top w:val="none" w:sz="0" w:space="0" w:color="auto"/>
        <w:left w:val="none" w:sz="0" w:space="0" w:color="auto"/>
        <w:bottom w:val="none" w:sz="0" w:space="0" w:color="auto"/>
        <w:right w:val="none" w:sz="0" w:space="0" w:color="auto"/>
      </w:divBdr>
    </w:div>
    <w:div w:id="2070493833">
      <w:bodyDiv w:val="1"/>
      <w:marLeft w:val="0"/>
      <w:marRight w:val="0"/>
      <w:marTop w:val="0"/>
      <w:marBottom w:val="0"/>
      <w:divBdr>
        <w:top w:val="none" w:sz="0" w:space="0" w:color="auto"/>
        <w:left w:val="none" w:sz="0" w:space="0" w:color="auto"/>
        <w:bottom w:val="none" w:sz="0" w:space="0" w:color="auto"/>
        <w:right w:val="none" w:sz="0" w:space="0" w:color="auto"/>
      </w:divBdr>
    </w:div>
    <w:div w:id="2074573698">
      <w:bodyDiv w:val="1"/>
      <w:marLeft w:val="0"/>
      <w:marRight w:val="0"/>
      <w:marTop w:val="0"/>
      <w:marBottom w:val="0"/>
      <w:divBdr>
        <w:top w:val="none" w:sz="0" w:space="0" w:color="auto"/>
        <w:left w:val="none" w:sz="0" w:space="0" w:color="auto"/>
        <w:bottom w:val="none" w:sz="0" w:space="0" w:color="auto"/>
        <w:right w:val="none" w:sz="0" w:space="0" w:color="auto"/>
      </w:divBdr>
    </w:div>
    <w:div w:id="2077975394">
      <w:bodyDiv w:val="1"/>
      <w:marLeft w:val="0"/>
      <w:marRight w:val="0"/>
      <w:marTop w:val="0"/>
      <w:marBottom w:val="0"/>
      <w:divBdr>
        <w:top w:val="none" w:sz="0" w:space="0" w:color="auto"/>
        <w:left w:val="none" w:sz="0" w:space="0" w:color="auto"/>
        <w:bottom w:val="none" w:sz="0" w:space="0" w:color="auto"/>
        <w:right w:val="none" w:sz="0" w:space="0" w:color="auto"/>
      </w:divBdr>
    </w:div>
    <w:div w:id="2100373156">
      <w:bodyDiv w:val="1"/>
      <w:marLeft w:val="0"/>
      <w:marRight w:val="0"/>
      <w:marTop w:val="0"/>
      <w:marBottom w:val="0"/>
      <w:divBdr>
        <w:top w:val="none" w:sz="0" w:space="0" w:color="auto"/>
        <w:left w:val="none" w:sz="0" w:space="0" w:color="auto"/>
        <w:bottom w:val="none" w:sz="0" w:space="0" w:color="auto"/>
        <w:right w:val="none" w:sz="0" w:space="0" w:color="auto"/>
      </w:divBdr>
    </w:div>
    <w:div w:id="2126458254">
      <w:bodyDiv w:val="1"/>
      <w:marLeft w:val="0"/>
      <w:marRight w:val="0"/>
      <w:marTop w:val="0"/>
      <w:marBottom w:val="0"/>
      <w:divBdr>
        <w:top w:val="none" w:sz="0" w:space="0" w:color="auto"/>
        <w:left w:val="none" w:sz="0" w:space="0" w:color="auto"/>
        <w:bottom w:val="none" w:sz="0" w:space="0" w:color="auto"/>
        <w:right w:val="none" w:sz="0" w:space="0" w:color="auto"/>
      </w:divBdr>
    </w:div>
    <w:div w:id="2137680267">
      <w:bodyDiv w:val="1"/>
      <w:marLeft w:val="0"/>
      <w:marRight w:val="0"/>
      <w:marTop w:val="0"/>
      <w:marBottom w:val="0"/>
      <w:divBdr>
        <w:top w:val="none" w:sz="0" w:space="0" w:color="auto"/>
        <w:left w:val="none" w:sz="0" w:space="0" w:color="auto"/>
        <w:bottom w:val="none" w:sz="0" w:space="0" w:color="auto"/>
        <w:right w:val="none" w:sz="0" w:space="0" w:color="auto"/>
      </w:divBdr>
    </w:div>
    <w:div w:id="21460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5027</TotalTime>
  <Pages>59</Pages>
  <Words>23643</Words>
  <Characters>134771</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Nato Gongadze</dc:creator>
  <cp:keywords/>
  <dc:description/>
  <cp:lastModifiedBy>Nato Gongadze</cp:lastModifiedBy>
  <cp:revision>5</cp:revision>
  <cp:lastPrinted>2022-11-24T07:02:00Z</cp:lastPrinted>
  <dcterms:created xsi:type="dcterms:W3CDTF">2019-12-11T07:50:00Z</dcterms:created>
  <dcterms:modified xsi:type="dcterms:W3CDTF">2023-12-15T05:45:00Z</dcterms:modified>
</cp:coreProperties>
</file>