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FD" w:rsidRDefault="006451FD" w:rsidP="006451FD">
      <w:p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  <w:bookmarkStart w:id="0" w:name="_Hlk121089368"/>
      <w:r w:rsidRPr="009E2D7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057F98A" wp14:editId="7A0D14F2">
            <wp:extent cx="981075" cy="323850"/>
            <wp:effectExtent l="0" t="0" r="9525" b="0"/>
            <wp:docPr id="1" name="Picture 1" descr="D:\21\LOGO studia 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1\LOGO studia 2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1FD" w:rsidRPr="009E2D76" w:rsidRDefault="006451FD" w:rsidP="006451FD">
      <w:pPr>
        <w:spacing w:after="0" w:line="240" w:lineRule="auto"/>
        <w:rPr>
          <w:rFonts w:ascii="AcadNusx" w:eastAsia="Times New Roman" w:hAnsi="AcadNusx" w:cs="Times New Roman"/>
          <w:sz w:val="16"/>
          <w:szCs w:val="16"/>
          <w:lang w:val="de-DE" w:eastAsia="ru-RU"/>
        </w:rPr>
      </w:pPr>
      <w:r w:rsidRPr="009E2D76">
        <w:rPr>
          <w:rFonts w:ascii="AcadNusx" w:eastAsia="Times New Roman" w:hAnsi="AcadNusx" w:cs="Times New Roman"/>
          <w:sz w:val="16"/>
          <w:szCs w:val="16"/>
          <w:lang w:val="de-DE" w:eastAsia="ru-RU"/>
        </w:rPr>
        <w:t>Tbilisi 0162, T. abulaZis q. 21</w:t>
      </w:r>
    </w:p>
    <w:p w:rsidR="006451FD" w:rsidRPr="009E2D76" w:rsidRDefault="006451FD" w:rsidP="006451FD">
      <w:pPr>
        <w:spacing w:after="0" w:line="240" w:lineRule="auto"/>
        <w:jc w:val="both"/>
        <w:rPr>
          <w:rFonts w:ascii="AcadNusx" w:eastAsia="Times New Roman" w:hAnsi="AcadNusx" w:cs="Times New Roman"/>
          <w:sz w:val="16"/>
          <w:szCs w:val="16"/>
          <w:lang w:val="en-GB" w:eastAsia="ru-RU"/>
        </w:rPr>
      </w:pPr>
      <w:proofErr w:type="spellStart"/>
      <w:r w:rsidRPr="009E2D76">
        <w:rPr>
          <w:rFonts w:ascii="AcadNusx" w:eastAsia="Times New Roman" w:hAnsi="AcadNusx" w:cs="Times New Roman"/>
          <w:sz w:val="16"/>
          <w:szCs w:val="16"/>
          <w:lang w:eastAsia="ru-RU"/>
        </w:rPr>
        <w:t>tel</w:t>
      </w:r>
      <w:proofErr w:type="spellEnd"/>
      <w:proofErr w:type="gramStart"/>
      <w:r w:rsidRPr="009E2D76">
        <w:rPr>
          <w:rFonts w:ascii="AcadNusx" w:eastAsia="Times New Roman" w:hAnsi="AcadNusx" w:cs="Times New Roman"/>
          <w:sz w:val="16"/>
          <w:szCs w:val="16"/>
          <w:lang w:eastAsia="ru-RU"/>
        </w:rPr>
        <w:t>:  (</w:t>
      </w:r>
      <w:proofErr w:type="gramEnd"/>
      <w:r w:rsidRPr="009E2D76">
        <w:rPr>
          <w:rFonts w:ascii="AcadNusx" w:eastAsia="Times New Roman" w:hAnsi="AcadNusx" w:cs="Times New Roman"/>
          <w:sz w:val="16"/>
          <w:szCs w:val="16"/>
          <w:lang w:eastAsia="ru-RU"/>
        </w:rPr>
        <w:t xml:space="preserve">+995 32) 2 25 81 02; </w:t>
      </w:r>
      <w:r w:rsidRPr="009E2D76">
        <w:rPr>
          <w:rFonts w:ascii="_! Kolhety" w:eastAsia="Times New Roman" w:hAnsi="_! Kolhety" w:cs="Times New Roman"/>
          <w:sz w:val="16"/>
          <w:szCs w:val="16"/>
          <w:lang w:eastAsia="ru-RU"/>
        </w:rPr>
        <w:tab/>
      </w:r>
      <w:r w:rsidRPr="009E2D76">
        <w:rPr>
          <w:rFonts w:ascii="_! Kolhety" w:eastAsia="Times New Roman" w:hAnsi="_! Kolhety" w:cs="Times New Roman"/>
          <w:sz w:val="16"/>
          <w:szCs w:val="16"/>
          <w:lang w:eastAsia="ru-RU"/>
        </w:rPr>
        <w:tab/>
      </w:r>
      <w:r w:rsidRPr="009E2D76">
        <w:rPr>
          <w:rFonts w:ascii="_! Kolhety" w:eastAsia="Times New Roman" w:hAnsi="_! Kolhety" w:cs="Times New Roman"/>
          <w:sz w:val="16"/>
          <w:szCs w:val="16"/>
          <w:lang w:eastAsia="ru-RU"/>
        </w:rPr>
        <w:tab/>
      </w:r>
      <w:r w:rsidRPr="009E2D76">
        <w:rPr>
          <w:rFonts w:ascii="_! Kolhety" w:eastAsia="Times New Roman" w:hAnsi="_! Kolhety" w:cs="Times New Roman"/>
          <w:sz w:val="16"/>
          <w:szCs w:val="16"/>
          <w:lang w:eastAsia="ru-RU"/>
        </w:rPr>
        <w:tab/>
      </w:r>
      <w:r w:rsidRPr="009E2D76">
        <w:rPr>
          <w:rFonts w:ascii="_! Kolhety" w:eastAsia="Times New Roman" w:hAnsi="_! Kolhety" w:cs="Times New Roman"/>
          <w:sz w:val="16"/>
          <w:szCs w:val="16"/>
          <w:lang w:eastAsia="ru-RU"/>
        </w:rPr>
        <w:tab/>
      </w:r>
      <w:r w:rsidRPr="009E2D76">
        <w:rPr>
          <w:rFonts w:ascii="_! Kolhety" w:eastAsia="Times New Roman" w:hAnsi="_! Kolhety" w:cs="Times New Roman"/>
          <w:sz w:val="16"/>
          <w:szCs w:val="16"/>
          <w:lang w:eastAsia="ru-RU"/>
        </w:rPr>
        <w:tab/>
      </w:r>
      <w:r w:rsidRPr="009E2D76">
        <w:rPr>
          <w:rFonts w:ascii="_! Kolhety" w:eastAsia="Times New Roman" w:hAnsi="_! Kolhety" w:cs="Times New Roman"/>
          <w:sz w:val="16"/>
          <w:szCs w:val="16"/>
          <w:lang w:eastAsia="ru-RU"/>
        </w:rPr>
        <w:tab/>
      </w:r>
      <w:r w:rsidRPr="009E2D76">
        <w:rPr>
          <w:rFonts w:ascii="AcadNusx" w:eastAsia="Times New Roman" w:hAnsi="AcadNusx" w:cs="Times New Roman"/>
          <w:sz w:val="16"/>
          <w:szCs w:val="16"/>
          <w:lang w:val="en-GB" w:eastAsia="ru-RU"/>
        </w:rPr>
        <w:tab/>
      </w:r>
    </w:p>
    <w:p w:rsidR="006451FD" w:rsidRPr="009E2D76" w:rsidRDefault="006451FD" w:rsidP="006451F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E2D76">
        <w:rPr>
          <w:rFonts w:ascii="AcadNusx" w:eastAsia="Times New Roman" w:hAnsi="AcadNusx" w:cs="Times New Roman"/>
          <w:sz w:val="16"/>
          <w:szCs w:val="16"/>
          <w:lang w:eastAsia="ru-RU"/>
        </w:rPr>
        <w:t>el-</w:t>
      </w:r>
      <w:proofErr w:type="spellStart"/>
      <w:r w:rsidRPr="009E2D76">
        <w:rPr>
          <w:rFonts w:ascii="AcadNusx" w:eastAsia="Times New Roman" w:hAnsi="AcadNusx" w:cs="Times New Roman"/>
          <w:sz w:val="16"/>
          <w:szCs w:val="16"/>
          <w:lang w:eastAsia="ru-RU"/>
        </w:rPr>
        <w:t>fosta</w:t>
      </w:r>
      <w:proofErr w:type="spellEnd"/>
      <w:r w:rsidRPr="009E2D76">
        <w:rPr>
          <w:rFonts w:ascii="AcadNusx" w:eastAsia="Times New Roman" w:hAnsi="AcadNusx" w:cs="Times New Roman"/>
          <w:sz w:val="16"/>
          <w:szCs w:val="16"/>
          <w:lang w:eastAsia="ru-RU"/>
        </w:rPr>
        <w:t xml:space="preserve">: </w:t>
      </w:r>
      <w:r w:rsidRPr="009E2D76">
        <w:rPr>
          <w:rFonts w:ascii="Arial" w:eastAsia="Times New Roman" w:hAnsi="Arial" w:cs="Arial"/>
          <w:sz w:val="16"/>
          <w:szCs w:val="16"/>
          <w:lang w:eastAsia="ru-RU"/>
        </w:rPr>
        <w:t>mananatav@yahoo.com</w:t>
      </w:r>
    </w:p>
    <w:p w:rsidR="006451FD" w:rsidRDefault="006451FD" w:rsidP="000520DA">
      <w:pPr>
        <w:spacing w:after="0" w:line="240" w:lineRule="auto"/>
        <w:jc w:val="right"/>
        <w:rPr>
          <w:rFonts w:ascii="Sylfaen" w:eastAsia="Times New Roman" w:hAnsi="Sylfaen" w:cs="Times New Roman"/>
          <w:lang w:val="ka-GE" w:eastAsia="ru-RU"/>
        </w:rPr>
      </w:pPr>
    </w:p>
    <w:p w:rsidR="006451FD" w:rsidRDefault="006451FD" w:rsidP="000520DA">
      <w:pPr>
        <w:spacing w:after="0" w:line="240" w:lineRule="auto"/>
        <w:jc w:val="right"/>
        <w:rPr>
          <w:rFonts w:ascii="Sylfaen" w:eastAsia="Times New Roman" w:hAnsi="Sylfaen" w:cs="Times New Roman"/>
          <w:lang w:val="ka-GE" w:eastAsia="ru-RU"/>
        </w:rPr>
      </w:pPr>
    </w:p>
    <w:p w:rsidR="000520DA" w:rsidRPr="002E6120" w:rsidRDefault="000520DA" w:rsidP="000520DA">
      <w:pPr>
        <w:spacing w:after="0" w:line="240" w:lineRule="auto"/>
        <w:jc w:val="right"/>
        <w:rPr>
          <w:rFonts w:ascii="Sylfaen" w:eastAsia="Times New Roman" w:hAnsi="Sylfaen" w:cs="Times New Roman"/>
          <w:lang w:val="ka-GE" w:eastAsia="ru-RU"/>
        </w:rPr>
      </w:pPr>
      <w:r w:rsidRPr="002E6120">
        <w:rPr>
          <w:rFonts w:ascii="Sylfaen" w:eastAsia="Times New Roman" w:hAnsi="Sylfaen" w:cs="Times New Roman"/>
          <w:lang w:val="ka-GE" w:eastAsia="ru-RU"/>
        </w:rPr>
        <w:t>0</w:t>
      </w:r>
      <w:r w:rsidR="00B12CAE">
        <w:rPr>
          <w:rFonts w:ascii="Sylfaen" w:eastAsia="Times New Roman" w:hAnsi="Sylfaen" w:cs="Times New Roman"/>
          <w:lang w:val="ka-GE" w:eastAsia="ru-RU"/>
        </w:rPr>
        <w:t>7</w:t>
      </w:r>
      <w:r w:rsidRPr="002E6120">
        <w:rPr>
          <w:rFonts w:ascii="Sylfaen" w:eastAsia="Times New Roman" w:hAnsi="Sylfaen" w:cs="Times New Roman"/>
          <w:lang w:val="ka-GE" w:eastAsia="ru-RU"/>
        </w:rPr>
        <w:t>.</w:t>
      </w:r>
      <w:r w:rsidR="009F1956">
        <w:rPr>
          <w:rFonts w:ascii="Sylfaen" w:eastAsia="Times New Roman" w:hAnsi="Sylfaen" w:cs="Times New Roman"/>
          <w:lang w:val="ka-GE" w:eastAsia="ru-RU"/>
        </w:rPr>
        <w:t>0</w:t>
      </w:r>
      <w:r w:rsidR="00B12CAE">
        <w:rPr>
          <w:rFonts w:ascii="Sylfaen" w:eastAsia="Times New Roman" w:hAnsi="Sylfaen" w:cs="Times New Roman"/>
          <w:lang w:val="ka-GE" w:eastAsia="ru-RU"/>
        </w:rPr>
        <w:t>8</w:t>
      </w:r>
      <w:r w:rsidRPr="002E6120">
        <w:rPr>
          <w:rFonts w:ascii="Sylfaen" w:eastAsia="Times New Roman" w:hAnsi="Sylfaen" w:cs="Times New Roman"/>
          <w:lang w:val="ka-GE" w:eastAsia="ru-RU"/>
        </w:rPr>
        <w:t>.202</w:t>
      </w:r>
      <w:r w:rsidR="009F1956">
        <w:rPr>
          <w:rFonts w:ascii="Sylfaen" w:eastAsia="Times New Roman" w:hAnsi="Sylfaen" w:cs="Times New Roman"/>
          <w:lang w:val="ka-GE" w:eastAsia="ru-RU"/>
        </w:rPr>
        <w:t>3</w:t>
      </w:r>
    </w:p>
    <w:p w:rsidR="000520DA" w:rsidRPr="002E6120" w:rsidRDefault="000520DA" w:rsidP="009A3A05">
      <w:pPr>
        <w:spacing w:after="0" w:line="240" w:lineRule="auto"/>
        <w:jc w:val="center"/>
        <w:rPr>
          <w:rFonts w:ascii="Sylfaen" w:eastAsia="Times New Roman" w:hAnsi="Sylfaen" w:cs="Times New Roman"/>
          <w:b/>
          <w:lang w:val="ka-GE" w:eastAsia="ru-RU"/>
        </w:rPr>
      </w:pPr>
    </w:p>
    <w:bookmarkEnd w:id="0"/>
    <w:p w:rsidR="00F92E5F" w:rsidRPr="00D402FD" w:rsidRDefault="00D402FD" w:rsidP="0067343C">
      <w:pPr>
        <w:spacing w:after="0" w:line="240" w:lineRule="auto"/>
        <w:jc w:val="center"/>
        <w:rPr>
          <w:rFonts w:ascii="Sylfaen" w:eastAsia="Times New Roman" w:hAnsi="Sylfaen" w:cs="Times New Roman"/>
          <w:b/>
          <w:lang w:val="ka-GE" w:eastAsia="ru-RU"/>
        </w:rPr>
      </w:pPr>
      <w:r w:rsidRPr="00D402FD">
        <w:rPr>
          <w:rFonts w:ascii="Sylfaen" w:eastAsia="Times New Roman" w:hAnsi="Sylfaen" w:cs="Times New Roman"/>
          <w:b/>
          <w:lang w:val="ka-GE" w:eastAsia="ru-RU"/>
        </w:rPr>
        <w:t>ქალაქ გურჯაანის ცენტრალური ნაწილის განაშენიანების გეგმა</w:t>
      </w:r>
    </w:p>
    <w:p w:rsidR="00D402FD" w:rsidRPr="002E6120" w:rsidRDefault="00D402FD" w:rsidP="0067343C">
      <w:pPr>
        <w:spacing w:after="0" w:line="240" w:lineRule="auto"/>
        <w:jc w:val="center"/>
        <w:rPr>
          <w:rFonts w:ascii="Sylfaen" w:eastAsia="Times New Roman" w:hAnsi="Sylfaen" w:cs="Times New Roman"/>
          <w:lang w:val="ka-GE" w:eastAsia="ru-RU"/>
        </w:rPr>
      </w:pPr>
    </w:p>
    <w:p w:rsidR="009A3A05" w:rsidRPr="002E6120" w:rsidRDefault="009F1956" w:rsidP="0067343C">
      <w:pPr>
        <w:spacing w:after="0" w:line="240" w:lineRule="auto"/>
        <w:jc w:val="center"/>
        <w:rPr>
          <w:rFonts w:ascii="Sylfaen" w:eastAsia="Times New Roman" w:hAnsi="Sylfaen" w:cs="Times New Roman"/>
          <w:b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>მეორე</w:t>
      </w:r>
      <w:r w:rsidR="0067343C" w:rsidRPr="002E6120">
        <w:rPr>
          <w:rFonts w:ascii="Sylfaen" w:eastAsia="Times New Roman" w:hAnsi="Sylfaen" w:cs="Times New Roman"/>
          <w:lang w:val="ka-GE" w:eastAsia="ru-RU"/>
        </w:rPr>
        <w:t xml:space="preserve"> ეტაპის </w:t>
      </w:r>
      <w:r w:rsidR="00B12CAE">
        <w:rPr>
          <w:rFonts w:ascii="Sylfaen" w:eastAsia="Times New Roman" w:hAnsi="Sylfaen" w:cs="Times New Roman"/>
          <w:lang w:val="ka-GE" w:eastAsia="ru-RU"/>
        </w:rPr>
        <w:t>საბოლოო</w:t>
      </w:r>
      <w:r w:rsidR="0067343C" w:rsidRPr="002E6120">
        <w:rPr>
          <w:rFonts w:ascii="Sylfaen" w:eastAsia="Times New Roman" w:hAnsi="Sylfaen" w:cs="Times New Roman"/>
          <w:lang w:val="ka-GE" w:eastAsia="ru-RU"/>
        </w:rPr>
        <w:t xml:space="preserve"> ანგარიში</w:t>
      </w:r>
    </w:p>
    <w:p w:rsidR="009A3A05" w:rsidRPr="002E6120" w:rsidRDefault="009A3A05" w:rsidP="009E2D76">
      <w:p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</w:p>
    <w:p w:rsidR="009A3A05" w:rsidRPr="002E6120" w:rsidRDefault="009A3A05" w:rsidP="009E2D76">
      <w:p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</w:p>
    <w:p w:rsidR="00415016" w:rsidRDefault="006F2E1E" w:rsidP="006F2E1E">
      <w:p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 w:rsidRPr="002E6120">
        <w:rPr>
          <w:rFonts w:ascii="Sylfaen" w:eastAsia="Times New Roman" w:hAnsi="Sylfaen" w:cs="Times New Roman"/>
          <w:b/>
          <w:lang w:val="ka-GE" w:eastAsia="ru-RU"/>
        </w:rPr>
        <w:t>სსიპ სივრცითი და ქალაქთმშენებლობითი განვითარების სააგენტოს</w:t>
      </w:r>
      <w:r w:rsidR="0067343C" w:rsidRPr="002E6120">
        <w:rPr>
          <w:rFonts w:ascii="Sylfaen" w:eastAsia="Times New Roman" w:hAnsi="Sylfaen" w:cs="Times New Roman"/>
          <w:b/>
          <w:lang w:val="ka-GE" w:eastAsia="ru-RU"/>
        </w:rPr>
        <w:t>თან</w:t>
      </w:r>
      <w:r w:rsidRPr="002E6120">
        <w:rPr>
          <w:rFonts w:ascii="Sylfaen" w:eastAsia="Times New Roman" w:hAnsi="Sylfaen" w:cs="Times New Roman"/>
          <w:b/>
          <w:lang w:val="ka-GE" w:eastAsia="ru-RU"/>
        </w:rPr>
        <w:t xml:space="preserve"> </w:t>
      </w:r>
      <w:r w:rsidRPr="002E6120">
        <w:rPr>
          <w:rFonts w:ascii="Sylfaen" w:eastAsia="Times New Roman" w:hAnsi="Sylfaen" w:cs="Times New Roman"/>
          <w:lang w:val="ka-GE" w:eastAsia="ru-RU"/>
        </w:rPr>
        <w:t xml:space="preserve">დადებული </w:t>
      </w:r>
      <w:r w:rsidR="00EB508F" w:rsidRPr="00EB508F">
        <w:rPr>
          <w:rFonts w:ascii="Sylfaen" w:eastAsia="Times New Roman" w:hAnsi="Sylfaen" w:cs="Times New Roman"/>
          <w:lang w:val="ka-GE" w:eastAsia="ru-RU"/>
        </w:rPr>
        <w:t>N021-2022 (08/09/2022)</w:t>
      </w:r>
      <w:r w:rsidR="00EB508F">
        <w:rPr>
          <w:rFonts w:ascii="Sylfaen" w:eastAsia="Times New Roman" w:hAnsi="Sylfaen" w:cs="Times New Roman"/>
          <w:lang w:val="ka-GE" w:eastAsia="ru-RU"/>
        </w:rPr>
        <w:t xml:space="preserve"> </w:t>
      </w:r>
      <w:r w:rsidRPr="002E6120">
        <w:rPr>
          <w:rFonts w:ascii="Sylfaen" w:eastAsia="Times New Roman" w:hAnsi="Sylfaen" w:cs="Times New Roman"/>
          <w:lang w:val="ka-GE" w:eastAsia="ru-RU"/>
        </w:rPr>
        <w:t>ხელშეკრულების საფუძველზე,</w:t>
      </w:r>
      <w:r w:rsidR="0067343C" w:rsidRPr="002E6120">
        <w:rPr>
          <w:rFonts w:ascii="Sylfaen" w:eastAsia="Times New Roman" w:hAnsi="Sylfaen" w:cs="Times New Roman"/>
          <w:lang w:val="ka-GE" w:eastAsia="ru-RU"/>
        </w:rPr>
        <w:t xml:space="preserve"> „სტუდია 21“</w:t>
      </w:r>
      <w:r w:rsidRPr="002E6120">
        <w:rPr>
          <w:rFonts w:ascii="Sylfaen" w:eastAsia="Times New Roman" w:hAnsi="Sylfaen" w:cs="Times New Roman"/>
          <w:lang w:val="ka-GE" w:eastAsia="ru-RU"/>
        </w:rPr>
        <w:t xml:space="preserve"> ამუშავებს „გურჯაანის მუნიციპალიტეტის სივრცის დაგეგმარების გეგმის და ქალაქ გურჯაანის ცენტრალური ნაწილის განაშენიანების გეგმის პროექტს“</w:t>
      </w:r>
      <w:r w:rsidR="0067343C" w:rsidRPr="002E6120">
        <w:rPr>
          <w:rFonts w:ascii="Sylfaen" w:eastAsia="Times New Roman" w:hAnsi="Sylfaen" w:cs="Times New Roman"/>
          <w:lang w:val="ka-GE" w:eastAsia="ru-RU"/>
        </w:rPr>
        <w:t>.</w:t>
      </w:r>
    </w:p>
    <w:p w:rsidR="00740DFE" w:rsidRDefault="00740DFE" w:rsidP="006F2E1E">
      <w:p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>პროექტის პირველი ნაწილის მიღება-ჩაბარება გაფორმდა 2023 წლის 27 მარტს, აღნიშნული</w:t>
      </w:r>
      <w:r w:rsidR="002B6532">
        <w:rPr>
          <w:rFonts w:ascii="Sylfaen" w:eastAsia="Times New Roman" w:hAnsi="Sylfaen" w:cs="Times New Roman"/>
          <w:lang w:val="ka-GE" w:eastAsia="ru-RU"/>
        </w:rPr>
        <w:t>ს</w:t>
      </w:r>
      <w:r>
        <w:rPr>
          <w:rFonts w:ascii="Sylfaen" w:eastAsia="Times New Roman" w:hAnsi="Sylfaen" w:cs="Times New Roman"/>
          <w:lang w:val="ka-GE" w:eastAsia="ru-RU"/>
        </w:rPr>
        <w:t xml:space="preserve"> შემდეგ დაიწყო მუშაობა პროექტის მეორე ეტაპზე რომელიც მოიცავს ქალაქ გურჯაანის ცენტრალური ნაწილის განაშენიანების გეგმას, პირველ ეტაპზე, სოფლებ</w:t>
      </w:r>
      <w:r w:rsidR="002B6532">
        <w:rPr>
          <w:rFonts w:ascii="Sylfaen" w:eastAsia="Times New Roman" w:hAnsi="Sylfaen" w:cs="Times New Roman"/>
          <w:lang w:val="ka-GE" w:eastAsia="ru-RU"/>
        </w:rPr>
        <w:t>ის საინფორმაციო ანკეტებთან ერთად</w:t>
      </w:r>
      <w:r>
        <w:rPr>
          <w:rFonts w:ascii="Sylfaen" w:eastAsia="Times New Roman" w:hAnsi="Sylfaen" w:cs="Times New Roman"/>
          <w:lang w:val="ka-GE" w:eastAsia="ru-RU"/>
        </w:rPr>
        <w:t xml:space="preserve">, ჩაბარდა ქალაქ გურჯაანის საინფორმაციო ანკეტაც, </w:t>
      </w:r>
      <w:r w:rsidR="00B12CAE">
        <w:rPr>
          <w:rFonts w:ascii="Sylfaen" w:eastAsia="Times New Roman" w:hAnsi="Sylfaen" w:cs="Times New Roman"/>
          <w:lang w:val="ka-GE" w:eastAsia="ru-RU"/>
        </w:rPr>
        <w:t xml:space="preserve">რომელიც მეორე ეტაპზე მოძიებული მასალებით შეივსო. </w:t>
      </w:r>
      <w:r>
        <w:rPr>
          <w:rFonts w:ascii="Sylfaen" w:eastAsia="Times New Roman" w:hAnsi="Sylfaen" w:cs="Times New Roman"/>
          <w:lang w:val="ka-GE" w:eastAsia="ru-RU"/>
        </w:rPr>
        <w:t xml:space="preserve">მეორე ეტაპის </w:t>
      </w:r>
      <w:r w:rsidR="00B12CAE">
        <w:rPr>
          <w:rFonts w:ascii="Sylfaen" w:eastAsia="Times New Roman" w:hAnsi="Sylfaen" w:cs="Times New Roman"/>
          <w:lang w:val="ka-GE" w:eastAsia="ru-RU"/>
        </w:rPr>
        <w:t>საბოლოო</w:t>
      </w:r>
      <w:r>
        <w:rPr>
          <w:rFonts w:ascii="Sylfaen" w:eastAsia="Times New Roman" w:hAnsi="Sylfaen" w:cs="Times New Roman"/>
          <w:lang w:val="ka-GE" w:eastAsia="ru-RU"/>
        </w:rPr>
        <w:t xml:space="preserve"> ანგარიშში ჩადებულია საპროექტო ჯგუფის მიერ დადგენილი საზღვრის შიგნით მოქცეული ობიექტების </w:t>
      </w:r>
      <w:r w:rsidRPr="00740DFE">
        <w:rPr>
          <w:rFonts w:ascii="Sylfaen" w:eastAsia="Times New Roman" w:hAnsi="Sylfaen" w:cs="Times New Roman"/>
          <w:color w:val="FF0000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lang w:val="ka-GE" w:eastAsia="ru-RU"/>
        </w:rPr>
        <w:t>აღწერა</w:t>
      </w:r>
      <w:r w:rsidR="005A518C">
        <w:rPr>
          <w:rFonts w:ascii="Sylfaen" w:eastAsia="Times New Roman" w:hAnsi="Sylfaen" w:cs="Times New Roman"/>
          <w:lang w:val="ka-GE" w:eastAsia="ru-RU"/>
        </w:rPr>
        <w:t xml:space="preserve">, ასევე იმ ობიექტების აღწერა რომლებიც საზღვრის გარეთ ხვდება თუმცა მნიშვნელოვანი ადგილი </w:t>
      </w:r>
      <w:proofErr w:type="spellStart"/>
      <w:r w:rsidR="00794276">
        <w:rPr>
          <w:rFonts w:ascii="Sylfaen" w:eastAsia="Times New Roman" w:hAnsi="Sylfaen" w:cs="Times New Roman"/>
          <w:lang w:eastAsia="ru-RU"/>
        </w:rPr>
        <w:t>უკავიათ</w:t>
      </w:r>
      <w:proofErr w:type="spellEnd"/>
      <w:r w:rsidR="00794276">
        <w:rPr>
          <w:rFonts w:ascii="Sylfaen" w:eastAsia="Times New Roman" w:hAnsi="Sylfaen" w:cs="Times New Roman"/>
          <w:lang w:eastAsia="ru-RU"/>
        </w:rPr>
        <w:t xml:space="preserve"> </w:t>
      </w:r>
      <w:r w:rsidR="00794276">
        <w:rPr>
          <w:rFonts w:ascii="Sylfaen" w:eastAsia="Times New Roman" w:hAnsi="Sylfaen" w:cs="Times New Roman"/>
          <w:lang w:val="ka-GE" w:eastAsia="ru-RU"/>
        </w:rPr>
        <w:t>ქალაქის განაშიენიანებაში</w:t>
      </w:r>
      <w:r>
        <w:rPr>
          <w:rFonts w:ascii="Sylfaen" w:eastAsia="Times New Roman" w:hAnsi="Sylfaen" w:cs="Times New Roman"/>
          <w:lang w:val="ka-GE" w:eastAsia="ru-RU"/>
        </w:rPr>
        <w:t>.</w:t>
      </w:r>
    </w:p>
    <w:p w:rsidR="005A518C" w:rsidRPr="002E6120" w:rsidRDefault="005A518C" w:rsidP="006F2E1E">
      <w:p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</w:p>
    <w:p w:rsidR="00942B29" w:rsidRPr="002E6120" w:rsidRDefault="0067343C" w:rsidP="009A3A05">
      <w:p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 w:rsidRPr="002E6120">
        <w:rPr>
          <w:rFonts w:ascii="Sylfaen" w:eastAsia="Times New Roman" w:hAnsi="Sylfaen" w:cs="Times New Roman"/>
          <w:lang w:val="ka-GE" w:eastAsia="ru-RU"/>
        </w:rPr>
        <w:t>202</w:t>
      </w:r>
      <w:r w:rsidR="00D402FD">
        <w:rPr>
          <w:rFonts w:ascii="Sylfaen" w:eastAsia="Times New Roman" w:hAnsi="Sylfaen" w:cs="Times New Roman"/>
          <w:lang w:eastAsia="ru-RU"/>
        </w:rPr>
        <w:t>3</w:t>
      </w:r>
      <w:r w:rsidRPr="002E6120">
        <w:rPr>
          <w:rFonts w:ascii="Sylfaen" w:eastAsia="Times New Roman" w:hAnsi="Sylfaen" w:cs="Times New Roman"/>
          <w:lang w:val="ka-GE" w:eastAsia="ru-RU"/>
        </w:rPr>
        <w:t xml:space="preserve"> წლის </w:t>
      </w:r>
      <w:r w:rsidR="00D402FD">
        <w:rPr>
          <w:rFonts w:ascii="Sylfaen" w:eastAsia="Times New Roman" w:hAnsi="Sylfaen" w:cs="Times New Roman"/>
          <w:lang w:eastAsia="ru-RU"/>
        </w:rPr>
        <w:t xml:space="preserve">27 </w:t>
      </w:r>
      <w:r w:rsidR="00D402FD">
        <w:rPr>
          <w:rFonts w:ascii="Sylfaen" w:eastAsia="Times New Roman" w:hAnsi="Sylfaen" w:cs="Times New Roman"/>
          <w:lang w:val="ka-GE" w:eastAsia="ru-RU"/>
        </w:rPr>
        <w:t>მარტ</w:t>
      </w:r>
      <w:r w:rsidRPr="002E6120">
        <w:rPr>
          <w:rFonts w:ascii="Sylfaen" w:eastAsia="Times New Roman" w:hAnsi="Sylfaen" w:cs="Times New Roman"/>
          <w:lang w:val="ka-GE" w:eastAsia="ru-RU"/>
        </w:rPr>
        <w:t xml:space="preserve">იდან </w:t>
      </w:r>
      <w:r w:rsidR="00B12CAE">
        <w:rPr>
          <w:rFonts w:ascii="Sylfaen" w:eastAsia="Times New Roman" w:hAnsi="Sylfaen" w:cs="Times New Roman"/>
          <w:lang w:val="ka-GE" w:eastAsia="ru-RU"/>
        </w:rPr>
        <w:t>7</w:t>
      </w:r>
      <w:r w:rsidRPr="002E6120">
        <w:rPr>
          <w:rFonts w:ascii="Sylfaen" w:eastAsia="Times New Roman" w:hAnsi="Sylfaen" w:cs="Times New Roman"/>
          <w:lang w:val="ka-GE" w:eastAsia="ru-RU"/>
        </w:rPr>
        <w:t xml:space="preserve"> </w:t>
      </w:r>
      <w:r w:rsidR="00B12CAE">
        <w:rPr>
          <w:rFonts w:ascii="Sylfaen" w:eastAsia="Times New Roman" w:hAnsi="Sylfaen" w:cs="Times New Roman"/>
          <w:lang w:val="ka-GE" w:eastAsia="ru-RU"/>
        </w:rPr>
        <w:t>აგვისტომდე</w:t>
      </w:r>
      <w:r w:rsidRPr="002E6120">
        <w:rPr>
          <w:rFonts w:ascii="Sylfaen" w:eastAsia="Times New Roman" w:hAnsi="Sylfaen" w:cs="Times New Roman"/>
          <w:lang w:val="ka-GE" w:eastAsia="ru-RU"/>
        </w:rPr>
        <w:t xml:space="preserve"> </w:t>
      </w:r>
      <w:r w:rsidR="003725BB">
        <w:rPr>
          <w:rFonts w:ascii="Sylfaen" w:eastAsia="Times New Roman" w:hAnsi="Sylfaen" w:cs="Times New Roman"/>
          <w:lang w:val="ka-GE" w:eastAsia="ru-RU"/>
        </w:rPr>
        <w:t>(</w:t>
      </w:r>
      <w:r w:rsidR="00D402FD">
        <w:rPr>
          <w:rFonts w:ascii="Sylfaen" w:eastAsia="Times New Roman" w:hAnsi="Sylfaen" w:cs="Times New Roman"/>
          <w:lang w:val="ka-GE" w:eastAsia="ru-RU"/>
        </w:rPr>
        <w:t>მეორე</w:t>
      </w:r>
      <w:r w:rsidRPr="002E6120">
        <w:rPr>
          <w:rFonts w:ascii="Sylfaen" w:eastAsia="Times New Roman" w:hAnsi="Sylfaen" w:cs="Times New Roman"/>
          <w:lang w:val="ka-GE" w:eastAsia="ru-RU"/>
        </w:rPr>
        <w:t xml:space="preserve"> ეტაპის </w:t>
      </w:r>
      <w:r w:rsidR="00B12CAE">
        <w:rPr>
          <w:rFonts w:ascii="Sylfaen" w:eastAsia="Times New Roman" w:hAnsi="Sylfaen" w:cs="Times New Roman"/>
          <w:lang w:val="ka-GE" w:eastAsia="ru-RU"/>
        </w:rPr>
        <w:t>საბოლოო</w:t>
      </w:r>
      <w:r w:rsidRPr="002E6120">
        <w:rPr>
          <w:rFonts w:ascii="Sylfaen" w:eastAsia="Times New Roman" w:hAnsi="Sylfaen" w:cs="Times New Roman"/>
          <w:lang w:val="ka-GE" w:eastAsia="ru-RU"/>
        </w:rPr>
        <w:t xml:space="preserve"> ანგარიში)</w:t>
      </w:r>
      <w:r w:rsidR="009A3A05" w:rsidRPr="002E6120">
        <w:rPr>
          <w:rFonts w:ascii="Sylfaen" w:eastAsia="Times New Roman" w:hAnsi="Sylfaen" w:cs="Times New Roman"/>
          <w:lang w:val="ka-GE" w:eastAsia="ru-RU"/>
        </w:rPr>
        <w:t xml:space="preserve"> </w:t>
      </w:r>
      <w:r w:rsidR="00942B29" w:rsidRPr="002E6120">
        <w:rPr>
          <w:rFonts w:ascii="Sylfaen" w:eastAsia="Times New Roman" w:hAnsi="Sylfaen" w:cs="Times New Roman"/>
          <w:lang w:val="ka-GE" w:eastAsia="ru-RU"/>
        </w:rPr>
        <w:t>ჩატარდა</w:t>
      </w:r>
      <w:r w:rsidR="009E7C00" w:rsidRPr="002E6120">
        <w:rPr>
          <w:rFonts w:ascii="Sylfaen" w:eastAsia="Times New Roman" w:hAnsi="Sylfaen" w:cs="Times New Roman"/>
          <w:lang w:val="ka-GE" w:eastAsia="ru-RU"/>
        </w:rPr>
        <w:t xml:space="preserve"> სხვადასხვა კვლევები</w:t>
      </w:r>
      <w:r w:rsidR="00942B29" w:rsidRPr="002E6120">
        <w:rPr>
          <w:rFonts w:ascii="Sylfaen" w:eastAsia="Times New Roman" w:hAnsi="Sylfaen" w:cs="Times New Roman"/>
          <w:lang w:val="ka-GE" w:eastAsia="ru-RU"/>
        </w:rPr>
        <w:t xml:space="preserve"> თუ </w:t>
      </w:r>
      <w:r w:rsidR="0095444D">
        <w:rPr>
          <w:rFonts w:ascii="Sylfaen" w:eastAsia="Times New Roman" w:hAnsi="Sylfaen" w:cs="Times New Roman"/>
          <w:lang w:val="ka-GE" w:eastAsia="ru-RU"/>
        </w:rPr>
        <w:t xml:space="preserve">სამუშაო </w:t>
      </w:r>
      <w:r w:rsidR="00942B29" w:rsidRPr="002E6120">
        <w:rPr>
          <w:rFonts w:ascii="Sylfaen" w:eastAsia="Times New Roman" w:hAnsi="Sylfaen" w:cs="Times New Roman"/>
          <w:lang w:val="ka-GE" w:eastAsia="ru-RU"/>
        </w:rPr>
        <w:t>შეხვედრები:</w:t>
      </w:r>
    </w:p>
    <w:p w:rsidR="00915DF0" w:rsidRPr="002E6120" w:rsidRDefault="00915DF0" w:rsidP="009A3A05">
      <w:p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</w:p>
    <w:p w:rsidR="00942B29" w:rsidRDefault="003D2F35" w:rsidP="00942B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lang w:eastAsia="ru-RU"/>
        </w:rPr>
      </w:pPr>
      <w:r>
        <w:rPr>
          <w:rFonts w:ascii="Sylfaen" w:eastAsia="Times New Roman" w:hAnsi="Sylfaen" w:cs="Times New Roman"/>
          <w:lang w:eastAsia="ru-RU"/>
        </w:rPr>
        <w:t xml:space="preserve">06 აპრილი - </w:t>
      </w:r>
      <w:r w:rsidR="00740DFE">
        <w:rPr>
          <w:rFonts w:ascii="Sylfaen" w:eastAsia="Times New Roman" w:hAnsi="Sylfaen" w:cs="Times New Roman"/>
          <w:lang w:eastAsia="ru-RU"/>
        </w:rPr>
        <w:t xml:space="preserve">საპროექტო </w:t>
      </w:r>
      <w:r>
        <w:rPr>
          <w:rFonts w:ascii="Sylfaen" w:eastAsia="Times New Roman" w:hAnsi="Sylfaen" w:cs="Times New Roman"/>
          <w:lang w:eastAsia="ru-RU"/>
        </w:rPr>
        <w:t>ჯგუფის შეხვედრა ცენტრის საზღვრის დასადგენად.</w:t>
      </w:r>
    </w:p>
    <w:p w:rsidR="003D2F35" w:rsidRDefault="003D2F35" w:rsidP="00942B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lang w:eastAsia="ru-RU"/>
        </w:rPr>
      </w:pPr>
      <w:r>
        <w:rPr>
          <w:rFonts w:ascii="Sylfaen" w:eastAsia="Times New Roman" w:hAnsi="Sylfaen" w:cs="Times New Roman"/>
          <w:lang w:eastAsia="ru-RU"/>
        </w:rPr>
        <w:t xml:space="preserve">24 აპრილი - </w:t>
      </w:r>
      <w:r w:rsidR="00740DFE">
        <w:rPr>
          <w:rFonts w:ascii="Sylfaen" w:eastAsia="Times New Roman" w:hAnsi="Sylfaen" w:cs="Times New Roman"/>
          <w:lang w:eastAsia="ru-RU"/>
        </w:rPr>
        <w:t xml:space="preserve">საპროექტო </w:t>
      </w:r>
      <w:r>
        <w:rPr>
          <w:rFonts w:ascii="Sylfaen" w:eastAsia="Times New Roman" w:hAnsi="Sylfaen" w:cs="Times New Roman"/>
          <w:lang w:eastAsia="ru-RU"/>
        </w:rPr>
        <w:t>ჯგუფის შეხვედრა გურჯაანის მუნიციპალიტეტის მმართველობასთან</w:t>
      </w:r>
      <w:r w:rsidR="005D4158">
        <w:rPr>
          <w:rFonts w:ascii="Sylfaen" w:eastAsia="Times New Roman" w:hAnsi="Sylfaen" w:cs="Times New Roman"/>
          <w:lang w:eastAsia="ru-RU"/>
        </w:rPr>
        <w:t>.</w:t>
      </w:r>
    </w:p>
    <w:p w:rsidR="003A3528" w:rsidRPr="002D45B1" w:rsidRDefault="003A3528" w:rsidP="003C11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lang w:eastAsia="ru-RU"/>
        </w:rPr>
      </w:pPr>
      <w:r w:rsidRPr="002D45B1">
        <w:rPr>
          <w:rFonts w:ascii="Sylfaen" w:eastAsia="Times New Roman" w:hAnsi="Sylfaen" w:cs="Times New Roman"/>
          <w:lang w:eastAsia="ru-RU"/>
        </w:rPr>
        <w:t>27 აპრილი - საპროექტო ჯგუფის შეხვედრა საქართველოს რკინიგზის წარმომადგენლებთან</w:t>
      </w:r>
      <w:r w:rsidR="003C11EC" w:rsidRPr="002D45B1">
        <w:rPr>
          <w:rFonts w:ascii="Sylfaen" w:eastAsia="Times New Roman" w:hAnsi="Sylfaen" w:cs="Times New Roman"/>
          <w:lang w:eastAsia="ru-RU"/>
        </w:rPr>
        <w:t>.</w:t>
      </w:r>
    </w:p>
    <w:p w:rsidR="003D2F35" w:rsidRDefault="003D2F35" w:rsidP="003D2F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lang w:eastAsia="ru-RU"/>
        </w:rPr>
      </w:pPr>
      <w:r>
        <w:rPr>
          <w:rFonts w:ascii="Sylfaen" w:eastAsia="Times New Roman" w:hAnsi="Sylfaen" w:cs="Times New Roman"/>
          <w:lang w:eastAsia="ru-RU"/>
        </w:rPr>
        <w:t xml:space="preserve">04 მაისი - </w:t>
      </w:r>
      <w:r w:rsidR="00740DFE">
        <w:rPr>
          <w:rFonts w:ascii="Sylfaen" w:eastAsia="Times New Roman" w:hAnsi="Sylfaen" w:cs="Times New Roman"/>
          <w:lang w:eastAsia="ru-RU"/>
        </w:rPr>
        <w:t xml:space="preserve">საპროექტო </w:t>
      </w:r>
      <w:r>
        <w:rPr>
          <w:rFonts w:ascii="Sylfaen" w:eastAsia="Times New Roman" w:hAnsi="Sylfaen" w:cs="Times New Roman"/>
          <w:lang w:eastAsia="ru-RU"/>
        </w:rPr>
        <w:t>ჯგუფის შეხვედრა გურჯაანის მუნიციპალიტეტის მმართველობასთან</w:t>
      </w:r>
      <w:r w:rsidR="005D4158">
        <w:rPr>
          <w:rFonts w:ascii="Sylfaen" w:eastAsia="Times New Roman" w:hAnsi="Sylfaen" w:cs="Times New Roman"/>
          <w:lang w:eastAsia="ru-RU"/>
        </w:rPr>
        <w:t>.</w:t>
      </w:r>
    </w:p>
    <w:p w:rsidR="00CB7538" w:rsidRDefault="00CB7538" w:rsidP="003D2F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lang w:eastAsia="ru-RU"/>
        </w:rPr>
      </w:pPr>
      <w:r>
        <w:rPr>
          <w:rFonts w:ascii="Sylfaen" w:eastAsia="Times New Roman" w:hAnsi="Sylfaen" w:cs="Times New Roman"/>
          <w:lang w:eastAsia="ru-RU"/>
        </w:rPr>
        <w:t>19, 23 მაისი - საპროექტო ჯგუფის შეხვედრა</w:t>
      </w:r>
    </w:p>
    <w:p w:rsidR="00CB7538" w:rsidRDefault="00CB7538" w:rsidP="003D2F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lang w:eastAsia="ru-RU"/>
        </w:rPr>
      </w:pPr>
      <w:r>
        <w:rPr>
          <w:rFonts w:ascii="Sylfaen" w:eastAsia="Times New Roman" w:hAnsi="Sylfaen" w:cs="Times New Roman"/>
          <w:lang w:eastAsia="ru-RU"/>
        </w:rPr>
        <w:t>16 ივნისი - შეხვედრა დამკვეთთან, პროექტის განხილვა</w:t>
      </w:r>
    </w:p>
    <w:p w:rsidR="00CB7538" w:rsidRDefault="00CB7538" w:rsidP="003D2F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lang w:eastAsia="ru-RU"/>
        </w:rPr>
      </w:pPr>
      <w:r>
        <w:rPr>
          <w:rFonts w:ascii="Sylfaen" w:eastAsia="Times New Roman" w:hAnsi="Sylfaen" w:cs="Times New Roman"/>
          <w:lang w:eastAsia="ru-RU"/>
        </w:rPr>
        <w:t>22 ივნისი - შეხვედრა ქ. გურჯაანის ტექნოპარკში, დამკვეთთან და მუნიციპალიტეტის მთავრობის წარმომადგენლებთან.</w:t>
      </w:r>
    </w:p>
    <w:p w:rsidR="00CB7538" w:rsidRPr="00A03347" w:rsidRDefault="00CB7538" w:rsidP="00A033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lang w:eastAsia="ru-RU"/>
        </w:rPr>
      </w:pPr>
      <w:r>
        <w:rPr>
          <w:rFonts w:ascii="Sylfaen" w:eastAsia="Times New Roman" w:hAnsi="Sylfaen" w:cs="Times New Roman"/>
          <w:lang w:eastAsia="ru-RU"/>
        </w:rPr>
        <w:t>28 ივნისი</w:t>
      </w:r>
      <w:r w:rsidR="00A03347">
        <w:rPr>
          <w:rFonts w:ascii="Sylfaen" w:eastAsia="Times New Roman" w:hAnsi="Sylfaen" w:cs="Times New Roman"/>
          <w:lang w:eastAsia="ru-RU"/>
        </w:rPr>
        <w:t xml:space="preserve"> </w:t>
      </w:r>
      <w:r w:rsidRPr="00A03347">
        <w:rPr>
          <w:rFonts w:ascii="Sylfaen" w:eastAsia="Times New Roman" w:hAnsi="Sylfaen" w:cs="Times New Roman"/>
          <w:lang w:eastAsia="ru-RU"/>
        </w:rPr>
        <w:t>01 ივლისი - საპროექტო ჯგუფის შეხვედრა</w:t>
      </w:r>
    </w:p>
    <w:p w:rsidR="00CB7538" w:rsidRDefault="00CB7538" w:rsidP="003D2F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lang w:eastAsia="ru-RU"/>
        </w:rPr>
      </w:pPr>
      <w:r w:rsidRPr="00A03347">
        <w:rPr>
          <w:rFonts w:ascii="Sylfaen" w:eastAsia="Times New Roman" w:hAnsi="Sylfaen" w:cs="Times New Roman"/>
          <w:lang w:val="en-US" w:eastAsia="ru-RU"/>
        </w:rPr>
        <w:t>0</w:t>
      </w:r>
      <w:r w:rsidR="00A03347">
        <w:rPr>
          <w:rFonts w:ascii="Sylfaen" w:eastAsia="Times New Roman" w:hAnsi="Sylfaen" w:cs="Times New Roman"/>
          <w:lang w:eastAsia="ru-RU"/>
        </w:rPr>
        <w:t>7</w:t>
      </w:r>
      <w:r w:rsidRPr="00A03347">
        <w:rPr>
          <w:rFonts w:ascii="Sylfaen" w:eastAsia="Times New Roman" w:hAnsi="Sylfaen" w:cs="Times New Roman"/>
          <w:lang w:val="en-US" w:eastAsia="ru-RU"/>
        </w:rPr>
        <w:t xml:space="preserve"> </w:t>
      </w:r>
      <w:proofErr w:type="spellStart"/>
      <w:r w:rsidRPr="00A03347">
        <w:rPr>
          <w:rFonts w:ascii="Sylfaen" w:eastAsia="Times New Roman" w:hAnsi="Sylfaen" w:cs="Times New Roman"/>
          <w:lang w:val="en-US" w:eastAsia="ru-RU"/>
        </w:rPr>
        <w:t>ივლისი</w:t>
      </w:r>
      <w:proofErr w:type="spellEnd"/>
      <w:r w:rsidR="00A03347">
        <w:rPr>
          <w:rFonts w:ascii="Sylfaen" w:eastAsia="Times New Roman" w:hAnsi="Sylfaen" w:cs="Times New Roman"/>
          <w:lang w:eastAsia="ru-RU"/>
        </w:rPr>
        <w:t xml:space="preserve"> - სამუშაო შეხვედრა დამკვეთებთან</w:t>
      </w:r>
    </w:p>
    <w:p w:rsidR="00A03347" w:rsidRDefault="00A03347" w:rsidP="003D2F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lang w:eastAsia="ru-RU"/>
        </w:rPr>
      </w:pPr>
      <w:r>
        <w:rPr>
          <w:rFonts w:ascii="Sylfaen" w:eastAsia="Times New Roman" w:hAnsi="Sylfaen" w:cs="Times New Roman"/>
          <w:lang w:eastAsia="ru-RU"/>
        </w:rPr>
        <w:t>10 ივლისი - საპროექტო ჯგუფის შეხვედრა რკინიგზასთან დაკავშირებით</w:t>
      </w:r>
    </w:p>
    <w:p w:rsidR="003D2F35" w:rsidRPr="002E6120" w:rsidRDefault="003A6E2B" w:rsidP="00942B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lang w:eastAsia="ru-RU"/>
        </w:rPr>
      </w:pPr>
      <w:r>
        <w:rPr>
          <w:rFonts w:ascii="Sylfaen" w:eastAsia="Times New Roman" w:hAnsi="Sylfaen" w:cs="Times New Roman"/>
          <w:lang w:eastAsia="ru-RU"/>
        </w:rPr>
        <w:t>ასევე იმართებოდა მნიშვნელოვანი შეხვედრები სხვადასხვა დარგის სპეციალისტებთან.</w:t>
      </w:r>
      <w:r w:rsidR="003C11EC">
        <w:rPr>
          <w:rFonts w:ascii="Sylfaen" w:eastAsia="Times New Roman" w:hAnsi="Sylfaen" w:cs="Times New Roman"/>
          <w:lang w:eastAsia="ru-RU"/>
        </w:rPr>
        <w:t xml:space="preserve"> </w:t>
      </w:r>
    </w:p>
    <w:p w:rsidR="00915DF0" w:rsidRPr="002E6120" w:rsidRDefault="00915DF0" w:rsidP="00915DF0">
      <w:pPr>
        <w:spacing w:after="0" w:line="240" w:lineRule="auto"/>
        <w:jc w:val="both"/>
        <w:rPr>
          <w:rFonts w:ascii="Sylfaen" w:eastAsia="Times New Roman" w:hAnsi="Sylfaen" w:cs="Times New Roman"/>
          <w:lang w:eastAsia="ru-RU"/>
        </w:rPr>
      </w:pPr>
    </w:p>
    <w:p w:rsidR="00915DF0" w:rsidRPr="002E6120" w:rsidRDefault="00915DF0" w:rsidP="00915DF0">
      <w:pPr>
        <w:spacing w:after="0" w:line="240" w:lineRule="auto"/>
        <w:jc w:val="both"/>
        <w:rPr>
          <w:rFonts w:ascii="Sylfaen" w:eastAsia="Times New Roman" w:hAnsi="Sylfaen" w:cs="Times New Roman"/>
          <w:lang w:eastAsia="ru-RU"/>
        </w:rPr>
      </w:pPr>
    </w:p>
    <w:p w:rsidR="00AC2412" w:rsidRPr="002E6120" w:rsidRDefault="00AC2412" w:rsidP="00AC2412">
      <w:p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 w:rsidRPr="002E6120">
        <w:rPr>
          <w:rFonts w:ascii="Sylfaen" w:eastAsia="Times New Roman" w:hAnsi="Sylfaen" w:cs="Times New Roman"/>
          <w:lang w:val="ka-GE" w:eastAsia="ru-RU"/>
        </w:rPr>
        <w:lastRenderedPageBreak/>
        <w:t>შეხვედრების პარალელურ რეჟიმში დაიგზავნა წერილები საჭირო უწყებ</w:t>
      </w:r>
      <w:r w:rsidR="003A3528">
        <w:rPr>
          <w:rFonts w:ascii="Sylfaen" w:eastAsia="Times New Roman" w:hAnsi="Sylfaen" w:cs="Times New Roman"/>
          <w:lang w:val="ka-GE" w:eastAsia="ru-RU"/>
        </w:rPr>
        <w:t>ებ</w:t>
      </w:r>
      <w:r w:rsidRPr="002E6120">
        <w:rPr>
          <w:rFonts w:ascii="Sylfaen" w:eastAsia="Times New Roman" w:hAnsi="Sylfaen" w:cs="Times New Roman"/>
          <w:lang w:val="ka-GE" w:eastAsia="ru-RU"/>
        </w:rPr>
        <w:t>ში:</w:t>
      </w:r>
    </w:p>
    <w:p w:rsidR="00AC2412" w:rsidRPr="002E6120" w:rsidRDefault="00AC2412" w:rsidP="00AC2412">
      <w:p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117"/>
      </w:tblGrid>
      <w:tr w:rsidR="0064685F" w:rsidRPr="002E6120" w:rsidTr="0017689A">
        <w:tc>
          <w:tcPr>
            <w:tcW w:w="3235" w:type="dxa"/>
          </w:tcPr>
          <w:p w:rsidR="0064685F" w:rsidRPr="002E6120" w:rsidRDefault="0064685F" w:rsidP="00AC2412">
            <w:pPr>
              <w:jc w:val="center"/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</w:pPr>
            <w:r w:rsidRPr="002E6120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უწყება</w:t>
            </w:r>
          </w:p>
        </w:tc>
        <w:tc>
          <w:tcPr>
            <w:tcW w:w="3117" w:type="dxa"/>
          </w:tcPr>
          <w:p w:rsidR="0064685F" w:rsidRPr="002E6120" w:rsidRDefault="0064685F" w:rsidP="00AC2412">
            <w:pPr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2E6120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პასუხი</w:t>
            </w:r>
          </w:p>
        </w:tc>
      </w:tr>
      <w:tr w:rsidR="0064685F" w:rsidRPr="002E6120" w:rsidTr="0017689A">
        <w:tc>
          <w:tcPr>
            <w:tcW w:w="3235" w:type="dxa"/>
          </w:tcPr>
          <w:p w:rsidR="0064685F" w:rsidRPr="002E6120" w:rsidRDefault="0064685F" w:rsidP="0017689A">
            <w:pPr>
              <w:rPr>
                <w:rFonts w:ascii="Sylfaen" w:eastAsia="Times New Roman" w:hAnsi="Sylfaen" w:cs="Times New Roman"/>
                <w:lang w:val="ka-GE" w:eastAsia="ru-RU"/>
              </w:rPr>
            </w:pPr>
            <w:r w:rsidRPr="002E6120">
              <w:rPr>
                <w:rFonts w:ascii="Sylfaen" w:eastAsia="Times New Roman" w:hAnsi="Sylfaen" w:cs="Times New Roman"/>
                <w:lang w:val="ka-GE" w:eastAsia="ru-RU"/>
              </w:rPr>
              <w:t>საავტომობილო გზების დეპარტამენტი</w:t>
            </w:r>
          </w:p>
        </w:tc>
        <w:tc>
          <w:tcPr>
            <w:tcW w:w="3117" w:type="dxa"/>
          </w:tcPr>
          <w:p w:rsidR="0064685F" w:rsidRPr="002E6120" w:rsidRDefault="0064685F" w:rsidP="0006645F">
            <w:pPr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პასუხი მიღებულია</w:t>
            </w:r>
          </w:p>
        </w:tc>
      </w:tr>
      <w:tr w:rsidR="0064685F" w:rsidRPr="002E6120" w:rsidTr="0017689A">
        <w:tc>
          <w:tcPr>
            <w:tcW w:w="3235" w:type="dxa"/>
          </w:tcPr>
          <w:p w:rsidR="0064685F" w:rsidRPr="002E6120" w:rsidRDefault="0064685F" w:rsidP="0017689A">
            <w:pPr>
              <w:rPr>
                <w:rFonts w:ascii="Sylfaen" w:eastAsia="Times New Roman" w:hAnsi="Sylfaen" w:cs="Times New Roman"/>
                <w:lang w:val="ka-GE" w:eastAsia="ru-RU"/>
              </w:rPr>
            </w:pPr>
            <w:r w:rsidRPr="002E6120">
              <w:rPr>
                <w:rFonts w:ascii="Sylfaen" w:eastAsia="Times New Roman" w:hAnsi="Sylfaen" w:cs="Times New Roman"/>
                <w:lang w:val="ka-GE" w:eastAsia="ru-RU"/>
              </w:rPr>
              <w:t>შინაგან საქმეთა სამინისტრო</w:t>
            </w:r>
          </w:p>
        </w:tc>
        <w:tc>
          <w:tcPr>
            <w:tcW w:w="3117" w:type="dxa"/>
          </w:tcPr>
          <w:p w:rsidR="0064685F" w:rsidRPr="002E6120" w:rsidRDefault="0064685F" w:rsidP="0006645F">
            <w:pPr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პასუხი მიღებულია</w:t>
            </w:r>
          </w:p>
        </w:tc>
      </w:tr>
      <w:tr w:rsidR="0064685F" w:rsidRPr="002E6120" w:rsidTr="0017689A">
        <w:tc>
          <w:tcPr>
            <w:tcW w:w="3235" w:type="dxa"/>
          </w:tcPr>
          <w:p w:rsidR="0064685F" w:rsidRPr="002E6120" w:rsidRDefault="0064685F" w:rsidP="0017689A">
            <w:pPr>
              <w:rPr>
                <w:rFonts w:ascii="Sylfaen" w:eastAsia="Times New Roman" w:hAnsi="Sylfaen" w:cs="Times New Roman"/>
                <w:lang w:val="ka-GE" w:eastAsia="ru-RU"/>
              </w:rPr>
            </w:pPr>
            <w:r w:rsidRPr="002E6120">
              <w:rPr>
                <w:rFonts w:ascii="Sylfaen" w:eastAsia="Times New Roman" w:hAnsi="Sylfaen" w:cs="Times New Roman"/>
                <w:lang w:val="ka-GE" w:eastAsia="ru-RU"/>
              </w:rPr>
              <w:t>საქართველოს რკინიგზა</w:t>
            </w:r>
          </w:p>
        </w:tc>
        <w:tc>
          <w:tcPr>
            <w:tcW w:w="3117" w:type="dxa"/>
          </w:tcPr>
          <w:p w:rsidR="0064685F" w:rsidRPr="0006645F" w:rsidRDefault="00B12CAE" w:rsidP="0006645F">
            <w:pPr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შედგა უკუკავშირი, გაიგზავნა ახალი წერილი, პასუხს ველოდებით.</w:t>
            </w:r>
          </w:p>
        </w:tc>
      </w:tr>
      <w:tr w:rsidR="0064685F" w:rsidRPr="002E6120" w:rsidTr="0017689A">
        <w:tc>
          <w:tcPr>
            <w:tcW w:w="3235" w:type="dxa"/>
          </w:tcPr>
          <w:p w:rsidR="0064685F" w:rsidRPr="002E6120" w:rsidRDefault="0064685F" w:rsidP="005258D0">
            <w:pPr>
              <w:rPr>
                <w:rFonts w:ascii="Sylfaen" w:eastAsia="Times New Roman" w:hAnsi="Sylfaen" w:cs="Times New Roman"/>
                <w:lang w:val="ka-GE" w:eastAsia="ru-RU"/>
              </w:rPr>
            </w:pPr>
            <w:r w:rsidRPr="002E6120">
              <w:rPr>
                <w:rFonts w:ascii="Sylfaen" w:eastAsia="Times New Roman" w:hAnsi="Sylfaen" w:cs="Times New Roman"/>
                <w:lang w:val="ka-GE" w:eastAsia="ru-RU"/>
              </w:rPr>
              <w:t xml:space="preserve">გურჯაანის მერია </w:t>
            </w:r>
            <w:r w:rsidR="005258D0">
              <w:rPr>
                <w:rFonts w:ascii="Sylfaen" w:eastAsia="Times New Roman" w:hAnsi="Sylfaen" w:cs="Times New Roman"/>
                <w:lang w:val="ka-GE" w:eastAsia="ru-RU"/>
              </w:rPr>
              <w:t>ტრანსპორტი</w:t>
            </w:r>
          </w:p>
        </w:tc>
        <w:tc>
          <w:tcPr>
            <w:tcW w:w="3117" w:type="dxa"/>
          </w:tcPr>
          <w:p w:rsidR="0064685F" w:rsidRPr="002E6120" w:rsidRDefault="0064685F" w:rsidP="0006645F">
            <w:pPr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პასუხი მიღებულია</w:t>
            </w:r>
          </w:p>
        </w:tc>
      </w:tr>
      <w:tr w:rsidR="0064685F" w:rsidRPr="002E6120" w:rsidTr="0017689A">
        <w:tc>
          <w:tcPr>
            <w:tcW w:w="3235" w:type="dxa"/>
          </w:tcPr>
          <w:p w:rsidR="0064685F" w:rsidRPr="002E6120" w:rsidRDefault="0064685F" w:rsidP="008B5465">
            <w:pPr>
              <w:rPr>
                <w:rFonts w:ascii="Sylfaen" w:eastAsia="Times New Roman" w:hAnsi="Sylfaen" w:cs="Times New Roman"/>
                <w:lang w:val="ka-GE" w:eastAsia="ru-RU"/>
              </w:rPr>
            </w:pPr>
            <w:r w:rsidRPr="002E6120">
              <w:rPr>
                <w:rFonts w:ascii="Sylfaen" w:eastAsia="Times New Roman" w:hAnsi="Sylfaen" w:cs="Times New Roman"/>
                <w:lang w:val="ka-GE" w:eastAsia="ru-RU"/>
              </w:rPr>
              <w:t>წყალმომარაგების კომპანი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>ა თელავი</w:t>
            </w:r>
          </w:p>
        </w:tc>
        <w:tc>
          <w:tcPr>
            <w:tcW w:w="3117" w:type="dxa"/>
          </w:tcPr>
          <w:p w:rsidR="0064685F" w:rsidRPr="0006645F" w:rsidRDefault="005258D0" w:rsidP="005258D0">
            <w:pPr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პასუხი</w:t>
            </w:r>
            <w:r w:rsidR="0064685F">
              <w:rPr>
                <w:rFonts w:ascii="Sylfaen" w:eastAsia="Times New Roman" w:hAnsi="Sylfaen" w:cs="Times New Roman"/>
                <w:lang w:val="ka-GE" w:eastAsia="ru-RU"/>
              </w:rPr>
              <w:t xml:space="preserve"> მიღებული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>ა</w:t>
            </w:r>
          </w:p>
        </w:tc>
      </w:tr>
      <w:tr w:rsidR="0064685F" w:rsidRPr="002E6120" w:rsidTr="0017689A">
        <w:tc>
          <w:tcPr>
            <w:tcW w:w="3235" w:type="dxa"/>
          </w:tcPr>
          <w:p w:rsidR="0064685F" w:rsidRPr="002E6120" w:rsidRDefault="0064685F" w:rsidP="008B5465">
            <w:r w:rsidRPr="002E6120">
              <w:rPr>
                <w:rFonts w:ascii="Sylfaen" w:eastAsia="Times New Roman" w:hAnsi="Sylfaen" w:cs="Times New Roman"/>
                <w:lang w:val="ka-GE" w:eastAsia="ru-RU"/>
              </w:rPr>
              <w:t>საქართველოს გაერთიანებული წყალმომარაგების კომპანიის</w:t>
            </w:r>
            <w:r w:rsidRPr="002E6120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</w:t>
            </w:r>
          </w:p>
        </w:tc>
        <w:tc>
          <w:tcPr>
            <w:tcW w:w="3117" w:type="dxa"/>
          </w:tcPr>
          <w:p w:rsidR="0064685F" w:rsidRPr="002E6120" w:rsidRDefault="0064685F" w:rsidP="003A6E2B">
            <w:pPr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პასუხი მიღებულია</w:t>
            </w:r>
          </w:p>
        </w:tc>
      </w:tr>
    </w:tbl>
    <w:p w:rsidR="002E6120" w:rsidRDefault="002E6120" w:rsidP="00AC2412">
      <w:p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</w:p>
    <w:p w:rsidR="003A6E2B" w:rsidRPr="002E6120" w:rsidRDefault="003A6E2B" w:rsidP="00AC2412">
      <w:p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</w:p>
    <w:p w:rsidR="00915DF0" w:rsidRDefault="00915DF0" w:rsidP="00344799">
      <w:p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 w:rsidRPr="002E6120">
        <w:rPr>
          <w:rFonts w:ascii="Sylfaen" w:eastAsia="Times New Roman" w:hAnsi="Sylfaen" w:cs="Times New Roman"/>
          <w:lang w:val="ka-GE" w:eastAsia="ru-RU"/>
        </w:rPr>
        <w:t>შეხვედრების და მოძიებული ინფორმაციების შედეგად მომზადდა სხვადასხვა კვლევები</w:t>
      </w:r>
      <w:r w:rsidR="00A03347">
        <w:rPr>
          <w:rFonts w:ascii="Sylfaen" w:eastAsia="Times New Roman" w:hAnsi="Sylfaen" w:cs="Times New Roman"/>
          <w:lang w:val="ka-GE" w:eastAsia="ru-RU"/>
        </w:rPr>
        <w:t xml:space="preserve"> და კონცეფცია</w:t>
      </w:r>
      <w:r w:rsidR="00344799" w:rsidRPr="002E6120">
        <w:rPr>
          <w:rFonts w:ascii="Sylfaen" w:eastAsia="Times New Roman" w:hAnsi="Sylfaen" w:cs="Times New Roman"/>
          <w:lang w:val="ka-GE" w:eastAsia="ru-RU"/>
        </w:rPr>
        <w:t xml:space="preserve"> </w:t>
      </w:r>
      <w:r w:rsidR="00344799" w:rsidRPr="008B5465">
        <w:rPr>
          <w:rFonts w:ascii="Sylfaen" w:eastAsia="Times New Roman" w:hAnsi="Sylfaen" w:cs="Times New Roman"/>
          <w:lang w:val="ka-GE" w:eastAsia="ru-RU"/>
        </w:rPr>
        <w:t>რომლებიც წარმოდგენილია დანართების სახით</w:t>
      </w:r>
      <w:r w:rsidRPr="008B5465">
        <w:rPr>
          <w:rFonts w:ascii="Sylfaen" w:eastAsia="Times New Roman" w:hAnsi="Sylfaen" w:cs="Times New Roman"/>
          <w:lang w:val="ka-GE" w:eastAsia="ru-RU"/>
        </w:rPr>
        <w:t>:</w:t>
      </w:r>
    </w:p>
    <w:p w:rsidR="00DF58FF" w:rsidRDefault="00DF58FF" w:rsidP="00344799">
      <w:p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</w:p>
    <w:p w:rsidR="00DF58FF" w:rsidRPr="00DC0E40" w:rsidRDefault="00DF58FF" w:rsidP="00DF58F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 w:rsidRPr="00DC0E40">
        <w:rPr>
          <w:rFonts w:ascii="Sylfaen" w:eastAsia="Times New Roman" w:hAnsi="Sylfaen" w:cs="Times New Roman"/>
          <w:b/>
          <w:lang w:eastAsia="ru-RU"/>
        </w:rPr>
        <w:t>ქ. გურჯაანის</w:t>
      </w:r>
      <w:r w:rsidR="00FF42FD">
        <w:rPr>
          <w:rFonts w:ascii="Sylfaen" w:eastAsia="Times New Roman" w:hAnsi="Sylfaen" w:cs="Times New Roman"/>
          <w:b/>
          <w:lang w:eastAsia="ru-RU"/>
        </w:rPr>
        <w:t xml:space="preserve"> ცენტრალური ნაწილის გ.გ</w:t>
      </w:r>
      <w:r w:rsidRPr="00DC0E40">
        <w:rPr>
          <w:rFonts w:ascii="Sylfaen" w:eastAsia="Times New Roman" w:hAnsi="Sylfaen" w:cs="Times New Roman"/>
          <w:b/>
          <w:lang w:eastAsia="ru-RU"/>
        </w:rPr>
        <w:t xml:space="preserve"> </w:t>
      </w:r>
      <w:r w:rsidR="00DC0E40" w:rsidRPr="00DC0E40">
        <w:rPr>
          <w:rFonts w:ascii="Sylfaen" w:eastAsia="Times New Roman" w:hAnsi="Sylfaen" w:cs="Times New Roman"/>
          <w:b/>
          <w:lang w:eastAsia="ru-RU"/>
        </w:rPr>
        <w:t>კონცეფცია - ტექსტური ალბომი</w:t>
      </w:r>
    </w:p>
    <w:p w:rsidR="00DC0E40" w:rsidRDefault="00DC0E40" w:rsidP="00DF58F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 w:rsidRPr="00DC0E40">
        <w:rPr>
          <w:rFonts w:ascii="Sylfaen" w:eastAsia="Times New Roman" w:hAnsi="Sylfaen" w:cs="Times New Roman"/>
          <w:b/>
          <w:lang w:eastAsia="ru-RU"/>
        </w:rPr>
        <w:t>ქ. გურჯაანის</w:t>
      </w:r>
      <w:r w:rsidR="00FF42FD">
        <w:rPr>
          <w:rFonts w:ascii="Sylfaen" w:eastAsia="Times New Roman" w:hAnsi="Sylfaen" w:cs="Times New Roman"/>
          <w:b/>
          <w:lang w:eastAsia="ru-RU"/>
        </w:rPr>
        <w:t xml:space="preserve"> ცენტრალური ნაწილის გ.გ</w:t>
      </w:r>
      <w:r w:rsidRPr="00DC0E40">
        <w:rPr>
          <w:rFonts w:ascii="Sylfaen" w:eastAsia="Times New Roman" w:hAnsi="Sylfaen" w:cs="Times New Roman"/>
          <w:b/>
          <w:lang w:eastAsia="ru-RU"/>
        </w:rPr>
        <w:t xml:space="preserve"> კონცეფცია - გრაფიკული ალბომი</w:t>
      </w:r>
    </w:p>
    <w:p w:rsidR="00AC2AB5" w:rsidRDefault="00AC2AB5" w:rsidP="00DF58F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 w:rsidRPr="00DC0E40">
        <w:rPr>
          <w:rFonts w:ascii="Sylfaen" w:eastAsia="Times New Roman" w:hAnsi="Sylfaen" w:cs="Times New Roman"/>
          <w:b/>
          <w:lang w:eastAsia="ru-RU"/>
        </w:rPr>
        <w:t>გრაფიკული ალბომი</w:t>
      </w:r>
      <w:r>
        <w:rPr>
          <w:rFonts w:ascii="Sylfaen" w:eastAsia="Times New Roman" w:hAnsi="Sylfaen" w:cs="Times New Roman"/>
          <w:b/>
          <w:lang w:val="en-US" w:eastAsia="ru-RU"/>
        </w:rPr>
        <w:t xml:space="preserve">s </w:t>
      </w:r>
      <w:r>
        <w:rPr>
          <w:rFonts w:ascii="Sylfaen" w:eastAsia="Times New Roman" w:hAnsi="Sylfaen" w:cs="Times New Roman"/>
          <w:b/>
          <w:lang w:eastAsia="ru-RU"/>
        </w:rPr>
        <w:t>დანართი #1</w:t>
      </w:r>
    </w:p>
    <w:p w:rsidR="003C2FB5" w:rsidRPr="00DC0E40" w:rsidRDefault="003C2FB5" w:rsidP="00DF58F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>
        <w:rPr>
          <w:rFonts w:ascii="Sylfaen" w:eastAsia="Times New Roman" w:hAnsi="Sylfaen" w:cs="Times New Roman"/>
          <w:b/>
          <w:lang w:eastAsia="ru-RU"/>
        </w:rPr>
        <w:t>მონაცემთა მატრიცა</w:t>
      </w:r>
    </w:p>
    <w:p w:rsidR="00A03347" w:rsidRDefault="00A03347" w:rsidP="00344799">
      <w:p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</w:p>
    <w:p w:rsidR="00A03347" w:rsidRDefault="00A03347" w:rsidP="00344799">
      <w:pPr>
        <w:spacing w:after="0" w:line="240" w:lineRule="auto"/>
        <w:jc w:val="both"/>
        <w:rPr>
          <w:rFonts w:ascii="Sylfaen" w:eastAsia="Times New Roman" w:hAnsi="Sylfaen" w:cs="Times New Roman"/>
          <w:b/>
          <w:lang w:val="ka-GE" w:eastAsia="ru-RU"/>
        </w:rPr>
      </w:pPr>
      <w:r w:rsidRPr="00A03347">
        <w:rPr>
          <w:rFonts w:ascii="Sylfaen" w:eastAsia="Times New Roman" w:hAnsi="Sylfaen" w:cs="Times New Roman"/>
          <w:b/>
          <w:lang w:val="ka-GE" w:eastAsia="ru-RU"/>
        </w:rPr>
        <w:t>დანართი #1</w:t>
      </w:r>
      <w:r>
        <w:rPr>
          <w:rFonts w:ascii="Sylfaen" w:eastAsia="Times New Roman" w:hAnsi="Sylfaen" w:cs="Times New Roman"/>
          <w:b/>
          <w:lang w:val="ka-GE" w:eastAsia="ru-RU"/>
        </w:rPr>
        <w:t xml:space="preserve"> - ქ. გურჯაანის ცენტრალური ნაწილის კვლევა:</w:t>
      </w:r>
    </w:p>
    <w:p w:rsidR="00A03347" w:rsidRPr="002E6120" w:rsidRDefault="00A03347" w:rsidP="00344799">
      <w:p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</w:p>
    <w:p w:rsidR="0040502F" w:rsidRDefault="0040502F" w:rsidP="00A30373">
      <w:pPr>
        <w:pStyle w:val="ListParagraph"/>
        <w:numPr>
          <w:ilvl w:val="0"/>
          <w:numId w:val="4"/>
        </w:numPr>
        <w:spacing w:after="275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ქ. გურჯაანის საინფორმაციო ანკეტა - </w:t>
      </w:r>
      <w:r w:rsidRPr="002E6120">
        <w:rPr>
          <w:rFonts w:ascii="Sylfaen" w:hAnsi="Sylfaen"/>
          <w:bCs/>
        </w:rPr>
        <w:t>სტუდია</w:t>
      </w:r>
      <w:r>
        <w:rPr>
          <w:rFonts w:ascii="Sylfaen" w:hAnsi="Sylfaen"/>
          <w:bCs/>
        </w:rPr>
        <w:t xml:space="preserve"> 21;</w:t>
      </w:r>
    </w:p>
    <w:p w:rsidR="00DF58FF" w:rsidRDefault="00DF58FF" w:rsidP="00A30373">
      <w:pPr>
        <w:pStyle w:val="ListParagraph"/>
        <w:numPr>
          <w:ilvl w:val="0"/>
          <w:numId w:val="4"/>
        </w:numPr>
        <w:spacing w:after="275"/>
        <w:rPr>
          <w:rFonts w:ascii="Sylfaen" w:hAnsi="Sylfaen"/>
          <w:b/>
        </w:rPr>
      </w:pPr>
      <w:r>
        <w:rPr>
          <w:rFonts w:ascii="Sylfaen" w:hAnsi="Sylfaen"/>
          <w:b/>
        </w:rPr>
        <w:t>ქ. გურჯაანის ცენტრის კვლევ</w:t>
      </w:r>
      <w:r w:rsidR="00E579C4">
        <w:rPr>
          <w:rFonts w:ascii="Sylfaen" w:hAnsi="Sylfaen"/>
          <w:b/>
        </w:rPr>
        <w:t>ა, ტექსტური ალბომი</w:t>
      </w:r>
      <w:r w:rsidRPr="002E6120">
        <w:rPr>
          <w:rFonts w:ascii="Sylfaen" w:hAnsi="Sylfaen"/>
          <w:b/>
        </w:rPr>
        <w:t xml:space="preserve"> - </w:t>
      </w:r>
      <w:r w:rsidRPr="002E6120">
        <w:rPr>
          <w:rFonts w:ascii="Sylfaen" w:hAnsi="Sylfaen"/>
          <w:bCs/>
        </w:rPr>
        <w:t>სტუდია</w:t>
      </w:r>
      <w:r>
        <w:rPr>
          <w:rFonts w:ascii="Sylfaen" w:hAnsi="Sylfaen"/>
          <w:bCs/>
        </w:rPr>
        <w:t xml:space="preserve"> 21</w:t>
      </w:r>
      <w:r w:rsidR="00E579C4">
        <w:rPr>
          <w:rFonts w:ascii="Sylfaen" w:hAnsi="Sylfaen"/>
          <w:bCs/>
        </w:rPr>
        <w:t>;</w:t>
      </w:r>
    </w:p>
    <w:p w:rsidR="00E579C4" w:rsidRDefault="00E579C4" w:rsidP="00A30373">
      <w:pPr>
        <w:pStyle w:val="ListParagraph"/>
        <w:numPr>
          <w:ilvl w:val="0"/>
          <w:numId w:val="4"/>
        </w:numPr>
        <w:spacing w:after="275"/>
        <w:rPr>
          <w:rFonts w:ascii="Sylfaen" w:hAnsi="Sylfaen"/>
          <w:b/>
        </w:rPr>
      </w:pPr>
      <w:r>
        <w:rPr>
          <w:rFonts w:ascii="Sylfaen" w:hAnsi="Sylfaen"/>
          <w:b/>
        </w:rPr>
        <w:t>ქ. გურჯაანის ცენტრის კვლევა, გრაფიკული ალბომი</w:t>
      </w:r>
      <w:r w:rsidRPr="002E6120">
        <w:rPr>
          <w:rFonts w:ascii="Sylfaen" w:hAnsi="Sylfaen"/>
          <w:b/>
        </w:rPr>
        <w:t xml:space="preserve"> - </w:t>
      </w:r>
      <w:r w:rsidRPr="002E6120">
        <w:rPr>
          <w:rFonts w:ascii="Sylfaen" w:hAnsi="Sylfaen"/>
          <w:bCs/>
        </w:rPr>
        <w:t>სტუდია</w:t>
      </w:r>
      <w:r>
        <w:rPr>
          <w:rFonts w:ascii="Sylfaen" w:hAnsi="Sylfaen"/>
          <w:bCs/>
        </w:rPr>
        <w:t xml:space="preserve"> 21</w:t>
      </w:r>
    </w:p>
    <w:p w:rsidR="00C77D38" w:rsidRDefault="00C77D38" w:rsidP="00A30373">
      <w:pPr>
        <w:pStyle w:val="ListParagraph"/>
        <w:numPr>
          <w:ilvl w:val="0"/>
          <w:numId w:val="4"/>
        </w:numPr>
        <w:spacing w:after="275"/>
        <w:rPr>
          <w:rFonts w:ascii="Sylfaen" w:hAnsi="Sylfaen"/>
          <w:b/>
        </w:rPr>
      </w:pPr>
      <w:r w:rsidRPr="003C11EC">
        <w:rPr>
          <w:rFonts w:ascii="Sylfaen" w:hAnsi="Sylfaen"/>
          <w:b/>
        </w:rPr>
        <w:t>ტოპოგრაფიული რუკა</w:t>
      </w:r>
      <w:r>
        <w:rPr>
          <w:rFonts w:ascii="Sylfaen" w:hAnsi="Sylfaen"/>
          <w:b/>
        </w:rPr>
        <w:t xml:space="preserve"> - </w:t>
      </w:r>
      <w:r w:rsidR="003C11EC">
        <w:rPr>
          <w:rFonts w:ascii="Sylfaen" w:hAnsi="Sylfaen"/>
          <w:bCs/>
        </w:rPr>
        <w:t>შპს „ჯითი სარვეი“</w:t>
      </w:r>
    </w:p>
    <w:p w:rsidR="00A03347" w:rsidRDefault="00A03347" w:rsidP="00A03347">
      <w:pPr>
        <w:spacing w:after="275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დანართი #2</w:t>
      </w:r>
      <w:r w:rsidR="00DF58FF">
        <w:rPr>
          <w:rFonts w:ascii="Sylfaen" w:hAnsi="Sylfaen"/>
          <w:b/>
          <w:lang w:val="ka-GE"/>
        </w:rPr>
        <w:t xml:space="preserve"> -</w:t>
      </w:r>
      <w:r w:rsidR="00A72F26">
        <w:rPr>
          <w:rFonts w:ascii="Sylfaen" w:hAnsi="Sylfaen"/>
          <w:b/>
          <w:lang w:val="ka-GE"/>
        </w:rPr>
        <w:t xml:space="preserve"> ტრანსპორტი</w:t>
      </w:r>
    </w:p>
    <w:p w:rsidR="00A03347" w:rsidRDefault="00A03347" w:rsidP="00A03347">
      <w:pPr>
        <w:pStyle w:val="ListParagraph"/>
        <w:numPr>
          <w:ilvl w:val="0"/>
          <w:numId w:val="10"/>
        </w:numPr>
        <w:spacing w:after="275"/>
        <w:rPr>
          <w:rFonts w:ascii="Sylfaen" w:hAnsi="Sylfaen"/>
          <w:b/>
        </w:rPr>
      </w:pPr>
      <w:r w:rsidRPr="00A03347">
        <w:rPr>
          <w:rFonts w:ascii="Sylfaen" w:hAnsi="Sylfaen"/>
          <w:b/>
        </w:rPr>
        <w:t>ტრანსპორტის ნაწილი</w:t>
      </w:r>
      <w:r w:rsidR="00A72F26">
        <w:rPr>
          <w:rFonts w:ascii="Sylfaen" w:hAnsi="Sylfaen"/>
          <w:b/>
        </w:rPr>
        <w:t xml:space="preserve"> - </w:t>
      </w:r>
      <w:r w:rsidR="00A72F26" w:rsidRPr="002E6120">
        <w:rPr>
          <w:rFonts w:ascii="Sylfaen" w:hAnsi="Sylfaen"/>
          <w:bCs/>
        </w:rPr>
        <w:t xml:space="preserve">ლადო </w:t>
      </w:r>
      <w:r w:rsidR="00A72F26">
        <w:rPr>
          <w:rFonts w:ascii="Sylfaen" w:hAnsi="Sylfaen"/>
          <w:bCs/>
        </w:rPr>
        <w:t>ჩხაიძე</w:t>
      </w:r>
    </w:p>
    <w:p w:rsidR="00A72F26" w:rsidRDefault="00A72F26" w:rsidP="00A72F26">
      <w:pPr>
        <w:spacing w:after="275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დანართი #3</w:t>
      </w:r>
      <w:r w:rsidR="00DF58FF">
        <w:rPr>
          <w:rFonts w:ascii="Sylfaen" w:hAnsi="Sylfaen"/>
          <w:b/>
          <w:lang w:val="ka-GE"/>
        </w:rPr>
        <w:t xml:space="preserve"> -</w:t>
      </w:r>
      <w:r>
        <w:rPr>
          <w:rFonts w:ascii="Sylfaen" w:hAnsi="Sylfaen"/>
          <w:b/>
          <w:lang w:val="ka-GE"/>
        </w:rPr>
        <w:t xml:space="preserve"> ეკონომიკური კვლევა </w:t>
      </w:r>
    </w:p>
    <w:p w:rsidR="00A72F26" w:rsidRPr="00A72F26" w:rsidRDefault="00A72F26" w:rsidP="00A72F26">
      <w:pPr>
        <w:pStyle w:val="ListParagraph"/>
        <w:numPr>
          <w:ilvl w:val="0"/>
          <w:numId w:val="10"/>
        </w:numPr>
        <w:spacing w:after="275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ეკონომიკური და სექტორული კვლევა - </w:t>
      </w:r>
      <w:r w:rsidRPr="002D45B1">
        <w:rPr>
          <w:rFonts w:ascii="Sylfaen" w:eastAsia="Times New Roman" w:hAnsi="Sylfaen" w:cs="Times New Roman"/>
          <w:lang w:eastAsia="ru-RU"/>
        </w:rPr>
        <w:t>Cushman &amp; Wakefield</w:t>
      </w:r>
    </w:p>
    <w:p w:rsidR="00A72F26" w:rsidRPr="00A72F26" w:rsidRDefault="00A72F26" w:rsidP="00A72F26">
      <w:pPr>
        <w:spacing w:after="275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დანართი #4 </w:t>
      </w:r>
      <w:r w:rsidR="00EC4DCD">
        <w:rPr>
          <w:rFonts w:ascii="Sylfaen" w:hAnsi="Sylfaen"/>
          <w:b/>
          <w:lang w:val="ka-GE"/>
        </w:rPr>
        <w:t xml:space="preserve">- </w:t>
      </w:r>
      <w:r>
        <w:rPr>
          <w:rFonts w:ascii="Sylfaen" w:hAnsi="Sylfaen"/>
          <w:b/>
          <w:lang w:val="ka-GE"/>
        </w:rPr>
        <w:t>სგშ-ს სკოპინგის ანგარიში</w:t>
      </w:r>
    </w:p>
    <w:p w:rsidR="00773E31" w:rsidRPr="00EC4DCD" w:rsidRDefault="00770FB7" w:rsidP="002D45B1">
      <w:pPr>
        <w:pStyle w:val="ListParagraph"/>
        <w:numPr>
          <w:ilvl w:val="0"/>
          <w:numId w:val="4"/>
        </w:numPr>
        <w:spacing w:after="275"/>
        <w:rPr>
          <w:rFonts w:ascii="Sylfaen" w:hAnsi="Sylfaen"/>
          <w:b/>
        </w:rPr>
      </w:pPr>
      <w:r>
        <w:rPr>
          <w:rFonts w:ascii="Sylfaen" w:hAnsi="Sylfaen"/>
          <w:b/>
        </w:rPr>
        <w:t>სგშ-ს სკოპინგის ანგარიში</w:t>
      </w:r>
      <w:r w:rsidR="003A3528">
        <w:rPr>
          <w:rFonts w:ascii="Sylfaen" w:hAnsi="Sylfaen"/>
          <w:b/>
        </w:rPr>
        <w:t xml:space="preserve"> </w:t>
      </w:r>
      <w:r w:rsidR="00A30373" w:rsidRPr="002E6120">
        <w:rPr>
          <w:rFonts w:ascii="Sylfaen" w:hAnsi="Sylfaen"/>
          <w:b/>
        </w:rPr>
        <w:t xml:space="preserve">- </w:t>
      </w:r>
      <w:r w:rsidR="00A30373" w:rsidRPr="002E6120">
        <w:rPr>
          <w:rFonts w:ascii="Sylfaen" w:hAnsi="Sylfaen"/>
          <w:bCs/>
        </w:rPr>
        <w:t>კახა ბახტაძ</w:t>
      </w:r>
      <w:r w:rsidR="00A72F26">
        <w:rPr>
          <w:rFonts w:ascii="Sylfaen" w:hAnsi="Sylfaen"/>
          <w:bCs/>
        </w:rPr>
        <w:t>ე</w:t>
      </w:r>
      <w:r w:rsidR="00C87558">
        <w:rPr>
          <w:rFonts w:ascii="Sylfaen" w:eastAsia="Times New Roman" w:hAnsi="Sylfaen" w:cs="Times New Roman"/>
          <w:lang w:eastAsia="ru-RU"/>
        </w:rPr>
        <w:t>;</w:t>
      </w:r>
    </w:p>
    <w:p w:rsidR="00757AE0" w:rsidRPr="00BD5E34" w:rsidRDefault="00EC4DCD" w:rsidP="000B2842">
      <w:pPr>
        <w:spacing w:after="275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დანართი #5 – 22 ივნისის შეხვედრა</w:t>
      </w:r>
      <w:bookmarkStart w:id="1" w:name="_GoBack"/>
      <w:bookmarkEnd w:id="1"/>
    </w:p>
    <w:sectPr w:rsidR="00757AE0" w:rsidRPr="00BD5E34" w:rsidSect="0031047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altName w:val="Sylfaen"/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vaz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_! Kolhety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218"/>
    <w:multiLevelType w:val="hybridMultilevel"/>
    <w:tmpl w:val="BF82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14C1"/>
    <w:multiLevelType w:val="hybridMultilevel"/>
    <w:tmpl w:val="87229DDC"/>
    <w:lvl w:ilvl="0" w:tplc="2662009A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37034"/>
    <w:multiLevelType w:val="hybridMultilevel"/>
    <w:tmpl w:val="46E8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07AD9"/>
    <w:multiLevelType w:val="hybridMultilevel"/>
    <w:tmpl w:val="42C2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54AF8"/>
    <w:multiLevelType w:val="hybridMultilevel"/>
    <w:tmpl w:val="8A7C4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8D73A9"/>
    <w:multiLevelType w:val="hybridMultilevel"/>
    <w:tmpl w:val="E0B6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A0A94"/>
    <w:multiLevelType w:val="hybridMultilevel"/>
    <w:tmpl w:val="67245F64"/>
    <w:lvl w:ilvl="0" w:tplc="D33EB2EA"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4D0E90"/>
    <w:multiLevelType w:val="hybridMultilevel"/>
    <w:tmpl w:val="77D81FE0"/>
    <w:lvl w:ilvl="0" w:tplc="1E589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F45C1F"/>
    <w:multiLevelType w:val="hybridMultilevel"/>
    <w:tmpl w:val="74D8200E"/>
    <w:lvl w:ilvl="0" w:tplc="AF9A456A"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9F140C"/>
    <w:multiLevelType w:val="hybridMultilevel"/>
    <w:tmpl w:val="46F8FC28"/>
    <w:lvl w:ilvl="0" w:tplc="686C4F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8644C"/>
    <w:multiLevelType w:val="hybridMultilevel"/>
    <w:tmpl w:val="583A381A"/>
    <w:lvl w:ilvl="0" w:tplc="2FD08E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BC0C06"/>
    <w:multiLevelType w:val="hybridMultilevel"/>
    <w:tmpl w:val="B724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35621"/>
    <w:multiLevelType w:val="hybridMultilevel"/>
    <w:tmpl w:val="61A207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1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25"/>
    <w:rsid w:val="00027932"/>
    <w:rsid w:val="000520DA"/>
    <w:rsid w:val="00053FC9"/>
    <w:rsid w:val="0006645F"/>
    <w:rsid w:val="000963DD"/>
    <w:rsid w:val="000B2842"/>
    <w:rsid w:val="00166DC2"/>
    <w:rsid w:val="00174B05"/>
    <w:rsid w:val="0017689A"/>
    <w:rsid w:val="001917CD"/>
    <w:rsid w:val="0020539F"/>
    <w:rsid w:val="002401A3"/>
    <w:rsid w:val="0026334A"/>
    <w:rsid w:val="002879C8"/>
    <w:rsid w:val="002B6532"/>
    <w:rsid w:val="002D45B1"/>
    <w:rsid w:val="002D7113"/>
    <w:rsid w:val="002E6120"/>
    <w:rsid w:val="002E6254"/>
    <w:rsid w:val="00310477"/>
    <w:rsid w:val="00310D2F"/>
    <w:rsid w:val="0031400E"/>
    <w:rsid w:val="00344799"/>
    <w:rsid w:val="003725BB"/>
    <w:rsid w:val="00372ECC"/>
    <w:rsid w:val="0037360D"/>
    <w:rsid w:val="003A3528"/>
    <w:rsid w:val="003A6E2B"/>
    <w:rsid w:val="003C11EC"/>
    <w:rsid w:val="003C2FB5"/>
    <w:rsid w:val="003D2F35"/>
    <w:rsid w:val="003E4087"/>
    <w:rsid w:val="00402020"/>
    <w:rsid w:val="0040502F"/>
    <w:rsid w:val="00414192"/>
    <w:rsid w:val="00415016"/>
    <w:rsid w:val="004A3AED"/>
    <w:rsid w:val="004C32EB"/>
    <w:rsid w:val="005258D0"/>
    <w:rsid w:val="00543248"/>
    <w:rsid w:val="005A518C"/>
    <w:rsid w:val="005B6DAB"/>
    <w:rsid w:val="005D4158"/>
    <w:rsid w:val="0063098B"/>
    <w:rsid w:val="006451FD"/>
    <w:rsid w:val="0064685F"/>
    <w:rsid w:val="0067343C"/>
    <w:rsid w:val="00673596"/>
    <w:rsid w:val="00687EF0"/>
    <w:rsid w:val="00696211"/>
    <w:rsid w:val="006974CA"/>
    <w:rsid w:val="006F2E1E"/>
    <w:rsid w:val="007210E8"/>
    <w:rsid w:val="00740DFE"/>
    <w:rsid w:val="00757AE0"/>
    <w:rsid w:val="00760550"/>
    <w:rsid w:val="00770FB7"/>
    <w:rsid w:val="00773E31"/>
    <w:rsid w:val="007827E6"/>
    <w:rsid w:val="00794276"/>
    <w:rsid w:val="007B74A8"/>
    <w:rsid w:val="008A14A1"/>
    <w:rsid w:val="008B5465"/>
    <w:rsid w:val="00903E75"/>
    <w:rsid w:val="00905737"/>
    <w:rsid w:val="00915DF0"/>
    <w:rsid w:val="00933C0C"/>
    <w:rsid w:val="00942B29"/>
    <w:rsid w:val="0095444D"/>
    <w:rsid w:val="00985725"/>
    <w:rsid w:val="009A3A05"/>
    <w:rsid w:val="009B0807"/>
    <w:rsid w:val="009C5C41"/>
    <w:rsid w:val="009E2D76"/>
    <w:rsid w:val="009E7C00"/>
    <w:rsid w:val="009F1956"/>
    <w:rsid w:val="00A009F2"/>
    <w:rsid w:val="00A03347"/>
    <w:rsid w:val="00A30373"/>
    <w:rsid w:val="00A72F26"/>
    <w:rsid w:val="00A8590A"/>
    <w:rsid w:val="00AC2412"/>
    <w:rsid w:val="00AC2AB5"/>
    <w:rsid w:val="00AE21BE"/>
    <w:rsid w:val="00B06E8D"/>
    <w:rsid w:val="00B12CAE"/>
    <w:rsid w:val="00B33A50"/>
    <w:rsid w:val="00B829CD"/>
    <w:rsid w:val="00BD5E34"/>
    <w:rsid w:val="00BE7029"/>
    <w:rsid w:val="00C5190B"/>
    <w:rsid w:val="00C77D38"/>
    <w:rsid w:val="00C808CD"/>
    <w:rsid w:val="00C87558"/>
    <w:rsid w:val="00CB7538"/>
    <w:rsid w:val="00CC04C1"/>
    <w:rsid w:val="00CD6F62"/>
    <w:rsid w:val="00CF60A3"/>
    <w:rsid w:val="00D360D3"/>
    <w:rsid w:val="00D402FD"/>
    <w:rsid w:val="00D56F3F"/>
    <w:rsid w:val="00D6609E"/>
    <w:rsid w:val="00D73FCE"/>
    <w:rsid w:val="00DB54A9"/>
    <w:rsid w:val="00DB75E4"/>
    <w:rsid w:val="00DC0E40"/>
    <w:rsid w:val="00DF58FF"/>
    <w:rsid w:val="00E0526F"/>
    <w:rsid w:val="00E112C0"/>
    <w:rsid w:val="00E13021"/>
    <w:rsid w:val="00E2373A"/>
    <w:rsid w:val="00E579C4"/>
    <w:rsid w:val="00E7359C"/>
    <w:rsid w:val="00E83922"/>
    <w:rsid w:val="00EB4188"/>
    <w:rsid w:val="00EB508F"/>
    <w:rsid w:val="00EB655D"/>
    <w:rsid w:val="00EC4DCD"/>
    <w:rsid w:val="00ED2D89"/>
    <w:rsid w:val="00F47E02"/>
    <w:rsid w:val="00F92E5F"/>
    <w:rsid w:val="00FC2FAB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D2E3F"/>
  <w15:chartTrackingRefBased/>
  <w15:docId w15:val="{0561D214-15A3-464C-912F-A93AC482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paragraphLinespacing15lines">
    <w:name w:val="Style paragraph + Line spacing:  1.5 lines"/>
    <w:basedOn w:val="Normal"/>
    <w:rsid w:val="00985725"/>
    <w:pPr>
      <w:spacing w:after="0" w:line="360" w:lineRule="auto"/>
    </w:pPr>
    <w:rPr>
      <w:rFonts w:ascii="Sylfaen" w:eastAsia="Times New Roman" w:hAnsi="Sylfaen" w:cs="Times New Roman"/>
      <w:szCs w:val="20"/>
      <w:lang w:val="ka-GE" w:eastAsia="ru-RU"/>
    </w:rPr>
  </w:style>
  <w:style w:type="paragraph" w:styleId="NoSpacing">
    <w:name w:val="No Spacing"/>
    <w:uiPriority w:val="1"/>
    <w:qFormat/>
    <w:rsid w:val="008A14A1"/>
    <w:pPr>
      <w:spacing w:after="0" w:line="240" w:lineRule="auto"/>
    </w:pPr>
  </w:style>
  <w:style w:type="paragraph" w:customStyle="1" w:styleId="Default">
    <w:name w:val="Default"/>
    <w:link w:val="DefaultZchn"/>
    <w:rsid w:val="008A14A1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DefaultZchn">
    <w:name w:val="Default Zchn"/>
    <w:basedOn w:val="DefaultParagraphFont"/>
    <w:link w:val="Default"/>
    <w:rsid w:val="008A14A1"/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A1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4FiguresTables">
    <w:name w:val="CO4 FiguresTables"/>
    <w:basedOn w:val="Normal"/>
    <w:link w:val="CO4FiguresTablesZchn"/>
    <w:qFormat/>
    <w:rsid w:val="008A14A1"/>
    <w:pPr>
      <w:autoSpaceDE w:val="0"/>
      <w:autoSpaceDN w:val="0"/>
      <w:adjustRightInd w:val="0"/>
      <w:spacing w:before="120" w:after="120" w:line="240" w:lineRule="auto"/>
    </w:pPr>
    <w:rPr>
      <w:rFonts w:cstheme="minorHAnsi"/>
      <w:color w:val="000000"/>
      <w:lang w:val="en-GB"/>
    </w:rPr>
  </w:style>
  <w:style w:type="character" w:customStyle="1" w:styleId="CO4FiguresTablesZchn">
    <w:name w:val="CO4 FiguresTables Zchn"/>
    <w:basedOn w:val="DefaultParagraphFont"/>
    <w:link w:val="CO4FiguresTables"/>
    <w:rsid w:val="008A14A1"/>
    <w:rPr>
      <w:rFonts w:cstheme="minorHAnsi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415016"/>
    <w:pPr>
      <w:ind w:left="720"/>
      <w:contextualSpacing/>
    </w:pPr>
    <w:rPr>
      <w:lang w:val="ka-GE"/>
    </w:rPr>
  </w:style>
  <w:style w:type="character" w:customStyle="1" w:styleId="A4">
    <w:name w:val="A4"/>
    <w:uiPriority w:val="99"/>
    <w:rsid w:val="00942B29"/>
    <w:rPr>
      <w:color w:val="221E1F"/>
      <w:sz w:val="52"/>
      <w:szCs w:val="52"/>
    </w:rPr>
  </w:style>
  <w:style w:type="character" w:customStyle="1" w:styleId="A1">
    <w:name w:val="A1"/>
    <w:uiPriority w:val="99"/>
    <w:rsid w:val="00AC2412"/>
    <w:rPr>
      <w:rFonts w:cs="Avaza"/>
      <w:color w:val="221E1F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38447-4C5A-4481-8DF5-6B321A56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2022-12-05T12:03:00Z</cp:lastPrinted>
  <dcterms:created xsi:type="dcterms:W3CDTF">2022-12-02T13:17:00Z</dcterms:created>
  <dcterms:modified xsi:type="dcterms:W3CDTF">2023-09-05T12:30:00Z</dcterms:modified>
</cp:coreProperties>
</file>